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</w:p>
    <w:p w:rsidR="0045441F" w:rsidRPr="003000E4" w:rsidRDefault="00F1767A" w:rsidP="00C025CC">
      <w:pPr>
        <w:pStyle w:val="Default"/>
        <w:rPr>
          <w:rFonts w:ascii="Arial Narrow" w:hAnsi="Arial Narrow"/>
          <w:b/>
          <w:sz w:val="22"/>
          <w:szCs w:val="22"/>
        </w:rPr>
      </w:pPr>
      <w:r w:rsidRPr="003000E4">
        <w:rPr>
          <w:rFonts w:ascii="Arial Narrow" w:hAnsi="Arial Narrow"/>
          <w:b/>
          <w:sz w:val="22"/>
          <w:szCs w:val="22"/>
        </w:rPr>
        <w:t>Opis predmetu zákazky</w:t>
      </w:r>
      <w:r w:rsidR="00C025CC" w:rsidRPr="003000E4">
        <w:rPr>
          <w:rFonts w:ascii="Arial Narrow" w:hAnsi="Arial Narrow"/>
          <w:b/>
          <w:sz w:val="22"/>
          <w:szCs w:val="22"/>
        </w:rPr>
        <w:t>/Vlastný návrh plnenia</w:t>
      </w:r>
    </w:p>
    <w:p w:rsidR="003620FC" w:rsidRPr="003000E4" w:rsidRDefault="003620FC" w:rsidP="0045441F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3620FC" w:rsidRPr="003000E4" w:rsidRDefault="00F77005" w:rsidP="00F77005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3000E4">
        <w:rPr>
          <w:rFonts w:ascii="Arial Narrow" w:hAnsi="Arial Narrow"/>
          <w:b/>
          <w:sz w:val="22"/>
          <w:szCs w:val="22"/>
        </w:rPr>
        <w:t>Názov predmetu zákazky:</w:t>
      </w:r>
      <w:r w:rsidR="001758A8" w:rsidRPr="003000E4">
        <w:rPr>
          <w:rFonts w:ascii="Arial Narrow" w:hAnsi="Arial Narrow"/>
          <w:b/>
          <w:sz w:val="22"/>
          <w:szCs w:val="22"/>
        </w:rPr>
        <w:t xml:space="preserve"> </w:t>
      </w:r>
      <w:r w:rsidR="00FD418D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 xml:space="preserve">Ovocie a </w:t>
      </w:r>
      <w:proofErr w:type="spellStart"/>
      <w:r w:rsidR="00FD418D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>zelenina_PO</w:t>
      </w:r>
      <w:proofErr w:type="spellEnd"/>
      <w:r w:rsidR="00FD418D">
        <w:rPr>
          <w:rFonts w:ascii="Arial Narrow" w:eastAsia="Arial" w:hAnsi="Arial Narrow" w:cstheme="majorHAnsi"/>
          <w:b/>
          <w:color w:val="000000" w:themeColor="text1"/>
          <w:sz w:val="22"/>
          <w:szCs w:val="22"/>
        </w:rPr>
        <w:t xml:space="preserve"> 2024</w:t>
      </w:r>
      <w:bookmarkStart w:id="0" w:name="_GoBack"/>
      <w:bookmarkEnd w:id="0"/>
      <w:r w:rsidR="005C1255" w:rsidRPr="003000E4">
        <w:rPr>
          <w:rFonts w:ascii="Arial Narrow" w:hAnsi="Arial Narrow"/>
          <w:b/>
          <w:sz w:val="22"/>
          <w:szCs w:val="22"/>
        </w:rPr>
        <w:t xml:space="preserve"> </w:t>
      </w:r>
      <w:r w:rsidR="006218EF" w:rsidRPr="003000E4">
        <w:rPr>
          <w:rFonts w:ascii="Arial Narrow" w:hAnsi="Arial Narrow"/>
          <w:b/>
          <w:sz w:val="22"/>
          <w:szCs w:val="22"/>
        </w:rPr>
        <w:t xml:space="preserve">(ID </w:t>
      </w:r>
      <w:r w:rsidR="00466DD6" w:rsidRPr="00466DD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50456</w:t>
      </w:r>
      <w:r w:rsidR="006218EF" w:rsidRPr="003000E4">
        <w:rPr>
          <w:rFonts w:ascii="Arial Narrow" w:hAnsi="Arial Narrow"/>
          <w:b/>
          <w:sz w:val="22"/>
          <w:szCs w:val="22"/>
        </w:rPr>
        <w:t>)</w:t>
      </w:r>
    </w:p>
    <w:p w:rsidR="0045441F" w:rsidRPr="003000E4" w:rsidRDefault="0045441F" w:rsidP="0045441F">
      <w:pPr>
        <w:pStyle w:val="Default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Predmetom zákazky je dodávka ovocia a zeleniny vrátane služieb spojených s ich dodávkou pre verejného obstarávateľa Ministerstvo vnútra Slovenskej republiky.</w:t>
      </w:r>
    </w:p>
    <w:p w:rsidR="001758A8" w:rsidRPr="003000E4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2"/>
          <w:szCs w:val="22"/>
        </w:rPr>
      </w:pPr>
      <w:r w:rsidRPr="003000E4">
        <w:rPr>
          <w:rFonts w:ascii="Arial Narrow" w:hAnsi="Arial Narrow"/>
          <w:b/>
          <w:sz w:val="22"/>
          <w:szCs w:val="22"/>
        </w:rPr>
        <w:t>Hlavný kód CPV:</w:t>
      </w:r>
    </w:p>
    <w:p w:rsidR="001758A8" w:rsidRPr="003000E4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03200000-3 - Obilniny, zemiaky, zelenina, ovocie a orechy</w:t>
      </w:r>
    </w:p>
    <w:p w:rsidR="001758A8" w:rsidRPr="003000E4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03220000-9 – Zelenina, ovocie a orechy</w:t>
      </w:r>
    </w:p>
    <w:p w:rsidR="001758A8" w:rsidRPr="003000E4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  <w:sz w:val="22"/>
          <w:szCs w:val="22"/>
        </w:rPr>
      </w:pPr>
    </w:p>
    <w:p w:rsidR="001758A8" w:rsidRPr="003000E4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3000E4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3000E4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3000E4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3000E4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3000E4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</w:p>
    <w:p w:rsidR="001758A8" w:rsidRPr="003000E4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3000E4">
        <w:rPr>
          <w:rFonts w:ascii="Arial Narrow" w:hAnsi="Arial Narrow" w:cs="Arial"/>
          <w:sz w:val="22"/>
          <w:szCs w:val="22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3000E4" w:rsidRDefault="00897B89" w:rsidP="0078162E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F77005" w:rsidRPr="003000E4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2"/>
          <w:szCs w:val="22"/>
        </w:rPr>
      </w:pPr>
      <w:r w:rsidRPr="003000E4">
        <w:rPr>
          <w:rFonts w:ascii="Arial Narrow" w:hAnsi="Arial Narrow"/>
          <w:b/>
          <w:sz w:val="22"/>
          <w:szCs w:val="22"/>
        </w:rPr>
        <w:t>Lehota plnenia je:</w:t>
      </w:r>
    </w:p>
    <w:p w:rsidR="00F77005" w:rsidRPr="003000E4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2"/>
          <w:szCs w:val="22"/>
        </w:rPr>
      </w:pPr>
      <w:r w:rsidRPr="003000E4">
        <w:rPr>
          <w:rFonts w:ascii="Arial Narrow" w:hAnsi="Arial Narrow"/>
          <w:sz w:val="22"/>
          <w:szCs w:val="22"/>
        </w:rPr>
        <w:t>18</w:t>
      </w:r>
      <w:r w:rsidR="00DB512F" w:rsidRPr="003000E4">
        <w:rPr>
          <w:rFonts w:ascii="Arial Narrow" w:hAnsi="Arial Narrow"/>
          <w:sz w:val="22"/>
          <w:szCs w:val="22"/>
        </w:rPr>
        <w:t xml:space="preserve"> mesiacov odo dňa nadobudnutia účinnosti </w:t>
      </w:r>
      <w:r w:rsidR="008D39EC" w:rsidRPr="003000E4">
        <w:rPr>
          <w:rFonts w:ascii="Arial Narrow" w:hAnsi="Arial Narrow"/>
          <w:sz w:val="22"/>
          <w:szCs w:val="22"/>
        </w:rPr>
        <w:t>zmluvy</w:t>
      </w:r>
    </w:p>
    <w:p w:rsidR="001758A8" w:rsidRPr="003000E4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2"/>
          <w:szCs w:val="22"/>
        </w:rPr>
      </w:pPr>
    </w:p>
    <w:p w:rsidR="00F77005" w:rsidRPr="003000E4" w:rsidRDefault="00D00A54" w:rsidP="00D00A54">
      <w:pPr>
        <w:pStyle w:val="Odsekzoznamu"/>
        <w:numPr>
          <w:ilvl w:val="0"/>
          <w:numId w:val="11"/>
        </w:numPr>
        <w:ind w:left="284"/>
        <w:contextualSpacing/>
        <w:rPr>
          <w:rFonts w:ascii="Arial Narrow" w:hAnsi="Arial Narrow"/>
          <w:b/>
          <w:color w:val="000000"/>
          <w:sz w:val="22"/>
          <w:szCs w:val="22"/>
        </w:rPr>
      </w:pPr>
      <w:r w:rsidRPr="003000E4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7E25B6" w:rsidRPr="003000E4">
        <w:rPr>
          <w:rFonts w:ascii="Arial Narrow" w:hAnsi="Arial Narrow"/>
          <w:b/>
          <w:color w:val="000000"/>
          <w:sz w:val="22"/>
          <w:szCs w:val="22"/>
        </w:rPr>
        <w:t>Miest</w:t>
      </w:r>
      <w:r w:rsidR="00BE5ADC" w:rsidRPr="003000E4">
        <w:rPr>
          <w:rFonts w:ascii="Arial Narrow" w:hAnsi="Arial Narrow"/>
          <w:b/>
          <w:color w:val="000000"/>
          <w:sz w:val="22"/>
          <w:szCs w:val="22"/>
        </w:rPr>
        <w:t>ami dodania sú</w:t>
      </w:r>
      <w:r w:rsidR="00F77005" w:rsidRPr="003000E4">
        <w:rPr>
          <w:rFonts w:ascii="Arial Narrow" w:hAnsi="Arial Narrow"/>
          <w:b/>
          <w:color w:val="000000"/>
          <w:sz w:val="22"/>
          <w:szCs w:val="22"/>
        </w:rPr>
        <w:t>:</w:t>
      </w:r>
    </w:p>
    <w:p w:rsidR="00D00A54" w:rsidRPr="003000E4" w:rsidRDefault="00D00A54" w:rsidP="00D00A54">
      <w:pPr>
        <w:pStyle w:val="Zarkazkladnhotextu2"/>
        <w:numPr>
          <w:ilvl w:val="0"/>
          <w:numId w:val="6"/>
        </w:numPr>
        <w:ind w:left="709" w:hanging="425"/>
        <w:rPr>
          <w:rFonts w:ascii="Arial Narrow" w:hAnsi="Arial Narrow"/>
          <w:sz w:val="22"/>
          <w:szCs w:val="22"/>
        </w:rPr>
        <w:sectPr w:rsidR="00D00A54" w:rsidRPr="003000E4" w:rsidSect="006966D3">
          <w:headerReference w:type="default" r:id="rId9"/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  <w:r w:rsidRPr="003000E4">
        <w:rPr>
          <w:rFonts w:ascii="Arial Narrow" w:hAnsi="Arial Narrow"/>
          <w:iCs/>
          <w:color w:val="000000"/>
          <w:sz w:val="22"/>
          <w:szCs w:val="22"/>
        </w:rPr>
        <w:t>Ministerstvo vnútra Slovenskej republiky, kuchyňa  oddelenia MTZ Centra podpory Prešov Mierová 3, 066 01 Humenné (areál Záchrannej brigády Hasičského záchranného zboru v Humennom)</w:t>
      </w:r>
    </w:p>
    <w:p w:rsidR="00AA7006" w:rsidRPr="003000E4" w:rsidRDefault="00AA7006" w:rsidP="00D00A54">
      <w:pPr>
        <w:pStyle w:val="Default"/>
        <w:numPr>
          <w:ilvl w:val="0"/>
          <w:numId w:val="11"/>
        </w:numPr>
        <w:ind w:left="426"/>
        <w:jc w:val="both"/>
        <w:rPr>
          <w:rFonts w:ascii="Arial Narrow" w:hAnsi="Arial Narrow"/>
          <w:b/>
          <w:sz w:val="22"/>
          <w:szCs w:val="22"/>
        </w:rPr>
      </w:pPr>
      <w:r w:rsidRPr="003000E4">
        <w:rPr>
          <w:rFonts w:ascii="Arial Narrow" w:hAnsi="Arial Narrow"/>
          <w:b/>
          <w:sz w:val="22"/>
          <w:szCs w:val="22"/>
        </w:rPr>
        <w:lastRenderedPageBreak/>
        <w:t>Položky predmetu zákazky:</w:t>
      </w:r>
    </w:p>
    <w:p w:rsidR="0015122E" w:rsidRPr="003000E4" w:rsidRDefault="0015122E" w:rsidP="007E25B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2024"/>
        <w:gridCol w:w="992"/>
        <w:gridCol w:w="992"/>
        <w:gridCol w:w="3790"/>
      </w:tblGrid>
      <w:tr w:rsidR="008F13A2" w:rsidRPr="003000E4" w:rsidTr="008F13A2">
        <w:trPr>
          <w:trHeight w:val="1611"/>
          <w:jc w:val="center"/>
        </w:trPr>
        <w:tc>
          <w:tcPr>
            <w:tcW w:w="1203" w:type="dxa"/>
            <w:vAlign w:val="center"/>
          </w:tcPr>
          <w:p w:rsidR="008F13A2" w:rsidRPr="008F13A2" w:rsidRDefault="008F13A2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</w:pPr>
            <w:r w:rsidRPr="008F13A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P. č.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8F13A2" w:rsidRDefault="008F13A2" w:rsidP="00742E6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8F13A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8F13A2" w:rsidRDefault="008F13A2" w:rsidP="00742E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13A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8F13A2" w:rsidRDefault="008F13A2" w:rsidP="00742E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13A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3790" w:type="dxa"/>
            <w:vAlign w:val="center"/>
          </w:tcPr>
          <w:p w:rsidR="008F13A2" w:rsidRPr="008F13A2" w:rsidRDefault="008F13A2" w:rsidP="008F13A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13A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Vlastný návrh plnenia</w:t>
            </w:r>
          </w:p>
          <w:p w:rsidR="008F13A2" w:rsidRPr="008F13A2" w:rsidRDefault="008F13A2" w:rsidP="008F13A2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8F13A2">
              <w:rPr>
                <w:rFonts w:ascii="Arial Narrow" w:hAnsi="Arial Narrow" w:cs="Calibri"/>
                <w:bCs/>
                <w:color w:val="000000"/>
                <w:sz w:val="22"/>
                <w:szCs w:val="22"/>
                <w:highlight w:val="yellow"/>
              </w:rPr>
              <w:t>(doplní uchádzač)</w:t>
            </w:r>
          </w:p>
          <w:p w:rsidR="008F13A2" w:rsidRPr="008F13A2" w:rsidRDefault="008F13A2" w:rsidP="000D0140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13A2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Banány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B80BDB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2 500</w:t>
            </w: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E60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B80B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B80B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Broskyne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B80BDB">
            <w:pPr>
              <w:jc w:val="right"/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B80BD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B80BD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Citróny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E60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B80B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Hrozno</w:t>
            </w:r>
            <w:r w:rsidRPr="003000E4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E60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Hrušky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E607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Jablká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10 000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Mandarínky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Melón červený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Nektárinky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Pomaranče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Cesnak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83209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Cibuľa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2 000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83209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Cvikla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5869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Kalerábik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90" w:type="dxa"/>
          </w:tcPr>
          <w:p w:rsidR="008F13A2" w:rsidRPr="003000E4" w:rsidRDefault="008F13A2" w:rsidP="005869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Kapusta biela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53F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5869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Kapusta červená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17.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Kapusta čínska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Kapusta kyslá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CA7E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19.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CB2A8D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Karfiol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CB2A8D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90" w:type="dxa"/>
          </w:tcPr>
          <w:p w:rsidR="008F13A2" w:rsidRPr="003000E4" w:rsidRDefault="008F13A2" w:rsidP="005869A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Mrkva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Paprika biela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Paradajky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Petržlen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Pór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25.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Šalát hlávkový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26.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Šalát ľadový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Šampiňóny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28.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Uhorky čerstvé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29.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Zeler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30.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Zemiaky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3A2" w:rsidRPr="003000E4" w:rsidTr="008F13A2">
        <w:trPr>
          <w:trHeight w:val="315"/>
          <w:jc w:val="center"/>
        </w:trPr>
        <w:tc>
          <w:tcPr>
            <w:tcW w:w="1203" w:type="dxa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sk-SK"/>
              </w:rPr>
              <w:t>31.</w:t>
            </w: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8F13A2" w:rsidRPr="003000E4" w:rsidRDefault="008F13A2" w:rsidP="003B6C91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b/>
                <w:color w:val="000000"/>
                <w:sz w:val="22"/>
                <w:szCs w:val="22"/>
                <w:lang w:eastAsia="sk-SK"/>
              </w:rPr>
              <w:t>Zemiaky nové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00E4">
              <w:rPr>
                <w:rFonts w:ascii="Arial Narrow" w:hAnsi="Arial Narrow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00E4">
              <w:rPr>
                <w:rFonts w:ascii="Arial Narrow" w:hAnsi="Arial Narrow" w:cs="Arial Narrow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3790" w:type="dxa"/>
          </w:tcPr>
          <w:p w:rsidR="008F13A2" w:rsidRPr="003000E4" w:rsidRDefault="008F13A2" w:rsidP="003B6C91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83209D" w:rsidRPr="003000E4" w:rsidRDefault="0083209D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2"/>
          <w:szCs w:val="22"/>
        </w:rPr>
      </w:pPr>
    </w:p>
    <w:p w:rsidR="00BD7F10" w:rsidRPr="003000E4" w:rsidRDefault="002847F8" w:rsidP="00082205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2"/>
          <w:szCs w:val="22"/>
        </w:rPr>
      </w:pPr>
      <w:r w:rsidRPr="003000E4"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zmluvy na dodávku potravín ako príloha č. 1, ktorú uzatvorí verejný obs</w:t>
      </w:r>
      <w:r w:rsidR="00821EF1" w:rsidRPr="003000E4">
        <w:rPr>
          <w:rFonts w:ascii="Arial Narrow" w:hAnsi="Arial Narrow"/>
          <w:i/>
          <w:color w:val="000000"/>
          <w:sz w:val="22"/>
          <w:szCs w:val="22"/>
        </w:rPr>
        <w:t>tarávateľ s úspešným uchádzačom.</w:t>
      </w:r>
    </w:p>
    <w:p w:rsidR="00BD7F10" w:rsidRPr="003000E4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2"/>
          <w:szCs w:val="22"/>
        </w:rPr>
      </w:pPr>
    </w:p>
    <w:sectPr w:rsidR="00BD7F10" w:rsidRPr="003000E4" w:rsidSect="00D00A54">
      <w:footerReference w:type="default" r:id="rId11"/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33" w:rsidRDefault="00796633" w:rsidP="007F0D4C">
      <w:r>
        <w:separator/>
      </w:r>
    </w:p>
  </w:endnote>
  <w:endnote w:type="continuationSeparator" w:id="0">
    <w:p w:rsidR="00796633" w:rsidRDefault="0079663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54" w:rsidRPr="009A7954" w:rsidRDefault="00D00A54">
    <w:pPr>
      <w:pStyle w:val="Pta"/>
      <w:jc w:val="right"/>
      <w:rPr>
        <w:sz w:val="16"/>
        <w:szCs w:val="18"/>
      </w:rPr>
    </w:pPr>
  </w:p>
  <w:p w:rsidR="00D00A54" w:rsidRDefault="00D00A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33" w:rsidRDefault="00796633" w:rsidP="007F0D4C">
      <w:r>
        <w:separator/>
      </w:r>
    </w:p>
  </w:footnote>
  <w:footnote w:type="continuationSeparator" w:id="0">
    <w:p w:rsidR="00796633" w:rsidRDefault="0079663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25" w:rsidRPr="009705BE" w:rsidRDefault="006D3A25" w:rsidP="006D3A25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:rsidR="006D3A25" w:rsidRDefault="006D3A2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0064E0"/>
    <w:multiLevelType w:val="hybridMultilevel"/>
    <w:tmpl w:val="355EE3D8"/>
    <w:lvl w:ilvl="0" w:tplc="6A3AC6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3F6F"/>
    <w:rsid w:val="0003703E"/>
    <w:rsid w:val="000502D5"/>
    <w:rsid w:val="00054DA2"/>
    <w:rsid w:val="0005754B"/>
    <w:rsid w:val="00060122"/>
    <w:rsid w:val="000619B5"/>
    <w:rsid w:val="00071669"/>
    <w:rsid w:val="00081B91"/>
    <w:rsid w:val="000820A8"/>
    <w:rsid w:val="00082205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0140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1BFF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00E4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568A"/>
    <w:rsid w:val="003A74D6"/>
    <w:rsid w:val="003B2372"/>
    <w:rsid w:val="003B6C91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17372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6DD6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125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18EF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3A25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96633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15D36"/>
    <w:rsid w:val="00820F2D"/>
    <w:rsid w:val="00821EF1"/>
    <w:rsid w:val="008245DF"/>
    <w:rsid w:val="00825562"/>
    <w:rsid w:val="00830594"/>
    <w:rsid w:val="0083209D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A53C3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13A2"/>
    <w:rsid w:val="008F423F"/>
    <w:rsid w:val="008F5E5E"/>
    <w:rsid w:val="00905300"/>
    <w:rsid w:val="00911E7D"/>
    <w:rsid w:val="00911E9A"/>
    <w:rsid w:val="00915C07"/>
    <w:rsid w:val="009201A0"/>
    <w:rsid w:val="00926A0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06942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80BDB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0A54"/>
    <w:rsid w:val="00D01381"/>
    <w:rsid w:val="00D04659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0C1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418D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C02F4"/>
  <w15:docId w15:val="{89E4632A-E1DE-4FB2-A7CF-FAA949C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E04FC6-44BE-4A62-9AB1-CA2CBBA8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63</cp:revision>
  <cp:lastPrinted>2020-01-14T09:58:00Z</cp:lastPrinted>
  <dcterms:created xsi:type="dcterms:W3CDTF">2019-07-22T06:51:00Z</dcterms:created>
  <dcterms:modified xsi:type="dcterms:W3CDTF">2024-01-08T14:16:00Z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