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4478947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F90C3C" w:rsidRPr="00F90C3C">
        <w:rPr>
          <w:rFonts w:ascii="Calibri" w:eastAsia="Times New Roman" w:hAnsi="Calibri" w:cs="Times New Roman"/>
          <w:b/>
          <w:bCs/>
          <w:color w:val="000000"/>
          <w:lang w:eastAsia="sk-SK"/>
        </w:rPr>
        <w:t>Sejačka na presný výsev, hnojenie a aplikáciu mikrogranulátov</w:t>
      </w:r>
      <w:r w:rsidR="00E5013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>AT AGROTURIEC,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438D" w14:textId="77777777" w:rsidR="00186C96" w:rsidRDefault="00186C96" w:rsidP="00295267">
      <w:pPr>
        <w:spacing w:after="0" w:line="240" w:lineRule="auto"/>
      </w:pPr>
      <w:r>
        <w:separator/>
      </w:r>
    </w:p>
  </w:endnote>
  <w:endnote w:type="continuationSeparator" w:id="0">
    <w:p w14:paraId="1B9A748E" w14:textId="77777777" w:rsidR="00186C96" w:rsidRDefault="00186C9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306D" w14:textId="77777777" w:rsidR="00186C96" w:rsidRDefault="00186C96" w:rsidP="00295267">
      <w:pPr>
        <w:spacing w:after="0" w:line="240" w:lineRule="auto"/>
      </w:pPr>
      <w:r>
        <w:separator/>
      </w:r>
    </w:p>
  </w:footnote>
  <w:footnote w:type="continuationSeparator" w:id="0">
    <w:p w14:paraId="6612BC8B" w14:textId="77777777" w:rsidR="00186C96" w:rsidRDefault="00186C9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27</cp:revision>
  <dcterms:created xsi:type="dcterms:W3CDTF">2019-04-04T05:06:00Z</dcterms:created>
  <dcterms:modified xsi:type="dcterms:W3CDTF">2023-12-07T13:45:00Z</dcterms:modified>
</cp:coreProperties>
</file>