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7C34DE">
        <w:rPr>
          <w:rFonts w:asciiTheme="minorHAnsi" w:hAnsiTheme="minorHAnsi"/>
          <w:b w:val="0"/>
          <w:bCs w:val="0"/>
          <w:sz w:val="22"/>
          <w:szCs w:val="22"/>
        </w:rPr>
        <w:t>9</w:t>
      </w:r>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7F26C2">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r>
      <w:r w:rsidR="001B65C8">
        <w:rPr>
          <w:rFonts w:ascii="Calibri" w:hAnsi="Calibri"/>
          <w:sz w:val="22"/>
          <w:szCs w:val="22"/>
        </w:rPr>
        <w:t>Alena Chmelíčková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w:t>
      </w:r>
      <w:r w:rsidR="001B65C8">
        <w:rPr>
          <w:rFonts w:ascii="Calibri" w:hAnsi="Calibri"/>
          <w:sz w:val="22"/>
          <w:szCs w:val="22"/>
        </w:rPr>
        <w:t>645</w:t>
      </w:r>
      <w:r w:rsidRPr="005C6A50">
        <w:rPr>
          <w:rFonts w:ascii="Calibri" w:hAnsi="Calibri"/>
          <w:sz w:val="22"/>
          <w:szCs w:val="22"/>
        </w:rPr>
        <w:t>,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6641F6">
        <w:rPr>
          <w:rFonts w:asciiTheme="minorHAnsi" w:hAnsiTheme="minorHAnsi"/>
          <w:sz w:val="22"/>
          <w:szCs w:val="22"/>
        </w:rPr>
        <w:t>,</w:t>
      </w:r>
      <w:r w:rsidR="004252CB">
        <w:rPr>
          <w:rFonts w:asciiTheme="minorHAnsi" w:hAnsiTheme="minorHAnsi"/>
          <w:sz w:val="22"/>
          <w:szCs w:val="22"/>
        </w:rPr>
        <w:t xml:space="preserve"> ve kterých</w:t>
      </w:r>
      <w:r w:rsidR="006641F6">
        <w:rPr>
          <w:rFonts w:asciiTheme="minorHAnsi" w:hAnsiTheme="minorHAnsi"/>
          <w:sz w:val="22"/>
          <w:szCs w:val="22"/>
        </w:rPr>
        <w:t xml:space="preserve"> budou</w:t>
      </w:r>
      <w:r w:rsidR="004252CB">
        <w:rPr>
          <w:rFonts w:asciiTheme="minorHAnsi" w:hAnsiTheme="minorHAnsi"/>
          <w:sz w:val="22"/>
          <w:szCs w:val="22"/>
        </w:rPr>
        <w:t xml:space="preserve"> uvedeny</w:t>
      </w:r>
      <w:r w:rsidR="006641F6">
        <w:rPr>
          <w:rFonts w:asciiTheme="minorHAnsi" w:hAnsiTheme="minorHAnsi"/>
          <w:sz w:val="22"/>
          <w:szCs w:val="22"/>
        </w:rPr>
        <w:t xml:space="preserve"> konkrétní </w:t>
      </w:r>
      <w:proofErr w:type="gramStart"/>
      <w:r w:rsidR="006641F6">
        <w:rPr>
          <w:rFonts w:asciiTheme="minorHAnsi" w:hAnsiTheme="minorHAnsi"/>
          <w:sz w:val="22"/>
          <w:szCs w:val="22"/>
        </w:rPr>
        <w:t>velikosti(XS-XXXL</w:t>
      </w:r>
      <w:proofErr w:type="gramEnd"/>
      <w:r w:rsidR="006641F6">
        <w:rPr>
          <w:rFonts w:asciiTheme="minorHAnsi" w:hAnsiTheme="minorHAnsi"/>
          <w:sz w:val="22"/>
          <w:szCs w:val="22"/>
        </w:rPr>
        <w:t>),</w:t>
      </w:r>
      <w:r w:rsidR="004252CB">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7C34DE" w:rsidRDefault="00491769" w:rsidP="0071232C">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1B65C8">
        <w:rPr>
          <w:rFonts w:asciiTheme="minorHAnsi" w:hAnsiTheme="minorHAnsi"/>
          <w:sz w:val="22"/>
          <w:szCs w:val="22"/>
        </w:rPr>
        <w:t xml:space="preserve">sou </w:t>
      </w:r>
      <w:bookmarkStart w:id="0" w:name="_Hlk19006580"/>
      <w:r w:rsidR="001B65C8">
        <w:rPr>
          <w:rFonts w:asciiTheme="minorHAnsi" w:hAnsiTheme="minorHAnsi"/>
          <w:sz w:val="22"/>
          <w:szCs w:val="22"/>
        </w:rPr>
        <w:t>„</w:t>
      </w:r>
      <w:r w:rsidR="001B65C8" w:rsidRPr="00077D81">
        <w:rPr>
          <w:b/>
          <w:bCs/>
          <w:sz w:val="22"/>
          <w:szCs w:val="22"/>
        </w:rPr>
        <w:t>K</w:t>
      </w:r>
      <w:r w:rsidR="006B6DC2">
        <w:rPr>
          <w:b/>
          <w:bCs/>
          <w:sz w:val="22"/>
          <w:szCs w:val="22"/>
        </w:rPr>
        <w:t xml:space="preserve">ošile </w:t>
      </w:r>
      <w:r w:rsidR="00A67278">
        <w:rPr>
          <w:b/>
          <w:bCs/>
          <w:sz w:val="22"/>
          <w:szCs w:val="22"/>
        </w:rPr>
        <w:t>pánská dlouhý a krátký rukáv</w:t>
      </w:r>
      <w:r w:rsidR="006B6DC2">
        <w:rPr>
          <w:b/>
          <w:bCs/>
          <w:sz w:val="22"/>
          <w:szCs w:val="22"/>
        </w:rPr>
        <w:t xml:space="preserve"> spol</w:t>
      </w:r>
      <w:r w:rsidR="00A67278">
        <w:rPr>
          <w:b/>
          <w:bCs/>
          <w:sz w:val="22"/>
          <w:szCs w:val="22"/>
        </w:rPr>
        <w:t xml:space="preserve">ečenská </w:t>
      </w:r>
      <w:proofErr w:type="spellStart"/>
      <w:proofErr w:type="gramStart"/>
      <w:r w:rsidR="006B6DC2">
        <w:rPr>
          <w:b/>
          <w:bCs/>
          <w:sz w:val="22"/>
          <w:szCs w:val="22"/>
        </w:rPr>
        <w:t>sv.modrá</w:t>
      </w:r>
      <w:proofErr w:type="spellEnd"/>
      <w:proofErr w:type="gramEnd"/>
      <w:r w:rsidR="006B6DC2">
        <w:rPr>
          <w:b/>
          <w:bCs/>
          <w:sz w:val="22"/>
          <w:szCs w:val="22"/>
        </w:rPr>
        <w:t xml:space="preserve"> vč.loga-80%Ba</w:t>
      </w:r>
      <w:r w:rsidR="00681FB8" w:rsidRPr="00077D81">
        <w:rPr>
          <w:b/>
          <w:bCs/>
          <w:sz w:val="22"/>
          <w:szCs w:val="22"/>
        </w:rPr>
        <w:t>„</w:t>
      </w:r>
      <w:bookmarkEnd w:id="0"/>
      <w:r w:rsidR="000A551D" w:rsidRPr="0069548D">
        <w:rPr>
          <w:rFonts w:asciiTheme="minorHAnsi" w:hAnsiTheme="minorHAnsi"/>
          <w:color w:val="000000"/>
          <w:sz w:val="22"/>
          <w:szCs w:val="22"/>
        </w:rPr>
        <w:t xml:space="preserve"> </w:t>
      </w:r>
      <w:r w:rsidR="004252CB">
        <w:rPr>
          <w:rFonts w:asciiTheme="minorHAnsi" w:hAnsiTheme="minorHAnsi"/>
          <w:color w:val="000000"/>
          <w:sz w:val="22"/>
          <w:szCs w:val="22"/>
        </w:rPr>
        <w:t xml:space="preserve"> S</w:t>
      </w:r>
      <w:r w:rsidR="00CD09C6" w:rsidRPr="007C34DE">
        <w:rPr>
          <w:rFonts w:asciiTheme="minorHAnsi" w:hAnsiTheme="minorHAnsi"/>
          <w:sz w:val="22"/>
          <w:szCs w:val="22"/>
        </w:rPr>
        <w:t xml:space="preserve">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744E06">
      <w:pPr>
        <w:spacing w:line="276" w:lineRule="auto"/>
        <w:ind w:left="426"/>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9548D">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proofErr w:type="spellStart"/>
      <w:r w:rsidR="0081722C">
        <w:rPr>
          <w:rFonts w:asciiTheme="minorHAnsi" w:hAnsiTheme="minorHAnsi"/>
          <w:sz w:val="22"/>
          <w:szCs w:val="22"/>
        </w:rPr>
        <w:t>xxxxx</w:t>
      </w:r>
      <w:proofErr w:type="spellEnd"/>
      <w:r w:rsidR="00A05076">
        <w:rPr>
          <w:rFonts w:asciiTheme="minorHAnsi" w:hAnsiTheme="minorHAnsi"/>
          <w:sz w:val="22"/>
          <w:szCs w:val="22"/>
        </w:rPr>
        <w:t xml:space="preserve"> </w:t>
      </w:r>
      <w:r w:rsidRPr="0034405B">
        <w:rPr>
          <w:rFonts w:asciiTheme="minorHAnsi" w:hAnsiTheme="minorHAnsi"/>
          <w:sz w:val="22"/>
          <w:szCs w:val="22"/>
        </w:rPr>
        <w:t>Kč (slovy:</w:t>
      </w:r>
      <w:r w:rsidR="0069548D">
        <w:rPr>
          <w:rFonts w:asciiTheme="minorHAnsi" w:hAnsiTheme="minorHAnsi"/>
          <w:sz w:val="22"/>
          <w:szCs w:val="22"/>
        </w:rPr>
        <w:t xml:space="preserve"> </w:t>
      </w:r>
      <w:r w:rsidR="0081722C">
        <w:rPr>
          <w:rFonts w:asciiTheme="minorHAnsi" w:hAnsiTheme="minorHAnsi"/>
          <w:sz w:val="22"/>
          <w:szCs w:val="22"/>
        </w:rPr>
        <w:t>………</w:t>
      </w:r>
      <w:r w:rsidR="00D93C52">
        <w:rPr>
          <w:rFonts w:asciiTheme="minorHAnsi" w:hAnsiTheme="minorHAnsi"/>
          <w:sz w:val="22"/>
          <w:szCs w:val="22"/>
        </w:rPr>
        <w:t xml:space="preserve">) </w:t>
      </w:r>
      <w:r w:rsidR="00B92F96">
        <w:rPr>
          <w:rFonts w:asciiTheme="minorHAnsi" w:hAnsiTheme="minorHAnsi"/>
          <w:sz w:val="22"/>
          <w:szCs w:val="22"/>
        </w:rPr>
        <w:t>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744E06" w:rsidRPr="00B11EC4" w:rsidRDefault="00744E06" w:rsidP="00744E06">
      <w:pPr>
        <w:pStyle w:val="Normlnweb"/>
        <w:spacing w:before="0" w:beforeAutospacing="0" w:after="0" w:afterAutospacing="0" w:line="276" w:lineRule="auto"/>
        <w:jc w:val="both"/>
        <w:rPr>
          <w:rFonts w:asciiTheme="minorHAnsi" w:hAnsiTheme="minorHAnsi"/>
          <w:sz w:val="22"/>
          <w:szCs w:val="22"/>
        </w:rPr>
      </w:pPr>
    </w:p>
    <w:p w:rsidR="00744E06" w:rsidRPr="00744E06" w:rsidRDefault="00744E06" w:rsidP="00744E06">
      <w:pPr>
        <w:pStyle w:val="Odstavecseseznamem"/>
        <w:spacing w:line="276" w:lineRule="auto"/>
        <w:ind w:left="0"/>
        <w:jc w:val="center"/>
        <w:rPr>
          <w:rFonts w:asciiTheme="minorHAnsi" w:hAnsiTheme="minorHAnsi"/>
          <w:b/>
          <w:sz w:val="22"/>
          <w:szCs w:val="22"/>
        </w:rPr>
      </w:pPr>
      <w:r>
        <w:rPr>
          <w:rFonts w:asciiTheme="minorHAnsi" w:hAnsiTheme="minorHAnsi"/>
          <w:b/>
          <w:sz w:val="22"/>
          <w:szCs w:val="22"/>
        </w:rPr>
        <w:t>IV</w:t>
      </w:r>
      <w:r w:rsidRPr="00744E06">
        <w:rPr>
          <w:rFonts w:asciiTheme="minorHAnsi" w:hAnsiTheme="minorHAnsi"/>
          <w:b/>
          <w:sz w:val="22"/>
          <w:szCs w:val="22"/>
        </w:rPr>
        <w:t>.</w:t>
      </w:r>
    </w:p>
    <w:p w:rsidR="00744E06" w:rsidRPr="00744E06" w:rsidRDefault="00744E06" w:rsidP="00744E06">
      <w:pPr>
        <w:pStyle w:val="Odstavecseseznamem"/>
        <w:spacing w:line="276" w:lineRule="auto"/>
        <w:ind w:left="0"/>
        <w:jc w:val="center"/>
        <w:rPr>
          <w:rFonts w:asciiTheme="minorHAnsi" w:hAnsiTheme="minorHAnsi"/>
          <w:b/>
          <w:bCs/>
          <w:sz w:val="22"/>
          <w:szCs w:val="22"/>
        </w:rPr>
      </w:pPr>
      <w:r>
        <w:rPr>
          <w:rFonts w:asciiTheme="minorHAnsi" w:hAnsiTheme="minorHAnsi"/>
          <w:b/>
          <w:bCs/>
          <w:sz w:val="22"/>
          <w:szCs w:val="22"/>
        </w:rPr>
        <w:t>Dodací podmínky</w:t>
      </w:r>
    </w:p>
    <w:p w:rsidR="00833E15" w:rsidRDefault="00833E15" w:rsidP="00744E06">
      <w:pPr>
        <w:numPr>
          <w:ilvl w:val="0"/>
          <w:numId w:val="19"/>
        </w:numPr>
        <w:spacing w:line="276" w:lineRule="auto"/>
        <w:ind w:left="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proofErr w:type="spellStart"/>
      <w:r w:rsidR="0081722C">
        <w:rPr>
          <w:rFonts w:asciiTheme="minorHAnsi" w:hAnsiTheme="minorHAnsi"/>
          <w:sz w:val="22"/>
          <w:szCs w:val="22"/>
        </w:rPr>
        <w:t>xxxxxxx</w:t>
      </w:r>
      <w:proofErr w:type="spellEnd"/>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0069548D">
        <w:rPr>
          <w:rFonts w:asciiTheme="minorHAnsi" w:hAnsiTheme="minorHAnsi"/>
          <w:sz w:val="22"/>
        </w:rPr>
        <w:t xml:space="preserve"> </w:t>
      </w:r>
      <w:r w:rsidR="0081722C">
        <w:rPr>
          <w:rFonts w:asciiTheme="minorHAnsi" w:hAnsiTheme="minorHAnsi"/>
          <w:sz w:val="22"/>
          <w:szCs w:val="22"/>
        </w:rPr>
        <w:t>…</w:t>
      </w:r>
      <w:proofErr w:type="gramStart"/>
      <w:r w:rsidR="0081722C">
        <w:rPr>
          <w:rFonts w:asciiTheme="minorHAnsi" w:hAnsiTheme="minorHAnsi"/>
          <w:sz w:val="22"/>
          <w:szCs w:val="22"/>
        </w:rPr>
        <w:t>…..</w:t>
      </w:r>
      <w:r w:rsidR="009C2743">
        <w:rPr>
          <w:rFonts w:asciiTheme="minorHAnsi" w:hAnsiTheme="minorHAnsi"/>
          <w:sz w:val="22"/>
          <w:szCs w:val="22"/>
        </w:rPr>
        <w:t>)</w:t>
      </w:r>
      <w:r w:rsidR="007F26C2">
        <w:rPr>
          <w:rFonts w:asciiTheme="minorHAnsi" w:hAnsiTheme="minorHAnsi"/>
          <w:sz w:val="22"/>
          <w:szCs w:val="22"/>
        </w:rPr>
        <w:t xml:space="preserve"> </w:t>
      </w:r>
      <w:r w:rsidR="007F26C2" w:rsidRPr="007F26C2">
        <w:rPr>
          <w:rFonts w:asciiTheme="minorHAnsi" w:hAnsiTheme="minorHAnsi"/>
          <w:i/>
          <w:sz w:val="22"/>
          <w:szCs w:val="22"/>
        </w:rPr>
        <w:t>(doplní</w:t>
      </w:r>
      <w:proofErr w:type="gramEnd"/>
      <w:r w:rsidR="007F26C2" w:rsidRPr="007F26C2">
        <w:rPr>
          <w:rFonts w:asciiTheme="minorHAnsi" w:hAnsiTheme="minorHAnsi"/>
          <w:i/>
          <w:sz w:val="22"/>
          <w:szCs w:val="22"/>
        </w:rPr>
        <w:t xml:space="preserve"> účastník dle celkové nabídkové ceny)</w:t>
      </w:r>
      <w:r w:rsidR="009C2743" w:rsidRPr="007F26C2">
        <w:rPr>
          <w:rFonts w:asciiTheme="minorHAnsi" w:hAnsiTheme="minorHAnsi"/>
          <w:i/>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744E06" w:rsidRPr="00744E06" w:rsidRDefault="00744E06" w:rsidP="00744E06">
      <w:pPr>
        <w:spacing w:line="276" w:lineRule="auto"/>
        <w:ind w:left="426"/>
        <w:jc w:val="both"/>
        <w:rPr>
          <w:rFonts w:asciiTheme="minorHAnsi" w:hAnsiTheme="minorHAnsi"/>
          <w:sz w:val="22"/>
          <w:szCs w:val="22"/>
          <w:u w:val="single"/>
        </w:rPr>
      </w:pPr>
      <w:r w:rsidRPr="00744E06">
        <w:rPr>
          <w:rFonts w:asciiTheme="minorHAnsi" w:hAnsiTheme="minorHAnsi"/>
          <w:sz w:val="22"/>
          <w:szCs w:val="22"/>
          <w:u w:val="single"/>
        </w:rPr>
        <w:t>sklad 130 – Hviezdoslavova 1a, Brno- Slatina, PSČ: 627 00</w:t>
      </w:r>
    </w:p>
    <w:p w:rsidR="00D032B6" w:rsidRPr="007F26C2" w:rsidRDefault="00744E06" w:rsidP="00CD771D">
      <w:pPr>
        <w:numPr>
          <w:ilvl w:val="0"/>
          <w:numId w:val="19"/>
        </w:numPr>
        <w:spacing w:line="276" w:lineRule="auto"/>
        <w:ind w:left="426" w:hanging="426"/>
        <w:jc w:val="both"/>
        <w:rPr>
          <w:rFonts w:asciiTheme="minorHAnsi" w:hAnsiTheme="minorHAnsi"/>
          <w:sz w:val="22"/>
          <w:szCs w:val="22"/>
          <w:u w:val="single"/>
        </w:rPr>
      </w:pPr>
      <w:r w:rsidRPr="00D71790">
        <w:rPr>
          <w:rFonts w:asciiTheme="minorHAnsi" w:hAnsiTheme="minorHAnsi"/>
          <w:sz w:val="22"/>
          <w:szCs w:val="22"/>
        </w:rPr>
        <w:t xml:space="preserve">Prodávající je povinen odevzdat smluvené zboží nejpozději </w:t>
      </w:r>
      <w:r>
        <w:rPr>
          <w:rFonts w:asciiTheme="minorHAnsi" w:hAnsiTheme="minorHAnsi"/>
          <w:sz w:val="22"/>
          <w:szCs w:val="22"/>
        </w:rPr>
        <w:t xml:space="preserve">do </w:t>
      </w:r>
      <w:r w:rsidR="006B6DC2" w:rsidRPr="006B6DC2">
        <w:rPr>
          <w:rFonts w:asciiTheme="minorHAnsi" w:hAnsiTheme="minorHAnsi"/>
          <w:sz w:val="22"/>
          <w:szCs w:val="22"/>
        </w:rPr>
        <w:t>8 tý</w:t>
      </w:r>
      <w:r w:rsidRPr="006B6DC2">
        <w:rPr>
          <w:rFonts w:asciiTheme="minorHAnsi" w:hAnsiTheme="minorHAnsi"/>
          <w:sz w:val="22"/>
          <w:szCs w:val="22"/>
        </w:rPr>
        <w:t>dnů</w:t>
      </w:r>
      <w:r>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w:t>
      </w:r>
    </w:p>
    <w:p w:rsidR="007F26C2" w:rsidRDefault="007F26C2" w:rsidP="007F26C2">
      <w:pPr>
        <w:spacing w:line="276" w:lineRule="auto"/>
        <w:jc w:val="both"/>
        <w:rPr>
          <w:rFonts w:asciiTheme="minorHAnsi" w:hAnsiTheme="minorHAnsi"/>
          <w:sz w:val="22"/>
          <w:szCs w:val="22"/>
        </w:rPr>
      </w:pPr>
    </w:p>
    <w:p w:rsidR="007F26C2" w:rsidRDefault="007F26C2" w:rsidP="007F26C2">
      <w:pPr>
        <w:spacing w:line="276" w:lineRule="auto"/>
        <w:jc w:val="both"/>
        <w:rPr>
          <w:rFonts w:asciiTheme="minorHAnsi" w:hAnsiTheme="minorHAnsi"/>
          <w:sz w:val="22"/>
          <w:szCs w:val="22"/>
        </w:rPr>
      </w:pPr>
    </w:p>
    <w:p w:rsidR="007F26C2" w:rsidRPr="00CD771D" w:rsidRDefault="007F26C2" w:rsidP="007F26C2">
      <w:pPr>
        <w:spacing w:line="276" w:lineRule="auto"/>
        <w:jc w:val="both"/>
        <w:rPr>
          <w:rFonts w:asciiTheme="minorHAnsi" w:hAnsiTheme="minorHAnsi"/>
          <w:sz w:val="22"/>
          <w:szCs w:val="22"/>
          <w:u w:val="single"/>
        </w:rPr>
      </w:pPr>
    </w:p>
    <w:p w:rsidR="00D032B6" w:rsidRDefault="00D032B6" w:rsidP="00D032B6">
      <w:pPr>
        <w:spacing w:line="276" w:lineRule="auto"/>
        <w:ind w:left="426"/>
        <w:jc w:val="both"/>
        <w:rPr>
          <w:rFonts w:asciiTheme="minorHAnsi" w:hAnsiTheme="minorHAnsi"/>
          <w:sz w:val="22"/>
          <w:szCs w:val="22"/>
        </w:rPr>
      </w:pPr>
    </w:p>
    <w:p w:rsidR="00D032B6" w:rsidRPr="00744E06" w:rsidRDefault="00D032B6" w:rsidP="00D032B6">
      <w:pPr>
        <w:pStyle w:val="Odstavecseseznamem"/>
        <w:spacing w:line="276" w:lineRule="auto"/>
        <w:ind w:left="0"/>
        <w:jc w:val="center"/>
        <w:rPr>
          <w:rFonts w:asciiTheme="minorHAnsi" w:hAnsiTheme="minorHAnsi"/>
          <w:b/>
          <w:sz w:val="22"/>
          <w:szCs w:val="22"/>
        </w:rPr>
      </w:pPr>
      <w:r>
        <w:rPr>
          <w:rFonts w:asciiTheme="minorHAnsi" w:hAnsiTheme="minorHAnsi"/>
          <w:b/>
          <w:sz w:val="22"/>
          <w:szCs w:val="22"/>
        </w:rPr>
        <w:lastRenderedPageBreak/>
        <w:t>V</w:t>
      </w:r>
      <w:r w:rsidRPr="00744E06">
        <w:rPr>
          <w:rFonts w:asciiTheme="minorHAnsi" w:hAnsiTheme="minorHAnsi"/>
          <w:b/>
          <w:sz w:val="22"/>
          <w:szCs w:val="22"/>
        </w:rPr>
        <w:t>.</w:t>
      </w:r>
    </w:p>
    <w:p w:rsidR="00D032B6" w:rsidRPr="00744E06" w:rsidRDefault="00D032B6" w:rsidP="00D032B6">
      <w:pPr>
        <w:pStyle w:val="Odstavecseseznamem"/>
        <w:spacing w:line="276" w:lineRule="auto"/>
        <w:ind w:left="0"/>
        <w:jc w:val="center"/>
        <w:rPr>
          <w:rFonts w:asciiTheme="minorHAnsi" w:hAnsiTheme="minorHAnsi"/>
          <w:b/>
          <w:bCs/>
          <w:sz w:val="22"/>
          <w:szCs w:val="22"/>
        </w:rPr>
      </w:pPr>
      <w:r w:rsidRPr="00D032B6">
        <w:rPr>
          <w:rFonts w:asciiTheme="minorHAnsi" w:hAnsiTheme="minorHAnsi"/>
          <w:b/>
          <w:bCs/>
          <w:sz w:val="22"/>
          <w:szCs w:val="22"/>
        </w:rPr>
        <w:t>Odpovědnost prodávajícího za vady zboží</w:t>
      </w:r>
    </w:p>
    <w:p w:rsidR="00D032B6" w:rsidRDefault="00D032B6" w:rsidP="00D032B6">
      <w:pPr>
        <w:numPr>
          <w:ilvl w:val="0"/>
          <w:numId w:val="21"/>
        </w:numPr>
        <w:spacing w:line="276" w:lineRule="auto"/>
        <w:ind w:left="426"/>
        <w:jc w:val="both"/>
        <w:rPr>
          <w:rFonts w:asciiTheme="minorHAnsi" w:hAnsiTheme="minorHAnsi"/>
          <w:sz w:val="22"/>
          <w:szCs w:val="22"/>
        </w:rPr>
      </w:pPr>
      <w:r w:rsidRPr="00D032B6">
        <w:rPr>
          <w:rFonts w:asciiTheme="minorHAnsi" w:hAnsiTheme="minorHAnsi"/>
          <w:sz w:val="22"/>
          <w:szCs w:val="22"/>
        </w:rPr>
        <w:t>Prodávající poskytne kupujícímu záruku na dodané zboží v délce 24 měsíců od okamžiku převzetí zboží kupujícím.</w:t>
      </w:r>
    </w:p>
    <w:p w:rsidR="00D032B6" w:rsidRPr="004252CB" w:rsidRDefault="00D032B6" w:rsidP="00D032B6">
      <w:pPr>
        <w:numPr>
          <w:ilvl w:val="0"/>
          <w:numId w:val="21"/>
        </w:numPr>
        <w:spacing w:line="276" w:lineRule="auto"/>
        <w:ind w:left="426"/>
        <w:jc w:val="both"/>
        <w:rPr>
          <w:rFonts w:asciiTheme="minorHAnsi" w:hAnsiTheme="minorHAnsi"/>
          <w:sz w:val="22"/>
          <w:szCs w:val="22"/>
        </w:rPr>
      </w:pPr>
      <w:r w:rsidRPr="004252CB">
        <w:rPr>
          <w:rFonts w:asciiTheme="minorHAnsi" w:hAnsiTheme="minorHAnsi"/>
          <w:sz w:val="22"/>
          <w:szCs w:val="22"/>
        </w:rPr>
        <w:t>Pokud dojde ke zjištění vad v průběhu záruční doby, je kupující oprávněn tyto vady oznámit prodávajícímu (reklamovat) bez zbytečného odkladu poté, kdy vady zjistil. Reklamace musí mít písemnou formu a musí v ní být uvedeno, jakým způsobem se vady projevují. Součástí reklamace bude rovněž volba kupujícího, jakým způsobem má být vada odstraněna.</w:t>
      </w:r>
    </w:p>
    <w:p w:rsidR="00D032B6" w:rsidRPr="004252CB" w:rsidRDefault="00D032B6" w:rsidP="00D032B6">
      <w:pPr>
        <w:numPr>
          <w:ilvl w:val="0"/>
          <w:numId w:val="21"/>
        </w:numPr>
        <w:spacing w:line="276" w:lineRule="auto"/>
        <w:ind w:left="426"/>
        <w:jc w:val="both"/>
        <w:rPr>
          <w:rFonts w:asciiTheme="minorHAnsi" w:hAnsiTheme="minorHAnsi"/>
          <w:sz w:val="22"/>
          <w:szCs w:val="22"/>
        </w:rPr>
      </w:pPr>
      <w:r w:rsidRPr="004252CB">
        <w:rPr>
          <w:rFonts w:asciiTheme="minorHAnsi" w:hAnsiTheme="minorHAnsi"/>
          <w:sz w:val="22"/>
          <w:szCs w:val="22"/>
        </w:rPr>
        <w:t>Prodávající je povinen bez zbytečného odkladu nejpozději však do 30 pracovních dnů, co mu bude doručena reklamace vad kupujícího, se k této reklamaci písemně vyjádřit. V písemném vyjádření prodávající uvede, zda vady uznává či nikoli a z jakého důvodu.</w:t>
      </w:r>
    </w:p>
    <w:p w:rsidR="001168B9" w:rsidRDefault="001168B9" w:rsidP="00D032B6">
      <w:pPr>
        <w:numPr>
          <w:ilvl w:val="0"/>
          <w:numId w:val="21"/>
        </w:numPr>
        <w:spacing w:line="276" w:lineRule="auto"/>
        <w:ind w:left="426"/>
        <w:jc w:val="both"/>
        <w:rPr>
          <w:rFonts w:asciiTheme="minorHAnsi" w:hAnsiTheme="minorHAnsi"/>
          <w:sz w:val="22"/>
          <w:szCs w:val="22"/>
        </w:rPr>
      </w:pPr>
      <w:r w:rsidRPr="004252CB">
        <w:rPr>
          <w:rFonts w:asciiTheme="minorHAnsi" w:hAnsiTheme="minorHAnsi"/>
          <w:sz w:val="22"/>
          <w:szCs w:val="22"/>
        </w:rPr>
        <w:t xml:space="preserve">Pokud prodávající písemné vyjádření ve lhůtě dle odst. 3 </w:t>
      </w:r>
      <w:r w:rsidR="009F69AC">
        <w:rPr>
          <w:rFonts w:asciiTheme="minorHAnsi" w:hAnsiTheme="minorHAnsi"/>
          <w:sz w:val="22"/>
          <w:szCs w:val="22"/>
        </w:rPr>
        <w:t xml:space="preserve">tohoto článku </w:t>
      </w:r>
      <w:r w:rsidRPr="004252CB">
        <w:rPr>
          <w:rFonts w:asciiTheme="minorHAnsi" w:hAnsiTheme="minorHAnsi"/>
          <w:sz w:val="22"/>
          <w:szCs w:val="22"/>
        </w:rPr>
        <w:t xml:space="preserve">nepředloží, má se za to, že </w:t>
      </w:r>
      <w:r w:rsidR="009F69AC" w:rsidRPr="004252CB">
        <w:rPr>
          <w:rFonts w:asciiTheme="minorHAnsi" w:hAnsiTheme="minorHAnsi"/>
          <w:sz w:val="22"/>
          <w:szCs w:val="22"/>
        </w:rPr>
        <w:t>reklam</w:t>
      </w:r>
      <w:r w:rsidR="009F69AC">
        <w:rPr>
          <w:rFonts w:asciiTheme="minorHAnsi" w:hAnsiTheme="minorHAnsi"/>
          <w:sz w:val="22"/>
          <w:szCs w:val="22"/>
        </w:rPr>
        <w:t xml:space="preserve">ované </w:t>
      </w:r>
      <w:proofErr w:type="gramStart"/>
      <w:r w:rsidR="009F69AC">
        <w:rPr>
          <w:rFonts w:asciiTheme="minorHAnsi" w:hAnsiTheme="minorHAnsi"/>
          <w:sz w:val="22"/>
          <w:szCs w:val="22"/>
        </w:rPr>
        <w:t>vady</w:t>
      </w:r>
      <w:r w:rsidR="009F69AC" w:rsidRPr="004252CB">
        <w:rPr>
          <w:rFonts w:asciiTheme="minorHAnsi" w:hAnsiTheme="minorHAnsi"/>
          <w:sz w:val="22"/>
          <w:szCs w:val="22"/>
        </w:rPr>
        <w:t xml:space="preserve"> </w:t>
      </w:r>
      <w:r w:rsidRPr="004252CB">
        <w:rPr>
          <w:rFonts w:asciiTheme="minorHAnsi" w:hAnsiTheme="minorHAnsi"/>
          <w:sz w:val="22"/>
          <w:szCs w:val="22"/>
        </w:rPr>
        <w:t xml:space="preserve"> uzná</w:t>
      </w:r>
      <w:r w:rsidR="009F69AC">
        <w:rPr>
          <w:rFonts w:asciiTheme="minorHAnsi" w:hAnsiTheme="minorHAnsi"/>
          <w:sz w:val="22"/>
          <w:szCs w:val="22"/>
        </w:rPr>
        <w:t>vá</w:t>
      </w:r>
      <w:proofErr w:type="gramEnd"/>
      <w:r w:rsidRPr="004252CB">
        <w:rPr>
          <w:rFonts w:asciiTheme="minorHAnsi" w:hAnsiTheme="minorHAnsi"/>
          <w:sz w:val="22"/>
          <w:szCs w:val="22"/>
        </w:rPr>
        <w:t>.</w:t>
      </w:r>
    </w:p>
    <w:p w:rsidR="00671C6D" w:rsidRDefault="00671C6D" w:rsidP="00D032B6">
      <w:pPr>
        <w:numPr>
          <w:ilvl w:val="0"/>
          <w:numId w:val="21"/>
        </w:numPr>
        <w:spacing w:line="276" w:lineRule="auto"/>
        <w:ind w:left="426"/>
        <w:jc w:val="both"/>
        <w:rPr>
          <w:rFonts w:asciiTheme="minorHAnsi" w:hAnsiTheme="minorHAnsi"/>
          <w:sz w:val="22"/>
          <w:szCs w:val="22"/>
        </w:rPr>
      </w:pPr>
      <w:r>
        <w:rPr>
          <w:rFonts w:asciiTheme="minorHAnsi" w:hAnsiTheme="minorHAnsi"/>
          <w:sz w:val="22"/>
          <w:szCs w:val="22"/>
        </w:rPr>
        <w:t xml:space="preserve">V případě, že prodávající </w:t>
      </w:r>
      <w:r w:rsidRPr="00757F21">
        <w:rPr>
          <w:rFonts w:asciiTheme="minorHAnsi" w:hAnsiTheme="minorHAnsi"/>
          <w:sz w:val="22"/>
          <w:szCs w:val="22"/>
        </w:rPr>
        <w:t>odevzdá smluvené zboží opožděně nebo vadně</w:t>
      </w:r>
      <w:r>
        <w:rPr>
          <w:rFonts w:asciiTheme="minorHAnsi" w:hAnsiTheme="minorHAnsi"/>
          <w:sz w:val="22"/>
          <w:szCs w:val="22"/>
        </w:rPr>
        <w:t xml:space="preserve"> za</w:t>
      </w:r>
      <w:r w:rsidRPr="00757F21">
        <w:rPr>
          <w:rFonts w:asciiTheme="minorHAnsi" w:hAnsiTheme="minorHAnsi"/>
          <w:sz w:val="22"/>
          <w:szCs w:val="22"/>
        </w:rPr>
        <w:t>platí kupujícímu smluvní pokutu ve výši 0,</w:t>
      </w:r>
      <w:r>
        <w:rPr>
          <w:rFonts w:asciiTheme="minorHAnsi" w:hAnsiTheme="minorHAnsi"/>
          <w:sz w:val="22"/>
          <w:szCs w:val="22"/>
        </w:rPr>
        <w:t>5</w:t>
      </w:r>
      <w:r w:rsidRPr="00757F21">
        <w:rPr>
          <w:rFonts w:asciiTheme="minorHAnsi" w:hAnsiTheme="minorHAnsi"/>
          <w:sz w:val="22"/>
          <w:szCs w:val="22"/>
        </w:rPr>
        <w:t>% z</w:t>
      </w:r>
      <w:r>
        <w:rPr>
          <w:rFonts w:asciiTheme="minorHAnsi" w:hAnsiTheme="minorHAnsi"/>
          <w:sz w:val="22"/>
          <w:szCs w:val="22"/>
        </w:rPr>
        <w:t xml:space="preserve"> </w:t>
      </w:r>
      <w:r w:rsidRPr="00757F21">
        <w:rPr>
          <w:rFonts w:asciiTheme="minorHAnsi" w:hAnsiTheme="minorHAnsi"/>
          <w:sz w:val="22"/>
          <w:szCs w:val="22"/>
        </w:rPr>
        <w:t>kupní ceny za každý den prodlení</w:t>
      </w:r>
    </w:p>
    <w:p w:rsidR="00D032B6" w:rsidRPr="00983BEF" w:rsidRDefault="00D032B6" w:rsidP="007936BE">
      <w:pPr>
        <w:spacing w:line="276" w:lineRule="auto"/>
        <w:ind w:left="426"/>
        <w:jc w:val="both"/>
        <w:rPr>
          <w:rFonts w:asciiTheme="minorHAnsi" w:hAnsiTheme="minorHAnsi"/>
          <w:sz w:val="22"/>
          <w:szCs w:val="22"/>
        </w:rPr>
      </w:pPr>
    </w:p>
    <w:p w:rsidR="000318D2" w:rsidRPr="00983BEF" w:rsidRDefault="00977B3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V</w:t>
      </w:r>
      <w:r w:rsidR="00D032B6">
        <w:rPr>
          <w:rFonts w:asciiTheme="minorHAnsi" w:hAnsiTheme="minorHAnsi"/>
          <w:b/>
          <w:bCs/>
          <w:sz w:val="22"/>
          <w:szCs w:val="22"/>
        </w:rPr>
        <w:t>I</w:t>
      </w:r>
      <w:r w:rsidR="000318D2"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 xml:space="preserve">Tato smlouva se uzavírá na dobu </w:t>
      </w:r>
      <w:r w:rsidR="006641F6">
        <w:rPr>
          <w:rFonts w:asciiTheme="minorHAnsi" w:hAnsiTheme="minorHAnsi"/>
          <w:sz w:val="22"/>
          <w:szCs w:val="22"/>
        </w:rPr>
        <w:t xml:space="preserve">1 roku od </w:t>
      </w:r>
      <w:r w:rsidR="009F69AC">
        <w:rPr>
          <w:rFonts w:asciiTheme="minorHAnsi" w:hAnsiTheme="minorHAnsi"/>
          <w:sz w:val="22"/>
          <w:szCs w:val="22"/>
        </w:rPr>
        <w:t xml:space="preserve">účinnosti </w:t>
      </w:r>
      <w:r w:rsidR="006641F6">
        <w:rPr>
          <w:rFonts w:asciiTheme="minorHAnsi" w:hAnsiTheme="minorHAnsi"/>
          <w:sz w:val="22"/>
          <w:szCs w:val="22"/>
        </w:rPr>
        <w:t>smlouvy</w:t>
      </w:r>
      <w:r>
        <w:rPr>
          <w:rFonts w:asciiTheme="minorHAnsi" w:hAnsiTheme="minorHAnsi"/>
          <w:sz w:val="22"/>
          <w:szCs w:val="22"/>
        </w:rPr>
        <w:t xml:space="preserve">, nejpozději však do okamžiku vyčerpání limitu uvedeného v čl. III odst. 3 </w:t>
      </w:r>
      <w:r w:rsidR="009F69AC">
        <w:rPr>
          <w:rFonts w:asciiTheme="minorHAnsi" w:hAnsiTheme="minorHAnsi"/>
          <w:sz w:val="22"/>
          <w:szCs w:val="22"/>
        </w:rPr>
        <w:t xml:space="preserve">a IV. odst. 1 </w:t>
      </w:r>
      <w:r>
        <w:rPr>
          <w:rFonts w:asciiTheme="minorHAnsi" w:hAnsiTheme="minorHAnsi"/>
          <w:sz w:val="22"/>
          <w:szCs w:val="22"/>
        </w:rPr>
        <w:t>této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w:t>
      </w:r>
      <w:r w:rsidRPr="00261720">
        <w:rPr>
          <w:rFonts w:asciiTheme="minorHAnsi" w:hAnsiTheme="minorHAnsi"/>
          <w:sz w:val="22"/>
          <w:szCs w:val="22"/>
        </w:rPr>
        <w:lastRenderedPageBreak/>
        <w:t xml:space="preserve">(nařízení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5C6A50" w:rsidRDefault="00261720" w:rsidP="0069548D">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6B19AD" w:rsidRPr="0069548D" w:rsidRDefault="006B19AD" w:rsidP="00570D82">
      <w:pPr>
        <w:pStyle w:val="Odstavecseseznamem"/>
        <w:spacing w:line="276" w:lineRule="auto"/>
        <w:ind w:left="426"/>
        <w:jc w:val="both"/>
        <w:rPr>
          <w:rFonts w:asciiTheme="minorHAnsi" w:hAnsiTheme="minorHAnsi"/>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D032B6">
        <w:rPr>
          <w:rFonts w:asciiTheme="minorHAnsi" w:hAnsiTheme="minorHAnsi"/>
          <w:b/>
          <w:sz w:val="22"/>
          <w:szCs w:val="22"/>
        </w:rPr>
        <w:t>I</w:t>
      </w:r>
      <w:r w:rsidR="00744E06">
        <w:rPr>
          <w:rFonts w:asciiTheme="minorHAnsi" w:hAnsiTheme="minorHAnsi"/>
          <w:b/>
          <w:sz w:val="22"/>
          <w:szCs w:val="22"/>
        </w:rPr>
        <w:t>I</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8488B" w:rsidRPr="00983BEF" w:rsidRDefault="00C8488B" w:rsidP="00AA26B1">
      <w:pPr>
        <w:pStyle w:val="Zkladntext3"/>
        <w:spacing w:after="0" w:line="276" w:lineRule="auto"/>
        <w:jc w:val="both"/>
        <w:rPr>
          <w:rFonts w:asciiTheme="minorHAnsi" w:hAnsiTheme="minorHAnsi"/>
          <w:sz w:val="22"/>
          <w:szCs w:val="22"/>
        </w:rPr>
      </w:pPr>
    </w:p>
    <w:p w:rsidR="00C8488B" w:rsidRDefault="00C8488B" w:rsidP="00AA26B1">
      <w:pPr>
        <w:pStyle w:val="Zkladntext3"/>
        <w:spacing w:after="0" w:line="276" w:lineRule="auto"/>
        <w:jc w:val="both"/>
        <w:rPr>
          <w:rFonts w:asciiTheme="minorHAnsi" w:hAnsiTheme="minorHAnsi"/>
          <w:sz w:val="22"/>
          <w:szCs w:val="22"/>
        </w:rPr>
      </w:pPr>
    </w:p>
    <w:p w:rsidR="007F26C2" w:rsidRDefault="007F26C2" w:rsidP="00AA26B1">
      <w:pPr>
        <w:pStyle w:val="Zkladntext3"/>
        <w:spacing w:after="0" w:line="276" w:lineRule="auto"/>
        <w:jc w:val="both"/>
        <w:rPr>
          <w:rFonts w:asciiTheme="minorHAnsi" w:hAnsiTheme="minorHAnsi"/>
          <w:sz w:val="22"/>
          <w:szCs w:val="22"/>
        </w:rPr>
      </w:pPr>
    </w:p>
    <w:p w:rsidR="007F26C2" w:rsidRPr="00983BEF" w:rsidRDefault="007F26C2" w:rsidP="00AA26B1">
      <w:pPr>
        <w:pStyle w:val="Zkladntext3"/>
        <w:spacing w:after="0" w:line="276" w:lineRule="auto"/>
        <w:jc w:val="both"/>
        <w:rPr>
          <w:rFonts w:asciiTheme="minorHAnsi" w:hAnsiTheme="minorHAnsi"/>
          <w:sz w:val="22"/>
          <w:szCs w:val="22"/>
        </w:rPr>
      </w:pPr>
      <w:bookmarkStart w:id="1" w:name="_GoBack"/>
      <w:bookmarkEnd w:id="1"/>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Pr="00983BEF" w:rsidRDefault="00C47BCD" w:rsidP="000B2BA0">
      <w:pPr>
        <w:pStyle w:val="Zkladntext3"/>
        <w:tabs>
          <w:tab w:val="center" w:pos="7230"/>
        </w:tabs>
        <w:spacing w:after="0"/>
        <w:jc w:val="both"/>
      </w:pPr>
    </w:p>
    <w:sectPr w:rsidR="00C47BCD" w:rsidRPr="00983BEF" w:rsidSect="007F26C2">
      <w:footerReference w:type="even" r:id="rId9"/>
      <w:footerReference w:type="default" r:id="rId10"/>
      <w:pgSz w:w="11904" w:h="16834"/>
      <w:pgMar w:top="1134"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CC5" w:rsidRDefault="00DF2CC5">
      <w:r>
        <w:separator/>
      </w:r>
    </w:p>
  </w:endnote>
  <w:endnote w:type="continuationSeparator" w:id="0">
    <w:p w:rsidR="00DF2CC5" w:rsidRDefault="00DF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7F26C2">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7F26C2">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CC5" w:rsidRDefault="00DF2CC5">
      <w:r>
        <w:separator/>
      </w:r>
    </w:p>
  </w:footnote>
  <w:footnote w:type="continuationSeparator" w:id="0">
    <w:p w:rsidR="00DF2CC5" w:rsidRDefault="00DF2C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2">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3">
    <w:nsid w:val="5EA93675"/>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F90365"/>
    <w:multiLevelType w:val="hybridMultilevel"/>
    <w:tmpl w:val="5E30EBAE"/>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6"/>
  </w:num>
  <w:num w:numId="2">
    <w:abstractNumId w:val="8"/>
  </w:num>
  <w:num w:numId="3">
    <w:abstractNumId w:val="0"/>
  </w:num>
  <w:num w:numId="4">
    <w:abstractNumId w:val="6"/>
  </w:num>
  <w:num w:numId="5">
    <w:abstractNumId w:val="17"/>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4"/>
  </w:num>
  <w:num w:numId="10">
    <w:abstractNumId w:val="7"/>
  </w:num>
  <w:num w:numId="11">
    <w:abstractNumId w:val="11"/>
  </w:num>
  <w:num w:numId="12">
    <w:abstractNumId w:val="12"/>
  </w:num>
  <w:num w:numId="13">
    <w:abstractNumId w:val="3"/>
  </w:num>
  <w:num w:numId="14">
    <w:abstractNumId w:val="10"/>
  </w:num>
  <w:num w:numId="15">
    <w:abstractNumId w:val="18"/>
  </w:num>
  <w:num w:numId="16">
    <w:abstractNumId w:val="9"/>
  </w:num>
  <w:num w:numId="17">
    <w:abstractNumId w:val="15"/>
  </w:num>
  <w:num w:numId="18">
    <w:abstractNumId w:val="1"/>
  </w:num>
  <w:num w:numId="19">
    <w:abstractNumId w:val="13"/>
  </w:num>
  <w:num w:numId="20">
    <w:abstractNumId w:val="4"/>
  </w:num>
  <w:num w:numId="21">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456CE"/>
    <w:rsid w:val="00056C18"/>
    <w:rsid w:val="00064426"/>
    <w:rsid w:val="00071999"/>
    <w:rsid w:val="000720FA"/>
    <w:rsid w:val="00077D81"/>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168B9"/>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B65C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4723"/>
    <w:rsid w:val="002A7A48"/>
    <w:rsid w:val="002B697C"/>
    <w:rsid w:val="002D1813"/>
    <w:rsid w:val="002D739F"/>
    <w:rsid w:val="002D74D8"/>
    <w:rsid w:val="002E55AB"/>
    <w:rsid w:val="002E756E"/>
    <w:rsid w:val="002E7A20"/>
    <w:rsid w:val="002F2403"/>
    <w:rsid w:val="002F56F7"/>
    <w:rsid w:val="00301302"/>
    <w:rsid w:val="0031140E"/>
    <w:rsid w:val="00316DC3"/>
    <w:rsid w:val="00317303"/>
    <w:rsid w:val="00320468"/>
    <w:rsid w:val="00320CA2"/>
    <w:rsid w:val="00330F35"/>
    <w:rsid w:val="0033284B"/>
    <w:rsid w:val="0034130A"/>
    <w:rsid w:val="0035494F"/>
    <w:rsid w:val="003565C2"/>
    <w:rsid w:val="00363200"/>
    <w:rsid w:val="00367190"/>
    <w:rsid w:val="00370E5F"/>
    <w:rsid w:val="00370EB6"/>
    <w:rsid w:val="00372231"/>
    <w:rsid w:val="0039006B"/>
    <w:rsid w:val="003B0BA0"/>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252CB"/>
    <w:rsid w:val="00430E95"/>
    <w:rsid w:val="004418AE"/>
    <w:rsid w:val="004422C0"/>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0D82"/>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242F"/>
    <w:rsid w:val="005B7D03"/>
    <w:rsid w:val="005C196A"/>
    <w:rsid w:val="005C2778"/>
    <w:rsid w:val="005C6528"/>
    <w:rsid w:val="005C6A50"/>
    <w:rsid w:val="005D2FCF"/>
    <w:rsid w:val="005D33B6"/>
    <w:rsid w:val="005D75D5"/>
    <w:rsid w:val="005E003E"/>
    <w:rsid w:val="005F4716"/>
    <w:rsid w:val="006009F6"/>
    <w:rsid w:val="00602AC5"/>
    <w:rsid w:val="00605543"/>
    <w:rsid w:val="00607B45"/>
    <w:rsid w:val="00611EF5"/>
    <w:rsid w:val="006153BB"/>
    <w:rsid w:val="0061598C"/>
    <w:rsid w:val="006166EE"/>
    <w:rsid w:val="00624045"/>
    <w:rsid w:val="00624C5E"/>
    <w:rsid w:val="00635371"/>
    <w:rsid w:val="00650ADF"/>
    <w:rsid w:val="0065281C"/>
    <w:rsid w:val="00661274"/>
    <w:rsid w:val="006641F6"/>
    <w:rsid w:val="00665BA0"/>
    <w:rsid w:val="00666A62"/>
    <w:rsid w:val="00667CD4"/>
    <w:rsid w:val="00667F67"/>
    <w:rsid w:val="00671C6D"/>
    <w:rsid w:val="00674FAF"/>
    <w:rsid w:val="00675343"/>
    <w:rsid w:val="00675907"/>
    <w:rsid w:val="00681FB8"/>
    <w:rsid w:val="0068267C"/>
    <w:rsid w:val="00686435"/>
    <w:rsid w:val="006914EF"/>
    <w:rsid w:val="00691EBF"/>
    <w:rsid w:val="0069548D"/>
    <w:rsid w:val="00697D18"/>
    <w:rsid w:val="006B19AD"/>
    <w:rsid w:val="006B628A"/>
    <w:rsid w:val="006B6DC2"/>
    <w:rsid w:val="006C10F2"/>
    <w:rsid w:val="006C4AB2"/>
    <w:rsid w:val="006C6B5E"/>
    <w:rsid w:val="006D01E9"/>
    <w:rsid w:val="006D544D"/>
    <w:rsid w:val="006D6B0E"/>
    <w:rsid w:val="006E4633"/>
    <w:rsid w:val="006E5598"/>
    <w:rsid w:val="006E637D"/>
    <w:rsid w:val="006E6826"/>
    <w:rsid w:val="006E7303"/>
    <w:rsid w:val="006F1EA8"/>
    <w:rsid w:val="00703106"/>
    <w:rsid w:val="0070384F"/>
    <w:rsid w:val="00710378"/>
    <w:rsid w:val="0071232C"/>
    <w:rsid w:val="00720CA8"/>
    <w:rsid w:val="0072580C"/>
    <w:rsid w:val="00734889"/>
    <w:rsid w:val="0074128B"/>
    <w:rsid w:val="00742204"/>
    <w:rsid w:val="00744E06"/>
    <w:rsid w:val="00755E94"/>
    <w:rsid w:val="00755EBD"/>
    <w:rsid w:val="00757F21"/>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26C2"/>
    <w:rsid w:val="007F4CCC"/>
    <w:rsid w:val="007F73AB"/>
    <w:rsid w:val="00800ED7"/>
    <w:rsid w:val="00802429"/>
    <w:rsid w:val="008069A4"/>
    <w:rsid w:val="00807878"/>
    <w:rsid w:val="00813820"/>
    <w:rsid w:val="008138EE"/>
    <w:rsid w:val="00814006"/>
    <w:rsid w:val="008158BE"/>
    <w:rsid w:val="00816E21"/>
    <w:rsid w:val="0081722C"/>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4F73"/>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62A"/>
    <w:rsid w:val="009F5867"/>
    <w:rsid w:val="009F69AC"/>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64F70"/>
    <w:rsid w:val="00A67278"/>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D771D"/>
    <w:rsid w:val="00CF0893"/>
    <w:rsid w:val="00CF60AA"/>
    <w:rsid w:val="00CF7041"/>
    <w:rsid w:val="00D03198"/>
    <w:rsid w:val="00D032B6"/>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2CC5"/>
    <w:rsid w:val="00DF3268"/>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23C0F"/>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1A3C"/>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7F21"/>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7F21"/>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E17653-8D22-4104-83C4-6BF0D59B5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Pages>
  <Words>1400</Words>
  <Characters>8023</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73</cp:revision>
  <cp:lastPrinted>2019-09-16T04:28:00Z</cp:lastPrinted>
  <dcterms:created xsi:type="dcterms:W3CDTF">2018-05-10T10:31:00Z</dcterms:created>
  <dcterms:modified xsi:type="dcterms:W3CDTF">2019-09-27T09:50:00Z</dcterms:modified>
</cp:coreProperties>
</file>