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8FB2183"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5D23BA">
              <w:rPr>
                <w:rFonts w:ascii="Arial Narrow" w:hAnsi="Arial Narrow"/>
                <w:sz w:val="22"/>
                <w:szCs w:val="22"/>
              </w:rPr>
              <w:t>životného prostredia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362BDB7"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B971A3" w:rsidRPr="006862BC">
        <w:rPr>
          <w:rFonts w:ascii="Arial Narrow" w:hAnsi="Arial Narrow"/>
          <w:b/>
          <w:bCs/>
          <w:sz w:val="22"/>
        </w:rPr>
        <w:t>Automobil typu SUV s hybridným pohonom pre MŽP SR</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6260AB">
        <w:rPr>
          <w:rFonts w:ascii="Arial Narrow" w:hAnsi="Arial Narrow"/>
          <w:i/>
          <w:iCs/>
          <w:sz w:val="22"/>
          <w:szCs w:val="22"/>
          <w:lang w:val="sk-SK"/>
        </w:rPr>
        <w:t>507</w:t>
      </w:r>
      <w:r w:rsidR="00B971A3">
        <w:rPr>
          <w:rFonts w:ascii="Arial Narrow" w:hAnsi="Arial Narrow"/>
          <w:i/>
          <w:iCs/>
          <w:sz w:val="22"/>
          <w:szCs w:val="22"/>
          <w:lang w:val="sk-SK"/>
        </w:rPr>
        <w:t>36</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w:t>
      </w:r>
      <w:r w:rsidRPr="00C677FE">
        <w:rPr>
          <w:rFonts w:ascii="Arial Narrow" w:hAnsi="Arial Narrow"/>
          <w:sz w:val="22"/>
          <w:szCs w:val="22"/>
        </w:rPr>
        <w:lastRenderedPageBreak/>
        <w:t>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lastRenderedPageBreak/>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lastRenderedPageBreak/>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11</Pages>
  <Words>3130</Words>
  <Characters>17842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155</cp:revision>
  <cp:lastPrinted>2020-09-23T13:30:00Z</cp:lastPrinted>
  <dcterms:created xsi:type="dcterms:W3CDTF">2020-10-26T09:25:00Z</dcterms:created>
  <dcterms:modified xsi:type="dcterms:W3CDTF">2023-12-14T20:17:00Z</dcterms:modified>
</cp:coreProperties>
</file>