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A7A6E18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2C3C15">
        <w:rPr>
          <w:rFonts w:cs="Arial"/>
          <w:szCs w:val="20"/>
        </w:rPr>
        <w:t>Betliar</w:t>
      </w:r>
      <w:r w:rsidR="00087DAD" w:rsidRPr="00B90429">
        <w:rPr>
          <w:rFonts w:cs="Arial"/>
          <w:szCs w:val="20"/>
        </w:rPr>
        <w:t xml:space="preserve">) – časť A - výzva č. </w:t>
      </w:r>
      <w:r w:rsidR="000909EB">
        <w:rPr>
          <w:rFonts w:cs="Arial"/>
          <w:szCs w:val="20"/>
        </w:rPr>
        <w:t>2</w:t>
      </w:r>
      <w:r w:rsidR="0046704A">
        <w:rPr>
          <w:rFonts w:cs="Arial"/>
          <w:szCs w:val="20"/>
        </w:rPr>
        <w:t>1</w:t>
      </w:r>
      <w:r w:rsidRPr="00B90429">
        <w:rPr>
          <w:rFonts w:cs="Arial"/>
          <w:szCs w:val="20"/>
        </w:rPr>
        <w:t>/202</w:t>
      </w:r>
      <w:r w:rsidR="0046704A">
        <w:rPr>
          <w:rFonts w:cs="Arial"/>
          <w:szCs w:val="20"/>
        </w:rPr>
        <w:t>4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C331FB" w:rsidR="005337B7" w:rsidRPr="00B90429" w:rsidRDefault="0046704A" w:rsidP="0046704A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46704A">
              <w:rPr>
                <w:rFonts w:cs="Arial"/>
                <w:szCs w:val="20"/>
              </w:rPr>
              <w:t>Ing. Jozef Sedlák</w:t>
            </w:r>
            <w:r>
              <w:rPr>
                <w:rFonts w:cs="Arial"/>
                <w:szCs w:val="20"/>
              </w:rPr>
              <w:t xml:space="preserve">  </w:t>
            </w:r>
            <w:r w:rsidRPr="0046704A">
              <w:rPr>
                <w:rFonts w:cs="Arial"/>
                <w:szCs w:val="20"/>
              </w:rPr>
              <w:t>poverený riadením organizačnej zložky  OZ Východ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018BBD64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 </w:t>
      </w:r>
      <w:r w:rsidR="00DF0252" w:rsidRPr="00DF0252">
        <w:rPr>
          <w:rFonts w:cs="Arial"/>
          <w:sz w:val="20"/>
          <w:szCs w:val="20"/>
        </w:rPr>
        <w:t>8-16</w:t>
      </w:r>
      <w:r w:rsidR="008342CB">
        <w:rPr>
          <w:rFonts w:cs="Arial"/>
          <w:sz w:val="20"/>
          <w:szCs w:val="20"/>
        </w:rPr>
        <w:t xml:space="preserve"> ;  16-32</w:t>
      </w:r>
      <w:r w:rsidR="00DF0252" w:rsidRPr="00DF0252">
        <w:rPr>
          <w:rFonts w:cs="Arial"/>
          <w:sz w:val="20"/>
          <w:szCs w:val="20"/>
        </w:rPr>
        <w:t xml:space="preserve">  </w:t>
      </w:r>
    </w:p>
    <w:p w14:paraId="383882D3" w14:textId="1D133B9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</w:t>
      </w:r>
      <w:r w:rsidR="000909EB">
        <w:rPr>
          <w:rFonts w:cs="Arial"/>
          <w:sz w:val="20"/>
          <w:szCs w:val="20"/>
        </w:rPr>
        <w:t xml:space="preserve"> </w:t>
      </w:r>
      <w:r w:rsidRPr="00DF0252">
        <w:rPr>
          <w:rFonts w:cs="Arial"/>
          <w:sz w:val="20"/>
          <w:szCs w:val="20"/>
        </w:rPr>
        <w:t xml:space="preserve">  Drvené kamenivo  </w:t>
      </w:r>
    </w:p>
    <w:p w14:paraId="6AFFA5FA" w14:textId="3DC77AE0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0909EB">
        <w:rPr>
          <w:rFonts w:cs="Arial"/>
          <w:sz w:val="20"/>
          <w:szCs w:val="20"/>
        </w:rPr>
        <w:t xml:space="preserve">  </w:t>
      </w:r>
      <w:r w:rsidR="0046704A">
        <w:rPr>
          <w:rFonts w:cs="Arial"/>
          <w:sz w:val="20"/>
          <w:szCs w:val="20"/>
        </w:rPr>
        <w:t>3</w:t>
      </w:r>
      <w:r w:rsidR="00CB07F1">
        <w:rPr>
          <w:rFonts w:cs="Arial"/>
          <w:sz w:val="20"/>
          <w:szCs w:val="20"/>
        </w:rPr>
        <w:t>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</w:t>
      </w:r>
      <w:r w:rsidR="008342CB">
        <w:rPr>
          <w:rFonts w:cs="Arial"/>
          <w:sz w:val="20"/>
          <w:szCs w:val="20"/>
        </w:rPr>
        <w:t xml:space="preserve"> </w:t>
      </w:r>
      <w:r w:rsidR="0046704A">
        <w:rPr>
          <w:rFonts w:cs="Arial"/>
          <w:sz w:val="20"/>
          <w:szCs w:val="20"/>
        </w:rPr>
        <w:t>3</w:t>
      </w:r>
      <w:r w:rsidR="00CB07F1">
        <w:rPr>
          <w:rFonts w:cs="Arial"/>
          <w:sz w:val="20"/>
          <w:szCs w:val="20"/>
        </w:rPr>
        <w:t xml:space="preserve">00 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69DCB133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9E513A">
        <w:rPr>
          <w:rFonts w:ascii="Arial" w:hAnsi="Arial" w:cs="Arial"/>
          <w:sz w:val="20"/>
          <w:lang w:val="sk-SK"/>
        </w:rPr>
        <w:t xml:space="preserve"> Betliar 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67298C">
        <w:rPr>
          <w:rFonts w:ascii="Arial" w:hAnsi="Arial" w:cs="Arial"/>
          <w:sz w:val="20"/>
          <w:lang w:val="sk-SK"/>
        </w:rPr>
        <w:t>0</w:t>
      </w:r>
      <w:r w:rsidR="0046704A">
        <w:rPr>
          <w:rFonts w:ascii="Arial" w:hAnsi="Arial" w:cs="Arial"/>
          <w:sz w:val="20"/>
          <w:lang w:val="sk-SK"/>
        </w:rPr>
        <w:t>6</w:t>
      </w:r>
      <w:r w:rsidR="006C0AC7" w:rsidRPr="00B90429">
        <w:rPr>
          <w:rFonts w:ascii="Arial" w:hAnsi="Arial" w:cs="Arial"/>
          <w:sz w:val="20"/>
          <w:lang w:val="sk-SK"/>
        </w:rPr>
        <w:t>.202</w:t>
      </w:r>
      <w:r w:rsidR="0067298C">
        <w:rPr>
          <w:rFonts w:ascii="Arial" w:hAnsi="Arial" w:cs="Arial"/>
          <w:sz w:val="20"/>
          <w:lang w:val="sk-SK"/>
        </w:rPr>
        <w:t>4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6727A2D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46704A">
              <w:rPr>
                <w:rFonts w:eastAsia="Calibri" w:cs="Arial"/>
                <w:b/>
                <w:szCs w:val="20"/>
              </w:rPr>
              <w:t>Ing. Jozef Sedlák</w:t>
            </w:r>
          </w:p>
          <w:p w14:paraId="70C5B236" w14:textId="77777777" w:rsidR="0046704A" w:rsidRPr="0046704A" w:rsidRDefault="0046704A" w:rsidP="0046704A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 xml:space="preserve">poverený riadením </w:t>
            </w:r>
          </w:p>
          <w:p w14:paraId="74FA4C45" w14:textId="6B52C5B7" w:rsidR="005337B7" w:rsidRPr="00B90429" w:rsidRDefault="0046704A" w:rsidP="0046704A">
            <w:pPr>
              <w:spacing w:after="0"/>
              <w:jc w:val="center"/>
              <w:rPr>
                <w:rFonts w:cs="Arial"/>
                <w:szCs w:val="20"/>
              </w:rPr>
            </w:pPr>
            <w:r w:rsidRPr="0046704A">
              <w:rPr>
                <w:rFonts w:eastAsia="Calibri" w:cs="Arial"/>
                <w:szCs w:val="20"/>
              </w:rPr>
              <w:t>organizačnej zložky  OZ Východ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5C103" w14:textId="77777777" w:rsidR="002C3496" w:rsidRDefault="002C3496">
      <w:r>
        <w:separator/>
      </w:r>
    </w:p>
  </w:endnote>
  <w:endnote w:type="continuationSeparator" w:id="0">
    <w:p w14:paraId="49C8AB7B" w14:textId="77777777" w:rsidR="002C3496" w:rsidRDefault="002C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3ED8AB9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349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C349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2C3496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3D201" w14:textId="77777777" w:rsidR="002C3496" w:rsidRDefault="002C3496">
      <w:r>
        <w:separator/>
      </w:r>
    </w:p>
  </w:footnote>
  <w:footnote w:type="continuationSeparator" w:id="0">
    <w:p w14:paraId="546A5A2E" w14:textId="77777777" w:rsidR="002C3496" w:rsidRDefault="002C3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7F6"/>
    <w:rsid w:val="00087847"/>
    <w:rsid w:val="00087DAD"/>
    <w:rsid w:val="000902A8"/>
    <w:rsid w:val="000909EB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FB6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96"/>
    <w:rsid w:val="002C34CF"/>
    <w:rsid w:val="002C3689"/>
    <w:rsid w:val="002C3C15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5E11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04A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98C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689D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7BB"/>
    <w:rsid w:val="00824F41"/>
    <w:rsid w:val="008250B4"/>
    <w:rsid w:val="0083041B"/>
    <w:rsid w:val="00831053"/>
    <w:rsid w:val="008327CF"/>
    <w:rsid w:val="00832FCD"/>
    <w:rsid w:val="00833E96"/>
    <w:rsid w:val="008342CB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13A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0AD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31E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8BCD-0005-4E17-8A3C-56CCAFAC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13795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15</cp:revision>
  <cp:lastPrinted>2020-04-27T07:19:00Z</cp:lastPrinted>
  <dcterms:created xsi:type="dcterms:W3CDTF">2023-07-17T08:31:00Z</dcterms:created>
  <dcterms:modified xsi:type="dcterms:W3CDTF">2024-01-19T10:08:00Z</dcterms:modified>
  <cp:category>EIZ</cp:category>
</cp:coreProperties>
</file>