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F3" w:rsidRPr="004F1110" w:rsidRDefault="004206F3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9C78E8" w:rsidRPr="004F1110" w:rsidRDefault="007E57D0" w:rsidP="00C6748D">
      <w:pPr>
        <w:jc w:val="center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                                                                               </w:t>
      </w:r>
      <w:r w:rsidR="00844FCF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     </w:t>
      </w:r>
      <w:r w:rsid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           </w:t>
      </w:r>
      <w:r w:rsidR="00B0492B">
        <w:rPr>
          <w:rFonts w:asciiTheme="minorHAnsi" w:hAnsiTheme="minorHAnsi" w:cstheme="minorHAnsi"/>
          <w:b w:val="0"/>
          <w:sz w:val="24"/>
          <w:szCs w:val="24"/>
          <w:lang w:val="sk-SK"/>
        </w:rPr>
        <w:t>CPBB-OMTZ-2024/001270-002</w:t>
      </w:r>
    </w:p>
    <w:p w:rsidR="0091233E" w:rsidRPr="004F1110" w:rsidRDefault="0091233E" w:rsidP="00E91900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E91900" w:rsidRPr="004F1110" w:rsidRDefault="00E91900" w:rsidP="00E91900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Výzva na predloženie ponuky pre účely zistenia predpokladanej hodnoty zákazky</w:t>
      </w:r>
      <w:r w:rsidR="00926022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4206F3" w:rsidRPr="004F1110" w:rsidRDefault="004206F3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C6748D" w:rsidRPr="004F1110" w:rsidRDefault="00C6748D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AD2968" w:rsidRPr="004F1110" w:rsidRDefault="00AD2968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Dobrý deň,</w:t>
      </w:r>
    </w:p>
    <w:p w:rsidR="009C78E8" w:rsidRPr="004F1110" w:rsidRDefault="009C78E8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C6748D" w:rsidRPr="004F1110" w:rsidRDefault="00C6748D" w:rsidP="009817E3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381008" w:rsidRPr="00103C5C" w:rsidRDefault="00217EA6" w:rsidP="00381008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v</w:t>
      </w:r>
      <w:r w:rsidR="00EB397C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erejný obstarávateľ </w:t>
      </w:r>
      <w:r w:rsidR="00AD2968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realizuje </w:t>
      </w:r>
      <w:r w:rsidR="00926022" w:rsidRPr="004F1110">
        <w:rPr>
          <w:rFonts w:asciiTheme="minorHAnsi" w:hAnsiTheme="minorHAnsi" w:cstheme="minorHAnsi"/>
          <w:sz w:val="24"/>
          <w:szCs w:val="24"/>
          <w:lang w:val="sk-SK"/>
        </w:rPr>
        <w:t>prieskum trhu</w:t>
      </w:r>
      <w:r w:rsidR="00926022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  <w:r w:rsidR="00AD2968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na predmet zákazky</w:t>
      </w:r>
      <w:r w:rsidR="007311E2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:</w:t>
      </w:r>
      <w:r w:rsidR="00E92A46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  <w:r w:rsidR="007311E2" w:rsidRPr="004F1110">
        <w:rPr>
          <w:rFonts w:asciiTheme="minorHAnsi" w:hAnsiTheme="minorHAnsi" w:cstheme="minorHAnsi"/>
          <w:sz w:val="24"/>
          <w:szCs w:val="24"/>
          <w:lang w:val="sk-SK"/>
        </w:rPr>
        <w:t>„</w:t>
      </w:r>
      <w:r w:rsidR="00653BE0">
        <w:rPr>
          <w:rFonts w:asciiTheme="minorHAnsi" w:hAnsiTheme="minorHAnsi" w:cstheme="minorHAnsi"/>
          <w:sz w:val="24"/>
          <w:szCs w:val="24"/>
          <w:lang w:val="sk-SK"/>
        </w:rPr>
        <w:t xml:space="preserve">Zabezpečenie </w:t>
      </w:r>
      <w:r w:rsidR="00103C5C">
        <w:rPr>
          <w:rFonts w:asciiTheme="minorHAnsi" w:hAnsiTheme="minorHAnsi" w:cstheme="minorHAnsi"/>
          <w:sz w:val="24"/>
          <w:szCs w:val="24"/>
          <w:lang w:val="sk-SK"/>
        </w:rPr>
        <w:t>pravidelnej periodickej kontroly nadstavby mobilného analytického laboratória s vykonaním elektrorevízie rozvodov, montážou držiaka na autochladničku a parkovacích senzorov“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381008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pre </w:t>
      </w:r>
      <w:r w:rsidR="00381008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Sekciu krízového riadenia MV SR, Kontrolné chemické laboratórium CO v </w:t>
      </w:r>
      <w:proofErr w:type="spellStart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>Slovensk</w:t>
      </w:r>
      <w:r w:rsidR="00381008">
        <w:rPr>
          <w:rFonts w:asciiTheme="minorHAnsi" w:hAnsiTheme="minorHAnsi" w:cstheme="minorHAnsi"/>
          <w:b w:val="0"/>
          <w:sz w:val="24"/>
          <w:szCs w:val="24"/>
        </w:rPr>
        <w:t>ej</w:t>
      </w:r>
      <w:proofErr w:type="spellEnd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>Ľupč</w:t>
      </w:r>
      <w:r w:rsidR="00381008">
        <w:rPr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="00381008" w:rsidRPr="004F111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93264" w:rsidRPr="004F1110" w:rsidRDefault="00C93264" w:rsidP="00462B35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62B35" w:rsidRPr="004F1110" w:rsidRDefault="00462B35" w:rsidP="00462B35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e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prostredníctvom </w:t>
      </w:r>
      <w:r w:rsidR="008A69A7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systému JOSEPHINE, 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>v termíne do</w:t>
      </w:r>
      <w:r w:rsidR="00381008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03C5C">
        <w:rPr>
          <w:rFonts w:asciiTheme="minorHAnsi" w:hAnsiTheme="minorHAnsi" w:cstheme="minorHAnsi"/>
          <w:sz w:val="24"/>
          <w:szCs w:val="24"/>
          <w:lang w:val="sk-SK"/>
        </w:rPr>
        <w:t>0</w:t>
      </w:r>
      <w:r w:rsidR="007E7B71">
        <w:rPr>
          <w:rFonts w:asciiTheme="minorHAnsi" w:hAnsiTheme="minorHAnsi" w:cstheme="minorHAnsi"/>
          <w:sz w:val="24"/>
          <w:szCs w:val="24"/>
          <w:lang w:val="sk-SK"/>
        </w:rPr>
        <w:t>5.</w:t>
      </w:r>
      <w:r w:rsidR="00103C5C">
        <w:rPr>
          <w:rFonts w:asciiTheme="minorHAnsi" w:hAnsiTheme="minorHAnsi" w:cstheme="minorHAnsi"/>
          <w:sz w:val="24"/>
          <w:szCs w:val="24"/>
          <w:lang w:val="sk-SK"/>
        </w:rPr>
        <w:t>02.2024</w:t>
      </w:r>
      <w:r w:rsidR="00125758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do</w:t>
      </w:r>
      <w:r w:rsidR="00C05B63">
        <w:rPr>
          <w:rFonts w:asciiTheme="minorHAnsi" w:hAnsiTheme="minorHAnsi" w:cstheme="minorHAnsi"/>
          <w:sz w:val="24"/>
          <w:szCs w:val="24"/>
          <w:lang w:val="sk-SK"/>
        </w:rPr>
        <w:t xml:space="preserve"> 1</w:t>
      </w:r>
      <w:r w:rsidR="00103C5C">
        <w:rPr>
          <w:rFonts w:asciiTheme="minorHAnsi" w:hAnsiTheme="minorHAnsi" w:cstheme="minorHAnsi"/>
          <w:sz w:val="24"/>
          <w:szCs w:val="24"/>
          <w:lang w:val="sk-SK"/>
        </w:rPr>
        <w:t>5</w:t>
      </w:r>
      <w:r w:rsidR="00C05B63">
        <w:rPr>
          <w:rFonts w:asciiTheme="minorHAnsi" w:hAnsiTheme="minorHAnsi" w:cstheme="minorHAnsi"/>
          <w:sz w:val="24"/>
          <w:szCs w:val="24"/>
          <w:lang w:val="sk-SK"/>
        </w:rPr>
        <w:t>,</w:t>
      </w:r>
      <w:r w:rsidR="00B76E0E" w:rsidRPr="004F1110">
        <w:rPr>
          <w:rFonts w:asciiTheme="minorHAnsi" w:hAnsiTheme="minorHAnsi" w:cstheme="minorHAnsi"/>
          <w:sz w:val="24"/>
          <w:szCs w:val="24"/>
          <w:lang w:val="sk-SK"/>
        </w:rPr>
        <w:t>00 hod.</w:t>
      </w:r>
      <w:r w:rsidR="00E91900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8A69A7" w:rsidRPr="004F1110" w:rsidRDefault="008A69A7" w:rsidP="008075E1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3748E4" w:rsidRPr="004F1110" w:rsidRDefault="004503D0" w:rsidP="008075E1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Opis predmetu zákazky</w:t>
      </w:r>
    </w:p>
    <w:p w:rsidR="00C6748D" w:rsidRPr="004F1110" w:rsidRDefault="00C6748D" w:rsidP="008075E1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941E9B" w:rsidRPr="007E7B71" w:rsidRDefault="00E55D0F" w:rsidP="00941E9B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Názov zákazky:</w:t>
      </w:r>
      <w:r w:rsidR="00C6748D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03C5C" w:rsidRPr="00103C5C">
        <w:rPr>
          <w:rFonts w:asciiTheme="minorHAnsi" w:hAnsiTheme="minorHAnsi" w:cstheme="minorHAnsi"/>
          <w:b w:val="0"/>
          <w:sz w:val="24"/>
          <w:szCs w:val="24"/>
          <w:lang w:val="sk-SK"/>
        </w:rPr>
        <w:t>Zabezpečenie pravidelnej periodickej kontroly nadstavby mobilného analytického laboratória s vykonaním elektrorevízie rozvodov, montážou držiaka na autochladničku a parkovacích senzorov</w:t>
      </w:r>
      <w:r w:rsidR="00941E9B" w:rsidRPr="007E7B71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pre Sekciu krízového riadenia MV SR, Kontrolné chemické laboratórium CO v </w:t>
      </w:r>
      <w:proofErr w:type="spellStart"/>
      <w:r w:rsidR="00941E9B" w:rsidRPr="007E7B71">
        <w:rPr>
          <w:rFonts w:asciiTheme="minorHAnsi" w:hAnsiTheme="minorHAnsi" w:cstheme="minorHAnsi"/>
          <w:b w:val="0"/>
          <w:sz w:val="24"/>
          <w:szCs w:val="24"/>
        </w:rPr>
        <w:t>Slovenskej</w:t>
      </w:r>
      <w:proofErr w:type="spellEnd"/>
      <w:r w:rsidR="00941E9B" w:rsidRPr="007E7B7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941E9B" w:rsidRPr="007E7B71">
        <w:rPr>
          <w:rFonts w:asciiTheme="minorHAnsi" w:hAnsiTheme="minorHAnsi" w:cstheme="minorHAnsi"/>
          <w:b w:val="0"/>
          <w:sz w:val="24"/>
          <w:szCs w:val="24"/>
        </w:rPr>
        <w:t>Ľupči</w:t>
      </w:r>
      <w:proofErr w:type="spellEnd"/>
      <w:r w:rsidR="00941E9B" w:rsidRPr="007E7B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6748D" w:rsidRPr="00615453" w:rsidRDefault="00C6748D" w:rsidP="0059580C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0B6DCC" w:rsidRDefault="00E55D0F" w:rsidP="0059580C">
      <w:pPr>
        <w:jc w:val="both"/>
        <w:rPr>
          <w:rFonts w:asciiTheme="minorHAnsi" w:hAnsiTheme="minorHAnsi" w:cstheme="minorHAnsi"/>
          <w:smallCaps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Spoločný slovník obstarávania</w:t>
      </w:r>
      <w:r w:rsidRPr="004F1110">
        <w:rPr>
          <w:rFonts w:asciiTheme="minorHAnsi" w:hAnsiTheme="minorHAnsi" w:cstheme="minorHAnsi"/>
          <w:smallCaps/>
          <w:sz w:val="24"/>
          <w:szCs w:val="24"/>
          <w:lang w:val="sk-SK"/>
        </w:rPr>
        <w:t xml:space="preserve"> (CPV):  </w:t>
      </w:r>
    </w:p>
    <w:p w:rsidR="00C6748D" w:rsidRPr="000B6DCC" w:rsidRDefault="000B6DCC" w:rsidP="0059580C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B6DCC">
        <w:rPr>
          <w:rFonts w:asciiTheme="minorHAnsi" w:hAnsiTheme="minorHAnsi" w:cstheme="minorHAnsi"/>
          <w:b w:val="0"/>
          <w:sz w:val="24"/>
          <w:szCs w:val="24"/>
        </w:rPr>
        <w:t>CPV 50532400-</w:t>
      </w:r>
      <w:proofErr w:type="gramStart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7  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Opravy</w:t>
      </w:r>
      <w:proofErr w:type="spellEnd"/>
      <w:proofErr w:type="gramEnd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 a 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údržba</w:t>
      </w:r>
      <w:proofErr w:type="spellEnd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zariadení</w:t>
      </w:r>
      <w:proofErr w:type="spellEnd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rozvod</w:t>
      </w:r>
      <w:proofErr w:type="spellEnd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elektrickej</w:t>
      </w:r>
      <w:proofErr w:type="spellEnd"/>
      <w:r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0B6DCC">
        <w:rPr>
          <w:rFonts w:asciiTheme="minorHAnsi" w:hAnsiTheme="minorHAnsi" w:cstheme="minorHAnsi"/>
          <w:b w:val="0"/>
          <w:sz w:val="24"/>
          <w:szCs w:val="24"/>
        </w:rPr>
        <w:t>energie</w:t>
      </w:r>
      <w:proofErr w:type="spellEnd"/>
    </w:p>
    <w:p w:rsidR="000B6DCC" w:rsidRPr="004F1110" w:rsidRDefault="000B6DCC" w:rsidP="0059580C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E55D0F" w:rsidRPr="004F1110" w:rsidRDefault="00E55D0F" w:rsidP="00E55D0F">
      <w:pPr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Rozdelenie predmetu zákazky na časti: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Predmet zákazky nie je rozdelený na časti</w:t>
      </w:r>
      <w:r w:rsidR="00FE5BE0">
        <w:rPr>
          <w:rFonts w:asciiTheme="minorHAnsi" w:hAnsiTheme="minorHAnsi" w:cstheme="minorHAnsi"/>
          <w:b w:val="0"/>
          <w:sz w:val="24"/>
          <w:szCs w:val="24"/>
          <w:lang w:val="sk-SK"/>
        </w:rPr>
        <w:t>.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 </w:t>
      </w:r>
    </w:p>
    <w:p w:rsidR="00C6748D" w:rsidRPr="004F1110" w:rsidRDefault="00C6748D" w:rsidP="00E55D0F">
      <w:pPr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E55D0F" w:rsidRPr="004F1110" w:rsidRDefault="00E55D0F" w:rsidP="00E55D0F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>Hlavné miesto</w:t>
      </w:r>
      <w:r w:rsidR="00796CEC"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 dodania tovaru </w:t>
      </w:r>
      <w:r w:rsidR="00DA7017">
        <w:rPr>
          <w:rFonts w:asciiTheme="minorHAnsi" w:hAnsiTheme="minorHAnsi" w:cstheme="minorHAnsi"/>
          <w:sz w:val="24"/>
          <w:szCs w:val="24"/>
          <w:lang w:val="sk-SK"/>
        </w:rPr>
        <w:t>(služby)</w:t>
      </w:r>
      <w:r w:rsidRPr="004F1110">
        <w:rPr>
          <w:rFonts w:asciiTheme="minorHAnsi" w:hAnsiTheme="minorHAnsi" w:cstheme="minorHAnsi"/>
          <w:sz w:val="24"/>
          <w:szCs w:val="24"/>
          <w:lang w:val="sk-SK"/>
        </w:rPr>
        <w:t>: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</w:p>
    <w:p w:rsidR="00E55D0F" w:rsidRDefault="00941E9B" w:rsidP="008075E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Sekcia krízového riadenia MV SR, Kontrolné chemické laboratórium CO v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Slovensk</w:t>
      </w:r>
      <w:r>
        <w:rPr>
          <w:rFonts w:asciiTheme="minorHAnsi" w:hAnsiTheme="minorHAnsi" w:cstheme="minorHAnsi"/>
          <w:b w:val="0"/>
          <w:sz w:val="24"/>
          <w:szCs w:val="24"/>
        </w:rPr>
        <w:t>ej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Ľupč</w:t>
      </w:r>
      <w:r>
        <w:rPr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DA7017" w:rsidRPr="00DA7017" w:rsidRDefault="00DA7017" w:rsidP="00DA7017">
      <w:pPr>
        <w:pStyle w:val="Style11"/>
        <w:widowControl/>
        <w:spacing w:line="240" w:lineRule="exact"/>
        <w:ind w:firstLine="720"/>
        <w:rPr>
          <w:rFonts w:asciiTheme="minorHAnsi" w:eastAsia="Times New Roman" w:hAnsiTheme="minorHAnsi" w:cstheme="minorHAnsi"/>
          <w:lang w:eastAsia="cs-CZ"/>
        </w:rPr>
      </w:pPr>
    </w:p>
    <w:p w:rsidR="000B6DCC" w:rsidRPr="000B6DCC" w:rsidRDefault="00DA7017" w:rsidP="000B6DCC">
      <w:pPr>
        <w:ind w:firstLine="397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A7017">
        <w:rPr>
          <w:rFonts w:asciiTheme="minorHAnsi" w:hAnsiTheme="minorHAnsi" w:cstheme="minorHAnsi"/>
          <w:b w:val="0"/>
          <w:sz w:val="24"/>
          <w:szCs w:val="24"/>
          <w:lang w:eastAsia="cs-CZ"/>
        </w:rPr>
        <w:t>Predmetom</w:t>
      </w:r>
      <w:proofErr w:type="spellEnd"/>
      <w:r w:rsidRPr="00DA7017">
        <w:rPr>
          <w:rFonts w:asciiTheme="minorHAnsi" w:hAnsiTheme="minorHAnsi" w:cstheme="minorHAnsi"/>
          <w:b w:val="0"/>
          <w:sz w:val="24"/>
          <w:szCs w:val="24"/>
          <w:lang w:eastAsia="cs-CZ"/>
        </w:rPr>
        <w:t xml:space="preserve"> </w:t>
      </w:r>
      <w:proofErr w:type="spellStart"/>
      <w:r w:rsidRPr="00DA7017">
        <w:rPr>
          <w:rFonts w:asciiTheme="minorHAnsi" w:hAnsiTheme="minorHAnsi" w:cstheme="minorHAnsi"/>
          <w:b w:val="0"/>
          <w:sz w:val="24"/>
          <w:szCs w:val="24"/>
          <w:lang w:eastAsia="cs-CZ"/>
        </w:rPr>
        <w:t>zákazky</w:t>
      </w:r>
      <w:proofErr w:type="spellEnd"/>
      <w:r w:rsidRPr="00DA7017">
        <w:rPr>
          <w:rFonts w:asciiTheme="minorHAnsi" w:hAnsiTheme="minorHAnsi" w:cstheme="minorHAnsi"/>
          <w:b w:val="0"/>
          <w:sz w:val="24"/>
          <w:szCs w:val="24"/>
          <w:lang w:eastAsia="cs-CZ"/>
        </w:rPr>
        <w:t xml:space="preserve"> je </w:t>
      </w:r>
      <w:proofErr w:type="spellStart"/>
      <w:r w:rsidR="008F5110">
        <w:rPr>
          <w:rFonts w:asciiTheme="minorHAnsi" w:hAnsiTheme="minorHAnsi" w:cstheme="minorHAnsi"/>
          <w:b w:val="0"/>
          <w:sz w:val="24"/>
          <w:szCs w:val="24"/>
          <w:lang w:eastAsia="cs-CZ"/>
        </w:rPr>
        <w:t>vykonanie</w:t>
      </w:r>
      <w:proofErr w:type="spellEnd"/>
      <w:r w:rsidR="008F5110">
        <w:rPr>
          <w:rFonts w:asciiTheme="minorHAnsi" w:hAnsiTheme="minorHAnsi" w:cstheme="minorHAnsi"/>
          <w:b w:val="0"/>
          <w:sz w:val="24"/>
          <w:szCs w:val="24"/>
          <w:lang w:eastAsia="cs-CZ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kontrol</w:t>
      </w:r>
      <w:r w:rsidR="008F5110">
        <w:rPr>
          <w:rFonts w:asciiTheme="minorHAnsi" w:hAnsiTheme="minorHAnsi" w:cstheme="minorHAnsi"/>
          <w:b w:val="0"/>
          <w:sz w:val="24"/>
          <w:szCs w:val="24"/>
        </w:rPr>
        <w:t>y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funkčnosti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jednotlivých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nainštalovaných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zariadení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elektrocentrály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rozvodov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energií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klimatizačnej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jednotky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laboratórnych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priestorov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zvukovo-</w:t>
      </w:r>
      <w:proofErr w:type="gram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svetelného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výstražného</w:t>
      </w:r>
      <w:proofErr w:type="spellEnd"/>
      <w:proofErr w:type="gram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zariadenia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. Je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potrebné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vykonať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kompletnú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revíziu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 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samotnej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nadstavby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vozidla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gram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 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odstrániť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zistené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>nedostatky</w:t>
      </w:r>
      <w:proofErr w:type="spellEnd"/>
      <w:r w:rsidR="000B6DCC" w:rsidRPr="000B6DC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Zároveň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je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potrebné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vykonať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montáž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držiaka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="00B65538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autochladničku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ktorá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súčasťou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výbavy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mobilného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laboratória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a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vykonať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montáž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parkovacích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senzorov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pre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zvýšenie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bezpečnosti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pri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parkovaní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a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cúvaní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v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ťažko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prehľadnom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65538">
        <w:rPr>
          <w:rFonts w:asciiTheme="minorHAnsi" w:hAnsiTheme="minorHAnsi" w:cstheme="minorHAnsi"/>
          <w:b w:val="0"/>
          <w:sz w:val="24"/>
          <w:szCs w:val="24"/>
        </w:rPr>
        <w:t>teréne</w:t>
      </w:r>
      <w:proofErr w:type="spellEnd"/>
      <w:r w:rsidR="00B6553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6748D" w:rsidRPr="00DA7017" w:rsidRDefault="00C6748D" w:rsidP="00DA701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C22F08" w:rsidRPr="004F1110" w:rsidRDefault="00C22F08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Jediným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kritériom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vyhodnotenie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ponúk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je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celková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najnižšia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ako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súčet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cien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celý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obstarávania</w:t>
      </w:r>
      <w:proofErr w:type="spellEnd"/>
      <w:r w:rsidR="00361F37" w:rsidRPr="004F1110">
        <w:rPr>
          <w:rFonts w:asciiTheme="minorHAnsi" w:hAnsiTheme="minorHAnsi" w:cstheme="minorHAnsi"/>
          <w:b w:val="0"/>
          <w:sz w:val="24"/>
          <w:szCs w:val="24"/>
        </w:rPr>
        <w:t>.</w:t>
      </w:r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C22F08" w:rsidRPr="004F1110" w:rsidRDefault="00C22F08" w:rsidP="00C22F08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3748E4" w:rsidRPr="004F1110" w:rsidRDefault="003748E4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lastRenderedPageBreak/>
        <w:t>Cena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uveden</w:t>
      </w:r>
      <w:r w:rsidR="00285818">
        <w:rPr>
          <w:rFonts w:asciiTheme="minorHAnsi" w:hAnsiTheme="minorHAnsi" w:cstheme="minorHAnsi"/>
          <w:b w:val="0"/>
          <w:sz w:val="24"/>
          <w:szCs w:val="24"/>
        </w:rPr>
        <w:t>ú</w:t>
      </w:r>
      <w:proofErr w:type="spellEnd"/>
      <w:r w:rsidR="0028581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285818">
        <w:rPr>
          <w:rFonts w:asciiTheme="minorHAnsi" w:hAnsiTheme="minorHAnsi" w:cstheme="minorHAnsi"/>
          <w:b w:val="0"/>
          <w:sz w:val="24"/>
          <w:szCs w:val="24"/>
        </w:rPr>
        <w:t>službu</w:t>
      </w:r>
      <w:proofErr w:type="spellEnd"/>
      <w:r w:rsidR="0028581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musí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byť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uved</w:t>
      </w:r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>ená</w:t>
      </w:r>
      <w:proofErr w:type="spellEnd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>ako</w:t>
      </w:r>
      <w:proofErr w:type="spellEnd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="00C22F08" w:rsidRPr="004F1110">
        <w:rPr>
          <w:rFonts w:asciiTheme="minorHAnsi" w:hAnsiTheme="minorHAnsi" w:cstheme="minorHAnsi"/>
          <w:b w:val="0"/>
          <w:sz w:val="24"/>
          <w:szCs w:val="24"/>
        </w:rPr>
        <w:t xml:space="preserve"> bez DPH </w:t>
      </w:r>
      <w:r w:rsidR="00D300BA" w:rsidRPr="004F1110">
        <w:rPr>
          <w:rFonts w:asciiTheme="minorHAnsi" w:hAnsiTheme="minorHAnsi" w:cstheme="minorHAnsi"/>
          <w:b w:val="0"/>
          <w:sz w:val="24"/>
          <w:szCs w:val="24"/>
        </w:rPr>
        <w:t>a </w:t>
      </w:r>
      <w:proofErr w:type="spellStart"/>
      <w:r w:rsidR="00D300BA"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="00D300BA" w:rsidRPr="004F1110">
        <w:rPr>
          <w:rFonts w:asciiTheme="minorHAnsi" w:hAnsiTheme="minorHAnsi" w:cstheme="minorHAnsi"/>
          <w:b w:val="0"/>
          <w:sz w:val="24"/>
          <w:szCs w:val="24"/>
        </w:rPr>
        <w:t xml:space="preserve"> s DPH. </w:t>
      </w:r>
      <w:proofErr w:type="spellStart"/>
      <w:proofErr w:type="gramStart"/>
      <w:r w:rsidR="00D300BA" w:rsidRPr="004F1110">
        <w:rPr>
          <w:rFonts w:asciiTheme="minorHAnsi" w:hAnsiTheme="minorHAnsi" w:cstheme="minorHAnsi"/>
          <w:sz w:val="24"/>
          <w:szCs w:val="24"/>
        </w:rPr>
        <w:t>A</w:t>
      </w:r>
      <w:r w:rsidRPr="004F1110">
        <w:rPr>
          <w:rFonts w:asciiTheme="minorHAnsi" w:hAnsiTheme="minorHAnsi" w:cstheme="minorHAnsi"/>
          <w:sz w:val="24"/>
          <w:szCs w:val="24"/>
        </w:rPr>
        <w:t>k</w:t>
      </w:r>
      <w:proofErr w:type="spellEnd"/>
      <w:proofErr w:type="gram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uchádzač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platiteľom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DPH,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túto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skutočnosť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ponuke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sz w:val="24"/>
          <w:szCs w:val="24"/>
        </w:rPr>
        <w:t>upozorní</w:t>
      </w:r>
      <w:proofErr w:type="spellEnd"/>
      <w:r w:rsidRPr="004F11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Cena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počas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trvania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pevná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a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konečná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3748E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41713" w:rsidRPr="004F1110" w:rsidRDefault="001E5581" w:rsidP="0004171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Výsledkom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verejného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</w:t>
      </w:r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dodanie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požadovaného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množstva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a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Verejný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obstarávateľ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vyhradzuje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právo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základe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výsledkov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tohto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postupu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zadávania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nevystaviť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, resp.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neuzavrieť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zmluvu</w:t>
      </w:r>
      <w:proofErr w:type="spellEnd"/>
      <w:r w:rsidR="0028581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Default="001E5581" w:rsidP="0004171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Preddavok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ani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zálohová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platba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sa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neposkytuje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04171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základe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písomne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vystavenej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vystav</w:t>
      </w:r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ená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>faktúra</w:t>
      </w:r>
      <w:proofErr w:type="spellEnd"/>
      <w:r w:rsidR="00041713" w:rsidRPr="004F111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F1110">
        <w:rPr>
          <w:rFonts w:asciiTheme="minorHAnsi" w:hAnsiTheme="minorHAnsi" w:cstheme="minorHAnsi"/>
          <w:b w:val="0"/>
          <w:sz w:val="24"/>
          <w:szCs w:val="24"/>
        </w:rPr>
        <w:t>s 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minimálne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30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dňovou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dobou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splatnosti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1E558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Úhrada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zákazky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bude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realizovaná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formou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bezhotovostného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platobného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styku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prostredníctvom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finančného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úradu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verejného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obstarávateľa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po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dodaní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predmetu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obstarávania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4F1110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proofErr w:type="gram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základe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F1110">
        <w:rPr>
          <w:rFonts w:asciiTheme="minorHAnsi" w:hAnsiTheme="minorHAnsi" w:cstheme="minorHAnsi"/>
          <w:b w:val="0"/>
          <w:sz w:val="24"/>
          <w:szCs w:val="24"/>
        </w:rPr>
        <w:t>objednávky</w:t>
      </w:r>
      <w:proofErr w:type="spellEnd"/>
      <w:r w:rsidRPr="004F111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E5581" w:rsidRPr="004F1110" w:rsidRDefault="001E5581" w:rsidP="001E5581">
      <w:pPr>
        <w:pStyle w:val="Nadpis3"/>
        <w:spacing w:before="0" w:beforeAutospacing="0" w:after="0" w:afterAutospacing="0"/>
        <w:rPr>
          <w:rFonts w:asciiTheme="minorHAnsi" w:hAnsiTheme="minorHAnsi" w:cstheme="minorHAnsi"/>
          <w:b w:val="0"/>
          <w:sz w:val="24"/>
        </w:rPr>
      </w:pPr>
    </w:p>
    <w:p w:rsidR="00C6748D" w:rsidRPr="004F1110" w:rsidRDefault="008A69A7" w:rsidP="00C6748D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Verejný obstarávateľ môže zaslať záväznú objednávku alebo uzatvoriť zmluvu so záujemcom, ktorého cenová ponuka</w:t>
      </w:r>
      <w:r w:rsidR="00BD2C01">
        <w:rPr>
          <w:rFonts w:asciiTheme="minorHAnsi" w:hAnsiTheme="minorHAnsi" w:cstheme="minorHAnsi"/>
          <w:b w:val="0"/>
          <w:sz w:val="24"/>
          <w:szCs w:val="24"/>
          <w:lang w:val="sk-SK"/>
        </w:rPr>
        <w:t>,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t. j.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celková cena za predmet zákazky v EUR </w:t>
      </w:r>
      <w:r w:rsidR="0012529C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bez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 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DPH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bude najnižšia</w:t>
      </w:r>
      <w:r w:rsidR="00ED1059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(</w:t>
      </w:r>
      <w:r w:rsidR="00EB397C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z</w:t>
      </w:r>
      <w:r w:rsidR="00ED1059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ponúk predložených v lehote na predkladanie ponúk)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, 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a 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za predpokladu</w:t>
      </w:r>
      <w:r w:rsidR="008075E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,</w:t>
      </w:r>
      <w:r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 že spĺňa/splní všetky požiadavky verejného obs</w:t>
      </w:r>
      <w:r w:rsidR="001E5581" w:rsidRPr="004F1110">
        <w:rPr>
          <w:rFonts w:asciiTheme="minorHAnsi" w:hAnsiTheme="minorHAnsi" w:cstheme="minorHAnsi"/>
          <w:b w:val="0"/>
          <w:sz w:val="24"/>
          <w:szCs w:val="24"/>
          <w:lang w:val="sk-SK"/>
        </w:rPr>
        <w:t>tarávateľa uvedené v tejto výzve.</w:t>
      </w:r>
    </w:p>
    <w:p w:rsidR="007E57D0" w:rsidRPr="004F1110" w:rsidRDefault="007E57D0" w:rsidP="00C6748D">
      <w:pPr>
        <w:jc w:val="both"/>
        <w:rPr>
          <w:rFonts w:asciiTheme="minorHAnsi" w:eastAsia="Calibri" w:hAnsiTheme="minorHAnsi" w:cstheme="minorHAnsi"/>
          <w:sz w:val="24"/>
          <w:szCs w:val="24"/>
          <w:lang w:val="sk-SK" w:eastAsia="en-US"/>
        </w:rPr>
      </w:pPr>
      <w:r w:rsidRPr="004F1110">
        <w:rPr>
          <w:rFonts w:asciiTheme="minorHAnsi" w:eastAsia="Calibri" w:hAnsiTheme="minorHAnsi" w:cstheme="minorHAnsi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C6748D" w:rsidRPr="004F1110" w:rsidRDefault="00C6748D" w:rsidP="00C6748D">
      <w:pPr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</w:p>
    <w:p w:rsidR="00C6748D" w:rsidRPr="004F1110" w:rsidRDefault="00462B35" w:rsidP="00462B35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sz w:val="24"/>
          <w:szCs w:val="24"/>
          <w:lang w:val="sk-SK"/>
        </w:rPr>
        <w:t xml:space="preserve">Ponuku predkladajte </w:t>
      </w:r>
      <w:r w:rsidR="008075E1" w:rsidRPr="004F1110">
        <w:rPr>
          <w:rFonts w:asciiTheme="minorHAnsi" w:hAnsiTheme="minorHAnsi" w:cstheme="minorHAnsi"/>
          <w:sz w:val="24"/>
          <w:szCs w:val="24"/>
          <w:lang w:val="sk-SK"/>
        </w:rPr>
        <w:t>len prostredníctvom systému JOSEPHINE.</w:t>
      </w:r>
    </w:p>
    <w:p w:rsidR="00BD2C01" w:rsidRDefault="00BD2C01" w:rsidP="00462B35">
      <w:pPr>
        <w:pStyle w:val="Zkladntext"/>
        <w:spacing w:after="0"/>
        <w:rPr>
          <w:rFonts w:asciiTheme="minorHAnsi" w:hAnsiTheme="minorHAnsi" w:cstheme="minorHAnsi"/>
          <w:b w:val="0"/>
          <w:iCs/>
          <w:color w:val="000000" w:themeColor="text1"/>
          <w:sz w:val="24"/>
          <w:szCs w:val="24"/>
          <w:lang w:val="sk-SK"/>
        </w:rPr>
      </w:pPr>
    </w:p>
    <w:p w:rsidR="00462B35" w:rsidRPr="004F1110" w:rsidRDefault="00462B35" w:rsidP="00462B35">
      <w:pPr>
        <w:pStyle w:val="Zkladntext"/>
        <w:spacing w:after="0"/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  <w:lang w:val="sk-SK"/>
        </w:rPr>
      </w:pPr>
      <w:r w:rsidRPr="004F1110">
        <w:rPr>
          <w:rFonts w:asciiTheme="minorHAnsi" w:hAnsiTheme="minorHAnsi" w:cstheme="minorHAnsi"/>
          <w:b w:val="0"/>
          <w:iCs/>
          <w:color w:val="000000" w:themeColor="text1"/>
          <w:sz w:val="24"/>
          <w:szCs w:val="24"/>
          <w:lang w:val="sk-SK"/>
        </w:rPr>
        <w:t>S pozdravom</w:t>
      </w:r>
    </w:p>
    <w:p w:rsidR="007E57D0" w:rsidRPr="004F1110" w:rsidRDefault="00BD2C01" w:rsidP="007E57D0">
      <w:pPr>
        <w:shd w:val="clear" w:color="auto" w:fill="FFFFFF"/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</w:pPr>
      <w:bookmarkStart w:id="1" w:name="_MailAutoSig"/>
      <w:r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  <w:t>Mgr. Andrea Lačná</w:t>
      </w:r>
    </w:p>
    <w:p w:rsidR="007E57D0" w:rsidRPr="004F1110" w:rsidRDefault="00D300BA" w:rsidP="007E57D0">
      <w:pPr>
        <w:shd w:val="clear" w:color="auto" w:fill="FFFFFF"/>
        <w:rPr>
          <w:rFonts w:asciiTheme="minorHAnsi" w:eastAsiaTheme="minorEastAsia" w:hAnsiTheme="minorHAnsi" w:cstheme="minorHAnsi"/>
          <w:bCs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  <w:t>Ministerstv</w:t>
      </w:r>
      <w:r w:rsidR="007E57D0" w:rsidRPr="004F1110">
        <w:rPr>
          <w:rFonts w:asciiTheme="minorHAnsi" w:eastAsiaTheme="minorEastAsia" w:hAnsiTheme="minorHAnsi" w:cstheme="minorHAnsi"/>
          <w:b w:val="0"/>
          <w:bCs/>
          <w:noProof/>
          <w:color w:val="000000" w:themeColor="text1"/>
          <w:sz w:val="24"/>
          <w:szCs w:val="24"/>
          <w:lang w:val="en" w:eastAsia="sk-SK"/>
        </w:rPr>
        <w:t>o vnútra Slovenskej republiky</w:t>
      </w:r>
    </w:p>
    <w:p w:rsidR="007E57D0" w:rsidRPr="004F1110" w:rsidRDefault="007E57D0" w:rsidP="007E57D0">
      <w:pPr>
        <w:shd w:val="clear" w:color="auto" w:fill="FFFFFF"/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Centrum podpory Banská Bystrica</w:t>
      </w:r>
    </w:p>
    <w:p w:rsidR="007E57D0" w:rsidRPr="004F1110" w:rsidRDefault="007E57D0" w:rsidP="007E57D0">
      <w:pPr>
        <w:shd w:val="clear" w:color="auto" w:fill="FFFFFF"/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 xml:space="preserve">9. mája 1, 974 86 Banská Bystrica </w:t>
      </w:r>
    </w:p>
    <w:p w:rsidR="00AD2968" w:rsidRPr="004F1110" w:rsidRDefault="007E57D0" w:rsidP="00C6748D">
      <w:pPr>
        <w:shd w:val="clear" w:color="auto" w:fill="FFFFFF"/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n" w:eastAsia="sk-SK"/>
        </w:rPr>
      </w:pP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tel.: +421</w:t>
      </w:r>
      <w:r w:rsidR="00BD2C01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 </w:t>
      </w: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961</w:t>
      </w:r>
      <w:r w:rsidR="00BD2C01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 xml:space="preserve"> </w:t>
      </w:r>
      <w:r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60</w:t>
      </w:r>
      <w:r w:rsidR="00E202EC"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 xml:space="preserve"> </w:t>
      </w:r>
      <w:bookmarkEnd w:id="1"/>
      <w:r w:rsidR="00E202EC" w:rsidRPr="004F1110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547</w:t>
      </w:r>
      <w:r w:rsidR="00BD2C01">
        <w:rPr>
          <w:rFonts w:asciiTheme="minorHAnsi" w:eastAsiaTheme="minorEastAsia" w:hAnsiTheme="minorHAnsi" w:cstheme="minorHAnsi"/>
          <w:b w:val="0"/>
          <w:noProof/>
          <w:color w:val="000000" w:themeColor="text1"/>
          <w:sz w:val="24"/>
          <w:szCs w:val="24"/>
          <w:lang w:val="en" w:eastAsia="sk-SK"/>
        </w:rPr>
        <w:t>7</w:t>
      </w:r>
      <w:r w:rsidR="00C6748D" w:rsidRPr="004F1110"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n" w:eastAsia="sk-SK"/>
        </w:rPr>
        <w:t xml:space="preserve">, </w:t>
      </w:r>
      <w:r w:rsidR="00462B35" w:rsidRPr="004F1110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e-mail: </w:t>
      </w:r>
      <w:hyperlink r:id="rId9" w:history="1">
        <w:r w:rsidR="00C96607" w:rsidRPr="00A373FF">
          <w:rPr>
            <w:rStyle w:val="Hypertextovprepojenie"/>
            <w:rFonts w:asciiTheme="minorHAnsi" w:eastAsiaTheme="minorEastAsia" w:hAnsiTheme="minorHAnsi" w:cstheme="minorHAnsi"/>
            <w:noProof/>
            <w:sz w:val="24"/>
            <w:szCs w:val="24"/>
            <w:lang w:eastAsia="sk-SK"/>
          </w:rPr>
          <w:t>andrea.lacna@minv.sk</w:t>
        </w:r>
      </w:hyperlink>
      <w:r w:rsidR="00BD2C01"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n" w:eastAsia="sk-SK"/>
        </w:rPr>
        <w:t xml:space="preserve"> </w:t>
      </w:r>
    </w:p>
    <w:sectPr w:rsidR="00AD2968" w:rsidRPr="004F1110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41713"/>
    <w:rsid w:val="000524BB"/>
    <w:rsid w:val="00086E46"/>
    <w:rsid w:val="000B6DCC"/>
    <w:rsid w:val="000D5BB5"/>
    <w:rsid w:val="000F4DD4"/>
    <w:rsid w:val="00103C5C"/>
    <w:rsid w:val="00114DBD"/>
    <w:rsid w:val="001177D2"/>
    <w:rsid w:val="0012529C"/>
    <w:rsid w:val="00125758"/>
    <w:rsid w:val="00167D65"/>
    <w:rsid w:val="001925BD"/>
    <w:rsid w:val="001E5581"/>
    <w:rsid w:val="001F0658"/>
    <w:rsid w:val="001F284E"/>
    <w:rsid w:val="00217EA6"/>
    <w:rsid w:val="00285818"/>
    <w:rsid w:val="002E6FA7"/>
    <w:rsid w:val="00313A67"/>
    <w:rsid w:val="00361F37"/>
    <w:rsid w:val="003748E4"/>
    <w:rsid w:val="00381008"/>
    <w:rsid w:val="00401CC2"/>
    <w:rsid w:val="00402A8F"/>
    <w:rsid w:val="004206F3"/>
    <w:rsid w:val="00443A3A"/>
    <w:rsid w:val="004503D0"/>
    <w:rsid w:val="00462B35"/>
    <w:rsid w:val="004B50B2"/>
    <w:rsid w:val="004B7F59"/>
    <w:rsid w:val="004E606B"/>
    <w:rsid w:val="004F1110"/>
    <w:rsid w:val="00550FED"/>
    <w:rsid w:val="00573ECB"/>
    <w:rsid w:val="005911D1"/>
    <w:rsid w:val="0059580C"/>
    <w:rsid w:val="005B3ED5"/>
    <w:rsid w:val="005D480F"/>
    <w:rsid w:val="00615453"/>
    <w:rsid w:val="00630CD2"/>
    <w:rsid w:val="00653BE0"/>
    <w:rsid w:val="00660BAB"/>
    <w:rsid w:val="00682815"/>
    <w:rsid w:val="006A122B"/>
    <w:rsid w:val="006A6771"/>
    <w:rsid w:val="006E7D3C"/>
    <w:rsid w:val="007311E2"/>
    <w:rsid w:val="007513D0"/>
    <w:rsid w:val="0076439C"/>
    <w:rsid w:val="00796CEC"/>
    <w:rsid w:val="007E57D0"/>
    <w:rsid w:val="007E7B71"/>
    <w:rsid w:val="008075E1"/>
    <w:rsid w:val="008130AD"/>
    <w:rsid w:val="00826A7F"/>
    <w:rsid w:val="00844FCF"/>
    <w:rsid w:val="00864E8C"/>
    <w:rsid w:val="0089468E"/>
    <w:rsid w:val="008A69A7"/>
    <w:rsid w:val="008D31C9"/>
    <w:rsid w:val="008F5110"/>
    <w:rsid w:val="00901DF8"/>
    <w:rsid w:val="0091233E"/>
    <w:rsid w:val="00914D08"/>
    <w:rsid w:val="00926022"/>
    <w:rsid w:val="00941E9B"/>
    <w:rsid w:val="009655B0"/>
    <w:rsid w:val="009817E3"/>
    <w:rsid w:val="009C78E8"/>
    <w:rsid w:val="009D15B7"/>
    <w:rsid w:val="00A320BE"/>
    <w:rsid w:val="00A558C1"/>
    <w:rsid w:val="00AB4E92"/>
    <w:rsid w:val="00AD2968"/>
    <w:rsid w:val="00AF6041"/>
    <w:rsid w:val="00B0492B"/>
    <w:rsid w:val="00B33D38"/>
    <w:rsid w:val="00B65538"/>
    <w:rsid w:val="00B669B2"/>
    <w:rsid w:val="00B76E0E"/>
    <w:rsid w:val="00B90DF2"/>
    <w:rsid w:val="00BB499C"/>
    <w:rsid w:val="00BC7BE0"/>
    <w:rsid w:val="00BD2C01"/>
    <w:rsid w:val="00BE58F4"/>
    <w:rsid w:val="00C05B63"/>
    <w:rsid w:val="00C21FE4"/>
    <w:rsid w:val="00C22F08"/>
    <w:rsid w:val="00C408A8"/>
    <w:rsid w:val="00C4101A"/>
    <w:rsid w:val="00C557CE"/>
    <w:rsid w:val="00C6748D"/>
    <w:rsid w:val="00C81339"/>
    <w:rsid w:val="00C93264"/>
    <w:rsid w:val="00C96607"/>
    <w:rsid w:val="00CB396C"/>
    <w:rsid w:val="00CC1182"/>
    <w:rsid w:val="00CC4974"/>
    <w:rsid w:val="00CD15AE"/>
    <w:rsid w:val="00D26003"/>
    <w:rsid w:val="00D300BA"/>
    <w:rsid w:val="00D36697"/>
    <w:rsid w:val="00D664AF"/>
    <w:rsid w:val="00D7233C"/>
    <w:rsid w:val="00DA7017"/>
    <w:rsid w:val="00DB5578"/>
    <w:rsid w:val="00DE2AE5"/>
    <w:rsid w:val="00E202EC"/>
    <w:rsid w:val="00E55D0F"/>
    <w:rsid w:val="00E82C04"/>
    <w:rsid w:val="00E91900"/>
    <w:rsid w:val="00E92A46"/>
    <w:rsid w:val="00EB397C"/>
    <w:rsid w:val="00ED1059"/>
    <w:rsid w:val="00F1495F"/>
    <w:rsid w:val="00F85654"/>
    <w:rsid w:val="00FB74B6"/>
    <w:rsid w:val="00FE251D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326E4-180B-47EF-9AF2-74CC8F2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locked/>
    <w:rsid w:val="001E5581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1E5581"/>
    <w:rPr>
      <w:rFonts w:ascii="Times New Roman Bold" w:eastAsia="Times New Roman" w:hAnsi="Times New Roman Bold"/>
      <w:b/>
      <w:sz w:val="22"/>
      <w:szCs w:val="24"/>
      <w:lang w:eastAsia="en-GB"/>
    </w:rPr>
  </w:style>
  <w:style w:type="paragraph" w:styleId="Textkomentra">
    <w:name w:val="annotation text"/>
    <w:basedOn w:val="Normlny"/>
    <w:link w:val="TextkomentraChar"/>
    <w:semiHidden/>
    <w:rsid w:val="007E57D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7E57D0"/>
    <w:rPr>
      <w:rFonts w:ascii="Times New Roman" w:eastAsia="Times New Roman" w:hAnsi="Times New Roman"/>
      <w:lang w:val="en-GB" w:eastAsia="en-GB"/>
    </w:rPr>
  </w:style>
  <w:style w:type="paragraph" w:customStyle="1" w:styleId="Style11">
    <w:name w:val="Style11"/>
    <w:basedOn w:val="Normlny"/>
    <w:uiPriority w:val="99"/>
    <w:rsid w:val="00DA7017"/>
    <w:pPr>
      <w:widowControl w:val="0"/>
      <w:autoSpaceDE w:val="0"/>
      <w:autoSpaceDN w:val="0"/>
      <w:adjustRightInd w:val="0"/>
      <w:spacing w:line="278" w:lineRule="exact"/>
      <w:ind w:firstLine="115"/>
      <w:jc w:val="both"/>
    </w:pPr>
    <w:rPr>
      <w:rFonts w:ascii="Times New Roman" w:eastAsiaTheme="minorEastAsia" w:hAnsi="Times New Roman"/>
      <w:b w:val="0"/>
      <w:sz w:val="24"/>
      <w:szCs w:val="24"/>
      <w:lang w:val="sk-SK" w:eastAsia="sk-SK"/>
    </w:rPr>
  </w:style>
  <w:style w:type="paragraph" w:styleId="Nzov">
    <w:name w:val="Title"/>
    <w:basedOn w:val="Normlny"/>
    <w:next w:val="Normlny"/>
    <w:link w:val="NzovChar"/>
    <w:qFormat/>
    <w:locked/>
    <w:rsid w:val="00DA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DA7017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ndrea.lacna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vasnová Renáta"/>
    <f:field ref="objcreatedat" par="" date="2023-01-31T13:18:00" text="31.1.2023 13:18:00"/>
    <f:field ref="objchangedby" par="" text="Kvasnová Renáta"/>
    <f:field ref="objmodifiedat" par="" date="2023-01-31T13:19:01" text="31.1.2023 13:19:01"/>
    <f:field ref="doc_FSCFOLIO_1_1001_FieldDocumentNumber" par="" text=""/>
    <f:field ref="doc_FSCFOLIO_1_1001_FieldSubject" par="" text=""/>
    <f:field ref="FSCFOLIO_1_1001_FieldCurrentUser" par="" text="Mgr. Eva Barbení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C505505-1F40-4E46-923F-069FC994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Andrea Lačná</cp:lastModifiedBy>
  <cp:revision>3</cp:revision>
  <cp:lastPrinted>2023-06-19T06:45:00Z</cp:lastPrinted>
  <dcterms:created xsi:type="dcterms:W3CDTF">2024-01-25T11:44:00Z</dcterms:created>
  <dcterms:modified xsi:type="dcterms:W3CDTF">2024-01-25T12:42:00Z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BANSKÁ BYSTRICA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Banská Bystrica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Banská Bystrica</vt:lpwstr>
  </property>
  <property fmtid="{D5CDD505-2E9C-101B-9397-08002B2CF9AE}" pid="11" name="FSC#SKMVPRECONFIG@103.510:mv_org_street">
    <vt:lpwstr>Ul. 9. mája 1</vt:lpwstr>
  </property>
  <property fmtid="{D5CDD505-2E9C-101B-9397-08002B2CF9AE}" pid="12" name="FSC#SKMVPRECONFIG@103.510:mv_org_zip">
    <vt:lpwstr>974 86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BANSKÁ BYSTRICA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Renáta Kvasnová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13:18</vt:lpwstr>
  </property>
  <property fmtid="{D5CDD505-2E9C-101B-9397-08002B2CF9AE}" pid="85" name="FSC#SKEDITIONREG@103.510:curruserrolegroup">
    <vt:lpwstr>CENTRUM PODPORY BANSKÁ BYSTRICA</vt:lpwstr>
  </property>
  <property fmtid="{D5CDD505-2E9C-101B-9397-08002B2CF9AE}" pid="86" name="FSC#SKEDITIONREG@103.510:currusersubst">
    <vt:lpwstr>Mgr. Eva Barbeníková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Banská Bystrica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Banská Bystrica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Ul. 9. mája 1</vt:lpwstr>
  </property>
  <property fmtid="{D5CDD505-2E9C-101B-9397-08002B2CF9AE}" pid="100" name="FSC#SKEDITIONREG@103.510:sk_org_zip">
    <vt:lpwstr>974 86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Kvasnová Renáta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CPBB (CENTRUM PODPORY BANSKÁ BYSTRICA)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CPBB (CENTRUM PODPORY BANSKÁ BYSTRICA)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*COO.2176.200.2.3443179*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1</vt:lpwstr>
  </property>
  <property fmtid="{D5CDD505-2E9C-101B-9397-08002B2CF9AE}" pid="317" name="FSC#COOELAK@1.1001:CurrentUserEmail">
    <vt:lpwstr>eva.barbenikova@minv.sk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COO.2176.200.2.3443179</vt:lpwstr>
  </property>
  <property fmtid="{D5CDD505-2E9C-101B-9397-08002B2CF9AE}" pid="350" name="FSC#FSCFOLIO@1.1001:docpropproject">
    <vt:lpwstr/>
  </property>
</Properties>
</file>