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BEE4" w14:textId="77777777" w:rsidR="00AF61BC" w:rsidRPr="00AF61BC" w:rsidRDefault="00AF61BC" w:rsidP="00AF61BC">
      <w:pPr>
        <w:pStyle w:val="Nadpis3"/>
      </w:pPr>
      <w:bookmarkStart w:id="0" w:name="_Toc158282282"/>
      <w:bookmarkStart w:id="1" w:name="_Hlk83382855"/>
      <w:r w:rsidRPr="00AF61BC">
        <w:t>Príloha č. 6</w:t>
      </w:r>
      <w:bookmarkEnd w:id="0"/>
    </w:p>
    <w:p w14:paraId="7D7F3320" w14:textId="77777777" w:rsidR="00AF61BC" w:rsidRPr="00107B1E" w:rsidRDefault="00AF61BC" w:rsidP="00AF61BC">
      <w:pPr>
        <w:jc w:val="both"/>
        <w:rPr>
          <w:rFonts w:ascii="Arial" w:hAnsi="Arial" w:cs="Arial"/>
          <w:b/>
          <w:sz w:val="20"/>
          <w:szCs w:val="20"/>
        </w:rPr>
      </w:pPr>
    </w:p>
    <w:p w14:paraId="13D94E09" w14:textId="77777777" w:rsidR="00AF61BC" w:rsidRPr="00107B1E" w:rsidRDefault="00AF61BC" w:rsidP="00AF61BC">
      <w:pPr>
        <w:rPr>
          <w:rFonts w:ascii="Arial" w:hAnsi="Arial" w:cs="Arial"/>
          <w:sz w:val="20"/>
          <w:szCs w:val="20"/>
        </w:rPr>
      </w:pPr>
    </w:p>
    <w:p w14:paraId="1293690B" w14:textId="77777777" w:rsidR="00AF61BC" w:rsidRPr="00E0093D" w:rsidRDefault="00AF61BC" w:rsidP="00AF61BC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2" w:name="_Hlk23770732"/>
      <w:r w:rsidRPr="00107B1E">
        <w:rPr>
          <w:rFonts w:ascii="Arial" w:hAnsi="Arial" w:cs="Arial"/>
          <w:b/>
        </w:rPr>
        <w:t>Podiel subdodávok a subdodávateľov</w:t>
      </w:r>
      <w:bookmarkEnd w:id="1"/>
    </w:p>
    <w:bookmarkEnd w:id="2"/>
    <w:p w14:paraId="3C318032" w14:textId="77777777" w:rsidR="00AF61BC" w:rsidRDefault="00AF61BC" w:rsidP="00AF61BC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page" w:horzAnchor="margin" w:tblpY="277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AF61BC" w:rsidRPr="00107B1E" w14:paraId="36BA4E3B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D6A7" w14:textId="77777777" w:rsidR="00AF61BC" w:rsidRPr="00AF61BC" w:rsidRDefault="00AF61BC" w:rsidP="00137DE3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bookmarkStart w:id="3" w:name="_Hlk83382865"/>
            <w:proofErr w:type="spellStart"/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P.č</w:t>
            </w:r>
            <w:proofErr w:type="spellEnd"/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B25D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14:paraId="638970A0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97F9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14:paraId="207CE9E0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59D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Popis služieb poskytovaných a dodaných tovarov subdodávateľom</w:t>
            </w:r>
          </w:p>
          <w:p w14:paraId="6BEF6D90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(odkaz na poskytovanú službu a dodávaný tovar,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0BF2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 v % z celkového objemu poskytovaných služieb a dodávaných tovarov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CA3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14:paraId="12BB4E5F" w14:textId="77777777" w:rsidR="00AF61BC" w:rsidRPr="00AF61BC" w:rsidRDefault="00AF61BC" w:rsidP="00137DE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AF61BC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AF61BC" w:rsidRPr="00107B1E" w14:paraId="741DFE4C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E5C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97D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7D8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7D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BF0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EF2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170D4BB4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AF61BC" w:rsidRPr="00107B1E" w14:paraId="029E8D84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582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548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8D0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5B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A49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6CC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28849D98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AF61BC" w:rsidRPr="00107B1E" w14:paraId="73E79B4F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466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D50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FA4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EA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1F9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71C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327CAC3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AF61BC" w:rsidRPr="00107B1E" w14:paraId="756FE9AD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408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3F9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2B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FD2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98B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5E1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2EC27785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AF61BC" w:rsidRPr="00107B1E" w14:paraId="57D6CDA0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32C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C9A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62F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4AD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541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160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6914A3A5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AF61BC" w:rsidRPr="00107B1E" w14:paraId="49CCD743" w14:textId="77777777" w:rsidTr="00137D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769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3BF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936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C27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E59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F6E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6E0ED34B" w14:textId="77777777" w:rsidR="00AF61BC" w:rsidRPr="00107B1E" w:rsidRDefault="00AF61BC" w:rsidP="00137DE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</w:tbl>
    <w:bookmarkEnd w:id="3"/>
    <w:p w14:paraId="526AF849" w14:textId="77777777" w:rsidR="00AF61BC" w:rsidRDefault="00AF61BC" w:rsidP="00AF61BC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9376ED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14:paraId="6CC3E547" w14:textId="77777777" w:rsidR="00AF61BC" w:rsidRDefault="00AF61BC" w:rsidP="00AF61BC">
      <w:pPr>
        <w:rPr>
          <w:rFonts w:ascii="Arial" w:hAnsi="Arial" w:cs="Arial"/>
          <w:sz w:val="20"/>
          <w:szCs w:val="20"/>
        </w:rPr>
      </w:pPr>
    </w:p>
    <w:p w14:paraId="323FD00D" w14:textId="77777777" w:rsidR="00AF61BC" w:rsidRPr="00107B1E" w:rsidRDefault="00AF61BC" w:rsidP="00AF61BC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551D54EB" w14:textId="77777777" w:rsidR="00AF61BC" w:rsidRDefault="00AF61BC" w:rsidP="00AF61BC">
      <w:pPr>
        <w:rPr>
          <w:rFonts w:ascii="Arial" w:hAnsi="Arial" w:cs="Arial"/>
          <w:sz w:val="20"/>
          <w:szCs w:val="20"/>
        </w:rPr>
      </w:pPr>
    </w:p>
    <w:p w14:paraId="469A5917" w14:textId="77777777" w:rsidR="00AF61BC" w:rsidRDefault="00AF61BC" w:rsidP="00AF61BC">
      <w:pPr>
        <w:rPr>
          <w:rFonts w:ascii="Arial" w:hAnsi="Arial" w:cs="Arial"/>
          <w:sz w:val="20"/>
          <w:szCs w:val="20"/>
        </w:rPr>
      </w:pPr>
    </w:p>
    <w:p w14:paraId="387091BE" w14:textId="77777777" w:rsidR="00AF61BC" w:rsidRPr="00107B1E" w:rsidRDefault="00AF61BC" w:rsidP="00AF61BC">
      <w:pPr>
        <w:rPr>
          <w:rFonts w:ascii="Arial" w:hAnsi="Arial" w:cs="Arial"/>
          <w:sz w:val="20"/>
          <w:szCs w:val="20"/>
        </w:rPr>
      </w:pPr>
    </w:p>
    <w:p w14:paraId="2A5895BB" w14:textId="77777777" w:rsidR="00AF61BC" w:rsidRPr="00107B1E" w:rsidRDefault="00AF61BC" w:rsidP="00AF6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45769FB2" w14:textId="1AD3252A" w:rsidR="0072305F" w:rsidRDefault="00AF61BC"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</w:t>
      </w:r>
      <w:r>
        <w:rPr>
          <w:rFonts w:ascii="Arial" w:hAnsi="Arial" w:cs="Arial"/>
          <w:sz w:val="20"/>
          <w:szCs w:val="20"/>
        </w:rPr>
        <w:t>pis</w:t>
      </w:r>
    </w:p>
    <w:sectPr w:rsidR="0072305F" w:rsidSect="00805AB9"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BC"/>
    <w:rsid w:val="0001530D"/>
    <w:rsid w:val="00173763"/>
    <w:rsid w:val="0072305F"/>
    <w:rsid w:val="00805AB9"/>
    <w:rsid w:val="0087779D"/>
    <w:rsid w:val="00A02B60"/>
    <w:rsid w:val="00AF61BC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72F"/>
  <w15:chartTrackingRefBased/>
  <w15:docId w15:val="{EF406D92-F660-4F4D-9B89-1456E0B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61BC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AF61BC"/>
    <w:pPr>
      <w:keepNext/>
      <w:spacing w:line="360" w:lineRule="auto"/>
      <w:ind w:left="1417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AF61BC"/>
    <w:rPr>
      <w:rFonts w:eastAsia="Times New Roman" w:cs="Arial"/>
      <w:b/>
      <w:bCs/>
      <w:kern w:val="0"/>
      <w:sz w:val="24"/>
      <w:szCs w:val="26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2024-02-14T09:26:00Z</dcterms:created>
  <dcterms:modified xsi:type="dcterms:W3CDTF">2024-02-14T09:27:00Z</dcterms:modified>
</cp:coreProperties>
</file>