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36EC4304" w14:textId="77777777" w:rsidR="00521FA1" w:rsidRDefault="00712342" w:rsidP="00521FA1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bookmarkStart w:id="1" w:name="_Hlk153889588"/>
      <w:r w:rsidR="00521FA1">
        <w:rPr>
          <w:rFonts w:ascii="Tahoma" w:hAnsi="Tahoma" w:cs="Tahoma"/>
          <w:b/>
          <w:bCs/>
          <w:sz w:val="22"/>
          <w:szCs w:val="22"/>
        </w:rPr>
        <w:t>”</w:t>
      </w:r>
    </w:p>
    <w:p w14:paraId="5FE4C840" w14:textId="6DA39085" w:rsidR="00521FA1" w:rsidRPr="00521FA1" w:rsidRDefault="00521FA1" w:rsidP="00521FA1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3321">
        <w:rPr>
          <w:rFonts w:ascii="Tahoma" w:hAnsi="Tahoma" w:cs="Tahoma"/>
          <w:b/>
          <w:bCs/>
          <w:sz w:val="22"/>
          <w:szCs w:val="22"/>
        </w:rPr>
        <w:t>Terapeuta w zakresie integracji sensorycznej</w:t>
      </w:r>
      <w:r w:rsidRPr="006A3321">
        <w:rPr>
          <w:rFonts w:ascii="Tahoma" w:hAnsi="Tahoma" w:cs="Tahoma"/>
          <w:sz w:val="22"/>
          <w:szCs w:val="22"/>
        </w:rPr>
        <w:t xml:space="preserve"> </w:t>
      </w:r>
    </w:p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1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</w:pPr>
      <w:bookmarkStart w:id="2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3E79DD4F" w14:textId="77777777" w:rsidR="003E3E39" w:rsidRDefault="003E3E39" w:rsidP="00E35375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E9B9219" w14:textId="5345F94D" w:rsidR="00FE2097" w:rsidRPr="00FF31A1" w:rsidRDefault="00FE2097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>Do wykonania zamówienia skieruję jako terapeutę w zakresie integracji sensorycznej</w:t>
      </w:r>
    </w:p>
    <w:p w14:paraId="444DF8F5" w14:textId="044229A1" w:rsidR="00FE2097" w:rsidRPr="00FF31A1" w:rsidRDefault="00FE2097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 xml:space="preserve">Pana/ </w:t>
      </w:r>
      <w:r w:rsidR="0064150E" w:rsidRPr="00FF31A1">
        <w:rPr>
          <w:rFonts w:ascii="Tahoma" w:hAnsi="Tahoma" w:cs="Tahoma"/>
          <w:sz w:val="22"/>
          <w:szCs w:val="22"/>
        </w:rPr>
        <w:t>Panią</w:t>
      </w:r>
      <w:r w:rsidR="003E3E39">
        <w:rPr>
          <w:rFonts w:ascii="Tahoma" w:hAnsi="Tahoma" w:cs="Tahoma"/>
          <w:sz w:val="22"/>
          <w:szCs w:val="22"/>
        </w:rPr>
        <w:t>:</w:t>
      </w:r>
    </w:p>
    <w:p w14:paraId="3F6968AC" w14:textId="06612DC8" w:rsidR="0064150E" w:rsidRPr="00FF31A1" w:rsidRDefault="0064150E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>……………………………………..</w:t>
      </w:r>
    </w:p>
    <w:p w14:paraId="2171E89B" w14:textId="56AF399B" w:rsidR="0064150E" w:rsidRPr="003E3E39" w:rsidRDefault="003E3E39" w:rsidP="00E35375">
      <w:pPr>
        <w:contextualSpacing/>
        <w:jc w:val="both"/>
        <w:rPr>
          <w:rFonts w:ascii="Tahoma" w:hAnsi="Tahoma" w:cs="Tahoma"/>
          <w:i/>
          <w:iCs/>
          <w:sz w:val="22"/>
          <w:szCs w:val="22"/>
        </w:rPr>
      </w:pPr>
      <w:r w:rsidRPr="003E3E39">
        <w:rPr>
          <w:rFonts w:ascii="Tahoma" w:hAnsi="Tahoma" w:cs="Tahoma"/>
          <w:i/>
          <w:iCs/>
          <w:sz w:val="22"/>
          <w:szCs w:val="22"/>
        </w:rPr>
        <w:t>(podać imię i nazwisko)</w:t>
      </w:r>
    </w:p>
    <w:p w14:paraId="40A6FFF9" w14:textId="6D506463" w:rsidR="0064150E" w:rsidRDefault="0064150E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>Posiadane kwalifikacje wykształcenie:</w:t>
      </w:r>
    </w:p>
    <w:p w14:paraId="567EBCDD" w14:textId="77777777" w:rsidR="00D67CDD" w:rsidRDefault="00D67CDD" w:rsidP="00E35375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28B7B79" w14:textId="5A39CC9C" w:rsidR="00D67CDD" w:rsidRPr="00CA764C" w:rsidRDefault="00D67CDD" w:rsidP="00D67CDD">
      <w:pPr>
        <w:pStyle w:val="ARTartustawynprozporzdzenia"/>
        <w:spacing w:line="240" w:lineRule="auto"/>
        <w:ind w:left="426" w:firstLine="0"/>
        <w:contextualSpacing/>
        <w:rPr>
          <w:rFonts w:ascii="Tahoma" w:hAnsi="Tahoma" w:cs="Tahoma"/>
          <w:color w:val="000000"/>
          <w:sz w:val="22"/>
          <w:szCs w:val="22"/>
        </w:rPr>
      </w:pPr>
      <w:r w:rsidRPr="00CA764C">
        <w:rPr>
          <w:rFonts w:ascii="Tahoma" w:hAnsi="Tahoma" w:cs="Tahoma"/>
          <w:color w:val="000000"/>
          <w:sz w:val="22"/>
          <w:szCs w:val="22"/>
        </w:rPr>
        <w:t xml:space="preserve">ukończone studia magisterskie </w:t>
      </w:r>
      <w:r w:rsidR="00CA764C" w:rsidRPr="00CA764C">
        <w:rPr>
          <w:rFonts w:ascii="Tahoma" w:hAnsi="Tahoma" w:cs="Tahoma"/>
          <w:sz w:val="22"/>
          <w:szCs w:val="22"/>
        </w:rPr>
        <w:t>TAK/NIE*</w:t>
      </w:r>
    </w:p>
    <w:p w14:paraId="3BC48538" w14:textId="104A0119" w:rsidR="00D67CDD" w:rsidRPr="00CA764C" w:rsidRDefault="00D67CDD" w:rsidP="00D67CDD">
      <w:pPr>
        <w:pStyle w:val="ARTartustawynprozporzdzenia"/>
        <w:spacing w:line="240" w:lineRule="auto"/>
        <w:ind w:left="426" w:firstLine="0"/>
        <w:contextualSpacing/>
        <w:rPr>
          <w:rFonts w:ascii="Tahoma" w:hAnsi="Tahoma" w:cs="Tahoma"/>
          <w:color w:val="000000"/>
          <w:sz w:val="22"/>
          <w:szCs w:val="22"/>
        </w:rPr>
      </w:pPr>
      <w:r w:rsidRPr="00CA764C">
        <w:rPr>
          <w:rFonts w:ascii="Tahoma" w:hAnsi="Tahoma" w:cs="Tahoma"/>
          <w:color w:val="000000"/>
          <w:sz w:val="22"/>
          <w:szCs w:val="22"/>
        </w:rPr>
        <w:t>lub studia podyplomowe</w:t>
      </w:r>
      <w:r w:rsidR="00CA764C" w:rsidRPr="00CA764C">
        <w:rPr>
          <w:rFonts w:ascii="Tahoma" w:hAnsi="Tahoma" w:cs="Tahoma"/>
          <w:sz w:val="22"/>
          <w:szCs w:val="22"/>
        </w:rPr>
        <w:t xml:space="preserve"> TAK/NIE*</w:t>
      </w:r>
    </w:p>
    <w:p w14:paraId="3FFEC77C" w14:textId="101B4D61" w:rsidR="00D67CDD" w:rsidRPr="00CA764C" w:rsidRDefault="00D67CDD" w:rsidP="00D67CDD">
      <w:pPr>
        <w:pStyle w:val="ARTartustawynprozporzdzenia"/>
        <w:spacing w:line="240" w:lineRule="auto"/>
        <w:ind w:left="426" w:firstLine="0"/>
        <w:contextualSpacing/>
        <w:rPr>
          <w:rFonts w:ascii="Tahoma" w:hAnsi="Tahoma" w:cs="Tahoma"/>
          <w:color w:val="000000"/>
          <w:sz w:val="22"/>
          <w:szCs w:val="22"/>
        </w:rPr>
      </w:pPr>
      <w:r w:rsidRPr="00CA764C">
        <w:rPr>
          <w:rFonts w:ascii="Tahoma" w:hAnsi="Tahoma" w:cs="Tahoma"/>
          <w:color w:val="000000"/>
          <w:sz w:val="22"/>
          <w:szCs w:val="22"/>
        </w:rPr>
        <w:t>lub  kurs kwalifikacyjny –</w:t>
      </w:r>
      <w:r w:rsidR="00CA764C" w:rsidRPr="00CA764C">
        <w:rPr>
          <w:rFonts w:ascii="Tahoma" w:hAnsi="Tahoma" w:cs="Tahoma"/>
          <w:sz w:val="22"/>
          <w:szCs w:val="22"/>
        </w:rPr>
        <w:t xml:space="preserve"> TAK/NIE*</w:t>
      </w:r>
    </w:p>
    <w:p w14:paraId="6C4BD629" w14:textId="16DD39CA" w:rsidR="00D67CDD" w:rsidRPr="00CA764C" w:rsidRDefault="00D67CDD" w:rsidP="00D67CDD">
      <w:pPr>
        <w:pStyle w:val="ARTartustawynprozporzdzenia"/>
        <w:spacing w:line="240" w:lineRule="auto"/>
        <w:ind w:left="426" w:firstLine="0"/>
        <w:contextualSpacing/>
        <w:rPr>
          <w:rFonts w:ascii="Tahoma" w:hAnsi="Tahoma" w:cs="Tahoma"/>
          <w:color w:val="000000"/>
          <w:sz w:val="22"/>
          <w:szCs w:val="22"/>
        </w:rPr>
      </w:pPr>
      <w:r w:rsidRPr="00CA764C">
        <w:rPr>
          <w:rFonts w:ascii="Tahoma" w:hAnsi="Tahoma" w:cs="Tahoma"/>
          <w:color w:val="000000"/>
          <w:sz w:val="22"/>
          <w:szCs w:val="22"/>
        </w:rPr>
        <w:t xml:space="preserve"> w zakresie pedagogiki lub pedagogiki specjalnej: surdopedagogika lub oligofrenopedagogika </w:t>
      </w:r>
    </w:p>
    <w:p w14:paraId="3463DC6E" w14:textId="77777777" w:rsidR="00D67CDD" w:rsidRPr="00CA764C" w:rsidRDefault="00D67CDD" w:rsidP="00D67CDD">
      <w:pPr>
        <w:pStyle w:val="NormalnyWeb"/>
        <w:shd w:val="clear" w:color="auto" w:fill="FFFFFF"/>
        <w:spacing w:before="120" w:beforeAutospacing="0" w:after="0" w:afterAutospacing="0"/>
        <w:ind w:left="426"/>
        <w:jc w:val="both"/>
        <w:rPr>
          <w:rFonts w:ascii="Times" w:hAnsi="Times" w:cs="Times"/>
          <w:b/>
          <w:bCs/>
          <w:color w:val="222222"/>
          <w:lang w:val="pl-PL"/>
        </w:rPr>
      </w:pPr>
      <w:r w:rsidRPr="00CA764C">
        <w:rPr>
          <w:rFonts w:ascii="Tahoma" w:hAnsi="Tahoma" w:cs="Tahoma"/>
          <w:b/>
          <w:bCs/>
          <w:color w:val="000000"/>
          <w:sz w:val="22"/>
          <w:szCs w:val="22"/>
          <w:lang w:val="pl-PL"/>
        </w:rPr>
        <w:t xml:space="preserve">oraz </w:t>
      </w:r>
    </w:p>
    <w:p w14:paraId="7B937BA6" w14:textId="7289ECE0" w:rsidR="00D67CDD" w:rsidRPr="00CA764C" w:rsidRDefault="00D67CDD" w:rsidP="00D67CDD">
      <w:pPr>
        <w:pStyle w:val="NormalnyWeb"/>
        <w:shd w:val="clear" w:color="auto" w:fill="FFFFFF"/>
        <w:spacing w:before="120" w:beforeAutospacing="0" w:after="0" w:afterAutospacing="0"/>
        <w:ind w:left="426"/>
        <w:jc w:val="both"/>
        <w:rPr>
          <w:rFonts w:ascii="Tahoma" w:hAnsi="Tahoma" w:cs="Tahoma"/>
          <w:color w:val="222222"/>
          <w:sz w:val="22"/>
          <w:szCs w:val="22"/>
        </w:rPr>
      </w:pPr>
      <w:r w:rsidRPr="00CA764C">
        <w:rPr>
          <w:rFonts w:ascii="Tahoma" w:hAnsi="Tahoma" w:cs="Tahoma"/>
          <w:b/>
          <w:bCs/>
          <w:color w:val="000000"/>
          <w:sz w:val="22"/>
          <w:szCs w:val="22"/>
        </w:rPr>
        <w:t>- </w:t>
      </w:r>
      <w:r w:rsidRPr="00CA764C">
        <w:rPr>
          <w:rFonts w:ascii="Tahoma" w:hAnsi="Tahoma" w:cs="Tahoma"/>
          <w:color w:val="222222"/>
          <w:sz w:val="22"/>
          <w:szCs w:val="22"/>
        </w:rPr>
        <w:t xml:space="preserve">studia podyplomowe w zakresie diagnozy i terapii integracji sensorycznej </w:t>
      </w:r>
      <w:r w:rsidR="00CA764C" w:rsidRPr="00CA764C">
        <w:rPr>
          <w:rFonts w:ascii="Tahoma" w:hAnsi="Tahoma" w:cs="Tahoma"/>
          <w:sz w:val="22"/>
          <w:szCs w:val="22"/>
        </w:rPr>
        <w:t>TAK/NIE*</w:t>
      </w:r>
    </w:p>
    <w:p w14:paraId="46864B7C" w14:textId="3051409E" w:rsidR="00D67CDD" w:rsidRPr="00CA764C" w:rsidRDefault="00D67CDD" w:rsidP="00D67CDD">
      <w:pPr>
        <w:pStyle w:val="NormalnyWeb"/>
        <w:shd w:val="clear" w:color="auto" w:fill="FFFFFF"/>
        <w:spacing w:before="120" w:beforeAutospacing="0" w:after="0" w:afterAutospacing="0"/>
        <w:ind w:left="426"/>
        <w:jc w:val="both"/>
        <w:rPr>
          <w:rFonts w:ascii="Tahoma" w:hAnsi="Tahoma" w:cs="Tahoma"/>
          <w:color w:val="222222"/>
          <w:sz w:val="22"/>
          <w:szCs w:val="22"/>
        </w:rPr>
      </w:pPr>
      <w:r w:rsidRPr="00CA764C">
        <w:rPr>
          <w:rFonts w:ascii="Tahoma" w:hAnsi="Tahoma" w:cs="Tahoma"/>
          <w:color w:val="222222"/>
          <w:sz w:val="22"/>
          <w:szCs w:val="22"/>
        </w:rPr>
        <w:t xml:space="preserve">lub kursy uprawniające do prowadzenia diagnozy i terapii integracji sensorycznej </w:t>
      </w:r>
      <w:r w:rsidR="00CA764C" w:rsidRPr="00CA764C">
        <w:rPr>
          <w:rFonts w:ascii="Tahoma" w:hAnsi="Tahoma" w:cs="Tahoma"/>
          <w:sz w:val="22"/>
          <w:szCs w:val="22"/>
        </w:rPr>
        <w:t>TAK/NIE*</w:t>
      </w:r>
    </w:p>
    <w:p w14:paraId="760C3369" w14:textId="0BCCEABD" w:rsidR="00D67CDD" w:rsidRDefault="00D67CDD" w:rsidP="00D67CDD">
      <w:pPr>
        <w:pStyle w:val="NormalnyWeb"/>
        <w:shd w:val="clear" w:color="auto" w:fill="FFFFFF"/>
        <w:spacing w:before="120" w:beforeAutospacing="0" w:after="0" w:afterAutospacing="0"/>
        <w:ind w:left="426"/>
        <w:jc w:val="both"/>
        <w:rPr>
          <w:rFonts w:ascii="Times" w:hAnsi="Times" w:cs="Times"/>
          <w:color w:val="222222"/>
        </w:rPr>
      </w:pPr>
      <w:r w:rsidRPr="00CA764C">
        <w:rPr>
          <w:rFonts w:ascii="Tahoma" w:hAnsi="Tahoma" w:cs="Tahoma"/>
          <w:color w:val="222222"/>
          <w:sz w:val="22"/>
          <w:szCs w:val="22"/>
        </w:rPr>
        <w:t>lub dwustopniowe szkolenie nadające uprawnienia terapeuty integracji sensorycznej</w:t>
      </w:r>
      <w:r w:rsidR="00CA764C" w:rsidRPr="00CA764C">
        <w:rPr>
          <w:rFonts w:ascii="Tahoma" w:hAnsi="Tahoma" w:cs="Tahoma"/>
          <w:sz w:val="22"/>
          <w:szCs w:val="22"/>
        </w:rPr>
        <w:t xml:space="preserve"> TAK/NIE*</w:t>
      </w:r>
    </w:p>
    <w:p w14:paraId="4D1D3FF9" w14:textId="77777777" w:rsidR="00D67CDD" w:rsidRDefault="00D67CDD" w:rsidP="00D67CDD">
      <w:pPr>
        <w:pStyle w:val="Textbody"/>
        <w:ind w:left="426"/>
        <w:rPr>
          <w:rFonts w:ascii="Tahoma" w:hAnsi="Tahoma" w:cs="Tahoma"/>
          <w:sz w:val="22"/>
          <w:szCs w:val="22"/>
        </w:rPr>
      </w:pPr>
    </w:p>
    <w:p w14:paraId="30B106DD" w14:textId="6F4FC646" w:rsidR="0064150E" w:rsidRPr="00FF31A1" w:rsidRDefault="005005BA" w:rsidP="0064150E">
      <w:pPr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i/>
          <w:iCs/>
          <w:sz w:val="22"/>
          <w:szCs w:val="22"/>
        </w:rPr>
        <w:t>z</w:t>
      </w:r>
      <w:r w:rsidR="0064150E" w:rsidRPr="005005BA">
        <w:rPr>
          <w:rFonts w:ascii="Tahoma" w:hAnsi="Tahoma" w:cs="Tahoma"/>
          <w:i/>
          <w:iCs/>
          <w:sz w:val="22"/>
          <w:szCs w:val="22"/>
        </w:rPr>
        <w:t>aznaczyć właściwe</w:t>
      </w:r>
      <w:r>
        <w:rPr>
          <w:rFonts w:ascii="Tahoma" w:hAnsi="Tahoma" w:cs="Tahoma"/>
          <w:i/>
          <w:iCs/>
          <w:sz w:val="22"/>
          <w:szCs w:val="22"/>
        </w:rPr>
        <w:t>)</w:t>
      </w:r>
    </w:p>
    <w:p w14:paraId="12611378" w14:textId="77777777" w:rsidR="0064150E" w:rsidRPr="00FF31A1" w:rsidRDefault="0064150E" w:rsidP="0064150E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134AB80" w14:textId="77777777" w:rsidR="0064150E" w:rsidRPr="00FF31A1" w:rsidRDefault="0064150E" w:rsidP="0064150E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>B</w:t>
      </w:r>
    </w:p>
    <w:p w14:paraId="378B071D" w14:textId="4CA41D39" w:rsidR="0064150E" w:rsidRPr="00FF31A1" w:rsidRDefault="0064150E" w:rsidP="0064150E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>Nie figuruje w rejestrach, o których mowa w art. 4 ustawie z dnia 13 maja 2016 o przeciwdziałaniu zagrożeniom przestępczością na tle seksualnym (Dz. U. 2018 r. poz. 405 ze zm.) TAK/NIE</w:t>
      </w:r>
    </w:p>
    <w:p w14:paraId="5BE2E30E" w14:textId="77777777" w:rsidR="0064150E" w:rsidRPr="00FF31A1" w:rsidRDefault="0064150E" w:rsidP="0064150E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D4BB51C" w14:textId="67B57436" w:rsidR="0064150E" w:rsidRPr="00FF31A1" w:rsidRDefault="0064150E" w:rsidP="0064150E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 xml:space="preserve">C. posiada </w:t>
      </w:r>
      <w:r w:rsidR="00FF31A1" w:rsidRPr="00FF31A1">
        <w:rPr>
          <w:rFonts w:ascii="Tahoma" w:hAnsi="Tahoma" w:cs="Tahoma"/>
          <w:sz w:val="22"/>
          <w:szCs w:val="22"/>
        </w:rPr>
        <w:t>…. lat d</w:t>
      </w:r>
      <w:r w:rsidRPr="00FF31A1">
        <w:rPr>
          <w:rFonts w:ascii="Tahoma" w:hAnsi="Tahoma" w:cs="Tahoma"/>
          <w:sz w:val="22"/>
          <w:szCs w:val="22"/>
        </w:rPr>
        <w:t>oświadczeni</w:t>
      </w:r>
      <w:r w:rsidR="00FF31A1" w:rsidRPr="00FF31A1">
        <w:rPr>
          <w:rFonts w:ascii="Tahoma" w:hAnsi="Tahoma" w:cs="Tahoma"/>
          <w:sz w:val="22"/>
          <w:szCs w:val="22"/>
        </w:rPr>
        <w:t>a</w:t>
      </w:r>
      <w:r w:rsidRPr="00FF31A1">
        <w:rPr>
          <w:rFonts w:ascii="Tahoma" w:hAnsi="Tahoma" w:cs="Tahoma"/>
          <w:sz w:val="22"/>
          <w:szCs w:val="22"/>
        </w:rPr>
        <w:t xml:space="preserve"> w pracy z dziećmi niepełnosprawnymi</w:t>
      </w:r>
      <w:r w:rsidR="00FF31A1" w:rsidRPr="00FF31A1">
        <w:rPr>
          <w:rFonts w:ascii="Tahoma" w:hAnsi="Tahoma" w:cs="Tahoma"/>
          <w:sz w:val="22"/>
          <w:szCs w:val="22"/>
        </w:rPr>
        <w:t xml:space="preserve"> </w:t>
      </w:r>
      <w:r w:rsidRPr="00FF31A1">
        <w:rPr>
          <w:rFonts w:ascii="Tahoma" w:hAnsi="Tahoma" w:cs="Tahoma"/>
          <w:sz w:val="22"/>
          <w:szCs w:val="22"/>
        </w:rPr>
        <w:t>w wieku od 0 do 7 roku życia</w:t>
      </w:r>
    </w:p>
    <w:p w14:paraId="6095DD67" w14:textId="7C6FC67D" w:rsidR="0064150E" w:rsidRPr="00FF31A1" w:rsidRDefault="0064150E" w:rsidP="0064150E">
      <w:pPr>
        <w:contextualSpacing/>
        <w:jc w:val="both"/>
        <w:rPr>
          <w:rFonts w:ascii="Tahoma" w:hAnsi="Tahoma" w:cs="Tahoma"/>
          <w:sz w:val="22"/>
          <w:szCs w:val="22"/>
        </w:rPr>
      </w:pPr>
      <w:r w:rsidRPr="00FF31A1">
        <w:rPr>
          <w:rFonts w:ascii="Tahoma" w:hAnsi="Tahoma" w:cs="Tahoma"/>
          <w:sz w:val="22"/>
          <w:szCs w:val="22"/>
        </w:rPr>
        <w:t xml:space="preserve"> (</w:t>
      </w:r>
      <w:r w:rsidRPr="00FF31A1">
        <w:rPr>
          <w:rFonts w:ascii="Tahoma" w:hAnsi="Tahoma" w:cs="Tahoma"/>
          <w:i/>
          <w:iCs/>
          <w:sz w:val="22"/>
          <w:szCs w:val="22"/>
        </w:rPr>
        <w:t>wskazać ilość lat</w:t>
      </w:r>
      <w:r w:rsidRPr="00FF31A1">
        <w:rPr>
          <w:rFonts w:ascii="Tahoma" w:hAnsi="Tahoma" w:cs="Tahoma"/>
          <w:sz w:val="22"/>
          <w:szCs w:val="22"/>
        </w:rPr>
        <w:t>)</w:t>
      </w:r>
    </w:p>
    <w:bookmarkEnd w:id="2"/>
    <w:p w14:paraId="29BCDE2E" w14:textId="77777777" w:rsidR="00FF31A1" w:rsidRDefault="00FF31A1" w:rsidP="00375D1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</w:p>
    <w:p w14:paraId="32FDB193" w14:textId="5A99A474" w:rsidR="00FF31A1" w:rsidRDefault="003E3E39" w:rsidP="00375D11">
      <w:pPr>
        <w:overflowPunct/>
        <w:autoSpaceDE/>
        <w:autoSpaceDN/>
        <w:adjustRightInd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D. </w:t>
      </w:r>
      <w:r w:rsidR="0027086C">
        <w:rPr>
          <w:rFonts w:ascii="Tahoma" w:hAnsi="Tahoma" w:cs="Tahoma"/>
          <w:sz w:val="22"/>
          <w:szCs w:val="22"/>
        </w:rPr>
        <w:t>zasób</w:t>
      </w:r>
      <w:r>
        <w:rPr>
          <w:rFonts w:ascii="Tahoma" w:hAnsi="Tahoma" w:cs="Tahoma"/>
          <w:sz w:val="22"/>
          <w:szCs w:val="22"/>
        </w:rPr>
        <w:t xml:space="preserve"> własny/ za</w:t>
      </w:r>
      <w:r w:rsidR="0027086C">
        <w:rPr>
          <w:rFonts w:ascii="Tahoma" w:hAnsi="Tahoma" w:cs="Tahoma"/>
          <w:sz w:val="22"/>
          <w:szCs w:val="22"/>
        </w:rPr>
        <w:t xml:space="preserve">sób udostępniony </w:t>
      </w:r>
    </w:p>
    <w:p w14:paraId="5E04A919" w14:textId="7FC90537" w:rsidR="0027086C" w:rsidRPr="0027086C" w:rsidRDefault="0027086C" w:rsidP="00375D11">
      <w:pPr>
        <w:overflowPunct/>
        <w:autoSpaceDE/>
        <w:autoSpaceDN/>
        <w:adjustRightInd/>
        <w:textAlignment w:val="auto"/>
        <w:rPr>
          <w:rFonts w:ascii="Tahoma" w:hAnsi="Tahoma" w:cs="Tahoma"/>
          <w:i/>
          <w:iCs/>
          <w:sz w:val="22"/>
          <w:szCs w:val="22"/>
        </w:rPr>
      </w:pPr>
      <w:r w:rsidRPr="0027086C">
        <w:rPr>
          <w:rFonts w:ascii="Tahoma" w:hAnsi="Tahoma" w:cs="Tahoma"/>
          <w:i/>
          <w:iCs/>
          <w:sz w:val="22"/>
          <w:szCs w:val="22"/>
        </w:rPr>
        <w:t>(zaznaczyć właściwe)</w:t>
      </w:r>
    </w:p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D1F3" w14:textId="77777777" w:rsidR="003A77B2" w:rsidRDefault="003A77B2" w:rsidP="00FF3092">
      <w:r>
        <w:separator/>
      </w:r>
    </w:p>
  </w:endnote>
  <w:endnote w:type="continuationSeparator" w:id="0">
    <w:p w14:paraId="290128D7" w14:textId="77777777" w:rsidR="003A77B2" w:rsidRDefault="003A77B2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4CCB" w14:textId="77777777" w:rsidR="003A77B2" w:rsidRDefault="003A77B2" w:rsidP="00FF3092">
      <w:r>
        <w:separator/>
      </w:r>
    </w:p>
  </w:footnote>
  <w:footnote w:type="continuationSeparator" w:id="0">
    <w:p w14:paraId="26E535C4" w14:textId="77777777" w:rsidR="003A77B2" w:rsidRDefault="003A77B2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F52B03"/>
    <w:multiLevelType w:val="hybridMultilevel"/>
    <w:tmpl w:val="84DA269C"/>
    <w:lvl w:ilvl="0" w:tplc="B8A4D9D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CF"/>
    <w:multiLevelType w:val="hybridMultilevel"/>
    <w:tmpl w:val="E89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7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6"/>
  </w:num>
  <w:num w:numId="6" w16cid:durableId="98795426">
    <w:abstractNumId w:val="5"/>
  </w:num>
  <w:num w:numId="7" w16cid:durableId="422073274">
    <w:abstractNumId w:val="3"/>
  </w:num>
  <w:num w:numId="8" w16cid:durableId="2072579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0E05"/>
    <w:rsid w:val="00071BF4"/>
    <w:rsid w:val="000928C9"/>
    <w:rsid w:val="00096C58"/>
    <w:rsid w:val="000A5F5F"/>
    <w:rsid w:val="000C62CB"/>
    <w:rsid w:val="000D321D"/>
    <w:rsid w:val="000E294D"/>
    <w:rsid w:val="000F0928"/>
    <w:rsid w:val="001229A1"/>
    <w:rsid w:val="001264C2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7086C"/>
    <w:rsid w:val="00283622"/>
    <w:rsid w:val="00284099"/>
    <w:rsid w:val="002850FB"/>
    <w:rsid w:val="002A77BD"/>
    <w:rsid w:val="002C07CD"/>
    <w:rsid w:val="002D35B8"/>
    <w:rsid w:val="002E4B4E"/>
    <w:rsid w:val="00316807"/>
    <w:rsid w:val="00323543"/>
    <w:rsid w:val="003332F1"/>
    <w:rsid w:val="003367E7"/>
    <w:rsid w:val="0034268E"/>
    <w:rsid w:val="00371577"/>
    <w:rsid w:val="00372A9B"/>
    <w:rsid w:val="00375D11"/>
    <w:rsid w:val="0038189F"/>
    <w:rsid w:val="00390C53"/>
    <w:rsid w:val="003A77B2"/>
    <w:rsid w:val="003C1E64"/>
    <w:rsid w:val="003E3E39"/>
    <w:rsid w:val="003F69F3"/>
    <w:rsid w:val="00443FEA"/>
    <w:rsid w:val="00446A63"/>
    <w:rsid w:val="004708F1"/>
    <w:rsid w:val="00495059"/>
    <w:rsid w:val="004A7AB9"/>
    <w:rsid w:val="004E4FDB"/>
    <w:rsid w:val="004F5BA7"/>
    <w:rsid w:val="005005BA"/>
    <w:rsid w:val="00521FA1"/>
    <w:rsid w:val="005639C5"/>
    <w:rsid w:val="00583764"/>
    <w:rsid w:val="00594061"/>
    <w:rsid w:val="005C4FCA"/>
    <w:rsid w:val="0064150E"/>
    <w:rsid w:val="0065659E"/>
    <w:rsid w:val="00673D77"/>
    <w:rsid w:val="00682DA0"/>
    <w:rsid w:val="00692032"/>
    <w:rsid w:val="006D2BCD"/>
    <w:rsid w:val="00712342"/>
    <w:rsid w:val="00725D6B"/>
    <w:rsid w:val="00782848"/>
    <w:rsid w:val="00791163"/>
    <w:rsid w:val="007A6D51"/>
    <w:rsid w:val="008301B7"/>
    <w:rsid w:val="00852300"/>
    <w:rsid w:val="008707B4"/>
    <w:rsid w:val="00882385"/>
    <w:rsid w:val="008840C9"/>
    <w:rsid w:val="00893F0C"/>
    <w:rsid w:val="008950B7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5636A"/>
    <w:rsid w:val="00975899"/>
    <w:rsid w:val="00976ABE"/>
    <w:rsid w:val="0099203D"/>
    <w:rsid w:val="009945CA"/>
    <w:rsid w:val="009A130E"/>
    <w:rsid w:val="009D0AE5"/>
    <w:rsid w:val="00A15A08"/>
    <w:rsid w:val="00A2518A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508A"/>
    <w:rsid w:val="00B11F39"/>
    <w:rsid w:val="00B4664D"/>
    <w:rsid w:val="00B50E5E"/>
    <w:rsid w:val="00B518D9"/>
    <w:rsid w:val="00B54445"/>
    <w:rsid w:val="00B57630"/>
    <w:rsid w:val="00B63D21"/>
    <w:rsid w:val="00BC58CC"/>
    <w:rsid w:val="00BC73E5"/>
    <w:rsid w:val="00BD1777"/>
    <w:rsid w:val="00C0298E"/>
    <w:rsid w:val="00C12438"/>
    <w:rsid w:val="00C12C1F"/>
    <w:rsid w:val="00C20AF2"/>
    <w:rsid w:val="00C461CF"/>
    <w:rsid w:val="00C57B60"/>
    <w:rsid w:val="00C72F53"/>
    <w:rsid w:val="00CA1EA3"/>
    <w:rsid w:val="00CA47AC"/>
    <w:rsid w:val="00CA764C"/>
    <w:rsid w:val="00CB353C"/>
    <w:rsid w:val="00CE619C"/>
    <w:rsid w:val="00D21CB9"/>
    <w:rsid w:val="00D22D77"/>
    <w:rsid w:val="00D22E65"/>
    <w:rsid w:val="00D4193E"/>
    <w:rsid w:val="00D637D5"/>
    <w:rsid w:val="00D661A2"/>
    <w:rsid w:val="00D67CDD"/>
    <w:rsid w:val="00D84C76"/>
    <w:rsid w:val="00DC18E5"/>
    <w:rsid w:val="00DD13E5"/>
    <w:rsid w:val="00DD443D"/>
    <w:rsid w:val="00DD480F"/>
    <w:rsid w:val="00DD5960"/>
    <w:rsid w:val="00DE37CA"/>
    <w:rsid w:val="00E2640F"/>
    <w:rsid w:val="00E26F71"/>
    <w:rsid w:val="00E35375"/>
    <w:rsid w:val="00E37AFE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E2097"/>
    <w:rsid w:val="00FF3092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  <w:style w:type="paragraph" w:customStyle="1" w:styleId="Standard">
    <w:name w:val="Standard"/>
    <w:rsid w:val="00521F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link w:val="NormalnyWebZnak"/>
    <w:uiPriority w:val="99"/>
    <w:rsid w:val="00D67C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 w:eastAsia="x-none"/>
    </w:rPr>
  </w:style>
  <w:style w:type="character" w:customStyle="1" w:styleId="NormalnyWebZnak">
    <w:name w:val="Normalny (Web) Znak"/>
    <w:link w:val="NormalnyWeb"/>
    <w:uiPriority w:val="99"/>
    <w:rsid w:val="00D67C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dy">
    <w:name w:val="Text body"/>
    <w:basedOn w:val="Standard"/>
    <w:rsid w:val="00D67CDD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2024-02-01T21:31:00Z</dcterms:created>
  <dcterms:modified xsi:type="dcterms:W3CDTF">2024-02-01T21:31:00Z</dcterms:modified>
</cp:coreProperties>
</file>