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956D59"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 xml:space="preserve">en „Obchodný zákonník“) </w:t>
      </w:r>
      <w:r w:rsidR="003021C6" w:rsidRPr="00956D59">
        <w:rPr>
          <w:rFonts w:ascii="Arial" w:hAnsi="Arial" w:cs="Arial"/>
          <w:sz w:val="20"/>
          <w:szCs w:val="20"/>
        </w:rPr>
        <w:t xml:space="preserve">a §117 </w:t>
      </w:r>
      <w:r w:rsidRPr="00956D59">
        <w:rPr>
          <w:rFonts w:ascii="Arial" w:hAnsi="Arial" w:cs="Arial"/>
          <w:sz w:val="20"/>
          <w:szCs w:val="20"/>
        </w:rPr>
        <w:t xml:space="preserve">zákona č. 343/2015 Z. z. o verejnom obstarávaní a zmene a doplnení niektorých zákonov v znení neskorších predpisov (ďalej len „ZoVO“) </w:t>
      </w:r>
    </w:p>
    <w:p w14:paraId="438DDD0B" w14:textId="77777777" w:rsidR="00226F57" w:rsidRPr="00956D59" w:rsidRDefault="00226F57" w:rsidP="00BF5032">
      <w:pPr>
        <w:spacing w:after="0" w:line="240" w:lineRule="auto"/>
        <w:jc w:val="center"/>
        <w:rPr>
          <w:rFonts w:ascii="Arial" w:hAnsi="Arial" w:cs="Arial"/>
          <w:sz w:val="20"/>
          <w:szCs w:val="20"/>
        </w:rPr>
      </w:pPr>
    </w:p>
    <w:p w14:paraId="3465B4FB" w14:textId="7A27C6A5" w:rsidR="00BF5032" w:rsidRPr="00956D59" w:rsidRDefault="00BF5032" w:rsidP="00BF5032">
      <w:pPr>
        <w:spacing w:after="0" w:line="240" w:lineRule="auto"/>
        <w:jc w:val="center"/>
        <w:rPr>
          <w:rFonts w:ascii="Arial" w:hAnsi="Arial" w:cs="Arial"/>
          <w:b/>
          <w:sz w:val="20"/>
          <w:szCs w:val="20"/>
        </w:rPr>
      </w:pPr>
      <w:r w:rsidRPr="00956D59">
        <w:rPr>
          <w:rFonts w:ascii="Arial" w:hAnsi="Arial" w:cs="Arial"/>
          <w:sz w:val="20"/>
          <w:szCs w:val="20"/>
        </w:rPr>
        <w:t>na dodanie</w:t>
      </w:r>
      <w:r w:rsidR="00226F57" w:rsidRPr="00956D59">
        <w:rPr>
          <w:rFonts w:ascii="Arial" w:hAnsi="Arial" w:cs="Arial"/>
          <w:b/>
          <w:sz w:val="20"/>
          <w:szCs w:val="20"/>
        </w:rPr>
        <w:t>:</w:t>
      </w:r>
      <w:r w:rsidR="00BA7501" w:rsidRPr="00956D59">
        <w:rPr>
          <w:rFonts w:ascii="Arial" w:hAnsi="Arial" w:cs="Arial"/>
          <w:b/>
          <w:sz w:val="20"/>
          <w:szCs w:val="20"/>
        </w:rPr>
        <w:t xml:space="preserve"> </w:t>
      </w:r>
      <w:r w:rsidR="008F0DD4" w:rsidRPr="008F0DD4">
        <w:rPr>
          <w:rFonts w:ascii="Arial" w:hAnsi="Arial" w:cs="Arial"/>
          <w:b/>
          <w:sz w:val="20"/>
          <w:szCs w:val="20"/>
        </w:rPr>
        <w:t>Sterilný návlek na ochranné zariadenie zn. Zero Gravity - ZGM</w:t>
      </w:r>
    </w:p>
    <w:p w14:paraId="3CDCCDB0" w14:textId="77777777" w:rsidR="00226F57" w:rsidRPr="00956D59" w:rsidRDefault="00226F57" w:rsidP="00BF5032">
      <w:pPr>
        <w:spacing w:after="0" w:line="240" w:lineRule="auto"/>
        <w:jc w:val="center"/>
        <w:rPr>
          <w:rFonts w:ascii="Arial" w:hAnsi="Arial" w:cs="Arial"/>
          <w:b/>
          <w:sz w:val="20"/>
          <w:szCs w:val="20"/>
        </w:rPr>
      </w:pPr>
    </w:p>
    <w:p w14:paraId="7DCB9DDE" w14:textId="77777777" w:rsidR="00300C66" w:rsidRPr="00956D59" w:rsidRDefault="00300C66" w:rsidP="00BF5032">
      <w:pPr>
        <w:spacing w:after="0" w:line="240" w:lineRule="auto"/>
        <w:jc w:val="center"/>
        <w:rPr>
          <w:rFonts w:ascii="Arial" w:hAnsi="Arial" w:cs="Arial"/>
          <w:b/>
          <w:sz w:val="20"/>
          <w:szCs w:val="20"/>
        </w:rPr>
      </w:pPr>
    </w:p>
    <w:p w14:paraId="0774520D" w14:textId="77777777" w:rsidR="00300C66" w:rsidRPr="00956D59" w:rsidRDefault="00300C66" w:rsidP="00BF5032">
      <w:pPr>
        <w:spacing w:after="0" w:line="240" w:lineRule="auto"/>
        <w:jc w:val="center"/>
        <w:rPr>
          <w:rFonts w:ascii="Arial" w:hAnsi="Arial" w:cs="Arial"/>
          <w:b/>
          <w:sz w:val="20"/>
          <w:szCs w:val="20"/>
        </w:rPr>
      </w:pPr>
    </w:p>
    <w:p w14:paraId="147C6EB4" w14:textId="77777777" w:rsidR="00BF5032" w:rsidRPr="00956D59" w:rsidRDefault="00BF5032" w:rsidP="00BF5032">
      <w:pPr>
        <w:spacing w:after="0" w:line="240" w:lineRule="auto"/>
        <w:jc w:val="center"/>
        <w:rPr>
          <w:rFonts w:ascii="Arial" w:hAnsi="Arial" w:cs="Arial"/>
          <w:b/>
          <w:sz w:val="20"/>
          <w:szCs w:val="20"/>
        </w:rPr>
      </w:pPr>
      <w:r w:rsidRPr="00956D59">
        <w:rPr>
          <w:rFonts w:ascii="Arial" w:hAnsi="Arial" w:cs="Arial"/>
          <w:b/>
          <w:sz w:val="20"/>
          <w:szCs w:val="20"/>
        </w:rPr>
        <w:t>Článok 1</w:t>
      </w:r>
    </w:p>
    <w:p w14:paraId="04AFA8CA" w14:textId="77777777" w:rsidR="00BF5032" w:rsidRPr="00956D59" w:rsidRDefault="00BF5032" w:rsidP="00BF5032">
      <w:pPr>
        <w:spacing w:after="120" w:line="240" w:lineRule="auto"/>
        <w:jc w:val="center"/>
        <w:rPr>
          <w:rFonts w:ascii="Arial" w:hAnsi="Arial" w:cs="Arial"/>
          <w:b/>
          <w:sz w:val="20"/>
          <w:szCs w:val="20"/>
        </w:rPr>
      </w:pPr>
      <w:r w:rsidRPr="00956D59">
        <w:rPr>
          <w:rFonts w:ascii="Arial" w:hAnsi="Arial" w:cs="Arial"/>
          <w:b/>
          <w:sz w:val="20"/>
          <w:szCs w:val="20"/>
        </w:rPr>
        <w:t>Účastníci rámcovej dohody</w:t>
      </w:r>
    </w:p>
    <w:p w14:paraId="61EB061A" w14:textId="77777777" w:rsidR="00BF5032" w:rsidRPr="00956D59" w:rsidRDefault="00BF5032" w:rsidP="00BF5032">
      <w:pPr>
        <w:tabs>
          <w:tab w:val="left" w:pos="2552"/>
        </w:tabs>
        <w:spacing w:after="0" w:line="240" w:lineRule="auto"/>
        <w:jc w:val="both"/>
        <w:rPr>
          <w:rFonts w:ascii="Arial" w:hAnsi="Arial" w:cs="Arial"/>
          <w:sz w:val="20"/>
          <w:szCs w:val="20"/>
        </w:rPr>
      </w:pPr>
      <w:r w:rsidRPr="00956D59">
        <w:rPr>
          <w:rFonts w:ascii="Arial" w:hAnsi="Arial" w:cs="Arial"/>
          <w:sz w:val="20"/>
          <w:szCs w:val="20"/>
        </w:rPr>
        <w:t>Kupujúci:</w:t>
      </w:r>
      <w:r w:rsidRPr="00956D59">
        <w:rPr>
          <w:rFonts w:ascii="Arial" w:hAnsi="Arial" w:cs="Arial"/>
          <w:sz w:val="20"/>
          <w:szCs w:val="20"/>
        </w:rPr>
        <w:tab/>
        <w:t>Východoslovenský ústav srdcových a cievnych chorôb, a.s.</w:t>
      </w:r>
    </w:p>
    <w:p w14:paraId="1056008B" w14:textId="77777777" w:rsidR="00BF5032" w:rsidRPr="00956D59" w:rsidRDefault="00BF5032" w:rsidP="00BF5032">
      <w:pPr>
        <w:tabs>
          <w:tab w:val="left" w:pos="2552"/>
        </w:tabs>
        <w:spacing w:after="0" w:line="240" w:lineRule="auto"/>
        <w:ind w:left="2552" w:hanging="2552"/>
        <w:jc w:val="both"/>
        <w:rPr>
          <w:rFonts w:ascii="Arial" w:hAnsi="Arial" w:cs="Arial"/>
          <w:sz w:val="20"/>
          <w:szCs w:val="20"/>
        </w:rPr>
      </w:pPr>
      <w:r w:rsidRPr="00956D59">
        <w:rPr>
          <w:rFonts w:ascii="Arial" w:hAnsi="Arial" w:cs="Arial"/>
          <w:sz w:val="20"/>
          <w:szCs w:val="20"/>
        </w:rPr>
        <w:tab/>
        <w:t xml:space="preserve">Ondavská 8 </w:t>
      </w:r>
    </w:p>
    <w:p w14:paraId="4E5F99F4" w14:textId="77777777" w:rsidR="00BF5032" w:rsidRPr="00956D59" w:rsidRDefault="00BF5032" w:rsidP="00BF5032">
      <w:pPr>
        <w:tabs>
          <w:tab w:val="left" w:pos="2552"/>
        </w:tabs>
        <w:spacing w:after="0" w:line="240" w:lineRule="auto"/>
        <w:ind w:left="2552"/>
        <w:jc w:val="both"/>
        <w:rPr>
          <w:rFonts w:ascii="Arial" w:hAnsi="Arial" w:cs="Arial"/>
          <w:sz w:val="20"/>
          <w:szCs w:val="20"/>
        </w:rPr>
      </w:pPr>
      <w:r w:rsidRPr="00956D59">
        <w:rPr>
          <w:rFonts w:ascii="Arial" w:hAnsi="Arial" w:cs="Arial"/>
          <w:sz w:val="20"/>
          <w:szCs w:val="20"/>
        </w:rPr>
        <w:t>040 11 Košice</w:t>
      </w:r>
    </w:p>
    <w:p w14:paraId="44A20E17" w14:textId="77777777" w:rsidR="00B10268" w:rsidRPr="00956D59" w:rsidRDefault="00BF5032" w:rsidP="00BF5032">
      <w:pPr>
        <w:tabs>
          <w:tab w:val="left" w:pos="2552"/>
        </w:tabs>
        <w:spacing w:before="60" w:after="0" w:line="240" w:lineRule="auto"/>
        <w:jc w:val="both"/>
        <w:rPr>
          <w:rFonts w:ascii="Arial" w:hAnsi="Arial" w:cs="Arial"/>
          <w:sz w:val="20"/>
          <w:szCs w:val="20"/>
        </w:rPr>
      </w:pPr>
      <w:r w:rsidRPr="00956D59">
        <w:rPr>
          <w:rFonts w:ascii="Arial" w:hAnsi="Arial" w:cs="Arial"/>
          <w:sz w:val="20"/>
          <w:szCs w:val="20"/>
        </w:rPr>
        <w:t>Štatutárny orgán:</w:t>
      </w:r>
      <w:r w:rsidRPr="00956D59">
        <w:rPr>
          <w:rFonts w:ascii="Arial" w:hAnsi="Arial" w:cs="Arial"/>
          <w:sz w:val="20"/>
          <w:szCs w:val="20"/>
        </w:rPr>
        <w:tab/>
        <w:t>doc. MUDr. František Sabol, PhD., MPH,</w:t>
      </w:r>
      <w:r w:rsidR="00CD601B" w:rsidRPr="00956D59">
        <w:rPr>
          <w:rFonts w:ascii="Arial" w:hAnsi="Arial" w:cs="Arial"/>
          <w:sz w:val="20"/>
          <w:szCs w:val="20"/>
        </w:rPr>
        <w:t xml:space="preserve"> MBA</w:t>
      </w:r>
      <w:r w:rsidR="00B10268" w:rsidRPr="00956D59">
        <w:rPr>
          <w:rFonts w:ascii="Arial" w:hAnsi="Arial" w:cs="Arial"/>
          <w:sz w:val="20"/>
          <w:szCs w:val="20"/>
        </w:rPr>
        <w:t>, mim. prof.</w:t>
      </w:r>
      <w:r w:rsidR="00CD601B" w:rsidRPr="00956D59">
        <w:rPr>
          <w:rFonts w:ascii="Arial" w:hAnsi="Arial" w:cs="Arial"/>
          <w:sz w:val="20"/>
          <w:szCs w:val="20"/>
        </w:rPr>
        <w:t xml:space="preserve">, </w:t>
      </w:r>
    </w:p>
    <w:p w14:paraId="18036A24" w14:textId="77777777" w:rsidR="00BF5032" w:rsidRPr="00956D59" w:rsidRDefault="00B10268" w:rsidP="00BF5032">
      <w:pPr>
        <w:tabs>
          <w:tab w:val="left" w:pos="2552"/>
        </w:tabs>
        <w:spacing w:before="60" w:after="0" w:line="240" w:lineRule="auto"/>
        <w:jc w:val="both"/>
        <w:rPr>
          <w:rFonts w:ascii="Arial" w:hAnsi="Arial" w:cs="Arial"/>
          <w:sz w:val="20"/>
          <w:szCs w:val="20"/>
        </w:rPr>
      </w:pPr>
      <w:r w:rsidRPr="00956D59">
        <w:rPr>
          <w:rFonts w:ascii="Arial" w:hAnsi="Arial" w:cs="Arial"/>
          <w:sz w:val="20"/>
          <w:szCs w:val="20"/>
        </w:rPr>
        <w:tab/>
      </w:r>
      <w:r w:rsidR="00BF5032" w:rsidRPr="00956D59">
        <w:rPr>
          <w:rFonts w:ascii="Arial" w:hAnsi="Arial" w:cs="Arial"/>
          <w:sz w:val="20"/>
          <w:szCs w:val="20"/>
        </w:rPr>
        <w:t xml:space="preserve">predseda predstavenstva </w:t>
      </w:r>
    </w:p>
    <w:p w14:paraId="560B9C20" w14:textId="77777777" w:rsidR="00BF5032" w:rsidRPr="00956D59" w:rsidRDefault="00BF5032" w:rsidP="00BF5032">
      <w:pPr>
        <w:tabs>
          <w:tab w:val="left" w:pos="2552"/>
        </w:tabs>
        <w:spacing w:after="60" w:line="240" w:lineRule="auto"/>
        <w:jc w:val="both"/>
        <w:rPr>
          <w:rFonts w:ascii="Arial" w:hAnsi="Arial" w:cs="Arial"/>
          <w:sz w:val="20"/>
          <w:szCs w:val="20"/>
        </w:rPr>
      </w:pPr>
      <w:r w:rsidRPr="00956D59">
        <w:rPr>
          <w:rFonts w:ascii="Arial" w:hAnsi="Arial" w:cs="Arial"/>
          <w:sz w:val="20"/>
          <w:szCs w:val="20"/>
        </w:rPr>
        <w:tab/>
        <w:t>Ing. Marián Albert, MBA, podpredseda predstavenstva</w:t>
      </w:r>
    </w:p>
    <w:p w14:paraId="1671688B" w14:textId="77777777" w:rsidR="00BF5032" w:rsidRPr="00956D59" w:rsidRDefault="00BF5032" w:rsidP="00BF5032">
      <w:pPr>
        <w:tabs>
          <w:tab w:val="left" w:pos="2552"/>
        </w:tabs>
        <w:spacing w:before="60" w:after="0" w:line="240" w:lineRule="auto"/>
        <w:jc w:val="both"/>
        <w:rPr>
          <w:rFonts w:ascii="Arial" w:hAnsi="Arial" w:cs="Arial"/>
          <w:sz w:val="20"/>
          <w:szCs w:val="20"/>
        </w:rPr>
      </w:pPr>
      <w:r w:rsidRPr="00956D59">
        <w:rPr>
          <w:rFonts w:ascii="Arial" w:hAnsi="Arial" w:cs="Arial"/>
          <w:sz w:val="20"/>
          <w:szCs w:val="20"/>
        </w:rPr>
        <w:t>Zodpovedný za plnenie</w:t>
      </w:r>
    </w:p>
    <w:p w14:paraId="17C46C13" w14:textId="3EFA3D23" w:rsidR="00BF5032" w:rsidRPr="00956D59" w:rsidRDefault="00BF5032" w:rsidP="00BF5032">
      <w:pPr>
        <w:tabs>
          <w:tab w:val="left" w:pos="2552"/>
        </w:tabs>
        <w:spacing w:after="0" w:line="240" w:lineRule="auto"/>
        <w:jc w:val="both"/>
        <w:rPr>
          <w:rFonts w:ascii="Arial" w:hAnsi="Arial" w:cs="Arial"/>
          <w:sz w:val="20"/>
          <w:szCs w:val="20"/>
        </w:rPr>
      </w:pPr>
      <w:r w:rsidRPr="00956D59">
        <w:rPr>
          <w:rFonts w:ascii="Arial" w:hAnsi="Arial" w:cs="Arial"/>
          <w:sz w:val="20"/>
          <w:szCs w:val="20"/>
        </w:rPr>
        <w:t>zmluvy :</w:t>
      </w:r>
      <w:r w:rsidRPr="00956D59">
        <w:rPr>
          <w:rFonts w:ascii="Arial" w:hAnsi="Arial" w:cs="Arial"/>
          <w:sz w:val="20"/>
          <w:szCs w:val="20"/>
        </w:rPr>
        <w:tab/>
      </w:r>
      <w:r w:rsidR="00C67F05" w:rsidRPr="00956D59">
        <w:rPr>
          <w:rFonts w:ascii="Arial" w:hAnsi="Arial" w:cs="Arial"/>
          <w:sz w:val="20"/>
          <w:szCs w:val="20"/>
        </w:rPr>
        <w:t>PharmDr.</w:t>
      </w:r>
      <w:r w:rsidRPr="00956D59">
        <w:rPr>
          <w:rFonts w:ascii="Arial" w:hAnsi="Arial" w:cs="Arial"/>
          <w:sz w:val="20"/>
          <w:szCs w:val="20"/>
        </w:rPr>
        <w:t xml:space="preserve"> Radoslava Semanová,</w:t>
      </w:r>
      <w:r w:rsidR="00F91993" w:rsidRPr="00956D59">
        <w:rPr>
          <w:rFonts w:ascii="Arial" w:hAnsi="Arial" w:cs="Arial"/>
          <w:sz w:val="20"/>
          <w:szCs w:val="20"/>
        </w:rPr>
        <w:t xml:space="preserve"> MPH</w:t>
      </w:r>
      <w:r w:rsidR="007720ED" w:rsidRPr="00956D59">
        <w:rPr>
          <w:rFonts w:ascii="Arial" w:hAnsi="Arial" w:cs="Arial"/>
          <w:sz w:val="20"/>
          <w:szCs w:val="20"/>
        </w:rPr>
        <w:t>,</w:t>
      </w:r>
      <w:r w:rsidRPr="00956D59">
        <w:rPr>
          <w:rFonts w:ascii="Arial" w:hAnsi="Arial" w:cs="Arial"/>
          <w:sz w:val="20"/>
          <w:szCs w:val="20"/>
        </w:rPr>
        <w:t xml:space="preserve"> vedúci </w:t>
      </w:r>
      <w:r w:rsidR="00C67F05" w:rsidRPr="00956D59">
        <w:rPr>
          <w:rFonts w:ascii="Arial" w:hAnsi="Arial" w:cs="Arial"/>
          <w:sz w:val="20"/>
          <w:szCs w:val="20"/>
        </w:rPr>
        <w:t>farmaceut</w:t>
      </w:r>
      <w:r w:rsidRPr="00956D59">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956D59">
        <w:rPr>
          <w:rFonts w:ascii="Arial" w:hAnsi="Arial" w:cs="Arial"/>
          <w:sz w:val="20"/>
          <w:szCs w:val="20"/>
        </w:rPr>
        <w:t xml:space="preserve">IČO: </w:t>
      </w:r>
      <w:r w:rsidRPr="00956D59">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051C6F71"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963755" w:rsidRPr="00963755">
        <w:rPr>
          <w:rFonts w:ascii="Arial" w:hAnsi="Arial" w:cs="Arial"/>
          <w:b/>
          <w:sz w:val="20"/>
          <w:szCs w:val="20"/>
        </w:rPr>
        <w:t>Sterilný návlek na ochranné zariadenie zn. Zero Gravity - ZGM</w:t>
      </w:r>
      <w:r w:rsidR="00BA7501" w:rsidRPr="00956D59">
        <w:rPr>
          <w:rFonts w:ascii="Arial" w:hAnsi="Arial" w:cs="Arial"/>
          <w:b/>
          <w:sz w:val="20"/>
          <w:szCs w:val="20"/>
        </w:rPr>
        <w:t>.</w:t>
      </w:r>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1851602C" w:rsidR="00BF5032" w:rsidRPr="00300C66" w:rsidRDefault="00BF5032" w:rsidP="00765F48">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 xml:space="preserve">kupujúcemu </w:t>
      </w:r>
      <w:r w:rsidR="00765F48" w:rsidRPr="00765F48">
        <w:rPr>
          <w:rFonts w:ascii="Arial" w:hAnsi="Arial" w:cs="Arial"/>
          <w:sz w:val="20"/>
          <w:szCs w:val="20"/>
        </w:rPr>
        <w:t>Sterilný návlek na ochranné zariadenie zn. Zero Gravity - ZGM</w:t>
      </w:r>
      <w:r w:rsidR="003417EE" w:rsidRPr="00956D59">
        <w:rPr>
          <w:rFonts w:ascii="Arial" w:hAnsi="Arial" w:cs="Arial"/>
          <w:sz w:val="20"/>
          <w:szCs w:val="20"/>
        </w:rPr>
        <w:t xml:space="preserve"> </w:t>
      </w:r>
      <w:r w:rsidRPr="00956D59">
        <w:rPr>
          <w:rStyle w:val="Odkaznapoznmkupodiarou"/>
          <w:rFonts w:ascii="Arial" w:hAnsi="Arial" w:cs="Arial"/>
          <w:sz w:val="20"/>
          <w:szCs w:val="20"/>
        </w:rPr>
        <w:t xml:space="preserve"> </w:t>
      </w:r>
      <w:r w:rsidRPr="00956D59">
        <w:rPr>
          <w:rFonts w:ascii="Arial" w:hAnsi="Arial" w:cs="Arial"/>
          <w:sz w:val="20"/>
          <w:szCs w:val="20"/>
        </w:rPr>
        <w:t>(</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55911D9"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 xml:space="preserve">RD je uvedená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2996BC78"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 xml:space="preserve">Na určenie jednotkovej ceny inovovaného výrobku sa primerane aplikujú ustanovenia článku 5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13E7C" w:rsidRDefault="00BF5032" w:rsidP="00304EBE">
      <w:pPr>
        <w:numPr>
          <w:ilvl w:val="0"/>
          <w:numId w:val="11"/>
        </w:numPr>
        <w:spacing w:before="120" w:after="120" w:line="240" w:lineRule="auto"/>
        <w:ind w:left="425" w:hanging="425"/>
        <w:jc w:val="both"/>
        <w:rPr>
          <w:rFonts w:ascii="Arial" w:hAnsi="Arial" w:cs="Arial"/>
          <w:sz w:val="20"/>
          <w:szCs w:val="20"/>
        </w:rPr>
      </w:pPr>
      <w:r w:rsidRPr="00313E7C">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7201ACA4"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F9355F" w:rsidRPr="00956D59">
        <w:rPr>
          <w:rFonts w:ascii="Arial" w:hAnsi="Arial" w:cs="Arial"/>
          <w:bCs/>
          <w:sz w:val="20"/>
          <w:szCs w:val="20"/>
        </w:rPr>
        <w:t>štyridsiatich ôsmi</w:t>
      </w:r>
      <w:r w:rsidR="005F2673" w:rsidRPr="00956D59">
        <w:rPr>
          <w:rFonts w:ascii="Arial" w:hAnsi="Arial" w:cs="Arial"/>
          <w:bCs/>
          <w:sz w:val="20"/>
          <w:szCs w:val="20"/>
        </w:rPr>
        <w:t>ch (48) hodín</w:t>
      </w:r>
      <w:r w:rsidRPr="00956D59">
        <w:rPr>
          <w:rFonts w:ascii="Arial" w:hAnsi="Arial" w:cs="Arial"/>
          <w:bCs/>
          <w:sz w:val="20"/>
          <w:szCs w:val="20"/>
        </w:rPr>
        <w:t xml:space="preserve"> od</w:t>
      </w:r>
      <w:r w:rsidRPr="004B38B7">
        <w:rPr>
          <w:rFonts w:ascii="Arial" w:hAnsi="Arial" w:cs="Arial"/>
          <w:bCs/>
          <w:sz w:val="20"/>
          <w:szCs w:val="20"/>
        </w:rPr>
        <w:t xml:space="preserve"> doručenia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w:t>
      </w:r>
      <w:r w:rsidRPr="00300C66">
        <w:rPr>
          <w:rFonts w:ascii="Arial" w:hAnsi="Arial" w:cs="Arial"/>
          <w:sz w:val="20"/>
          <w:szCs w:val="20"/>
        </w:rPr>
        <w:lastRenderedPageBreak/>
        <w:t>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956D59"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 xml:space="preserve">Miestom dodania je: </w:t>
      </w:r>
      <w:r w:rsidRPr="00956D59">
        <w:rPr>
          <w:rFonts w:ascii="Arial" w:hAnsi="Arial" w:cs="Arial"/>
          <w:bCs/>
          <w:sz w:val="20"/>
          <w:szCs w:val="20"/>
        </w:rPr>
        <w:t>Východoslovenský ústav srdcových a cievnych chorôb, a.s. Lekáreň VÚSCH,</w:t>
      </w:r>
      <w:r w:rsidRPr="00956D59">
        <w:rPr>
          <w:rFonts w:ascii="Arial" w:hAnsi="Arial" w:cs="Arial"/>
          <w:b/>
          <w:bCs/>
          <w:sz w:val="20"/>
          <w:szCs w:val="20"/>
          <w:shd w:val="clear" w:color="auto" w:fill="FFFFFF"/>
        </w:rPr>
        <w:t xml:space="preserve"> </w:t>
      </w:r>
      <w:r w:rsidRPr="00956D59">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4F0BEA0D" w14:textId="598EBAB7" w:rsidR="00BF5032" w:rsidRPr="00956D59"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Maximálny finančný rozsah predmetu plnenia podľa tejto RD je</w:t>
      </w:r>
      <w:r w:rsidRPr="00F22D75">
        <w:rPr>
          <w:rFonts w:ascii="Arial" w:hAnsi="Arial" w:cs="Arial"/>
          <w:sz w:val="20"/>
          <w:szCs w:val="20"/>
        </w:rPr>
        <w:t xml:space="preserve">: </w:t>
      </w:r>
      <w:r w:rsidR="00300A6D">
        <w:rPr>
          <w:rFonts w:ascii="Arial" w:hAnsi="Arial" w:cs="Arial"/>
          <w:b/>
          <w:sz w:val="20"/>
          <w:szCs w:val="20"/>
        </w:rPr>
        <w:t>58 716,00</w:t>
      </w:r>
      <w:r w:rsidRPr="00956D59">
        <w:rPr>
          <w:rStyle w:val="Odkaznapoznmkupodiarou"/>
          <w:rFonts w:ascii="Arial" w:hAnsi="Arial" w:cs="Arial"/>
          <w:b/>
          <w:sz w:val="20"/>
          <w:szCs w:val="20"/>
        </w:rPr>
        <w:t xml:space="preserve"> </w:t>
      </w:r>
      <w:r w:rsidR="00267F89" w:rsidRPr="00956D59">
        <w:rPr>
          <w:rFonts w:ascii="Arial" w:hAnsi="Arial" w:cs="Arial"/>
          <w:b/>
          <w:sz w:val="20"/>
          <w:szCs w:val="20"/>
        </w:rPr>
        <w:t xml:space="preserve"> </w:t>
      </w:r>
      <w:r w:rsidRPr="00956D59">
        <w:rPr>
          <w:rFonts w:ascii="Arial" w:hAnsi="Arial" w:cs="Arial"/>
          <w:b/>
          <w:sz w:val="20"/>
          <w:szCs w:val="20"/>
        </w:rPr>
        <w:t>Eur bez DPH</w:t>
      </w:r>
      <w:r w:rsidRPr="00956D59">
        <w:rPr>
          <w:rFonts w:ascii="Arial" w:hAnsi="Arial" w:cs="Arial"/>
          <w:sz w:val="20"/>
          <w:szCs w:val="20"/>
        </w:rPr>
        <w:t xml:space="preserve"> (slovom: </w:t>
      </w:r>
      <w:r w:rsidR="00300A6D">
        <w:rPr>
          <w:rFonts w:ascii="Arial" w:hAnsi="Arial" w:cs="Arial"/>
          <w:sz w:val="20"/>
          <w:szCs w:val="20"/>
        </w:rPr>
        <w:t>päťdesiatosem</w:t>
      </w:r>
      <w:r w:rsidR="000D0361" w:rsidRPr="00956D59">
        <w:rPr>
          <w:rFonts w:ascii="Arial" w:hAnsi="Arial" w:cs="Arial"/>
          <w:sz w:val="20"/>
          <w:szCs w:val="20"/>
        </w:rPr>
        <w:t xml:space="preserve">tisíc </w:t>
      </w:r>
      <w:r w:rsidR="00300A6D">
        <w:rPr>
          <w:rFonts w:ascii="Arial" w:hAnsi="Arial" w:cs="Arial"/>
          <w:sz w:val="20"/>
          <w:szCs w:val="20"/>
        </w:rPr>
        <w:t>sedemstošestnásť</w:t>
      </w:r>
      <w:r w:rsidR="001728C3" w:rsidRPr="00956D59">
        <w:rPr>
          <w:rFonts w:ascii="Arial" w:hAnsi="Arial" w:cs="Arial"/>
          <w:sz w:val="20"/>
          <w:szCs w:val="20"/>
        </w:rPr>
        <w:t xml:space="preserve"> Eur bez DPH), celková cena s DPH za celý predmet plnenia </w:t>
      </w:r>
      <w:r w:rsidR="001728C3" w:rsidRPr="00956D59">
        <w:rPr>
          <w:rFonts w:ascii="Arial" w:hAnsi="Arial" w:cs="Arial"/>
          <w:sz w:val="20"/>
          <w:szCs w:val="20"/>
        </w:rPr>
        <w:lastRenderedPageBreak/>
        <w:t xml:space="preserve">zmluvy je vo výške: </w:t>
      </w:r>
      <w:r w:rsidR="00300A6D">
        <w:rPr>
          <w:rFonts w:ascii="Arial" w:hAnsi="Arial" w:cs="Arial"/>
          <w:b/>
          <w:sz w:val="20"/>
          <w:szCs w:val="20"/>
        </w:rPr>
        <w:t>70 459,20</w:t>
      </w:r>
      <w:r w:rsidR="001728C3" w:rsidRPr="00956D59">
        <w:rPr>
          <w:rFonts w:ascii="Arial" w:hAnsi="Arial" w:cs="Arial"/>
          <w:b/>
          <w:sz w:val="20"/>
          <w:szCs w:val="20"/>
        </w:rPr>
        <w:t xml:space="preserve"> Eur</w:t>
      </w:r>
      <w:r w:rsidR="00AB3C0C" w:rsidRPr="00956D59">
        <w:rPr>
          <w:rFonts w:ascii="Arial" w:hAnsi="Arial" w:cs="Arial"/>
          <w:b/>
          <w:sz w:val="20"/>
          <w:szCs w:val="20"/>
        </w:rPr>
        <w:t xml:space="preserve"> s DPH</w:t>
      </w:r>
      <w:r w:rsidR="001728C3" w:rsidRPr="00956D59">
        <w:rPr>
          <w:rFonts w:ascii="Arial" w:hAnsi="Arial" w:cs="Arial"/>
          <w:sz w:val="20"/>
          <w:szCs w:val="20"/>
        </w:rPr>
        <w:t xml:space="preserve"> (slovom:</w:t>
      </w:r>
      <w:r w:rsidR="00F91993" w:rsidRPr="00956D59">
        <w:rPr>
          <w:rFonts w:ascii="Arial" w:hAnsi="Arial" w:cs="Arial"/>
          <w:sz w:val="20"/>
          <w:szCs w:val="20"/>
        </w:rPr>
        <w:t xml:space="preserve"> </w:t>
      </w:r>
      <w:r w:rsidR="00300A6D">
        <w:rPr>
          <w:rFonts w:ascii="Arial" w:hAnsi="Arial" w:cs="Arial"/>
          <w:sz w:val="20"/>
          <w:szCs w:val="20"/>
        </w:rPr>
        <w:t>sedemdesiat</w:t>
      </w:r>
      <w:r w:rsidR="00087895" w:rsidRPr="00956D59">
        <w:rPr>
          <w:rFonts w:ascii="Arial" w:hAnsi="Arial" w:cs="Arial"/>
          <w:sz w:val="20"/>
          <w:szCs w:val="20"/>
        </w:rPr>
        <w:t>tisíc</w:t>
      </w:r>
      <w:r w:rsidR="00300A6D">
        <w:rPr>
          <w:rFonts w:ascii="Arial" w:hAnsi="Arial" w:cs="Arial"/>
          <w:sz w:val="20"/>
          <w:szCs w:val="20"/>
        </w:rPr>
        <w:t>štyristopäťdesiatdeväť</w:t>
      </w:r>
      <w:r w:rsidR="001728C3" w:rsidRPr="00956D59">
        <w:rPr>
          <w:rFonts w:ascii="Arial" w:hAnsi="Arial" w:cs="Arial"/>
          <w:sz w:val="20"/>
          <w:szCs w:val="20"/>
        </w:rPr>
        <w:t xml:space="preserve"> Eur</w:t>
      </w:r>
      <w:r w:rsidR="00F16E1E" w:rsidRPr="00956D59">
        <w:rPr>
          <w:rFonts w:ascii="Arial" w:hAnsi="Arial" w:cs="Arial"/>
          <w:sz w:val="20"/>
          <w:szCs w:val="20"/>
        </w:rPr>
        <w:t xml:space="preserve"> a </w:t>
      </w:r>
      <w:r w:rsidR="00300A6D">
        <w:rPr>
          <w:rFonts w:ascii="Arial" w:hAnsi="Arial" w:cs="Arial"/>
          <w:sz w:val="20"/>
          <w:szCs w:val="20"/>
        </w:rPr>
        <w:t>dvad</w:t>
      </w:r>
      <w:r w:rsidR="00F16E1E" w:rsidRPr="00956D59">
        <w:rPr>
          <w:rFonts w:ascii="Arial" w:hAnsi="Arial" w:cs="Arial"/>
          <w:sz w:val="20"/>
          <w:szCs w:val="20"/>
        </w:rPr>
        <w:t>sať centov</w:t>
      </w:r>
      <w:r w:rsidR="00AB3C0C" w:rsidRPr="00956D59">
        <w:rPr>
          <w:rFonts w:ascii="Arial" w:hAnsi="Arial" w:cs="Arial"/>
          <w:sz w:val="20"/>
          <w:szCs w:val="20"/>
        </w:rPr>
        <w:t xml:space="preserve"> s DPH</w:t>
      </w:r>
      <w:r w:rsidR="001728C3" w:rsidRPr="00956D59">
        <w:rPr>
          <w:rFonts w:ascii="Arial" w:hAnsi="Arial" w:cs="Arial"/>
          <w:sz w:val="20"/>
          <w:szCs w:val="20"/>
        </w:rPr>
        <w:t>)</w:t>
      </w:r>
      <w:r w:rsidR="00F91993" w:rsidRPr="00956D59">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lastRenderedPageBreak/>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2142F94E"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ods.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77777777"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vadách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požadovať odstránenie vád plnenia dodaním náhradného tovaru za vadný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5D9E385E" w:rsidR="00F327FB" w:rsidRPr="00656BC1"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w:t>
      </w:r>
      <w:r w:rsidRPr="00526A3F">
        <w:rPr>
          <w:rFonts w:ascii="Arial" w:hAnsi="Arial" w:cs="Arial"/>
          <w:bCs/>
          <w:sz w:val="20"/>
          <w:szCs w:val="20"/>
        </w:rPr>
        <w:t xml:space="preserve">bode </w:t>
      </w:r>
      <w:r w:rsidR="001E7D17" w:rsidRPr="00526A3F">
        <w:rPr>
          <w:rFonts w:ascii="Arial" w:hAnsi="Arial" w:cs="Arial"/>
          <w:bCs/>
          <w:sz w:val="20"/>
          <w:szCs w:val="20"/>
        </w:rPr>
        <w:t>8</w:t>
      </w:r>
      <w:r w:rsidRPr="00526A3F">
        <w:rPr>
          <w:rFonts w:ascii="Arial" w:hAnsi="Arial" w:cs="Arial"/>
          <w:bCs/>
          <w:sz w:val="20"/>
          <w:szCs w:val="20"/>
        </w:rPr>
        <w:t xml:space="preserve">. a </w:t>
      </w:r>
      <w:r w:rsidR="001E7D17" w:rsidRPr="00526A3F">
        <w:rPr>
          <w:rFonts w:ascii="Arial" w:hAnsi="Arial" w:cs="Arial"/>
          <w:bCs/>
          <w:sz w:val="20"/>
          <w:szCs w:val="20"/>
        </w:rPr>
        <w:t>9</w:t>
      </w:r>
      <w:r w:rsidRPr="00526A3F">
        <w:rPr>
          <w:rFonts w:ascii="Arial" w:hAnsi="Arial" w:cs="Arial"/>
          <w:bCs/>
          <w:sz w:val="20"/>
          <w:szCs w:val="20"/>
        </w:rPr>
        <w:t xml:space="preserve">. </w:t>
      </w:r>
      <w:r w:rsidRPr="00656BC1">
        <w:rPr>
          <w:rFonts w:ascii="Arial" w:hAnsi="Arial" w:cs="Arial"/>
          <w:bCs/>
          <w:sz w:val="20"/>
          <w:szCs w:val="20"/>
        </w:rPr>
        <w:t>tohto článku patrí kupujúcemu. Kupujúci je povinný oznámiť voľbu nároku predávajúcemu spravidla spolu s oznámením vady, inak bez zbytočného odkladu po oznámení vady plnenia predávajúcemu.</w:t>
      </w: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21022B15"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obdobie </w:t>
      </w:r>
      <w:r w:rsidR="00D15F06">
        <w:rPr>
          <w:rFonts w:ascii="Arial" w:hAnsi="Arial" w:cs="Arial"/>
          <w:bCs/>
          <w:iCs/>
          <w:sz w:val="20"/>
          <w:szCs w:val="20"/>
        </w:rPr>
        <w:t>štyridsaťosem</w:t>
      </w:r>
      <w:r w:rsidR="009F1A4B" w:rsidRPr="00956D59">
        <w:rPr>
          <w:rFonts w:ascii="Arial" w:hAnsi="Arial" w:cs="Arial"/>
          <w:bCs/>
          <w:iCs/>
          <w:sz w:val="20"/>
          <w:szCs w:val="20"/>
        </w:rPr>
        <w:t xml:space="preserve"> </w:t>
      </w:r>
      <w:r w:rsidR="0045389F" w:rsidRPr="00956D59">
        <w:rPr>
          <w:rFonts w:ascii="Arial" w:hAnsi="Arial" w:cs="Arial"/>
          <w:bCs/>
          <w:iCs/>
          <w:sz w:val="20"/>
          <w:szCs w:val="20"/>
        </w:rPr>
        <w:t>(</w:t>
      </w:r>
      <w:r w:rsidR="00D15F06">
        <w:rPr>
          <w:rFonts w:ascii="Arial" w:hAnsi="Arial" w:cs="Arial"/>
          <w:bCs/>
          <w:iCs/>
          <w:sz w:val="20"/>
          <w:szCs w:val="20"/>
        </w:rPr>
        <w:t>48</w:t>
      </w:r>
      <w:r w:rsidRPr="00956D59">
        <w:rPr>
          <w:rFonts w:ascii="Arial" w:hAnsi="Arial" w:cs="Arial"/>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je splnený niektorý z dôvodov na odstúpenie od tejto RD podľa § 19 Z</w:t>
      </w:r>
      <w:r w:rsidR="00FB40D5" w:rsidRPr="00656BC1">
        <w:rPr>
          <w:rFonts w:ascii="Arial" w:hAnsi="Arial" w:cs="Arial"/>
          <w:bCs/>
          <w:iCs/>
          <w:sz w:val="20"/>
          <w:szCs w:val="20"/>
        </w:rPr>
        <w:t>o</w:t>
      </w:r>
      <w:r w:rsidRPr="00656BC1">
        <w:rPr>
          <w:rFonts w:ascii="Arial" w:hAnsi="Arial" w:cs="Arial"/>
          <w:bCs/>
          <w:iCs/>
          <w:sz w:val="20"/>
          <w:szCs w:val="20"/>
        </w:rPr>
        <w:t>VO.</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lastRenderedPageBreak/>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Pr="00656BC1"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3D62EC31" w14:textId="30C6DBAE"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313E7C">
        <w:rPr>
          <w:rFonts w:ascii="Arial" w:hAnsi="Arial" w:cs="Arial"/>
          <w:b/>
          <w:sz w:val="20"/>
          <w:szCs w:val="20"/>
        </w:rPr>
        <w:t>8</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w:t>
      </w:r>
      <w:r w:rsidR="00FA71CD" w:rsidRPr="006D05CF">
        <w:rPr>
          <w:rFonts w:ascii="Arial" w:hAnsi="Arial" w:cs="Arial"/>
          <w:sz w:val="20"/>
          <w:szCs w:val="20"/>
        </w:rPr>
        <w:t xml:space="preserve">RD je </w:t>
      </w:r>
      <w:r w:rsidR="00FA71CD">
        <w:rPr>
          <w:rFonts w:ascii="Arial" w:hAnsi="Arial" w:cs="Arial"/>
          <w:sz w:val="20"/>
          <w:szCs w:val="20"/>
        </w:rPr>
        <w:t>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59D13E0A" w:rsidR="00BF5032" w:rsidRPr="00300C66"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DFE69BE"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313E7C">
        <w:rPr>
          <w:rFonts w:ascii="Arial" w:hAnsi="Arial" w:cs="Arial"/>
          <w:b/>
          <w:sz w:val="20"/>
          <w:szCs w:val="20"/>
          <w:shd w:val="clear" w:color="auto" w:fill="FFFFFF"/>
        </w:rPr>
        <w:t>9</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lastRenderedPageBreak/>
        <w:t xml:space="preserve">V prípade zistenia, že subdodávateľ počas trvania tejto RD nie je v súlade s ust. § 11 ods.1 </w:t>
      </w:r>
      <w:r w:rsidR="00FD0D37">
        <w:rPr>
          <w:rFonts w:ascii="Arial" w:hAnsi="Arial" w:cs="Arial"/>
          <w:sz w:val="20"/>
          <w:szCs w:val="20"/>
        </w:rPr>
        <w:t>ZoVO</w:t>
      </w:r>
      <w:r w:rsidRPr="00300C66">
        <w:rPr>
          <w:rFonts w:ascii="Arial" w:hAnsi="Arial" w:cs="Arial"/>
          <w:sz w:val="20"/>
          <w:szCs w:val="20"/>
        </w:rPr>
        <w:t xml:space="preserve"> zapísaný v registri partnerov verejného sektora, je kupujúci oprávnený od tejto RD odstúpiť. </w:t>
      </w:r>
    </w:p>
    <w:p w14:paraId="133FF3CC" w14:textId="77777777" w:rsidR="00717FA4" w:rsidRPr="00300C66"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72E1681C"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313E7C">
        <w:rPr>
          <w:rFonts w:ascii="Arial" w:hAnsi="Arial" w:cs="Arial"/>
          <w:b/>
          <w:sz w:val="20"/>
          <w:szCs w:val="20"/>
          <w:shd w:val="clear" w:color="auto" w:fill="FFFFFF"/>
        </w:rPr>
        <w:t>0</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7C07A9A3" w14:textId="30611F74"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313E7C">
        <w:rPr>
          <w:rFonts w:ascii="Arial" w:hAnsi="Arial" w:cs="Arial"/>
          <w:b/>
          <w:sz w:val="20"/>
          <w:szCs w:val="20"/>
          <w:shd w:val="clear" w:color="auto" w:fill="FFFFFF"/>
        </w:rPr>
        <w:t>1</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Pr="00300C66"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0A69A9E9" w14:textId="77777777" w:rsidR="00956D59" w:rsidRDefault="00956D59" w:rsidP="00300C66">
      <w:pPr>
        <w:widowControl w:val="0"/>
        <w:spacing w:after="0" w:line="240" w:lineRule="auto"/>
        <w:jc w:val="center"/>
        <w:rPr>
          <w:rFonts w:ascii="Arial" w:hAnsi="Arial" w:cs="Arial"/>
          <w:b/>
          <w:sz w:val="20"/>
          <w:szCs w:val="20"/>
          <w:shd w:val="clear" w:color="auto" w:fill="FFFFFF"/>
        </w:rPr>
      </w:pPr>
    </w:p>
    <w:p w14:paraId="7C619BFD" w14:textId="41E6626F"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313E7C">
        <w:rPr>
          <w:rFonts w:ascii="Arial" w:hAnsi="Arial" w:cs="Arial"/>
          <w:b/>
          <w:sz w:val="20"/>
          <w:szCs w:val="20"/>
          <w:shd w:val="clear" w:color="auto" w:fill="FFFFFF"/>
        </w:rPr>
        <w:t>2</w:t>
      </w:r>
    </w:p>
    <w:p w14:paraId="47AA46C0"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lastRenderedPageBreak/>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BF5032">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77777777" w:rsidR="00E86FBD" w:rsidRPr="00300C66" w:rsidRDefault="00BF5032" w:rsidP="00E86FBD">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Zoznam subdodávateľov a podiel na subdodávkach </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3D19F49" w14:textId="42B3DA35" w:rsidR="00063CFC" w:rsidRPr="001E7D17" w:rsidRDefault="00300C66" w:rsidP="001E7D17">
      <w:pPr>
        <w:pStyle w:val="Odsekzoznamu"/>
        <w:numPr>
          <w:ilvl w:val="0"/>
          <w:numId w:val="3"/>
        </w:numPr>
        <w:spacing w:before="120" w:after="120" w:line="240" w:lineRule="auto"/>
        <w:ind w:left="357" w:hanging="357"/>
        <w:contextualSpacing w:val="0"/>
        <w:jc w:val="both"/>
        <w:rPr>
          <w:rFonts w:ascii="Arial" w:hAnsi="Arial" w:cs="Arial"/>
          <w:iCs/>
          <w:sz w:val="20"/>
          <w:szCs w:val="20"/>
        </w:rPr>
      </w:pPr>
      <w:r w:rsidRPr="001E7D17">
        <w:rPr>
          <w:rFonts w:ascii="Arial" w:hAnsi="Arial" w:cs="Arial"/>
          <w:iCs/>
          <w:sz w:val="20"/>
          <w:szCs w:val="20"/>
        </w:rPr>
        <w:t>Osobné údaje dotknutýc</w:t>
      </w:r>
      <w:r w:rsidR="007F7FE5" w:rsidRPr="001E7D17">
        <w:rPr>
          <w:rFonts w:ascii="Arial" w:hAnsi="Arial" w:cs="Arial"/>
          <w:iCs/>
          <w:sz w:val="20"/>
          <w:szCs w:val="20"/>
        </w:rPr>
        <w:t xml:space="preserve">h osôb, ktoré sú súčasťou tejto </w:t>
      </w:r>
      <w:r w:rsidR="008D2552" w:rsidRPr="001E7D17">
        <w:rPr>
          <w:rFonts w:ascii="Arial" w:hAnsi="Arial" w:cs="Arial"/>
          <w:iCs/>
          <w:sz w:val="20"/>
          <w:szCs w:val="20"/>
        </w:rPr>
        <w:t xml:space="preserve">RD </w:t>
      </w:r>
      <w:r w:rsidRPr="001E7D17">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085726BC" w14:textId="77777777" w:rsidR="00A4044F" w:rsidRPr="00063CFC" w:rsidRDefault="00A4044F" w:rsidP="001E7D17">
      <w:pPr>
        <w:pStyle w:val="Odsekzoznamu"/>
        <w:numPr>
          <w:ilvl w:val="0"/>
          <w:numId w:val="3"/>
        </w:numPr>
        <w:spacing w:before="120" w:after="120" w:line="240" w:lineRule="auto"/>
        <w:ind w:left="357" w:hanging="357"/>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7A6F1099" w14:textId="77777777" w:rsidR="00956D59" w:rsidRDefault="00BF5032" w:rsidP="00956D59">
      <w:pPr>
        <w:spacing w:before="240" w:after="240" w:line="240" w:lineRule="auto"/>
        <w:ind w:left="425"/>
        <w:jc w:val="both"/>
        <w:rPr>
          <w:rFonts w:ascii="Arial" w:hAnsi="Arial" w:cs="Arial"/>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323835" w:rsidR="00BF5032" w:rsidRDefault="00BF5032" w:rsidP="00956D59">
      <w:pPr>
        <w:spacing w:before="160" w:after="160" w:line="240" w:lineRule="auto"/>
        <w:ind w:left="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5CA34350" w14:textId="160C8250" w:rsidR="00956D59" w:rsidRDefault="00956D59" w:rsidP="00956D59">
      <w:pPr>
        <w:spacing w:before="160" w:after="160" w:line="240" w:lineRule="auto"/>
        <w:ind w:left="425"/>
        <w:jc w:val="both"/>
        <w:rPr>
          <w:rFonts w:ascii="Arial" w:hAnsi="Arial" w:cs="Arial"/>
          <w:sz w:val="20"/>
          <w:szCs w:val="20"/>
        </w:rPr>
      </w:pPr>
    </w:p>
    <w:p w14:paraId="78EFF89F" w14:textId="77777777" w:rsidR="005D303B" w:rsidRPr="00300C66" w:rsidRDefault="005D303B" w:rsidP="00956D59">
      <w:pPr>
        <w:spacing w:before="160" w:after="160" w:line="240" w:lineRule="auto"/>
        <w:ind w:left="425"/>
        <w:jc w:val="both"/>
        <w:rPr>
          <w:rFonts w:ascii="Arial" w:hAnsi="Arial" w:cs="Arial"/>
          <w:sz w:val="20"/>
          <w:szCs w:val="20"/>
        </w:rPr>
      </w:pPr>
    </w:p>
    <w:p w14:paraId="28FC2D6A" w14:textId="77777777" w:rsidR="00BF5032" w:rsidRPr="00300C66" w:rsidRDefault="00BF5032" w:rsidP="00956D59">
      <w:pPr>
        <w:spacing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956D59">
      <w:pPr>
        <w:tabs>
          <w:tab w:val="left" w:pos="5245"/>
        </w:tabs>
        <w:spacing w:after="0" w:line="240" w:lineRule="auto"/>
        <w:ind w:left="425"/>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mim.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3BF032DD" w14:textId="7E5A29DA" w:rsidR="00956D59" w:rsidRDefault="00BF5032" w:rsidP="00956D59">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093CA48E" w14:textId="77777777" w:rsidR="00956D59" w:rsidRDefault="00956D59" w:rsidP="00956D59">
      <w:pPr>
        <w:spacing w:before="200" w:line="240" w:lineRule="auto"/>
        <w:ind w:left="709" w:hanging="284"/>
        <w:contextualSpacing/>
        <w:rPr>
          <w:rFonts w:ascii="Arial" w:hAnsi="Arial" w:cs="Arial"/>
          <w:sz w:val="20"/>
          <w:szCs w:val="20"/>
        </w:rPr>
      </w:pPr>
    </w:p>
    <w:p w14:paraId="21D0CA0A" w14:textId="2921E97E" w:rsidR="00956D59" w:rsidRDefault="00956D59" w:rsidP="00956D59">
      <w:pPr>
        <w:spacing w:before="200" w:line="240" w:lineRule="auto"/>
        <w:ind w:left="709" w:hanging="284"/>
        <w:contextualSpacing/>
        <w:rPr>
          <w:rFonts w:ascii="Arial" w:hAnsi="Arial" w:cs="Arial"/>
          <w:sz w:val="20"/>
          <w:szCs w:val="20"/>
        </w:rPr>
      </w:pPr>
    </w:p>
    <w:p w14:paraId="150758D3" w14:textId="77777777" w:rsidR="005D303B" w:rsidRDefault="005D303B" w:rsidP="00956D59">
      <w:pPr>
        <w:spacing w:before="200" w:line="240" w:lineRule="auto"/>
        <w:ind w:left="709" w:hanging="284"/>
        <w:contextualSpacing/>
        <w:rPr>
          <w:rFonts w:ascii="Arial" w:hAnsi="Arial" w:cs="Arial"/>
          <w:sz w:val="20"/>
          <w:szCs w:val="20"/>
        </w:rPr>
      </w:pPr>
      <w:bookmarkStart w:id="0" w:name="_GoBack"/>
      <w:bookmarkEnd w:id="0"/>
    </w:p>
    <w:p w14:paraId="76CEA969" w14:textId="2253124A" w:rsidR="00BF5032" w:rsidRPr="00300C66" w:rsidRDefault="00BF5032" w:rsidP="00956D59">
      <w:pPr>
        <w:spacing w:after="0" w:line="240" w:lineRule="auto"/>
        <w:ind w:left="709" w:hanging="284"/>
        <w:rPr>
          <w:rFonts w:ascii="Arial" w:hAnsi="Arial" w:cs="Arial"/>
          <w:sz w:val="20"/>
          <w:szCs w:val="20"/>
        </w:rPr>
      </w:pPr>
      <w:r w:rsidRPr="00300C66">
        <w:rPr>
          <w:rFonts w:ascii="Arial" w:hAnsi="Arial" w:cs="Arial"/>
          <w:sz w:val="20"/>
          <w:szCs w:val="20"/>
        </w:rPr>
        <w:t>.................................................................</w:t>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7ACBC00C" w14:textId="5B0373AB" w:rsidR="00BF5032" w:rsidRPr="00300C66" w:rsidRDefault="00BF5032" w:rsidP="00956D59">
      <w:pPr>
        <w:spacing w:after="0" w:line="240" w:lineRule="auto"/>
        <w:ind w:left="1276"/>
        <w:rPr>
          <w:rFonts w:ascii="Arial" w:hAnsi="Arial" w:cs="Arial"/>
          <w:sz w:val="20"/>
          <w:szCs w:val="20"/>
        </w:rPr>
      </w:pPr>
      <w:r w:rsidRPr="00300C66">
        <w:rPr>
          <w:rFonts w:ascii="Arial" w:hAnsi="Arial" w:cs="Arial"/>
          <w:sz w:val="20"/>
          <w:szCs w:val="20"/>
        </w:rPr>
        <w:t>a cievnych chorôb, a.s.</w:t>
      </w:r>
    </w:p>
    <w:sectPr w:rsidR="00BF5032" w:rsidRPr="00300C66" w:rsidSect="00956D5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FAE5" w14:textId="77777777" w:rsidR="00656BC1" w:rsidRDefault="00656BC1" w:rsidP="00BF5032">
      <w:pPr>
        <w:spacing w:after="0" w:line="240" w:lineRule="auto"/>
      </w:pPr>
      <w:r>
        <w:separator/>
      </w:r>
    </w:p>
  </w:endnote>
  <w:endnote w:type="continuationSeparator" w:id="0">
    <w:p w14:paraId="057A0DF4" w14:textId="77777777" w:rsidR="00656BC1" w:rsidRDefault="00656BC1"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F1CA9" w14:textId="77777777" w:rsidR="00656BC1" w:rsidRDefault="00656BC1" w:rsidP="00BF5032">
      <w:pPr>
        <w:spacing w:after="0" w:line="240" w:lineRule="auto"/>
      </w:pPr>
      <w:r>
        <w:separator/>
      </w:r>
    </w:p>
  </w:footnote>
  <w:footnote w:type="continuationSeparator" w:id="0">
    <w:p w14:paraId="03BCF6C8" w14:textId="77777777" w:rsidR="00656BC1" w:rsidRDefault="00656BC1"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6152F"/>
    <w:rsid w:val="00063CFC"/>
    <w:rsid w:val="00087895"/>
    <w:rsid w:val="000D0361"/>
    <w:rsid w:val="000F1867"/>
    <w:rsid w:val="001278C7"/>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A6D"/>
    <w:rsid w:val="00300C66"/>
    <w:rsid w:val="003021C6"/>
    <w:rsid w:val="003041B6"/>
    <w:rsid w:val="00304EBE"/>
    <w:rsid w:val="00313E7C"/>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66E6"/>
    <w:rsid w:val="00526A3F"/>
    <w:rsid w:val="00565D5C"/>
    <w:rsid w:val="00590829"/>
    <w:rsid w:val="005A7FD4"/>
    <w:rsid w:val="005B6758"/>
    <w:rsid w:val="005D303B"/>
    <w:rsid w:val="005D47BF"/>
    <w:rsid w:val="005E59B7"/>
    <w:rsid w:val="005F2673"/>
    <w:rsid w:val="00614C93"/>
    <w:rsid w:val="0062213F"/>
    <w:rsid w:val="00637776"/>
    <w:rsid w:val="00641D50"/>
    <w:rsid w:val="00656BC1"/>
    <w:rsid w:val="0065701C"/>
    <w:rsid w:val="00657B8E"/>
    <w:rsid w:val="00667D29"/>
    <w:rsid w:val="006960CC"/>
    <w:rsid w:val="006B3C37"/>
    <w:rsid w:val="006B4E00"/>
    <w:rsid w:val="006D05CF"/>
    <w:rsid w:val="00717FA4"/>
    <w:rsid w:val="00765F48"/>
    <w:rsid w:val="007720ED"/>
    <w:rsid w:val="00775C7A"/>
    <w:rsid w:val="00783D2C"/>
    <w:rsid w:val="00784773"/>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8F0DD4"/>
    <w:rsid w:val="00915D6C"/>
    <w:rsid w:val="00931B60"/>
    <w:rsid w:val="009522BB"/>
    <w:rsid w:val="00955683"/>
    <w:rsid w:val="00956D59"/>
    <w:rsid w:val="0096329D"/>
    <w:rsid w:val="00963755"/>
    <w:rsid w:val="00976FF0"/>
    <w:rsid w:val="00980104"/>
    <w:rsid w:val="00990775"/>
    <w:rsid w:val="009C6990"/>
    <w:rsid w:val="009D2255"/>
    <w:rsid w:val="009F02A6"/>
    <w:rsid w:val="009F1A4B"/>
    <w:rsid w:val="00A21E0F"/>
    <w:rsid w:val="00A23358"/>
    <w:rsid w:val="00A4044F"/>
    <w:rsid w:val="00A44AC7"/>
    <w:rsid w:val="00A73544"/>
    <w:rsid w:val="00A74598"/>
    <w:rsid w:val="00A96B59"/>
    <w:rsid w:val="00AB3C0C"/>
    <w:rsid w:val="00AD50E2"/>
    <w:rsid w:val="00AE5D32"/>
    <w:rsid w:val="00AF480C"/>
    <w:rsid w:val="00B10268"/>
    <w:rsid w:val="00B35BFE"/>
    <w:rsid w:val="00B52A1E"/>
    <w:rsid w:val="00B53747"/>
    <w:rsid w:val="00B66897"/>
    <w:rsid w:val="00B67B15"/>
    <w:rsid w:val="00B937B9"/>
    <w:rsid w:val="00B95FF1"/>
    <w:rsid w:val="00BA7501"/>
    <w:rsid w:val="00BB234F"/>
    <w:rsid w:val="00BB559D"/>
    <w:rsid w:val="00BC7F9C"/>
    <w:rsid w:val="00BF5032"/>
    <w:rsid w:val="00BF673C"/>
    <w:rsid w:val="00C1517A"/>
    <w:rsid w:val="00C23702"/>
    <w:rsid w:val="00C67F05"/>
    <w:rsid w:val="00C86177"/>
    <w:rsid w:val="00C96016"/>
    <w:rsid w:val="00CC6E09"/>
    <w:rsid w:val="00CD601B"/>
    <w:rsid w:val="00D1408B"/>
    <w:rsid w:val="00D149B6"/>
    <w:rsid w:val="00D15F06"/>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8298B"/>
    <w:rsid w:val="00E86FBD"/>
    <w:rsid w:val="00EB5068"/>
    <w:rsid w:val="00EB50AB"/>
    <w:rsid w:val="00EB7A12"/>
    <w:rsid w:val="00EE022B"/>
    <w:rsid w:val="00EF753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F1C6EA75-8125-46EC-8B45-A1ADAC2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4990</Words>
  <Characters>28445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Kristína Michalíková</dc:creator>
  <cp:lastModifiedBy>Kovalíková Lenka</cp:lastModifiedBy>
  <cp:revision>24</cp:revision>
  <cp:lastPrinted>2019-06-18T11:33:00Z</cp:lastPrinted>
  <dcterms:created xsi:type="dcterms:W3CDTF">2019-06-21T06:11:00Z</dcterms:created>
  <dcterms:modified xsi:type="dcterms:W3CDTF">2019-07-25T06:30:00Z</dcterms:modified>
</cp:coreProperties>
</file>