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ED87" w14:textId="77777777" w:rsidR="00C40F2A" w:rsidRPr="00893A83" w:rsidRDefault="00C40F2A" w:rsidP="00C40F2A">
      <w:pPr>
        <w:tabs>
          <w:tab w:val="left" w:pos="7635"/>
        </w:tabs>
        <w:rPr>
          <w:rFonts w:cs="Arial"/>
          <w:szCs w:val="20"/>
        </w:rPr>
      </w:pPr>
    </w:p>
    <w:p w14:paraId="73C32F61" w14:textId="77777777" w:rsidR="00C40F2A" w:rsidRPr="00893A83" w:rsidRDefault="00C40F2A" w:rsidP="00C40F2A">
      <w:pPr>
        <w:tabs>
          <w:tab w:val="left" w:pos="7635"/>
        </w:tabs>
        <w:rPr>
          <w:rFonts w:cs="Arial"/>
          <w:szCs w:val="20"/>
        </w:rPr>
      </w:pPr>
    </w:p>
    <w:p w14:paraId="21FD8630" w14:textId="77777777" w:rsidR="00C40F2A" w:rsidRPr="00893A83" w:rsidRDefault="00C40F2A" w:rsidP="00C40F2A">
      <w:pPr>
        <w:tabs>
          <w:tab w:val="left" w:pos="7635"/>
        </w:tabs>
        <w:rPr>
          <w:rFonts w:cs="Arial"/>
          <w:szCs w:val="20"/>
        </w:rPr>
      </w:pPr>
    </w:p>
    <w:p w14:paraId="1611B349" w14:textId="77777777" w:rsidR="00C40F2A" w:rsidRPr="00893A83" w:rsidRDefault="00C40F2A" w:rsidP="00C40F2A">
      <w:pPr>
        <w:tabs>
          <w:tab w:val="left" w:pos="7635"/>
        </w:tabs>
        <w:rPr>
          <w:rFonts w:cs="Arial"/>
          <w:szCs w:val="20"/>
        </w:rPr>
      </w:pPr>
    </w:p>
    <w:p w14:paraId="4017B4D0" w14:textId="77777777" w:rsidR="00C40F2A" w:rsidRPr="00240AE0" w:rsidRDefault="00C40F2A" w:rsidP="00C40F2A">
      <w:pPr>
        <w:pStyle w:val="Zkladntext3"/>
        <w:rPr>
          <w:rFonts w:cs="Arial"/>
          <w:caps/>
          <w:noProof w:val="0"/>
          <w:color w:val="auto"/>
          <w:sz w:val="22"/>
          <w:szCs w:val="22"/>
          <w:lang w:val="sk-SK"/>
        </w:rPr>
      </w:pPr>
    </w:p>
    <w:p w14:paraId="6880595D" w14:textId="77777777" w:rsidR="00C40F2A" w:rsidRPr="00240AE0" w:rsidRDefault="00C40F2A" w:rsidP="00C40F2A">
      <w:pPr>
        <w:pStyle w:val="Zkladntext3"/>
        <w:tabs>
          <w:tab w:val="left" w:pos="1648"/>
        </w:tabs>
        <w:jc w:val="left"/>
        <w:rPr>
          <w:rFonts w:cs="Arial"/>
          <w:caps/>
          <w:noProof w:val="0"/>
          <w:color w:val="auto"/>
          <w:sz w:val="22"/>
          <w:szCs w:val="22"/>
          <w:lang w:val="sk-SK"/>
        </w:rPr>
      </w:pPr>
      <w:r w:rsidRPr="00240AE0">
        <w:rPr>
          <w:rFonts w:cs="Arial"/>
          <w:caps/>
          <w:noProof w:val="0"/>
          <w:color w:val="auto"/>
          <w:sz w:val="22"/>
          <w:szCs w:val="22"/>
          <w:lang w:val="sk-SK"/>
        </w:rPr>
        <w:tab/>
      </w:r>
    </w:p>
    <w:p w14:paraId="1EF141C5" w14:textId="77777777" w:rsidR="00C40F2A" w:rsidRPr="00240AE0" w:rsidRDefault="00C40F2A" w:rsidP="00C40F2A">
      <w:pPr>
        <w:pStyle w:val="Zkladntext3"/>
        <w:rPr>
          <w:rFonts w:cs="Arial"/>
          <w:caps/>
          <w:noProof w:val="0"/>
          <w:color w:val="auto"/>
          <w:sz w:val="22"/>
          <w:szCs w:val="22"/>
          <w:lang w:val="sk-SK"/>
        </w:rPr>
      </w:pPr>
    </w:p>
    <w:p w14:paraId="2874D525" w14:textId="77777777" w:rsidR="00C40F2A" w:rsidRPr="00240AE0" w:rsidRDefault="00C40F2A" w:rsidP="00C40F2A">
      <w:pPr>
        <w:pStyle w:val="Zkladntext3"/>
        <w:rPr>
          <w:rFonts w:cs="Arial"/>
          <w:caps/>
          <w:noProof w:val="0"/>
          <w:color w:val="auto"/>
          <w:sz w:val="22"/>
          <w:szCs w:val="22"/>
          <w:lang w:val="sk-SK"/>
        </w:rPr>
      </w:pPr>
    </w:p>
    <w:p w14:paraId="2521B739" w14:textId="77777777" w:rsidR="00C40F2A" w:rsidRPr="00240AE0" w:rsidRDefault="00C40F2A" w:rsidP="00C40F2A">
      <w:pPr>
        <w:pStyle w:val="Zkladntext3"/>
        <w:rPr>
          <w:rFonts w:cs="Arial"/>
          <w:caps/>
          <w:noProof w:val="0"/>
          <w:color w:val="auto"/>
          <w:sz w:val="22"/>
          <w:szCs w:val="22"/>
          <w:lang w:val="sk-SK"/>
        </w:rPr>
      </w:pPr>
    </w:p>
    <w:p w14:paraId="6500D4CC" w14:textId="4BB0D5DB" w:rsidR="004B265B" w:rsidRPr="00240AE0" w:rsidRDefault="004B265B" w:rsidP="004B265B">
      <w:pPr>
        <w:pStyle w:val="Zkladntext3"/>
        <w:rPr>
          <w:rFonts w:cs="Arial"/>
          <w:noProof w:val="0"/>
          <w:color w:val="auto"/>
          <w:sz w:val="22"/>
          <w:szCs w:val="22"/>
          <w:lang w:val="sk-SK"/>
        </w:rPr>
      </w:pPr>
      <w:r w:rsidRPr="00240AE0">
        <w:rPr>
          <w:rFonts w:cs="Arial"/>
          <w:caps/>
          <w:noProof w:val="0"/>
          <w:color w:val="auto"/>
          <w:sz w:val="22"/>
          <w:szCs w:val="22"/>
          <w:lang w:val="sk-SK"/>
        </w:rPr>
        <w:t xml:space="preserve">ZADÁVANIE NADLIMITNEJ ZÁKAZKY </w:t>
      </w:r>
      <w:r w:rsidR="003E3106">
        <w:rPr>
          <w:rFonts w:cs="Arial"/>
          <w:caps/>
          <w:noProof w:val="0"/>
          <w:color w:val="auto"/>
          <w:sz w:val="22"/>
          <w:szCs w:val="22"/>
          <w:lang w:val="sk-SK"/>
        </w:rPr>
        <w:t>SUPER</w:t>
      </w:r>
      <w:r w:rsidRPr="00240AE0">
        <w:rPr>
          <w:rFonts w:cs="Arial"/>
          <w:caps/>
          <w:noProof w:val="0"/>
          <w:color w:val="auto"/>
          <w:sz w:val="22"/>
          <w:szCs w:val="22"/>
          <w:lang w:val="sk-SK"/>
        </w:rPr>
        <w:t xml:space="preserve">REVERZNOU VEREJNOU SÚŤAŽOU </w:t>
      </w:r>
    </w:p>
    <w:p w14:paraId="6BF07843" w14:textId="77777777" w:rsidR="004B265B" w:rsidRPr="00893A83" w:rsidRDefault="004B265B" w:rsidP="004B265B">
      <w:pPr>
        <w:tabs>
          <w:tab w:val="left" w:pos="7635"/>
        </w:tabs>
        <w:rPr>
          <w:rFonts w:cs="Arial"/>
          <w:szCs w:val="20"/>
        </w:rPr>
      </w:pPr>
    </w:p>
    <w:p w14:paraId="0342A099" w14:textId="15D6D357" w:rsidR="004B265B" w:rsidRPr="00240AE0" w:rsidRDefault="004B265B" w:rsidP="0077423B">
      <w:pPr>
        <w:pStyle w:val="Zkladntext3"/>
        <w:spacing w:line="276" w:lineRule="auto"/>
        <w:rPr>
          <w:rFonts w:cs="Arial"/>
          <w:color w:val="auto"/>
          <w:sz w:val="21"/>
          <w:szCs w:val="21"/>
          <w:lang w:val="sk-SK"/>
        </w:rPr>
      </w:pPr>
      <w:r w:rsidRPr="00240AE0">
        <w:rPr>
          <w:rFonts w:cs="Arial"/>
          <w:bCs/>
          <w:color w:val="auto"/>
          <w:sz w:val="21"/>
          <w:szCs w:val="21"/>
          <w:lang w:val="sk-SK"/>
        </w:rPr>
        <w:t xml:space="preserve">podľa § 66 ods. 7 písm. </w:t>
      </w:r>
      <w:r w:rsidRPr="00240AE0">
        <w:rPr>
          <w:rFonts w:cs="Arial"/>
          <w:color w:val="auto"/>
          <w:sz w:val="21"/>
          <w:szCs w:val="21"/>
          <w:lang w:val="sk-SK"/>
        </w:rPr>
        <w:t>b)</w:t>
      </w:r>
    </w:p>
    <w:p w14:paraId="2E17C39B" w14:textId="77777777" w:rsidR="004B265B" w:rsidRPr="00240AE0" w:rsidRDefault="004B265B" w:rsidP="0077423B">
      <w:pPr>
        <w:pStyle w:val="Zkladntext3"/>
        <w:spacing w:line="276" w:lineRule="auto"/>
        <w:ind w:left="-709" w:right="-455"/>
        <w:rPr>
          <w:rFonts w:cs="Arial"/>
          <w:bCs/>
          <w:color w:val="auto"/>
          <w:sz w:val="21"/>
          <w:szCs w:val="21"/>
          <w:lang w:val="sk-SK"/>
        </w:rPr>
      </w:pPr>
      <w:r w:rsidRPr="00240AE0">
        <w:rPr>
          <w:rFonts w:cs="Arial"/>
          <w:color w:val="auto"/>
          <w:sz w:val="21"/>
          <w:szCs w:val="21"/>
          <w:lang w:val="sk-SK"/>
        </w:rPr>
        <w:t>zákona č.</w:t>
      </w:r>
      <w:r w:rsidRPr="00240AE0">
        <w:rPr>
          <w:rFonts w:cs="Arial"/>
          <w:bCs/>
          <w:color w:val="auto"/>
          <w:sz w:val="21"/>
          <w:szCs w:val="21"/>
          <w:lang w:val="sk-SK"/>
        </w:rPr>
        <w:t xml:space="preserve"> 343/2015 Z. z. o verejnom obstarávaní a o zmene a doplnení niektorých zákonov v znení </w:t>
      </w:r>
    </w:p>
    <w:p w14:paraId="60B7E9BA" w14:textId="77777777" w:rsidR="004B265B" w:rsidRPr="00240AE0" w:rsidRDefault="004B265B" w:rsidP="0077423B">
      <w:pPr>
        <w:pStyle w:val="Zkladntext3"/>
        <w:spacing w:line="276" w:lineRule="auto"/>
        <w:rPr>
          <w:rFonts w:cs="Arial"/>
          <w:noProof w:val="0"/>
          <w:color w:val="auto"/>
          <w:lang w:val="sk-SK"/>
        </w:rPr>
      </w:pPr>
      <w:r w:rsidRPr="00240AE0">
        <w:rPr>
          <w:rFonts w:cs="Arial"/>
          <w:bCs/>
          <w:color w:val="auto"/>
          <w:sz w:val="21"/>
          <w:szCs w:val="21"/>
          <w:lang w:val="sk-SK"/>
        </w:rPr>
        <w:t>neskorších predpisov</w:t>
      </w:r>
    </w:p>
    <w:p w14:paraId="7D57063B" w14:textId="77777777" w:rsidR="00C40F2A" w:rsidRPr="00240AE0" w:rsidRDefault="00C40F2A" w:rsidP="00C40F2A">
      <w:pPr>
        <w:pStyle w:val="Zkladntext3"/>
        <w:jc w:val="left"/>
        <w:rPr>
          <w:rFonts w:cs="Arial"/>
          <w:noProof w:val="0"/>
          <w:color w:val="auto"/>
          <w:lang w:val="sk-SK"/>
        </w:rPr>
      </w:pPr>
    </w:p>
    <w:p w14:paraId="0E96F228" w14:textId="77777777" w:rsidR="00C40F2A" w:rsidRPr="00240AE0" w:rsidRDefault="00C40F2A" w:rsidP="00C40F2A">
      <w:pPr>
        <w:pStyle w:val="Zkladntext3"/>
        <w:rPr>
          <w:rFonts w:cs="Arial"/>
          <w:noProof w:val="0"/>
          <w:color w:val="auto"/>
          <w:sz w:val="40"/>
          <w:szCs w:val="40"/>
          <w:lang w:val="sk-SK"/>
        </w:rPr>
      </w:pPr>
    </w:p>
    <w:p w14:paraId="4FD4B196" w14:textId="77777777" w:rsidR="00C40F2A" w:rsidRPr="00240AE0" w:rsidRDefault="00C40F2A" w:rsidP="00C40F2A">
      <w:pPr>
        <w:pStyle w:val="Zkladntext3"/>
        <w:rPr>
          <w:rFonts w:cs="Arial"/>
          <w:noProof w:val="0"/>
          <w:color w:val="auto"/>
          <w:sz w:val="40"/>
          <w:szCs w:val="40"/>
          <w:lang w:val="sk-SK"/>
        </w:rPr>
      </w:pPr>
    </w:p>
    <w:p w14:paraId="2DADA527" w14:textId="77777777" w:rsidR="00C40F2A" w:rsidRPr="00240AE0" w:rsidRDefault="00C40F2A" w:rsidP="00C40F2A">
      <w:pPr>
        <w:pStyle w:val="Zkladntext3"/>
        <w:rPr>
          <w:rFonts w:cs="Arial"/>
          <w:noProof w:val="0"/>
          <w:color w:val="auto"/>
          <w:sz w:val="40"/>
          <w:szCs w:val="40"/>
          <w:lang w:val="sk-SK"/>
        </w:rPr>
      </w:pPr>
      <w:r w:rsidRPr="00240AE0">
        <w:rPr>
          <w:rFonts w:cs="Arial"/>
          <w:noProof w:val="0"/>
          <w:color w:val="auto"/>
          <w:sz w:val="40"/>
          <w:szCs w:val="40"/>
          <w:lang w:val="sk-SK"/>
        </w:rPr>
        <w:t>SÚŤAŽNÉ  PODKLADY</w:t>
      </w:r>
    </w:p>
    <w:p w14:paraId="79A5A4F4" w14:textId="77777777" w:rsidR="00C40F2A" w:rsidRPr="00893A83" w:rsidRDefault="00C40F2A" w:rsidP="00C40F2A">
      <w:pPr>
        <w:tabs>
          <w:tab w:val="right" w:leader="dot" w:pos="10080"/>
        </w:tabs>
        <w:jc w:val="center"/>
        <w:rPr>
          <w:rFonts w:cs="Arial"/>
          <w:smallCaps/>
        </w:rPr>
      </w:pPr>
    </w:p>
    <w:p w14:paraId="62B61209" w14:textId="77777777" w:rsidR="00C40F2A" w:rsidRPr="00893A83" w:rsidRDefault="00C40F2A" w:rsidP="00C40F2A">
      <w:pPr>
        <w:jc w:val="center"/>
        <w:rPr>
          <w:rFonts w:cs="Arial"/>
        </w:rPr>
      </w:pPr>
    </w:p>
    <w:p w14:paraId="7DDEC499" w14:textId="77777777" w:rsidR="00C40F2A" w:rsidRPr="00893A83" w:rsidRDefault="00C40F2A" w:rsidP="00C40F2A">
      <w:pPr>
        <w:tabs>
          <w:tab w:val="right" w:leader="dot" w:pos="10080"/>
        </w:tabs>
        <w:rPr>
          <w:rFonts w:cs="Arial"/>
          <w:smallCaps/>
          <w:szCs w:val="20"/>
        </w:rPr>
      </w:pPr>
    </w:p>
    <w:p w14:paraId="66291FE9" w14:textId="77777777" w:rsidR="00C40F2A" w:rsidRPr="00893A83" w:rsidRDefault="00C40F2A" w:rsidP="00C40F2A">
      <w:pPr>
        <w:tabs>
          <w:tab w:val="right" w:leader="dot" w:pos="10080"/>
        </w:tabs>
        <w:jc w:val="center"/>
        <w:rPr>
          <w:rFonts w:cs="Arial"/>
          <w:sz w:val="22"/>
          <w:szCs w:val="22"/>
        </w:rPr>
      </w:pPr>
      <w:r w:rsidRPr="00893A83">
        <w:rPr>
          <w:rFonts w:cs="Arial"/>
          <w:smallCaps/>
          <w:sz w:val="22"/>
          <w:szCs w:val="22"/>
        </w:rPr>
        <w:t>Predmet zákazky</w:t>
      </w:r>
      <w:r w:rsidRPr="00893A83">
        <w:rPr>
          <w:rFonts w:cs="Arial"/>
          <w:sz w:val="22"/>
          <w:szCs w:val="22"/>
        </w:rPr>
        <w:t xml:space="preserve">: </w:t>
      </w:r>
    </w:p>
    <w:p w14:paraId="52BA1113" w14:textId="77777777" w:rsidR="00C40F2A" w:rsidRPr="00893A83" w:rsidRDefault="00C40F2A" w:rsidP="00C40F2A">
      <w:pPr>
        <w:tabs>
          <w:tab w:val="right" w:leader="dot" w:pos="10080"/>
        </w:tabs>
        <w:jc w:val="center"/>
        <w:rPr>
          <w:rFonts w:cs="Arial"/>
        </w:rPr>
      </w:pPr>
    </w:p>
    <w:p w14:paraId="472DE12A" w14:textId="19C759F3" w:rsidR="00C40F2A" w:rsidRPr="00893A83" w:rsidRDefault="00C40F2A" w:rsidP="00B32E13">
      <w:pPr>
        <w:tabs>
          <w:tab w:val="right" w:leader="dot" w:pos="10080"/>
        </w:tabs>
        <w:jc w:val="center"/>
        <w:rPr>
          <w:rFonts w:cs="Arial"/>
          <w:b/>
          <w:sz w:val="22"/>
          <w:szCs w:val="22"/>
        </w:rPr>
      </w:pPr>
      <w:r w:rsidRPr="00893A83">
        <w:rPr>
          <w:rFonts w:cs="Arial"/>
          <w:b/>
          <w:sz w:val="22"/>
          <w:szCs w:val="22"/>
        </w:rPr>
        <w:t>„</w:t>
      </w:r>
      <w:r w:rsidR="00B32E13" w:rsidRPr="00893A83">
        <w:rPr>
          <w:rFonts w:cs="Arial"/>
          <w:b/>
          <w:sz w:val="22"/>
          <w:szCs w:val="22"/>
        </w:rPr>
        <w:t>Nákup a výmena záchytných bezpečnostných zariadení HIASA na pozemných komunikáciách vo vlastníctve, resp. v správe Národnej diaľničnej spoločnosti a.s.</w:t>
      </w:r>
      <w:r w:rsidRPr="00893A83">
        <w:rPr>
          <w:rFonts w:cs="Arial"/>
          <w:b/>
          <w:sz w:val="22"/>
          <w:szCs w:val="22"/>
        </w:rPr>
        <w:t>“</w:t>
      </w:r>
    </w:p>
    <w:p w14:paraId="4623EB3D" w14:textId="77777777" w:rsidR="00C40F2A" w:rsidRPr="00893A83" w:rsidRDefault="00C40F2A" w:rsidP="00C40F2A">
      <w:pPr>
        <w:rPr>
          <w:rFonts w:cs="Arial"/>
          <w:szCs w:val="20"/>
        </w:rPr>
      </w:pPr>
    </w:p>
    <w:p w14:paraId="6B045AF9" w14:textId="77777777" w:rsidR="00C40F2A" w:rsidRPr="00893A83" w:rsidRDefault="00C40F2A" w:rsidP="00C40F2A">
      <w:pPr>
        <w:jc w:val="center"/>
        <w:rPr>
          <w:rFonts w:cs="Arial"/>
          <w:sz w:val="22"/>
          <w:szCs w:val="22"/>
        </w:rPr>
      </w:pPr>
    </w:p>
    <w:p w14:paraId="567D66E6" w14:textId="08759555" w:rsidR="00C40F2A" w:rsidRPr="00893A83" w:rsidRDefault="00B32E13" w:rsidP="00C40F2A">
      <w:pPr>
        <w:jc w:val="center"/>
        <w:rPr>
          <w:rFonts w:cs="Arial"/>
          <w:b/>
          <w:bCs/>
          <w:caps/>
          <w:sz w:val="22"/>
          <w:szCs w:val="22"/>
        </w:rPr>
      </w:pPr>
      <w:r w:rsidRPr="00893A83">
        <w:rPr>
          <w:rFonts w:cs="Arial"/>
          <w:sz w:val="22"/>
          <w:szCs w:val="22"/>
        </w:rPr>
        <w:t>DRUH ZÁKAZKY: DODANIE TOVARU</w:t>
      </w:r>
    </w:p>
    <w:p w14:paraId="23E17700" w14:textId="77777777" w:rsidR="00C40F2A" w:rsidRPr="00893A83" w:rsidRDefault="00C40F2A" w:rsidP="00C40F2A">
      <w:pPr>
        <w:tabs>
          <w:tab w:val="right" w:leader="dot" w:pos="10080"/>
        </w:tabs>
        <w:jc w:val="center"/>
        <w:rPr>
          <w:rFonts w:cs="Arial"/>
          <w:b/>
          <w:sz w:val="22"/>
          <w:szCs w:val="22"/>
        </w:rPr>
      </w:pPr>
    </w:p>
    <w:p w14:paraId="1B9EEEA1" w14:textId="77777777" w:rsidR="00C40F2A" w:rsidRPr="00893A83" w:rsidRDefault="00C40F2A" w:rsidP="00C40F2A">
      <w:pPr>
        <w:tabs>
          <w:tab w:val="right" w:leader="dot" w:pos="10080"/>
        </w:tabs>
        <w:jc w:val="center"/>
        <w:rPr>
          <w:rFonts w:cs="Arial"/>
          <w:b/>
          <w:sz w:val="22"/>
          <w:szCs w:val="22"/>
        </w:rPr>
      </w:pPr>
    </w:p>
    <w:p w14:paraId="3B354FBC" w14:textId="77777777" w:rsidR="00C40F2A" w:rsidRPr="00893A83" w:rsidRDefault="00C40F2A" w:rsidP="00C40F2A">
      <w:pPr>
        <w:jc w:val="center"/>
        <w:rPr>
          <w:rFonts w:cs="Arial"/>
          <w:b/>
          <w:bCs/>
          <w:caps/>
          <w:sz w:val="22"/>
          <w:szCs w:val="22"/>
        </w:rPr>
      </w:pPr>
    </w:p>
    <w:p w14:paraId="0740B073" w14:textId="77777777" w:rsidR="00C40F2A" w:rsidRPr="00893A83" w:rsidRDefault="00C40F2A" w:rsidP="00C40F2A">
      <w:pPr>
        <w:jc w:val="center"/>
        <w:rPr>
          <w:rFonts w:cs="Arial"/>
          <w:b/>
          <w:bCs/>
          <w:caps/>
          <w:sz w:val="22"/>
          <w:szCs w:val="22"/>
        </w:rPr>
      </w:pPr>
    </w:p>
    <w:p w14:paraId="57BDD463" w14:textId="77777777" w:rsidR="00C40F2A" w:rsidRPr="00893A83" w:rsidRDefault="00C40F2A" w:rsidP="00C40F2A">
      <w:pPr>
        <w:jc w:val="center"/>
        <w:rPr>
          <w:rFonts w:cs="Arial"/>
          <w:b/>
          <w:bCs/>
          <w:caps/>
          <w:sz w:val="22"/>
          <w:szCs w:val="22"/>
        </w:rPr>
      </w:pPr>
    </w:p>
    <w:p w14:paraId="2889C50A" w14:textId="77777777" w:rsidR="00C40F2A" w:rsidRPr="00893A83" w:rsidRDefault="00C40F2A" w:rsidP="00C40F2A">
      <w:pPr>
        <w:jc w:val="center"/>
        <w:rPr>
          <w:rFonts w:cs="Arial"/>
          <w:b/>
          <w:bCs/>
          <w:caps/>
          <w:sz w:val="22"/>
          <w:szCs w:val="22"/>
        </w:rPr>
      </w:pPr>
    </w:p>
    <w:p w14:paraId="4858D9C3" w14:textId="77777777" w:rsidR="00C40F2A" w:rsidRPr="00893A83" w:rsidRDefault="00C40F2A" w:rsidP="00C40F2A">
      <w:pPr>
        <w:jc w:val="center"/>
        <w:rPr>
          <w:rFonts w:cs="Arial"/>
          <w:b/>
          <w:bCs/>
          <w:caps/>
          <w:sz w:val="22"/>
          <w:szCs w:val="22"/>
        </w:rPr>
      </w:pPr>
    </w:p>
    <w:p w14:paraId="13A6F279" w14:textId="77777777" w:rsidR="00C40F2A" w:rsidRPr="00893A83" w:rsidRDefault="00C40F2A" w:rsidP="00C40F2A">
      <w:pPr>
        <w:jc w:val="center"/>
        <w:rPr>
          <w:rFonts w:cs="Arial"/>
          <w:b/>
          <w:bCs/>
          <w:caps/>
          <w:sz w:val="22"/>
          <w:szCs w:val="22"/>
        </w:rPr>
      </w:pPr>
    </w:p>
    <w:p w14:paraId="06B0BD44" w14:textId="77777777" w:rsidR="00C40F2A" w:rsidRPr="00893A83" w:rsidRDefault="00C40F2A" w:rsidP="00C40F2A">
      <w:pPr>
        <w:jc w:val="center"/>
        <w:rPr>
          <w:rFonts w:cs="Arial"/>
          <w:b/>
          <w:bCs/>
          <w:caps/>
          <w:sz w:val="22"/>
          <w:szCs w:val="22"/>
        </w:rPr>
      </w:pPr>
    </w:p>
    <w:p w14:paraId="45597ABF" w14:textId="77777777" w:rsidR="00C40F2A" w:rsidRPr="00893A83" w:rsidRDefault="00C40F2A" w:rsidP="00C40F2A">
      <w:pPr>
        <w:jc w:val="center"/>
        <w:rPr>
          <w:rFonts w:cs="Arial"/>
          <w:b/>
          <w:bCs/>
          <w:caps/>
          <w:sz w:val="22"/>
          <w:szCs w:val="22"/>
        </w:rPr>
      </w:pPr>
    </w:p>
    <w:p w14:paraId="14C6CF33" w14:textId="77777777" w:rsidR="00C40F2A" w:rsidRPr="00893A83" w:rsidRDefault="00C40F2A" w:rsidP="00C40F2A">
      <w:pPr>
        <w:jc w:val="center"/>
        <w:rPr>
          <w:rFonts w:cs="Arial"/>
          <w:b/>
          <w:bCs/>
          <w:caps/>
          <w:sz w:val="22"/>
          <w:szCs w:val="22"/>
        </w:rPr>
      </w:pPr>
    </w:p>
    <w:p w14:paraId="2A079AE4" w14:textId="77777777" w:rsidR="00C40F2A" w:rsidRPr="00893A83" w:rsidRDefault="00C40F2A" w:rsidP="00C40F2A">
      <w:pPr>
        <w:jc w:val="center"/>
        <w:rPr>
          <w:rFonts w:cs="Arial"/>
          <w:b/>
          <w:bCs/>
          <w:caps/>
          <w:sz w:val="22"/>
          <w:szCs w:val="22"/>
        </w:rPr>
      </w:pPr>
    </w:p>
    <w:p w14:paraId="00CDDB9F" w14:textId="77777777" w:rsidR="00C40F2A" w:rsidRPr="00893A83" w:rsidRDefault="00C40F2A" w:rsidP="00C40F2A">
      <w:pPr>
        <w:jc w:val="center"/>
        <w:rPr>
          <w:rFonts w:cs="Arial"/>
          <w:b/>
          <w:bCs/>
          <w:caps/>
          <w:sz w:val="22"/>
          <w:szCs w:val="22"/>
        </w:rPr>
      </w:pPr>
    </w:p>
    <w:p w14:paraId="746F1E7A" w14:textId="77777777" w:rsidR="00C40F2A" w:rsidRPr="00893A83" w:rsidRDefault="00C40F2A" w:rsidP="00C40F2A">
      <w:pPr>
        <w:jc w:val="center"/>
        <w:rPr>
          <w:rFonts w:cs="Arial"/>
          <w:b/>
          <w:bCs/>
          <w:caps/>
          <w:sz w:val="22"/>
          <w:szCs w:val="22"/>
        </w:rPr>
      </w:pPr>
    </w:p>
    <w:p w14:paraId="65F1259B" w14:textId="77777777" w:rsidR="00C40F2A" w:rsidRPr="00893A83" w:rsidRDefault="00C40F2A" w:rsidP="00C40F2A">
      <w:pPr>
        <w:jc w:val="center"/>
        <w:rPr>
          <w:rFonts w:cs="Arial"/>
          <w:b/>
          <w:bCs/>
          <w:caps/>
          <w:sz w:val="22"/>
          <w:szCs w:val="22"/>
        </w:rPr>
      </w:pPr>
    </w:p>
    <w:p w14:paraId="6F3C9747" w14:textId="77777777" w:rsidR="00C40F2A" w:rsidRPr="00893A83" w:rsidRDefault="00C40F2A" w:rsidP="00C40F2A">
      <w:pPr>
        <w:jc w:val="center"/>
        <w:rPr>
          <w:rFonts w:cs="Arial"/>
          <w:b/>
          <w:bCs/>
          <w:caps/>
          <w:sz w:val="22"/>
          <w:szCs w:val="22"/>
        </w:rPr>
      </w:pPr>
    </w:p>
    <w:p w14:paraId="0284752F" w14:textId="77777777" w:rsidR="00C40F2A" w:rsidRPr="00893A83" w:rsidRDefault="00C40F2A" w:rsidP="00C40F2A">
      <w:pPr>
        <w:jc w:val="center"/>
        <w:rPr>
          <w:rFonts w:cs="Arial"/>
          <w:b/>
          <w:bCs/>
          <w:caps/>
          <w:sz w:val="22"/>
          <w:szCs w:val="22"/>
        </w:rPr>
      </w:pPr>
    </w:p>
    <w:p w14:paraId="2E903F40" w14:textId="77777777" w:rsidR="00C40F2A" w:rsidRPr="00893A83" w:rsidRDefault="00C40F2A" w:rsidP="00C40F2A">
      <w:pPr>
        <w:jc w:val="center"/>
        <w:rPr>
          <w:rFonts w:cs="Arial"/>
          <w:b/>
          <w:bCs/>
          <w:caps/>
          <w:sz w:val="22"/>
          <w:szCs w:val="22"/>
        </w:rPr>
      </w:pPr>
    </w:p>
    <w:p w14:paraId="6ED75669" w14:textId="77777777" w:rsidR="00C40F2A" w:rsidRPr="00893A83" w:rsidRDefault="00C40F2A" w:rsidP="00C40F2A">
      <w:pPr>
        <w:jc w:val="center"/>
        <w:rPr>
          <w:rFonts w:cs="Arial"/>
          <w:b/>
          <w:bCs/>
          <w:caps/>
          <w:sz w:val="22"/>
          <w:szCs w:val="22"/>
        </w:rPr>
      </w:pPr>
    </w:p>
    <w:p w14:paraId="561AFB05" w14:textId="206F62AD" w:rsidR="00C40F2A" w:rsidRPr="00893A83" w:rsidRDefault="00AE062F" w:rsidP="00C40F2A">
      <w:pPr>
        <w:jc w:val="center"/>
        <w:rPr>
          <w:rFonts w:cs="Arial"/>
          <w:bCs/>
          <w:caps/>
          <w:szCs w:val="20"/>
        </w:rPr>
        <w:sectPr w:rsidR="00C40F2A" w:rsidRPr="00893A83" w:rsidSect="00461F21">
          <w:headerReference w:type="default" r:id="rId8"/>
          <w:footerReference w:type="even" r:id="rId9"/>
          <w:pgSz w:w="11906" w:h="16838"/>
          <w:pgMar w:top="1197" w:right="1417" w:bottom="1417" w:left="1417" w:header="708" w:footer="708" w:gutter="0"/>
          <w:cols w:space="708"/>
          <w:docGrid w:linePitch="360"/>
        </w:sectPr>
      </w:pPr>
      <w:r w:rsidRPr="00AE062F">
        <w:rPr>
          <w:rFonts w:cs="Arial"/>
          <w:bCs/>
          <w:caps/>
          <w:szCs w:val="20"/>
        </w:rPr>
        <w:t>32</w:t>
      </w:r>
      <w:r w:rsidR="00C40F2A" w:rsidRPr="00AE062F">
        <w:rPr>
          <w:rFonts w:cs="Arial"/>
          <w:bCs/>
          <w:caps/>
          <w:szCs w:val="20"/>
        </w:rPr>
        <w:t>/2023</w:t>
      </w:r>
    </w:p>
    <w:p w14:paraId="641CD8D7" w14:textId="77777777" w:rsidR="00C40F2A" w:rsidRPr="00893A83" w:rsidRDefault="00C40F2A" w:rsidP="00C40F2A">
      <w:pPr>
        <w:jc w:val="center"/>
        <w:rPr>
          <w:rFonts w:cs="Arial"/>
          <w:b/>
          <w:bCs/>
          <w:caps/>
          <w:szCs w:val="20"/>
        </w:rPr>
      </w:pPr>
    </w:p>
    <w:p w14:paraId="41B78AC5" w14:textId="77777777" w:rsidR="00C40F2A" w:rsidRPr="00893A83" w:rsidRDefault="00B8246C" w:rsidP="00C35446">
      <w:pPr>
        <w:tabs>
          <w:tab w:val="center" w:pos="4663"/>
          <w:tab w:val="right" w:pos="9326"/>
        </w:tabs>
        <w:rPr>
          <w:rFonts w:cs="Arial"/>
          <w:b/>
          <w:bCs/>
          <w:caps/>
          <w:sz w:val="24"/>
        </w:rPr>
      </w:pPr>
      <w:r w:rsidRPr="00893A83">
        <w:rPr>
          <w:rFonts w:cs="Arial"/>
          <w:b/>
          <w:bCs/>
          <w:caps/>
          <w:sz w:val="24"/>
        </w:rPr>
        <w:tab/>
      </w:r>
      <w:r w:rsidR="00C40F2A" w:rsidRPr="00893A83">
        <w:rPr>
          <w:rFonts w:cs="Arial"/>
          <w:b/>
          <w:bCs/>
          <w:caps/>
          <w:sz w:val="24"/>
        </w:rPr>
        <w:t>Obsah súťažných podkladov</w:t>
      </w:r>
      <w:r w:rsidRPr="00893A83">
        <w:rPr>
          <w:rFonts w:cs="Arial"/>
          <w:b/>
          <w:bCs/>
          <w:caps/>
          <w:sz w:val="24"/>
        </w:rPr>
        <w:tab/>
      </w:r>
    </w:p>
    <w:p w14:paraId="3953792A" w14:textId="77777777" w:rsidR="00C40F2A" w:rsidRPr="00893A83" w:rsidRDefault="00C40F2A" w:rsidP="00C40F2A">
      <w:pPr>
        <w:jc w:val="center"/>
        <w:rPr>
          <w:rFonts w:cs="Arial"/>
          <w:b/>
          <w:bCs/>
          <w:caps/>
          <w:noProof w:val="0"/>
          <w:sz w:val="24"/>
          <w:lang w:eastAsia="en-US"/>
        </w:rPr>
      </w:pPr>
    </w:p>
    <w:p w14:paraId="525C12AE" w14:textId="77777777" w:rsidR="00C40F2A" w:rsidRPr="00893A83" w:rsidRDefault="00C40F2A" w:rsidP="00C40F2A">
      <w:pPr>
        <w:tabs>
          <w:tab w:val="right" w:pos="9062"/>
        </w:tabs>
        <w:spacing w:before="360" w:line="276" w:lineRule="auto"/>
        <w:rPr>
          <w:rFonts w:cs="Arial"/>
          <w:sz w:val="22"/>
          <w:szCs w:val="22"/>
        </w:rPr>
      </w:pPr>
      <w:r w:rsidRPr="00893A83">
        <w:rPr>
          <w:rFonts w:cs="Arial"/>
          <w:caps/>
          <w:noProof w:val="0"/>
          <w:sz w:val="24"/>
          <w:lang w:eastAsia="en-US"/>
        </w:rPr>
        <w:fldChar w:fldCharType="begin"/>
      </w:r>
      <w:r w:rsidRPr="00893A83">
        <w:rPr>
          <w:rFonts w:cs="Arial"/>
          <w:caps/>
          <w:noProof w:val="0"/>
          <w:sz w:val="24"/>
          <w:lang w:eastAsia="en-US"/>
        </w:rPr>
        <w:instrText xml:space="preserve"> TOC \o "1-3" \n \h \z \u </w:instrText>
      </w:r>
      <w:r w:rsidRPr="00893A83">
        <w:rPr>
          <w:rFonts w:cs="Arial"/>
          <w:caps/>
          <w:noProof w:val="0"/>
          <w:sz w:val="24"/>
          <w:lang w:eastAsia="en-US"/>
        </w:rPr>
        <w:fldChar w:fldCharType="separate"/>
      </w:r>
      <w:hyperlink w:anchor="_Toc461981347" w:history="1">
        <w:r w:rsidRPr="00893A83">
          <w:rPr>
            <w:rFonts w:cs="Arial"/>
            <w:b/>
            <w:bCs/>
            <w:caps/>
            <w:sz w:val="24"/>
            <w:lang w:eastAsia="en-US"/>
          </w:rPr>
          <w:t>A.1 POKYNY PRE UCHÁDZAČOV</w:t>
        </w:r>
      </w:hyperlink>
    </w:p>
    <w:p w14:paraId="31456F8F" w14:textId="77777777" w:rsidR="00C40F2A" w:rsidRPr="00893A83" w:rsidRDefault="00CD1BE0" w:rsidP="00C40F2A">
      <w:pPr>
        <w:tabs>
          <w:tab w:val="right" w:pos="9062"/>
        </w:tabs>
        <w:spacing w:before="240" w:line="276" w:lineRule="auto"/>
        <w:rPr>
          <w:rFonts w:cs="Arial"/>
          <w:b/>
          <w:bCs/>
          <w:sz w:val="22"/>
          <w:szCs w:val="22"/>
        </w:rPr>
      </w:pPr>
      <w:hyperlink w:anchor="_Toc461981348" w:history="1">
        <w:r w:rsidR="00C40F2A" w:rsidRPr="00893A83">
          <w:rPr>
            <w:rFonts w:cs="Arial"/>
            <w:b/>
            <w:bCs/>
            <w:szCs w:val="20"/>
            <w:lang w:eastAsia="en-US"/>
          </w:rPr>
          <w:t>Časť I.</w:t>
        </w:r>
      </w:hyperlink>
    </w:p>
    <w:p w14:paraId="4FD58C54" w14:textId="77777777" w:rsidR="00C40F2A" w:rsidRPr="00893A83" w:rsidRDefault="00CD1BE0" w:rsidP="00C40F2A">
      <w:pPr>
        <w:tabs>
          <w:tab w:val="right" w:pos="9062"/>
        </w:tabs>
        <w:spacing w:before="240" w:line="276" w:lineRule="auto"/>
        <w:rPr>
          <w:rFonts w:cs="Arial"/>
          <w:b/>
          <w:bCs/>
          <w:sz w:val="22"/>
          <w:szCs w:val="22"/>
        </w:rPr>
      </w:pPr>
      <w:hyperlink w:anchor="_Toc461981349" w:history="1">
        <w:r w:rsidR="00C40F2A" w:rsidRPr="00893A83">
          <w:rPr>
            <w:rFonts w:cs="Arial"/>
            <w:b/>
            <w:bCs/>
            <w:szCs w:val="20"/>
            <w:lang w:eastAsia="en-US"/>
          </w:rPr>
          <w:t>Všeobecné informácie</w:t>
        </w:r>
      </w:hyperlink>
    </w:p>
    <w:p w14:paraId="4E754204"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50" w:history="1">
        <w:r w:rsidR="00C40F2A" w:rsidRPr="00893A83">
          <w:rPr>
            <w:rFonts w:cs="Arial"/>
            <w:szCs w:val="20"/>
            <w:lang w:eastAsia="en-US"/>
          </w:rPr>
          <w:t>1</w:t>
        </w:r>
        <w:r w:rsidR="00C40F2A" w:rsidRPr="00893A83">
          <w:rPr>
            <w:rFonts w:cs="Arial"/>
            <w:sz w:val="22"/>
            <w:szCs w:val="22"/>
          </w:rPr>
          <w:tab/>
        </w:r>
        <w:r w:rsidR="00C40F2A" w:rsidRPr="00893A83">
          <w:rPr>
            <w:rFonts w:cs="Arial"/>
            <w:szCs w:val="20"/>
            <w:lang w:eastAsia="en-US"/>
          </w:rPr>
          <w:t>Identifikácia verejného obstarávateľa</w:t>
        </w:r>
      </w:hyperlink>
    </w:p>
    <w:p w14:paraId="03726295"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51" w:history="1">
        <w:r w:rsidR="00C40F2A" w:rsidRPr="00893A83">
          <w:rPr>
            <w:rFonts w:cs="Arial"/>
            <w:szCs w:val="20"/>
            <w:lang w:eastAsia="en-US"/>
          </w:rPr>
          <w:t>2</w:t>
        </w:r>
        <w:r w:rsidR="00C40F2A" w:rsidRPr="00893A83">
          <w:rPr>
            <w:rFonts w:cs="Arial"/>
            <w:sz w:val="22"/>
            <w:szCs w:val="22"/>
          </w:rPr>
          <w:tab/>
        </w:r>
        <w:r w:rsidR="00C40F2A" w:rsidRPr="00893A83">
          <w:rPr>
            <w:rFonts w:cs="Arial"/>
            <w:szCs w:val="20"/>
            <w:lang w:eastAsia="en-US"/>
          </w:rPr>
          <w:t>Predmet zákazky</w:t>
        </w:r>
      </w:hyperlink>
    </w:p>
    <w:p w14:paraId="563C9A69"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52" w:history="1">
        <w:r w:rsidR="00C40F2A" w:rsidRPr="00893A83">
          <w:rPr>
            <w:rFonts w:cs="Arial"/>
            <w:szCs w:val="20"/>
            <w:lang w:eastAsia="en-US"/>
          </w:rPr>
          <w:t>3</w:t>
        </w:r>
        <w:r w:rsidR="00C40F2A" w:rsidRPr="00893A83">
          <w:rPr>
            <w:rFonts w:cs="Arial"/>
            <w:sz w:val="22"/>
            <w:szCs w:val="22"/>
          </w:rPr>
          <w:tab/>
        </w:r>
        <w:r w:rsidR="00C40F2A" w:rsidRPr="00893A83">
          <w:rPr>
            <w:rFonts w:cs="Arial"/>
            <w:szCs w:val="20"/>
            <w:lang w:eastAsia="en-US"/>
          </w:rPr>
          <w:t>Rozdelenie predmetu zákazky</w:t>
        </w:r>
      </w:hyperlink>
    </w:p>
    <w:p w14:paraId="6DFC9565"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53" w:history="1">
        <w:r w:rsidR="00C40F2A" w:rsidRPr="00893A83">
          <w:rPr>
            <w:rFonts w:cs="Arial"/>
            <w:szCs w:val="20"/>
            <w:lang w:eastAsia="en-US"/>
          </w:rPr>
          <w:t>4</w:t>
        </w:r>
        <w:r w:rsidR="00C40F2A" w:rsidRPr="00893A83">
          <w:rPr>
            <w:rFonts w:cs="Arial"/>
            <w:sz w:val="22"/>
            <w:szCs w:val="22"/>
          </w:rPr>
          <w:tab/>
        </w:r>
        <w:r w:rsidR="00C40F2A" w:rsidRPr="00893A83">
          <w:rPr>
            <w:rFonts w:cs="Arial"/>
            <w:szCs w:val="20"/>
            <w:lang w:eastAsia="en-US"/>
          </w:rPr>
          <w:t>Variantné riešenie</w:t>
        </w:r>
      </w:hyperlink>
    </w:p>
    <w:p w14:paraId="0DFC2913"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54" w:history="1">
        <w:r w:rsidR="00C40F2A" w:rsidRPr="00893A83">
          <w:rPr>
            <w:rFonts w:cs="Arial"/>
            <w:szCs w:val="20"/>
            <w:lang w:eastAsia="en-US"/>
          </w:rPr>
          <w:t>5</w:t>
        </w:r>
        <w:r w:rsidR="00C40F2A" w:rsidRPr="00893A83">
          <w:rPr>
            <w:rFonts w:cs="Arial"/>
            <w:sz w:val="22"/>
            <w:szCs w:val="22"/>
          </w:rPr>
          <w:tab/>
        </w:r>
        <w:r w:rsidR="00C40F2A" w:rsidRPr="00893A83">
          <w:rPr>
            <w:rFonts w:cs="Arial"/>
            <w:szCs w:val="20"/>
            <w:lang w:eastAsia="en-US"/>
          </w:rPr>
          <w:t>Miesto a termín plnenia predmetu zákazky</w:t>
        </w:r>
      </w:hyperlink>
    </w:p>
    <w:p w14:paraId="1DC0683D"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55" w:history="1">
        <w:r w:rsidR="00C40F2A" w:rsidRPr="00893A83">
          <w:rPr>
            <w:rFonts w:cs="Arial"/>
            <w:szCs w:val="20"/>
            <w:lang w:eastAsia="en-US"/>
          </w:rPr>
          <w:t>6</w:t>
        </w:r>
        <w:r w:rsidR="00C40F2A" w:rsidRPr="00893A83">
          <w:rPr>
            <w:rFonts w:cs="Arial"/>
            <w:sz w:val="22"/>
            <w:szCs w:val="22"/>
          </w:rPr>
          <w:tab/>
        </w:r>
        <w:r w:rsidR="00C40F2A" w:rsidRPr="00893A83">
          <w:rPr>
            <w:rFonts w:cs="Arial"/>
            <w:szCs w:val="20"/>
            <w:lang w:eastAsia="en-US"/>
          </w:rPr>
          <w:t>Zdroj finančných prostriedkov</w:t>
        </w:r>
      </w:hyperlink>
    </w:p>
    <w:p w14:paraId="796BB7AF"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56" w:history="1">
        <w:r w:rsidR="00C40F2A" w:rsidRPr="00893A83">
          <w:rPr>
            <w:rFonts w:cs="Arial"/>
            <w:szCs w:val="20"/>
            <w:lang w:eastAsia="en-US"/>
          </w:rPr>
          <w:t>7</w:t>
        </w:r>
        <w:r w:rsidR="00C40F2A" w:rsidRPr="00893A83">
          <w:rPr>
            <w:rFonts w:cs="Arial"/>
            <w:sz w:val="22"/>
            <w:szCs w:val="22"/>
          </w:rPr>
          <w:tab/>
        </w:r>
        <w:r w:rsidR="00C40F2A" w:rsidRPr="00893A83">
          <w:rPr>
            <w:rFonts w:cs="Arial"/>
            <w:szCs w:val="20"/>
            <w:lang w:eastAsia="en-US"/>
          </w:rPr>
          <w:t>Typ zmluvy</w:t>
        </w:r>
      </w:hyperlink>
    </w:p>
    <w:p w14:paraId="3472B860"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57" w:history="1">
        <w:r w:rsidR="00C40F2A" w:rsidRPr="00893A83">
          <w:rPr>
            <w:rFonts w:cs="Arial"/>
            <w:szCs w:val="20"/>
            <w:lang w:eastAsia="en-US"/>
          </w:rPr>
          <w:t>8</w:t>
        </w:r>
        <w:r w:rsidR="00C40F2A" w:rsidRPr="00893A83">
          <w:rPr>
            <w:rFonts w:cs="Arial"/>
            <w:sz w:val="22"/>
            <w:szCs w:val="22"/>
          </w:rPr>
          <w:tab/>
        </w:r>
        <w:r w:rsidR="00C40F2A" w:rsidRPr="00893A83">
          <w:rPr>
            <w:rFonts w:cs="Arial"/>
            <w:szCs w:val="20"/>
            <w:lang w:eastAsia="en-US"/>
          </w:rPr>
          <w:t>Lehota viazanosti ponuky</w:t>
        </w:r>
      </w:hyperlink>
    </w:p>
    <w:p w14:paraId="301801D5" w14:textId="77777777" w:rsidR="00C40F2A" w:rsidRPr="00893A83" w:rsidRDefault="00CD1BE0" w:rsidP="00C40F2A">
      <w:pPr>
        <w:tabs>
          <w:tab w:val="right" w:pos="9062"/>
        </w:tabs>
        <w:spacing w:before="240" w:line="276" w:lineRule="auto"/>
        <w:rPr>
          <w:rFonts w:cs="Arial"/>
          <w:b/>
          <w:bCs/>
          <w:sz w:val="22"/>
          <w:szCs w:val="22"/>
        </w:rPr>
      </w:pPr>
      <w:hyperlink w:anchor="_Toc461981358" w:history="1">
        <w:r w:rsidR="00C40F2A" w:rsidRPr="00893A83">
          <w:rPr>
            <w:rFonts w:cs="Arial"/>
            <w:b/>
            <w:bCs/>
            <w:szCs w:val="20"/>
            <w:lang w:eastAsia="en-US"/>
          </w:rPr>
          <w:t>Časť II.</w:t>
        </w:r>
      </w:hyperlink>
    </w:p>
    <w:p w14:paraId="240B22BF" w14:textId="77777777" w:rsidR="00C40F2A" w:rsidRPr="00893A83" w:rsidRDefault="00CD1BE0" w:rsidP="00C40F2A">
      <w:pPr>
        <w:tabs>
          <w:tab w:val="right" w:pos="9062"/>
        </w:tabs>
        <w:spacing w:before="240" w:line="276" w:lineRule="auto"/>
        <w:rPr>
          <w:rFonts w:cs="Arial"/>
          <w:b/>
          <w:bCs/>
          <w:sz w:val="22"/>
          <w:szCs w:val="22"/>
        </w:rPr>
      </w:pPr>
      <w:hyperlink w:anchor="_Toc461981359" w:history="1">
        <w:r w:rsidR="00C40F2A" w:rsidRPr="00893A83">
          <w:rPr>
            <w:rFonts w:cs="Arial"/>
            <w:b/>
            <w:bCs/>
            <w:szCs w:val="20"/>
            <w:lang w:eastAsia="en-US"/>
          </w:rPr>
          <w:t>Komunikácia a vysvetľovanie</w:t>
        </w:r>
      </w:hyperlink>
    </w:p>
    <w:p w14:paraId="5A40AF1C"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60" w:history="1">
        <w:r w:rsidR="00C40F2A" w:rsidRPr="00893A83">
          <w:rPr>
            <w:rFonts w:cs="Arial"/>
            <w:szCs w:val="20"/>
            <w:lang w:eastAsia="en-US"/>
          </w:rPr>
          <w:t>9</w:t>
        </w:r>
        <w:r w:rsidR="00C40F2A" w:rsidRPr="00893A83">
          <w:rPr>
            <w:rFonts w:cs="Arial"/>
            <w:sz w:val="22"/>
            <w:szCs w:val="22"/>
          </w:rPr>
          <w:tab/>
        </w:r>
        <w:r w:rsidR="00C40F2A" w:rsidRPr="00893A83">
          <w:rPr>
            <w:rFonts w:cs="Arial"/>
            <w:szCs w:val="20"/>
            <w:lang w:eastAsia="en-US"/>
          </w:rPr>
          <w:t>Komunikácia medzi verejným obstarávateľom a záujemcami/uchádzačmi</w:t>
        </w:r>
      </w:hyperlink>
    </w:p>
    <w:p w14:paraId="7E8AA813"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61" w:history="1">
        <w:r w:rsidR="00C40F2A" w:rsidRPr="00893A83">
          <w:rPr>
            <w:rFonts w:cs="Arial"/>
            <w:szCs w:val="20"/>
            <w:lang w:eastAsia="en-US"/>
          </w:rPr>
          <w:t>10</w:t>
        </w:r>
        <w:r w:rsidR="00C40F2A" w:rsidRPr="00893A83">
          <w:rPr>
            <w:rFonts w:cs="Arial"/>
            <w:sz w:val="22"/>
            <w:szCs w:val="22"/>
          </w:rPr>
          <w:tab/>
        </w:r>
        <w:r w:rsidR="00C40F2A" w:rsidRPr="00893A83">
          <w:rPr>
            <w:rFonts w:cs="Arial"/>
            <w:szCs w:val="20"/>
            <w:lang w:eastAsia="en-US"/>
          </w:rPr>
          <w:t xml:space="preserve">Vysvetlenie informácií </w:t>
        </w:r>
      </w:hyperlink>
    </w:p>
    <w:p w14:paraId="285ED81D"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62" w:history="1">
        <w:r w:rsidR="00C40F2A" w:rsidRPr="00893A83">
          <w:rPr>
            <w:rFonts w:cs="Arial"/>
            <w:szCs w:val="20"/>
            <w:lang w:eastAsia="en-US"/>
          </w:rPr>
          <w:t>11</w:t>
        </w:r>
        <w:r w:rsidR="00C40F2A" w:rsidRPr="00893A83">
          <w:rPr>
            <w:rFonts w:cs="Arial"/>
            <w:sz w:val="22"/>
            <w:szCs w:val="22"/>
          </w:rPr>
          <w:tab/>
        </w:r>
        <w:r w:rsidR="00C40F2A" w:rsidRPr="00893A83">
          <w:rPr>
            <w:rFonts w:cs="Arial"/>
            <w:szCs w:val="20"/>
            <w:lang w:eastAsia="en-US"/>
          </w:rPr>
          <w:t>Obhliadka miesta plnenia predmetu zákazky</w:t>
        </w:r>
      </w:hyperlink>
    </w:p>
    <w:p w14:paraId="5995AA13" w14:textId="77777777" w:rsidR="00C40F2A" w:rsidRPr="00893A83" w:rsidRDefault="00CD1BE0" w:rsidP="00C40F2A">
      <w:pPr>
        <w:tabs>
          <w:tab w:val="right" w:pos="9062"/>
        </w:tabs>
        <w:spacing w:before="240" w:line="276" w:lineRule="auto"/>
        <w:rPr>
          <w:rFonts w:cs="Arial"/>
          <w:b/>
          <w:bCs/>
          <w:sz w:val="22"/>
          <w:szCs w:val="22"/>
        </w:rPr>
      </w:pPr>
      <w:hyperlink w:anchor="_Toc461981363" w:history="1">
        <w:r w:rsidR="00C40F2A" w:rsidRPr="00893A83">
          <w:rPr>
            <w:rFonts w:cs="Arial"/>
            <w:b/>
            <w:bCs/>
            <w:szCs w:val="20"/>
            <w:lang w:eastAsia="en-US"/>
          </w:rPr>
          <w:t>Časť III.</w:t>
        </w:r>
      </w:hyperlink>
    </w:p>
    <w:p w14:paraId="5DAA7710" w14:textId="77777777" w:rsidR="00C40F2A" w:rsidRPr="00893A83" w:rsidRDefault="00CD1BE0" w:rsidP="00C40F2A">
      <w:pPr>
        <w:tabs>
          <w:tab w:val="right" w:pos="9062"/>
        </w:tabs>
        <w:spacing w:before="240" w:line="276" w:lineRule="auto"/>
        <w:rPr>
          <w:rFonts w:cs="Arial"/>
          <w:b/>
          <w:bCs/>
          <w:sz w:val="22"/>
          <w:szCs w:val="22"/>
        </w:rPr>
      </w:pPr>
      <w:hyperlink w:anchor="_Toc461981364" w:history="1">
        <w:r w:rsidR="00C40F2A" w:rsidRPr="00893A83">
          <w:rPr>
            <w:rFonts w:cs="Arial"/>
            <w:b/>
            <w:bCs/>
            <w:szCs w:val="20"/>
            <w:lang w:eastAsia="en-US"/>
          </w:rPr>
          <w:t>Príprava ponuky</w:t>
        </w:r>
      </w:hyperlink>
    </w:p>
    <w:p w14:paraId="6FA68AAF"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65" w:history="1">
        <w:r w:rsidR="00C40F2A" w:rsidRPr="00893A83">
          <w:rPr>
            <w:rFonts w:cs="Arial"/>
            <w:szCs w:val="20"/>
            <w:lang w:eastAsia="en-US"/>
          </w:rPr>
          <w:t>12</w:t>
        </w:r>
        <w:r w:rsidR="00C40F2A" w:rsidRPr="00893A83">
          <w:rPr>
            <w:rFonts w:cs="Arial"/>
            <w:sz w:val="22"/>
            <w:szCs w:val="22"/>
          </w:rPr>
          <w:tab/>
        </w:r>
        <w:r w:rsidR="00C40F2A" w:rsidRPr="00893A83">
          <w:rPr>
            <w:rFonts w:cs="Arial"/>
            <w:szCs w:val="20"/>
            <w:lang w:eastAsia="en-US"/>
          </w:rPr>
          <w:t>Forma a spôsob predkladania ponuky</w:t>
        </w:r>
      </w:hyperlink>
    </w:p>
    <w:p w14:paraId="63234EAA"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66" w:history="1">
        <w:r w:rsidR="00C40F2A" w:rsidRPr="00893A83">
          <w:rPr>
            <w:rFonts w:cs="Arial"/>
            <w:szCs w:val="20"/>
            <w:lang w:eastAsia="en-US"/>
          </w:rPr>
          <w:t>13</w:t>
        </w:r>
        <w:r w:rsidR="00C40F2A" w:rsidRPr="00893A83">
          <w:rPr>
            <w:rFonts w:cs="Arial"/>
            <w:sz w:val="22"/>
            <w:szCs w:val="22"/>
          </w:rPr>
          <w:tab/>
        </w:r>
        <w:r w:rsidR="00C40F2A" w:rsidRPr="00893A83">
          <w:rPr>
            <w:rFonts w:cs="Arial"/>
            <w:szCs w:val="20"/>
            <w:lang w:eastAsia="en-US"/>
          </w:rPr>
          <w:t>Jazyk ponuky</w:t>
        </w:r>
      </w:hyperlink>
    </w:p>
    <w:p w14:paraId="5C8DA998"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67" w:history="1">
        <w:r w:rsidR="00C40F2A" w:rsidRPr="00893A83">
          <w:rPr>
            <w:rFonts w:cs="Arial"/>
            <w:szCs w:val="20"/>
            <w:lang w:eastAsia="en-US"/>
          </w:rPr>
          <w:t>14</w:t>
        </w:r>
        <w:r w:rsidR="00C40F2A" w:rsidRPr="00893A83">
          <w:rPr>
            <w:rFonts w:cs="Arial"/>
            <w:sz w:val="22"/>
            <w:szCs w:val="22"/>
          </w:rPr>
          <w:tab/>
        </w:r>
        <w:r w:rsidR="00C40F2A" w:rsidRPr="00893A83">
          <w:rPr>
            <w:rFonts w:cs="Arial"/>
            <w:szCs w:val="20"/>
            <w:lang w:eastAsia="en-US"/>
          </w:rPr>
          <w:t>Mena a ceny uvádzané v ponuke</w:t>
        </w:r>
      </w:hyperlink>
    </w:p>
    <w:p w14:paraId="41B02441"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68" w:history="1">
        <w:r w:rsidR="00C40F2A" w:rsidRPr="00893A83">
          <w:rPr>
            <w:rFonts w:cs="Arial"/>
            <w:szCs w:val="20"/>
            <w:lang w:eastAsia="en-US"/>
          </w:rPr>
          <w:t>15</w:t>
        </w:r>
        <w:r w:rsidR="00C40F2A" w:rsidRPr="00893A83">
          <w:rPr>
            <w:rFonts w:cs="Arial"/>
            <w:sz w:val="22"/>
            <w:szCs w:val="22"/>
          </w:rPr>
          <w:tab/>
        </w:r>
        <w:r w:rsidR="00C40F2A" w:rsidRPr="00893A83">
          <w:rPr>
            <w:rFonts w:cs="Arial"/>
            <w:szCs w:val="20"/>
            <w:lang w:eastAsia="en-US"/>
          </w:rPr>
          <w:t>Zábezpeka</w:t>
        </w:r>
      </w:hyperlink>
    </w:p>
    <w:p w14:paraId="1D6BAB01"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69" w:history="1">
        <w:r w:rsidR="00C40F2A" w:rsidRPr="00893A83">
          <w:rPr>
            <w:rFonts w:cs="Arial"/>
            <w:szCs w:val="20"/>
            <w:lang w:eastAsia="en-US"/>
          </w:rPr>
          <w:t>16</w:t>
        </w:r>
        <w:r w:rsidR="00C40F2A" w:rsidRPr="00893A83">
          <w:rPr>
            <w:rFonts w:cs="Arial"/>
            <w:sz w:val="22"/>
            <w:szCs w:val="22"/>
          </w:rPr>
          <w:tab/>
        </w:r>
        <w:r w:rsidR="00C40F2A" w:rsidRPr="00893A83">
          <w:rPr>
            <w:rFonts w:cs="Arial"/>
            <w:szCs w:val="20"/>
            <w:lang w:eastAsia="en-US"/>
          </w:rPr>
          <w:t>Obsah ponuky</w:t>
        </w:r>
      </w:hyperlink>
    </w:p>
    <w:p w14:paraId="468C1397"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70" w:history="1">
        <w:r w:rsidR="00C40F2A" w:rsidRPr="00893A83">
          <w:rPr>
            <w:rFonts w:cs="Arial"/>
            <w:szCs w:val="20"/>
            <w:lang w:eastAsia="en-US"/>
          </w:rPr>
          <w:t>17</w:t>
        </w:r>
        <w:r w:rsidR="00C40F2A" w:rsidRPr="00893A83">
          <w:rPr>
            <w:rFonts w:cs="Arial"/>
            <w:sz w:val="22"/>
            <w:szCs w:val="22"/>
          </w:rPr>
          <w:tab/>
        </w:r>
        <w:r w:rsidR="00C40F2A" w:rsidRPr="00893A83">
          <w:rPr>
            <w:rFonts w:cs="Arial"/>
            <w:szCs w:val="20"/>
            <w:lang w:eastAsia="en-US"/>
          </w:rPr>
          <w:t>Náklady na prípravu ponuky</w:t>
        </w:r>
      </w:hyperlink>
    </w:p>
    <w:p w14:paraId="06D8539D" w14:textId="77777777" w:rsidR="00C40F2A" w:rsidRPr="00893A83" w:rsidRDefault="00CD1BE0" w:rsidP="00C40F2A">
      <w:pPr>
        <w:tabs>
          <w:tab w:val="right" w:pos="9062"/>
        </w:tabs>
        <w:spacing w:before="240" w:line="276" w:lineRule="auto"/>
        <w:rPr>
          <w:rFonts w:cs="Arial"/>
          <w:b/>
          <w:bCs/>
          <w:sz w:val="22"/>
          <w:szCs w:val="22"/>
        </w:rPr>
      </w:pPr>
      <w:hyperlink w:anchor="_Toc461981371" w:history="1">
        <w:r w:rsidR="00C40F2A" w:rsidRPr="00893A83">
          <w:rPr>
            <w:rFonts w:cs="Arial"/>
            <w:b/>
            <w:bCs/>
            <w:szCs w:val="20"/>
            <w:lang w:eastAsia="en-US"/>
          </w:rPr>
          <w:t>Časť IV.</w:t>
        </w:r>
      </w:hyperlink>
    </w:p>
    <w:p w14:paraId="340C53A6" w14:textId="77777777" w:rsidR="00C40F2A" w:rsidRPr="00893A83" w:rsidRDefault="00CD1BE0" w:rsidP="00C40F2A">
      <w:pPr>
        <w:tabs>
          <w:tab w:val="right" w:pos="9062"/>
        </w:tabs>
        <w:spacing w:before="240" w:line="276" w:lineRule="auto"/>
        <w:rPr>
          <w:rFonts w:cs="Arial"/>
          <w:b/>
          <w:bCs/>
          <w:sz w:val="22"/>
          <w:szCs w:val="22"/>
        </w:rPr>
      </w:pPr>
      <w:hyperlink w:anchor="_Toc461981372" w:history="1">
        <w:r w:rsidR="00C40F2A" w:rsidRPr="00893A83">
          <w:rPr>
            <w:rFonts w:cs="Arial"/>
            <w:b/>
            <w:bCs/>
            <w:szCs w:val="20"/>
            <w:lang w:eastAsia="en-US"/>
          </w:rPr>
          <w:t>Predkladanie ponuky</w:t>
        </w:r>
      </w:hyperlink>
    </w:p>
    <w:p w14:paraId="57F1E830"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73" w:history="1">
        <w:r w:rsidR="00C40F2A" w:rsidRPr="00893A83">
          <w:rPr>
            <w:rFonts w:cs="Arial"/>
            <w:szCs w:val="20"/>
            <w:lang w:eastAsia="en-US"/>
          </w:rPr>
          <w:t>18</w:t>
        </w:r>
        <w:r w:rsidR="00C40F2A" w:rsidRPr="00893A83">
          <w:rPr>
            <w:rFonts w:cs="Arial"/>
            <w:sz w:val="22"/>
            <w:szCs w:val="22"/>
          </w:rPr>
          <w:tab/>
        </w:r>
        <w:r w:rsidR="00C40F2A" w:rsidRPr="00893A83">
          <w:rPr>
            <w:rFonts w:cs="Arial"/>
            <w:szCs w:val="20"/>
            <w:lang w:eastAsia="en-US"/>
          </w:rPr>
          <w:t>Predloženie ponuky</w:t>
        </w:r>
      </w:hyperlink>
    </w:p>
    <w:p w14:paraId="76654DF4"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74" w:history="1">
        <w:r w:rsidR="00C40F2A" w:rsidRPr="00893A83">
          <w:rPr>
            <w:rFonts w:cs="Arial"/>
            <w:szCs w:val="20"/>
            <w:lang w:eastAsia="en-US"/>
          </w:rPr>
          <w:t>19</w:t>
        </w:r>
        <w:r w:rsidR="00C40F2A" w:rsidRPr="00893A83">
          <w:rPr>
            <w:rFonts w:cs="Arial"/>
            <w:sz w:val="22"/>
            <w:szCs w:val="22"/>
          </w:rPr>
          <w:tab/>
        </w:r>
        <w:r w:rsidR="00C40F2A" w:rsidRPr="00893A83">
          <w:rPr>
            <w:rFonts w:cs="Arial"/>
            <w:szCs w:val="20"/>
            <w:lang w:eastAsia="en-US"/>
          </w:rPr>
          <w:t>Registrácia a autentifikácia uchádzača</w:t>
        </w:r>
      </w:hyperlink>
    </w:p>
    <w:p w14:paraId="276C85A6"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75" w:history="1">
        <w:r w:rsidR="00C40F2A" w:rsidRPr="00893A83">
          <w:rPr>
            <w:rFonts w:cs="Arial"/>
            <w:szCs w:val="20"/>
            <w:lang w:eastAsia="en-US"/>
          </w:rPr>
          <w:t>20</w:t>
        </w:r>
        <w:r w:rsidR="00C40F2A" w:rsidRPr="00893A83">
          <w:rPr>
            <w:rFonts w:cs="Arial"/>
            <w:sz w:val="22"/>
            <w:szCs w:val="22"/>
          </w:rPr>
          <w:tab/>
        </w:r>
        <w:r w:rsidR="00C40F2A" w:rsidRPr="00893A83">
          <w:rPr>
            <w:rFonts w:cs="Arial"/>
            <w:szCs w:val="20"/>
            <w:lang w:eastAsia="en-US"/>
          </w:rPr>
          <w:t>Lehota na predkladanie ponuky</w:t>
        </w:r>
      </w:hyperlink>
    </w:p>
    <w:p w14:paraId="094FFC76"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76" w:history="1">
        <w:r w:rsidR="00C40F2A" w:rsidRPr="00893A83">
          <w:rPr>
            <w:rFonts w:cs="Arial"/>
            <w:szCs w:val="20"/>
            <w:lang w:eastAsia="en-US"/>
          </w:rPr>
          <w:t>21</w:t>
        </w:r>
        <w:r w:rsidR="00C40F2A" w:rsidRPr="00893A83">
          <w:rPr>
            <w:rFonts w:cs="Arial"/>
            <w:sz w:val="22"/>
            <w:szCs w:val="22"/>
          </w:rPr>
          <w:tab/>
        </w:r>
        <w:r w:rsidR="00C40F2A" w:rsidRPr="00893A83">
          <w:rPr>
            <w:rFonts w:cs="Arial"/>
            <w:szCs w:val="20"/>
            <w:lang w:eastAsia="en-US"/>
          </w:rPr>
          <w:t>Doplnenie, zmena a odvolanie ponuky</w:t>
        </w:r>
      </w:hyperlink>
    </w:p>
    <w:p w14:paraId="5C94F576" w14:textId="77777777" w:rsidR="00C40F2A" w:rsidRPr="00893A83" w:rsidRDefault="00CD1BE0" w:rsidP="00C40F2A">
      <w:pPr>
        <w:tabs>
          <w:tab w:val="right" w:pos="9062"/>
        </w:tabs>
        <w:spacing w:before="240" w:line="276" w:lineRule="auto"/>
        <w:rPr>
          <w:rFonts w:cs="Arial"/>
          <w:b/>
          <w:bCs/>
          <w:sz w:val="22"/>
          <w:szCs w:val="22"/>
        </w:rPr>
      </w:pPr>
      <w:hyperlink w:anchor="_Toc461981377" w:history="1">
        <w:r w:rsidR="00C40F2A" w:rsidRPr="00893A83">
          <w:rPr>
            <w:rFonts w:cs="Arial"/>
            <w:b/>
            <w:bCs/>
            <w:szCs w:val="20"/>
            <w:lang w:eastAsia="en-US"/>
          </w:rPr>
          <w:t>Časť V.</w:t>
        </w:r>
      </w:hyperlink>
    </w:p>
    <w:p w14:paraId="59998B5A" w14:textId="77777777" w:rsidR="00C40F2A" w:rsidRPr="00893A83" w:rsidRDefault="00CD1BE0" w:rsidP="00C40F2A">
      <w:pPr>
        <w:tabs>
          <w:tab w:val="right" w:pos="9062"/>
        </w:tabs>
        <w:spacing w:before="240" w:line="276" w:lineRule="auto"/>
        <w:rPr>
          <w:rFonts w:cs="Arial"/>
          <w:b/>
          <w:bCs/>
          <w:sz w:val="22"/>
          <w:szCs w:val="22"/>
        </w:rPr>
      </w:pPr>
      <w:hyperlink w:anchor="_Toc461981378" w:history="1">
        <w:r w:rsidR="00C40F2A" w:rsidRPr="00893A83">
          <w:rPr>
            <w:rFonts w:cs="Arial"/>
            <w:b/>
            <w:bCs/>
            <w:szCs w:val="20"/>
            <w:lang w:eastAsia="en-US"/>
          </w:rPr>
          <w:t>Otváranie a vyhodnotenie ponúk</w:t>
        </w:r>
      </w:hyperlink>
    </w:p>
    <w:p w14:paraId="7283F394"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79" w:history="1">
        <w:r w:rsidR="00C40F2A" w:rsidRPr="00893A83">
          <w:rPr>
            <w:rFonts w:cs="Arial"/>
            <w:szCs w:val="20"/>
            <w:lang w:eastAsia="en-US"/>
          </w:rPr>
          <w:t>22</w:t>
        </w:r>
        <w:r w:rsidR="00C40F2A" w:rsidRPr="00893A83">
          <w:rPr>
            <w:rFonts w:cs="Arial"/>
            <w:sz w:val="22"/>
            <w:szCs w:val="22"/>
          </w:rPr>
          <w:tab/>
        </w:r>
        <w:r w:rsidR="00C40F2A" w:rsidRPr="00893A83">
          <w:rPr>
            <w:rFonts w:cs="Arial"/>
            <w:szCs w:val="20"/>
            <w:lang w:eastAsia="en-US"/>
          </w:rPr>
          <w:t>Otváranie ponúk (on-line sprístupnenie)</w:t>
        </w:r>
      </w:hyperlink>
    </w:p>
    <w:p w14:paraId="4B246695"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80" w:history="1">
        <w:r w:rsidR="00C40F2A" w:rsidRPr="00893A83">
          <w:rPr>
            <w:rFonts w:cs="Arial"/>
            <w:szCs w:val="20"/>
            <w:lang w:eastAsia="en-US"/>
          </w:rPr>
          <w:t>23</w:t>
        </w:r>
        <w:r w:rsidR="00C40F2A" w:rsidRPr="00893A83">
          <w:rPr>
            <w:rFonts w:cs="Arial"/>
            <w:sz w:val="22"/>
            <w:szCs w:val="22"/>
          </w:rPr>
          <w:tab/>
        </w:r>
        <w:r w:rsidR="00C40F2A" w:rsidRPr="00893A83">
          <w:rPr>
            <w:rFonts w:cs="Arial"/>
            <w:szCs w:val="20"/>
            <w:lang w:eastAsia="en-US"/>
          </w:rPr>
          <w:t>Preskúmanie ponúk</w:t>
        </w:r>
      </w:hyperlink>
    </w:p>
    <w:p w14:paraId="4E8038AC"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381" w:history="1">
        <w:r w:rsidR="00C40F2A" w:rsidRPr="00893A83">
          <w:rPr>
            <w:rFonts w:cs="Arial"/>
            <w:szCs w:val="20"/>
            <w:lang w:eastAsia="en-US"/>
          </w:rPr>
          <w:t>24</w:t>
        </w:r>
        <w:r w:rsidR="00C40F2A" w:rsidRPr="00893A83">
          <w:rPr>
            <w:rFonts w:cs="Arial"/>
            <w:sz w:val="22"/>
            <w:szCs w:val="22"/>
          </w:rPr>
          <w:tab/>
        </w:r>
        <w:r w:rsidR="00C40F2A" w:rsidRPr="00893A83">
          <w:rPr>
            <w:rFonts w:cs="Arial"/>
            <w:szCs w:val="20"/>
            <w:lang w:eastAsia="en-US"/>
          </w:rPr>
          <w:t>Dôvernosť procesu verejného obstarávania</w:t>
        </w:r>
      </w:hyperlink>
    </w:p>
    <w:p w14:paraId="280AF075" w14:textId="77777777" w:rsidR="00C40F2A" w:rsidRPr="00893A83" w:rsidRDefault="00CD1BE0" w:rsidP="00C40F2A">
      <w:pPr>
        <w:tabs>
          <w:tab w:val="left" w:pos="660"/>
          <w:tab w:val="right" w:pos="9062"/>
        </w:tabs>
        <w:spacing w:line="276" w:lineRule="auto"/>
        <w:ind w:left="993" w:hanging="709"/>
        <w:rPr>
          <w:rFonts w:cs="Arial"/>
          <w:szCs w:val="20"/>
          <w:lang w:eastAsia="en-US"/>
        </w:rPr>
      </w:pPr>
      <w:hyperlink w:anchor="_Toc461981383" w:history="1">
        <w:r w:rsidR="00C40F2A" w:rsidRPr="00893A83">
          <w:rPr>
            <w:rFonts w:cs="Arial"/>
            <w:szCs w:val="20"/>
            <w:lang w:eastAsia="en-US"/>
          </w:rPr>
          <w:t>25</w:t>
        </w:r>
        <w:r w:rsidR="00C40F2A" w:rsidRPr="00893A83">
          <w:rPr>
            <w:rFonts w:cs="Arial"/>
            <w:sz w:val="22"/>
            <w:szCs w:val="22"/>
          </w:rPr>
          <w:tab/>
        </w:r>
        <w:r w:rsidR="00C40F2A" w:rsidRPr="00893A83">
          <w:rPr>
            <w:rFonts w:cs="Arial"/>
            <w:szCs w:val="20"/>
            <w:lang w:eastAsia="en-US"/>
          </w:rPr>
          <w:t>Vyhodnocovanie ponúk</w:t>
        </w:r>
      </w:hyperlink>
    </w:p>
    <w:p w14:paraId="46B78767" w14:textId="77777777" w:rsidR="00C40F2A" w:rsidRPr="00893A83" w:rsidRDefault="00CD1BE0" w:rsidP="00C40F2A">
      <w:pPr>
        <w:tabs>
          <w:tab w:val="left" w:pos="660"/>
          <w:tab w:val="right" w:pos="9062"/>
        </w:tabs>
        <w:spacing w:line="276" w:lineRule="auto"/>
        <w:ind w:left="993" w:hanging="709"/>
        <w:rPr>
          <w:rFonts w:cs="Arial"/>
          <w:szCs w:val="20"/>
          <w:lang w:eastAsia="en-US"/>
        </w:rPr>
      </w:pPr>
      <w:hyperlink w:anchor="_Toc461981382" w:history="1">
        <w:r w:rsidR="00C40F2A" w:rsidRPr="00893A83">
          <w:rPr>
            <w:rFonts w:cs="Arial"/>
            <w:szCs w:val="20"/>
            <w:lang w:eastAsia="en-US"/>
          </w:rPr>
          <w:t>26</w:t>
        </w:r>
        <w:r w:rsidR="00C40F2A" w:rsidRPr="00893A83">
          <w:rPr>
            <w:rFonts w:cs="Arial"/>
            <w:sz w:val="22"/>
            <w:szCs w:val="22"/>
          </w:rPr>
          <w:tab/>
        </w:r>
        <w:r w:rsidR="00C40F2A" w:rsidRPr="00893A83">
          <w:rPr>
            <w:rFonts w:cs="Arial"/>
            <w:szCs w:val="20"/>
            <w:lang w:eastAsia="en-US"/>
          </w:rPr>
          <w:t>Vyhodnotenie splnenia podmienok účasti uchádzačov</w:t>
        </w:r>
      </w:hyperlink>
    </w:p>
    <w:p w14:paraId="09D25E87" w14:textId="77777777" w:rsidR="00C40F2A" w:rsidRPr="00893A83" w:rsidRDefault="00CD1BE0" w:rsidP="00C40F2A">
      <w:pPr>
        <w:tabs>
          <w:tab w:val="left" w:pos="660"/>
          <w:tab w:val="right" w:pos="9062"/>
        </w:tabs>
        <w:spacing w:line="276" w:lineRule="auto"/>
        <w:ind w:left="993" w:hanging="709"/>
        <w:rPr>
          <w:rFonts w:cs="Arial"/>
          <w:szCs w:val="20"/>
          <w:lang w:eastAsia="en-US"/>
        </w:rPr>
      </w:pPr>
      <w:hyperlink w:anchor="_Toc461981384" w:history="1">
        <w:r w:rsidR="00C40F2A" w:rsidRPr="00893A83">
          <w:rPr>
            <w:rFonts w:cs="Arial"/>
            <w:szCs w:val="20"/>
            <w:lang w:eastAsia="en-US"/>
          </w:rPr>
          <w:t>27</w:t>
        </w:r>
        <w:r w:rsidR="00C40F2A" w:rsidRPr="00893A83">
          <w:rPr>
            <w:rFonts w:cs="Arial"/>
            <w:sz w:val="22"/>
            <w:szCs w:val="22"/>
          </w:rPr>
          <w:tab/>
        </w:r>
        <w:r w:rsidR="00C40F2A" w:rsidRPr="00893A83">
          <w:rPr>
            <w:rFonts w:cs="Arial"/>
            <w:szCs w:val="20"/>
            <w:lang w:eastAsia="en-US"/>
          </w:rPr>
          <w:t>Oprava chýb</w:t>
        </w:r>
      </w:hyperlink>
    </w:p>
    <w:p w14:paraId="668107EE" w14:textId="77777777" w:rsidR="00F76229" w:rsidRPr="00893A83" w:rsidRDefault="00F76229" w:rsidP="00C40F2A">
      <w:pPr>
        <w:tabs>
          <w:tab w:val="left" w:pos="660"/>
          <w:tab w:val="right" w:pos="9062"/>
        </w:tabs>
        <w:spacing w:line="276" w:lineRule="auto"/>
        <w:ind w:left="993" w:hanging="709"/>
        <w:rPr>
          <w:rFonts w:cs="Arial"/>
          <w:sz w:val="22"/>
          <w:szCs w:val="22"/>
        </w:rPr>
      </w:pPr>
    </w:p>
    <w:p w14:paraId="7F1A19B6" w14:textId="77777777" w:rsidR="00C40F2A" w:rsidRPr="00893A83" w:rsidRDefault="00575A0E" w:rsidP="00C40F2A">
      <w:pPr>
        <w:tabs>
          <w:tab w:val="left" w:pos="5334"/>
        </w:tabs>
        <w:spacing w:before="240" w:line="276" w:lineRule="auto"/>
        <w:rPr>
          <w:rFonts w:cs="Arial"/>
          <w:b/>
          <w:bCs/>
          <w:sz w:val="22"/>
          <w:szCs w:val="22"/>
        </w:rPr>
      </w:pPr>
      <w:r w:rsidRPr="00240AE0">
        <w:rPr>
          <w:rFonts w:cs="Arial"/>
          <w:b/>
          <w:bCs/>
          <w:noProof w:val="0"/>
          <w:szCs w:val="20"/>
          <w:lang w:eastAsia="en-US"/>
        </w:rPr>
        <w:br w:type="page"/>
      </w:r>
      <w:hyperlink w:anchor="_Toc461981433" w:history="1">
        <w:r w:rsidR="00C40F2A" w:rsidRPr="00893A83">
          <w:rPr>
            <w:rFonts w:cs="Arial"/>
            <w:b/>
            <w:bCs/>
            <w:szCs w:val="20"/>
            <w:lang w:eastAsia="en-US"/>
          </w:rPr>
          <w:t>Časť VI.</w:t>
        </w:r>
      </w:hyperlink>
      <w:r w:rsidR="00C40F2A" w:rsidRPr="00893A83">
        <w:rPr>
          <w:rFonts w:cs="Arial"/>
          <w:b/>
          <w:bCs/>
          <w:szCs w:val="20"/>
          <w:lang w:eastAsia="en-US"/>
        </w:rPr>
        <w:tab/>
      </w:r>
    </w:p>
    <w:p w14:paraId="27595CAC" w14:textId="77777777" w:rsidR="00C40F2A" w:rsidRPr="00893A83" w:rsidRDefault="00CD1BE0" w:rsidP="00C40F2A">
      <w:pPr>
        <w:tabs>
          <w:tab w:val="right" w:pos="9062"/>
        </w:tabs>
        <w:spacing w:before="240" w:line="276" w:lineRule="auto"/>
        <w:rPr>
          <w:rFonts w:cs="Arial"/>
          <w:b/>
          <w:bCs/>
          <w:sz w:val="22"/>
          <w:szCs w:val="22"/>
        </w:rPr>
      </w:pPr>
      <w:hyperlink w:anchor="_Toc461981434" w:history="1">
        <w:r w:rsidR="00C40F2A" w:rsidRPr="00893A83">
          <w:rPr>
            <w:rFonts w:cs="Arial"/>
            <w:b/>
            <w:bCs/>
            <w:szCs w:val="20"/>
            <w:lang w:eastAsia="en-US"/>
          </w:rPr>
          <w:t>Prijatie ponuky</w:t>
        </w:r>
      </w:hyperlink>
    </w:p>
    <w:p w14:paraId="2A44E836"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435" w:history="1">
        <w:r w:rsidR="00C40F2A" w:rsidRPr="00893A83">
          <w:rPr>
            <w:rFonts w:cs="Arial"/>
            <w:szCs w:val="20"/>
            <w:lang w:eastAsia="en-US"/>
          </w:rPr>
          <w:t>28</w:t>
        </w:r>
        <w:r w:rsidR="00C40F2A" w:rsidRPr="00893A83">
          <w:rPr>
            <w:rFonts w:cs="Arial"/>
            <w:sz w:val="22"/>
            <w:szCs w:val="22"/>
          </w:rPr>
          <w:tab/>
        </w:r>
        <w:r w:rsidR="00C40F2A" w:rsidRPr="00893A83">
          <w:rPr>
            <w:rFonts w:cs="Arial"/>
            <w:szCs w:val="20"/>
            <w:lang w:eastAsia="en-US"/>
          </w:rPr>
          <w:t>Informácie o výsledku vyhodnotenia ponúk</w:t>
        </w:r>
      </w:hyperlink>
    </w:p>
    <w:p w14:paraId="308D1C29"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436" w:history="1">
        <w:r w:rsidR="00C40F2A" w:rsidRPr="00893A83">
          <w:rPr>
            <w:rFonts w:cs="Arial"/>
            <w:szCs w:val="20"/>
            <w:lang w:eastAsia="en-US"/>
          </w:rPr>
          <w:t>29</w:t>
        </w:r>
        <w:r w:rsidR="00C40F2A" w:rsidRPr="00893A83">
          <w:rPr>
            <w:rFonts w:cs="Arial"/>
            <w:sz w:val="22"/>
            <w:szCs w:val="22"/>
          </w:rPr>
          <w:tab/>
        </w:r>
        <w:r w:rsidR="00C40F2A" w:rsidRPr="00893A83">
          <w:rPr>
            <w:rFonts w:cs="Arial"/>
            <w:szCs w:val="20"/>
            <w:lang w:eastAsia="en-US"/>
          </w:rPr>
          <w:t xml:space="preserve">Uzavretie </w:t>
        </w:r>
        <w:r w:rsidR="00380D35" w:rsidRPr="00893A83">
          <w:rPr>
            <w:rFonts w:cs="Arial"/>
            <w:szCs w:val="20"/>
            <w:lang w:eastAsia="en-US"/>
          </w:rPr>
          <w:t xml:space="preserve">Rámcovej </w:t>
        </w:r>
        <w:r w:rsidR="00C40F2A" w:rsidRPr="00893A83">
          <w:rPr>
            <w:rFonts w:cs="Arial"/>
            <w:szCs w:val="20"/>
            <w:lang w:eastAsia="en-US"/>
          </w:rPr>
          <w:t>dohody</w:t>
        </w:r>
      </w:hyperlink>
    </w:p>
    <w:p w14:paraId="307E21BE" w14:textId="77777777" w:rsidR="00C40F2A" w:rsidRPr="00893A83" w:rsidRDefault="00CD1BE0" w:rsidP="00C40F2A">
      <w:pPr>
        <w:tabs>
          <w:tab w:val="left" w:pos="660"/>
          <w:tab w:val="right" w:pos="9062"/>
        </w:tabs>
        <w:spacing w:line="276" w:lineRule="auto"/>
        <w:ind w:left="993" w:hanging="709"/>
        <w:rPr>
          <w:rFonts w:cs="Arial"/>
          <w:sz w:val="22"/>
          <w:szCs w:val="22"/>
        </w:rPr>
      </w:pPr>
      <w:hyperlink w:anchor="_Toc461981437" w:history="1">
        <w:r w:rsidR="00C40F2A" w:rsidRPr="00893A83">
          <w:rPr>
            <w:rFonts w:cs="Arial"/>
            <w:szCs w:val="20"/>
            <w:lang w:eastAsia="en-US"/>
          </w:rPr>
          <w:t>30</w:t>
        </w:r>
        <w:r w:rsidR="00C40F2A" w:rsidRPr="00893A83">
          <w:rPr>
            <w:rFonts w:cs="Arial"/>
            <w:sz w:val="22"/>
            <w:szCs w:val="22"/>
          </w:rPr>
          <w:tab/>
        </w:r>
        <w:r w:rsidR="00C40F2A" w:rsidRPr="00893A83">
          <w:rPr>
            <w:rFonts w:cs="Arial"/>
            <w:szCs w:val="20"/>
          </w:rPr>
          <w:t>Zrušenie verejného obstarávania</w:t>
        </w:r>
      </w:hyperlink>
    </w:p>
    <w:p w14:paraId="71E14F7C" w14:textId="77777777" w:rsidR="00C40F2A" w:rsidRPr="00893A83" w:rsidRDefault="00CD1BE0" w:rsidP="00C40F2A">
      <w:pPr>
        <w:tabs>
          <w:tab w:val="right" w:pos="9062"/>
        </w:tabs>
        <w:spacing w:before="360" w:line="276" w:lineRule="auto"/>
        <w:rPr>
          <w:rFonts w:cs="Arial"/>
          <w:sz w:val="22"/>
          <w:szCs w:val="22"/>
        </w:rPr>
      </w:pPr>
      <w:hyperlink w:anchor="_Toc461981438" w:history="1">
        <w:r w:rsidR="00C40F2A" w:rsidRPr="00893A83">
          <w:rPr>
            <w:rFonts w:cs="Arial"/>
            <w:b/>
            <w:bCs/>
            <w:caps/>
            <w:sz w:val="24"/>
            <w:lang w:eastAsia="en-US"/>
          </w:rPr>
          <w:t>A.2 KritériÁ na hodnotenie ponúk a PRAVIDLÁ ich uplatnenia</w:t>
        </w:r>
      </w:hyperlink>
    </w:p>
    <w:p w14:paraId="6BB3439A" w14:textId="77777777" w:rsidR="00C40F2A" w:rsidRPr="00893A83" w:rsidRDefault="00CD1BE0" w:rsidP="00C40F2A">
      <w:pPr>
        <w:tabs>
          <w:tab w:val="right" w:pos="9062"/>
        </w:tabs>
        <w:spacing w:before="360" w:line="276" w:lineRule="auto"/>
        <w:rPr>
          <w:rFonts w:cs="Arial"/>
          <w:sz w:val="22"/>
          <w:szCs w:val="22"/>
        </w:rPr>
      </w:pPr>
      <w:hyperlink w:anchor="_Toc461981440" w:history="1">
        <w:r w:rsidR="00C40F2A" w:rsidRPr="00893A83">
          <w:rPr>
            <w:rFonts w:cs="Arial"/>
            <w:b/>
            <w:bCs/>
            <w:caps/>
            <w:sz w:val="24"/>
            <w:lang w:eastAsia="en-US"/>
          </w:rPr>
          <w:t>B.1 OPIS PREDMETU ZÁKAZKY</w:t>
        </w:r>
      </w:hyperlink>
    </w:p>
    <w:p w14:paraId="57355904" w14:textId="77777777" w:rsidR="00C40F2A" w:rsidRPr="00893A83" w:rsidRDefault="00CD1BE0" w:rsidP="00C40F2A">
      <w:pPr>
        <w:tabs>
          <w:tab w:val="right" w:pos="9062"/>
        </w:tabs>
        <w:spacing w:before="360" w:line="276" w:lineRule="auto"/>
        <w:rPr>
          <w:rFonts w:cs="Arial"/>
          <w:sz w:val="22"/>
          <w:szCs w:val="22"/>
        </w:rPr>
      </w:pPr>
      <w:hyperlink w:anchor="_Toc461981441" w:history="1">
        <w:r w:rsidR="00C40F2A" w:rsidRPr="00893A83">
          <w:rPr>
            <w:rFonts w:cs="Arial"/>
            <w:b/>
            <w:bCs/>
            <w:caps/>
            <w:sz w:val="24"/>
            <w:lang w:eastAsia="en-US"/>
          </w:rPr>
          <w:t>B.2  SPÔSOB URČENIA CENY</w:t>
        </w:r>
      </w:hyperlink>
    </w:p>
    <w:p w14:paraId="34A4C1D9" w14:textId="77777777" w:rsidR="00C40F2A" w:rsidRPr="00893A83" w:rsidRDefault="00CD1BE0" w:rsidP="00C40F2A">
      <w:pPr>
        <w:tabs>
          <w:tab w:val="right" w:pos="9062"/>
        </w:tabs>
        <w:spacing w:before="360" w:line="276" w:lineRule="auto"/>
        <w:rPr>
          <w:rFonts w:cs="Arial"/>
          <w:sz w:val="22"/>
          <w:szCs w:val="22"/>
        </w:rPr>
      </w:pPr>
      <w:hyperlink w:anchor="_Toc461981442" w:history="1">
        <w:r w:rsidR="00C40F2A" w:rsidRPr="00893A83">
          <w:rPr>
            <w:rFonts w:cs="Arial"/>
            <w:b/>
            <w:bCs/>
            <w:caps/>
            <w:sz w:val="24"/>
            <w:lang w:eastAsia="en-US"/>
          </w:rPr>
          <w:t>B.3  OBCHODNÉ PODMIENKY plneNIA PREDMETU ZÁKAZKY</w:t>
        </w:r>
      </w:hyperlink>
    </w:p>
    <w:p w14:paraId="2FAD820B" w14:textId="77777777" w:rsidR="00C40F2A" w:rsidRPr="00893A83" w:rsidRDefault="00C40F2A" w:rsidP="00C40F2A">
      <w:pPr>
        <w:jc w:val="both"/>
        <w:rPr>
          <w:rFonts w:cs="Arial"/>
          <w:b/>
          <w:noProof w:val="0"/>
          <w:szCs w:val="20"/>
          <w:lang w:eastAsia="en-US"/>
        </w:rPr>
      </w:pPr>
      <w:r w:rsidRPr="00893A83">
        <w:rPr>
          <w:rFonts w:cs="Arial"/>
          <w:b/>
          <w:bCs/>
          <w:noProof w:val="0"/>
          <w:szCs w:val="20"/>
          <w:lang w:eastAsia="en-US"/>
        </w:rPr>
        <w:fldChar w:fldCharType="end"/>
      </w:r>
      <w:r w:rsidRPr="00893A83">
        <w:rPr>
          <w:rFonts w:cs="Arial"/>
          <w:b/>
          <w:noProof w:val="0"/>
          <w:szCs w:val="20"/>
          <w:lang w:eastAsia="en-US"/>
        </w:rPr>
        <w:t xml:space="preserve">  </w:t>
      </w:r>
    </w:p>
    <w:p w14:paraId="2E629C2A" w14:textId="77777777" w:rsidR="00C40F2A" w:rsidRPr="00893A83" w:rsidRDefault="00C40F2A" w:rsidP="00C40F2A">
      <w:pPr>
        <w:jc w:val="both"/>
        <w:rPr>
          <w:rFonts w:cs="Arial"/>
          <w:b/>
          <w:noProof w:val="0"/>
          <w:szCs w:val="20"/>
          <w:lang w:eastAsia="en-US"/>
        </w:rPr>
      </w:pPr>
    </w:p>
    <w:p w14:paraId="180DCBA1" w14:textId="77777777" w:rsidR="00C40F2A" w:rsidRPr="00893A83" w:rsidRDefault="00C40F2A" w:rsidP="00C40F2A">
      <w:pPr>
        <w:jc w:val="both"/>
        <w:rPr>
          <w:rFonts w:cs="Arial"/>
          <w:b/>
          <w:noProof w:val="0"/>
          <w:szCs w:val="20"/>
          <w:lang w:eastAsia="en-US"/>
        </w:rPr>
      </w:pPr>
    </w:p>
    <w:p w14:paraId="6449A731" w14:textId="77777777" w:rsidR="00C40F2A" w:rsidRPr="00893A83" w:rsidRDefault="00C40F2A" w:rsidP="00C40F2A">
      <w:pPr>
        <w:jc w:val="both"/>
        <w:rPr>
          <w:rFonts w:cs="Arial"/>
          <w:b/>
          <w:noProof w:val="0"/>
          <w:szCs w:val="20"/>
          <w:lang w:eastAsia="en-US"/>
        </w:rPr>
      </w:pPr>
    </w:p>
    <w:p w14:paraId="789FFC7B" w14:textId="77777777" w:rsidR="00C40F2A" w:rsidRPr="00893A83" w:rsidRDefault="00C40F2A" w:rsidP="00C40F2A">
      <w:pPr>
        <w:jc w:val="both"/>
        <w:rPr>
          <w:rFonts w:cs="Arial"/>
          <w:b/>
          <w:noProof w:val="0"/>
          <w:szCs w:val="20"/>
          <w:lang w:eastAsia="en-US"/>
        </w:rPr>
      </w:pPr>
    </w:p>
    <w:p w14:paraId="2CA5FA4A" w14:textId="77777777" w:rsidR="00C40F2A" w:rsidRPr="00893A83" w:rsidRDefault="00C40F2A" w:rsidP="00C40F2A">
      <w:pPr>
        <w:jc w:val="both"/>
        <w:rPr>
          <w:rFonts w:cs="Arial"/>
          <w:b/>
          <w:noProof w:val="0"/>
          <w:szCs w:val="20"/>
          <w:lang w:eastAsia="en-US"/>
        </w:rPr>
      </w:pPr>
    </w:p>
    <w:p w14:paraId="767FA93E" w14:textId="77777777" w:rsidR="00C40F2A" w:rsidRPr="00893A83" w:rsidRDefault="00C40F2A" w:rsidP="00C40F2A">
      <w:pPr>
        <w:jc w:val="both"/>
        <w:rPr>
          <w:rFonts w:cs="Arial"/>
          <w:b/>
          <w:noProof w:val="0"/>
          <w:szCs w:val="20"/>
          <w:lang w:eastAsia="en-US"/>
        </w:rPr>
      </w:pPr>
    </w:p>
    <w:p w14:paraId="1A8CB0DA" w14:textId="77777777" w:rsidR="00C40F2A" w:rsidRPr="00893A83" w:rsidRDefault="00C40F2A" w:rsidP="00C40F2A">
      <w:pPr>
        <w:jc w:val="both"/>
        <w:rPr>
          <w:rFonts w:cs="Arial"/>
          <w:b/>
          <w:noProof w:val="0"/>
          <w:szCs w:val="20"/>
          <w:lang w:eastAsia="en-US"/>
        </w:rPr>
      </w:pPr>
    </w:p>
    <w:p w14:paraId="22696274" w14:textId="77777777" w:rsidR="00C40F2A" w:rsidRPr="00893A83" w:rsidRDefault="00C40F2A" w:rsidP="00C40F2A">
      <w:pPr>
        <w:jc w:val="both"/>
        <w:rPr>
          <w:rFonts w:cs="Arial"/>
          <w:b/>
          <w:noProof w:val="0"/>
          <w:szCs w:val="20"/>
          <w:lang w:eastAsia="en-US"/>
        </w:rPr>
      </w:pPr>
    </w:p>
    <w:p w14:paraId="3FF2CC04" w14:textId="77777777" w:rsidR="00C40F2A" w:rsidRPr="00893A83" w:rsidRDefault="00C40F2A" w:rsidP="00C40F2A">
      <w:pPr>
        <w:jc w:val="both"/>
        <w:rPr>
          <w:rFonts w:cs="Arial"/>
          <w:b/>
          <w:noProof w:val="0"/>
          <w:szCs w:val="20"/>
          <w:lang w:eastAsia="en-US"/>
        </w:rPr>
      </w:pPr>
    </w:p>
    <w:p w14:paraId="6089810E" w14:textId="77777777" w:rsidR="00C40F2A" w:rsidRPr="00893A83" w:rsidRDefault="00C40F2A" w:rsidP="00C40F2A">
      <w:pPr>
        <w:jc w:val="both"/>
        <w:rPr>
          <w:rFonts w:cs="Arial"/>
          <w:b/>
          <w:noProof w:val="0"/>
          <w:szCs w:val="20"/>
          <w:lang w:eastAsia="en-US"/>
        </w:rPr>
      </w:pPr>
    </w:p>
    <w:p w14:paraId="1628DA7E" w14:textId="77777777" w:rsidR="00C40F2A" w:rsidRPr="00893A83" w:rsidRDefault="00C40F2A" w:rsidP="00C40F2A">
      <w:pPr>
        <w:jc w:val="both"/>
        <w:rPr>
          <w:rFonts w:cs="Arial"/>
          <w:b/>
          <w:noProof w:val="0"/>
          <w:szCs w:val="20"/>
          <w:lang w:eastAsia="en-US"/>
        </w:rPr>
      </w:pPr>
    </w:p>
    <w:p w14:paraId="3852D689" w14:textId="77777777" w:rsidR="00C40F2A" w:rsidRPr="00893A83" w:rsidRDefault="00C40F2A" w:rsidP="00C40F2A">
      <w:pPr>
        <w:jc w:val="both"/>
        <w:rPr>
          <w:rFonts w:cs="Arial"/>
          <w:b/>
          <w:noProof w:val="0"/>
          <w:szCs w:val="20"/>
          <w:lang w:eastAsia="en-US"/>
        </w:rPr>
      </w:pPr>
    </w:p>
    <w:p w14:paraId="5CFD198A" w14:textId="77777777" w:rsidR="00C40F2A" w:rsidRPr="00893A83" w:rsidRDefault="00C40F2A" w:rsidP="00C40F2A">
      <w:pPr>
        <w:jc w:val="both"/>
        <w:rPr>
          <w:rFonts w:cs="Arial"/>
          <w:b/>
          <w:noProof w:val="0"/>
          <w:szCs w:val="20"/>
          <w:lang w:eastAsia="en-US"/>
        </w:rPr>
      </w:pPr>
    </w:p>
    <w:p w14:paraId="74C99FD1" w14:textId="77777777" w:rsidR="00C40F2A" w:rsidRPr="00893A83" w:rsidRDefault="00C40F2A" w:rsidP="00C40F2A">
      <w:pPr>
        <w:jc w:val="both"/>
        <w:rPr>
          <w:rFonts w:cs="Arial"/>
          <w:b/>
          <w:noProof w:val="0"/>
          <w:szCs w:val="20"/>
          <w:lang w:eastAsia="en-US"/>
        </w:rPr>
      </w:pPr>
    </w:p>
    <w:p w14:paraId="76050936" w14:textId="77777777" w:rsidR="00C40F2A" w:rsidRPr="00893A83" w:rsidRDefault="00C40F2A" w:rsidP="00C40F2A">
      <w:pPr>
        <w:jc w:val="both"/>
        <w:rPr>
          <w:rFonts w:cs="Arial"/>
          <w:b/>
          <w:noProof w:val="0"/>
          <w:szCs w:val="20"/>
          <w:lang w:eastAsia="en-US"/>
        </w:rPr>
      </w:pPr>
      <w:r w:rsidRPr="00893A83">
        <w:rPr>
          <w:rFonts w:cs="Arial"/>
          <w:b/>
          <w:noProof w:val="0"/>
          <w:szCs w:val="20"/>
          <w:lang w:eastAsia="en-US"/>
        </w:rPr>
        <w:t>PRÍLOHY K SÚŤAŽNÝM PODKLADOM</w:t>
      </w:r>
    </w:p>
    <w:p w14:paraId="3A3F5939" w14:textId="77777777" w:rsidR="00C40F2A" w:rsidRPr="00893A83" w:rsidRDefault="00C40F2A" w:rsidP="00C40F2A">
      <w:pPr>
        <w:jc w:val="center"/>
        <w:rPr>
          <w:rFonts w:cs="Arial"/>
          <w:b/>
          <w:noProof w:val="0"/>
          <w:szCs w:val="20"/>
          <w:lang w:eastAsia="en-US"/>
        </w:rPr>
      </w:pPr>
    </w:p>
    <w:p w14:paraId="2B4EBC3F" w14:textId="77777777" w:rsidR="00C40F2A" w:rsidRPr="00893A83" w:rsidRDefault="00C40F2A" w:rsidP="00C40F2A">
      <w:pPr>
        <w:spacing w:after="240"/>
        <w:jc w:val="both"/>
        <w:rPr>
          <w:rFonts w:eastAsia="Calibri" w:cs="Arial"/>
          <w:szCs w:val="20"/>
        </w:rPr>
      </w:pPr>
      <w:r w:rsidRPr="00893A83">
        <w:rPr>
          <w:rFonts w:eastAsia="Calibri" w:cs="Arial"/>
          <w:szCs w:val="20"/>
        </w:rPr>
        <w:t>Príloha č. 1 k časti A.1</w:t>
      </w:r>
      <w:r w:rsidRPr="00893A83">
        <w:rPr>
          <w:rFonts w:eastAsia="Calibri" w:cs="Arial"/>
          <w:szCs w:val="20"/>
        </w:rPr>
        <w:tab/>
        <w:t>-</w:t>
      </w:r>
      <w:r w:rsidRPr="00893A83">
        <w:rPr>
          <w:rFonts w:eastAsia="Calibri" w:cs="Arial"/>
          <w:szCs w:val="20"/>
        </w:rPr>
        <w:tab/>
        <w:t>Všeobecné informácie o uchádzačovi</w:t>
      </w:r>
    </w:p>
    <w:p w14:paraId="06987CE1" w14:textId="77777777" w:rsidR="00C40F2A" w:rsidRPr="00893A83" w:rsidRDefault="00C40F2A" w:rsidP="00C40F2A">
      <w:pPr>
        <w:spacing w:after="240"/>
        <w:jc w:val="both"/>
        <w:rPr>
          <w:rFonts w:eastAsia="Calibri" w:cs="Arial"/>
          <w:szCs w:val="20"/>
        </w:rPr>
      </w:pPr>
      <w:r w:rsidRPr="00893A83">
        <w:rPr>
          <w:rFonts w:eastAsia="Calibri" w:cs="Arial"/>
          <w:szCs w:val="20"/>
        </w:rPr>
        <w:t>Príloha č. 2 k časti A.1</w:t>
      </w:r>
      <w:r w:rsidRPr="00893A83">
        <w:rPr>
          <w:rFonts w:eastAsia="Calibri" w:cs="Arial"/>
          <w:szCs w:val="20"/>
        </w:rPr>
        <w:tab/>
        <w:t>-</w:t>
      </w:r>
      <w:r w:rsidRPr="00893A83">
        <w:rPr>
          <w:rFonts w:eastAsia="Calibri" w:cs="Arial"/>
          <w:szCs w:val="20"/>
        </w:rPr>
        <w:tab/>
        <w:t>Jednotný európsky dokument (ďalej len „JED“)</w:t>
      </w:r>
    </w:p>
    <w:p w14:paraId="22FB7BDD" w14:textId="2FE1AE7C" w:rsidR="00C40F2A" w:rsidRDefault="00C40F2A" w:rsidP="00C40F2A">
      <w:pPr>
        <w:spacing w:after="240"/>
        <w:jc w:val="both"/>
        <w:rPr>
          <w:rFonts w:cs="Arial"/>
          <w:noProof w:val="0"/>
          <w:szCs w:val="20"/>
          <w:lang w:eastAsia="en-US"/>
        </w:rPr>
      </w:pPr>
      <w:r w:rsidRPr="00893A83">
        <w:rPr>
          <w:rFonts w:cs="Arial"/>
          <w:noProof w:val="0"/>
          <w:szCs w:val="20"/>
          <w:lang w:eastAsia="en-US"/>
        </w:rPr>
        <w:t>Príloha č. 1 k časti A.2</w:t>
      </w:r>
      <w:r w:rsidRPr="00893A83">
        <w:rPr>
          <w:rFonts w:cs="Arial"/>
          <w:noProof w:val="0"/>
          <w:szCs w:val="20"/>
          <w:lang w:eastAsia="en-US"/>
        </w:rPr>
        <w:tab/>
        <w:t>-</w:t>
      </w:r>
      <w:r w:rsidRPr="00893A83">
        <w:rPr>
          <w:rFonts w:cs="Arial"/>
          <w:noProof w:val="0"/>
          <w:szCs w:val="20"/>
          <w:lang w:eastAsia="en-US"/>
        </w:rPr>
        <w:tab/>
        <w:t>Návrh na plnenie kritéri</w:t>
      </w:r>
      <w:r w:rsidR="003E3106">
        <w:rPr>
          <w:rFonts w:cs="Arial"/>
          <w:noProof w:val="0"/>
          <w:szCs w:val="20"/>
          <w:lang w:eastAsia="en-US"/>
        </w:rPr>
        <w:t>í</w:t>
      </w:r>
      <w:r w:rsidRPr="00893A83">
        <w:rPr>
          <w:rFonts w:cs="Arial"/>
          <w:noProof w:val="0"/>
          <w:szCs w:val="20"/>
          <w:lang w:eastAsia="en-US"/>
        </w:rPr>
        <w:t xml:space="preserve"> </w:t>
      </w:r>
    </w:p>
    <w:p w14:paraId="7FEF9DD7" w14:textId="72720168" w:rsidR="00D565A2" w:rsidRDefault="00D565A2" w:rsidP="00EF683D">
      <w:pPr>
        <w:jc w:val="both"/>
        <w:rPr>
          <w:rFonts w:eastAsia="Calibri" w:cs="Arial"/>
          <w:szCs w:val="20"/>
        </w:rPr>
      </w:pPr>
      <w:r w:rsidRPr="00893A83">
        <w:rPr>
          <w:rFonts w:eastAsia="Calibri" w:cs="Arial"/>
          <w:szCs w:val="20"/>
        </w:rPr>
        <w:t xml:space="preserve">Príloha č. 1 k časti </w:t>
      </w:r>
      <w:r>
        <w:rPr>
          <w:rFonts w:eastAsia="Calibri" w:cs="Arial"/>
          <w:szCs w:val="20"/>
        </w:rPr>
        <w:t>B</w:t>
      </w:r>
      <w:r w:rsidRPr="00893A83">
        <w:rPr>
          <w:rFonts w:eastAsia="Calibri" w:cs="Arial"/>
          <w:szCs w:val="20"/>
        </w:rPr>
        <w:t>.</w:t>
      </w:r>
      <w:r>
        <w:rPr>
          <w:rFonts w:eastAsia="Calibri" w:cs="Arial"/>
          <w:szCs w:val="20"/>
        </w:rPr>
        <w:t>1</w:t>
      </w:r>
      <w:r w:rsidRPr="00893A83">
        <w:rPr>
          <w:rFonts w:eastAsia="Calibri" w:cs="Arial"/>
          <w:szCs w:val="20"/>
        </w:rPr>
        <w:t xml:space="preserve"> </w:t>
      </w:r>
      <w:r>
        <w:rPr>
          <w:rFonts w:eastAsia="Calibri" w:cs="Arial"/>
          <w:szCs w:val="20"/>
        </w:rPr>
        <w:tab/>
        <w:t>-</w:t>
      </w:r>
      <w:r>
        <w:rPr>
          <w:rFonts w:eastAsia="Calibri" w:cs="Arial"/>
          <w:szCs w:val="20"/>
        </w:rPr>
        <w:tab/>
        <w:t>Zoznam oprávnených osôb</w:t>
      </w:r>
    </w:p>
    <w:p w14:paraId="1AACD59D" w14:textId="62B20843" w:rsidR="00EF683D" w:rsidRPr="00893A83" w:rsidRDefault="00EF683D" w:rsidP="00C40F2A">
      <w:pPr>
        <w:spacing w:after="240"/>
        <w:jc w:val="both"/>
        <w:rPr>
          <w:rFonts w:cs="Arial"/>
          <w:noProof w:val="0"/>
          <w:szCs w:val="20"/>
          <w:lang w:eastAsia="en-US"/>
        </w:rPr>
      </w:pPr>
      <w:r>
        <w:rPr>
          <w:rFonts w:cs="Arial"/>
          <w:noProof w:val="0"/>
          <w:szCs w:val="20"/>
          <w:lang w:eastAsia="en-US"/>
        </w:rPr>
        <w:tab/>
      </w:r>
      <w:r>
        <w:rPr>
          <w:rFonts w:cs="Arial"/>
          <w:noProof w:val="0"/>
          <w:szCs w:val="20"/>
          <w:lang w:eastAsia="en-US"/>
        </w:rPr>
        <w:tab/>
      </w:r>
      <w:r>
        <w:rPr>
          <w:rFonts w:cs="Arial"/>
          <w:noProof w:val="0"/>
          <w:szCs w:val="20"/>
          <w:lang w:eastAsia="en-US"/>
        </w:rPr>
        <w:tab/>
      </w:r>
      <w:r>
        <w:rPr>
          <w:rFonts w:cs="Arial"/>
          <w:noProof w:val="0"/>
          <w:szCs w:val="20"/>
          <w:lang w:eastAsia="en-US"/>
        </w:rPr>
        <w:tab/>
      </w:r>
      <w:r>
        <w:rPr>
          <w:rFonts w:cs="Arial"/>
          <w:noProof w:val="0"/>
          <w:szCs w:val="20"/>
          <w:lang w:eastAsia="en-US"/>
        </w:rPr>
        <w:tab/>
      </w:r>
      <w:r w:rsidRPr="00893A83">
        <w:rPr>
          <w:rFonts w:cs="Arial"/>
          <w:i/>
          <w:noProof w:val="0"/>
          <w:szCs w:val="20"/>
          <w:lang w:eastAsia="en-US"/>
        </w:rPr>
        <w:t xml:space="preserve">(zároveň aj ako Príloha č. </w:t>
      </w:r>
      <w:r>
        <w:rPr>
          <w:rFonts w:cs="Arial"/>
          <w:i/>
          <w:noProof w:val="0"/>
          <w:szCs w:val="20"/>
          <w:lang w:eastAsia="en-US"/>
        </w:rPr>
        <w:t xml:space="preserve">5 </w:t>
      </w:r>
      <w:r w:rsidRPr="00893A83">
        <w:rPr>
          <w:rFonts w:cs="Arial"/>
          <w:i/>
          <w:noProof w:val="0"/>
          <w:szCs w:val="20"/>
          <w:lang w:eastAsia="en-US"/>
        </w:rPr>
        <w:t>k Rámcovej dohode)</w:t>
      </w:r>
    </w:p>
    <w:p w14:paraId="1D09F440" w14:textId="77777777" w:rsidR="00C40F2A" w:rsidRPr="00893A83" w:rsidRDefault="00C40F2A" w:rsidP="00C40F2A">
      <w:pPr>
        <w:tabs>
          <w:tab w:val="left" w:pos="2268"/>
          <w:tab w:val="left" w:pos="2552"/>
        </w:tabs>
        <w:jc w:val="both"/>
        <w:rPr>
          <w:rFonts w:cs="Arial"/>
          <w:noProof w:val="0"/>
          <w:szCs w:val="20"/>
          <w:lang w:eastAsia="en-US"/>
        </w:rPr>
      </w:pPr>
      <w:r w:rsidRPr="00893A83">
        <w:rPr>
          <w:rFonts w:cs="Arial"/>
          <w:noProof w:val="0"/>
          <w:szCs w:val="20"/>
          <w:lang w:eastAsia="en-US"/>
        </w:rPr>
        <w:t>Príloha č. 1 k časti B.2</w:t>
      </w:r>
      <w:r w:rsidRPr="00893A83">
        <w:rPr>
          <w:rFonts w:cs="Arial"/>
          <w:noProof w:val="0"/>
          <w:szCs w:val="20"/>
          <w:lang w:eastAsia="en-US"/>
        </w:rPr>
        <w:tab/>
        <w:t>-</w:t>
      </w:r>
      <w:r w:rsidRPr="00893A83">
        <w:rPr>
          <w:rFonts w:cs="Arial"/>
          <w:noProof w:val="0"/>
          <w:szCs w:val="20"/>
          <w:lang w:eastAsia="en-US"/>
        </w:rPr>
        <w:tab/>
        <w:t xml:space="preserve"> </w:t>
      </w:r>
      <w:r w:rsidR="00C530BC" w:rsidRPr="00893A83">
        <w:rPr>
          <w:rFonts w:cs="Arial"/>
          <w:noProof w:val="0"/>
          <w:szCs w:val="20"/>
          <w:lang w:eastAsia="en-US"/>
        </w:rPr>
        <w:tab/>
      </w:r>
      <w:r w:rsidRPr="00893A83">
        <w:rPr>
          <w:rFonts w:cs="Arial"/>
          <w:noProof w:val="0"/>
          <w:szCs w:val="20"/>
          <w:lang w:eastAsia="en-US"/>
        </w:rPr>
        <w:t>Špecifikácia ceny - Oblasť 1 + Oblasť 2 + Oblasť 3</w:t>
      </w:r>
    </w:p>
    <w:p w14:paraId="21EBEC7B" w14:textId="77777777" w:rsidR="00C40F2A" w:rsidRPr="00893A83" w:rsidRDefault="00C40F2A" w:rsidP="00C40F2A">
      <w:pPr>
        <w:tabs>
          <w:tab w:val="left" w:pos="2410"/>
        </w:tabs>
        <w:jc w:val="both"/>
        <w:rPr>
          <w:rFonts w:cs="Arial"/>
          <w:i/>
          <w:noProof w:val="0"/>
          <w:szCs w:val="20"/>
          <w:lang w:eastAsia="en-US"/>
        </w:rPr>
      </w:pPr>
      <w:r w:rsidRPr="00893A83">
        <w:rPr>
          <w:rFonts w:cs="Arial"/>
          <w:noProof w:val="0"/>
          <w:szCs w:val="20"/>
          <w:lang w:eastAsia="en-US"/>
        </w:rPr>
        <w:tab/>
      </w:r>
      <w:r w:rsidRPr="00893A83">
        <w:rPr>
          <w:rFonts w:cs="Arial"/>
          <w:noProof w:val="0"/>
          <w:szCs w:val="20"/>
          <w:lang w:eastAsia="en-US"/>
        </w:rPr>
        <w:tab/>
      </w:r>
      <w:r w:rsidRPr="00893A83">
        <w:rPr>
          <w:rFonts w:cs="Arial"/>
          <w:i/>
          <w:noProof w:val="0"/>
          <w:szCs w:val="20"/>
          <w:lang w:eastAsia="en-US"/>
        </w:rPr>
        <w:t>(zároveň aj ako Príloha č. 4 k Rámcovej dohode)</w:t>
      </w:r>
    </w:p>
    <w:p w14:paraId="72DBEB1F" w14:textId="77777777" w:rsidR="00A4716E" w:rsidRPr="00893A83" w:rsidRDefault="00A4716E" w:rsidP="00C40F2A">
      <w:pPr>
        <w:tabs>
          <w:tab w:val="left" w:pos="2410"/>
        </w:tabs>
        <w:jc w:val="both"/>
        <w:rPr>
          <w:rFonts w:cs="Arial"/>
          <w:i/>
          <w:noProof w:val="0"/>
          <w:szCs w:val="20"/>
          <w:lang w:eastAsia="en-US"/>
        </w:rPr>
      </w:pPr>
    </w:p>
    <w:p w14:paraId="79D7E631" w14:textId="004F24BC" w:rsidR="00C40F2A" w:rsidRPr="00893A83" w:rsidRDefault="00C40F2A" w:rsidP="00C40F2A">
      <w:pPr>
        <w:rPr>
          <w:rFonts w:cs="Arial"/>
          <w:noProof w:val="0"/>
          <w:szCs w:val="20"/>
          <w:lang w:eastAsia="en-US"/>
        </w:rPr>
      </w:pPr>
      <w:r w:rsidRPr="00893A83">
        <w:rPr>
          <w:rFonts w:cs="Arial"/>
          <w:noProof w:val="0"/>
          <w:szCs w:val="20"/>
          <w:lang w:eastAsia="en-US"/>
        </w:rPr>
        <w:t>Príloha č. 2 k časti B.2</w:t>
      </w:r>
      <w:r w:rsidRPr="00893A83">
        <w:rPr>
          <w:rFonts w:cs="Arial"/>
          <w:noProof w:val="0"/>
          <w:szCs w:val="20"/>
          <w:lang w:eastAsia="en-US"/>
        </w:rPr>
        <w:tab/>
      </w:r>
      <w:r w:rsidR="001E32B2" w:rsidRPr="00893A83">
        <w:rPr>
          <w:rFonts w:cs="Arial"/>
          <w:noProof w:val="0"/>
          <w:szCs w:val="20"/>
          <w:lang w:eastAsia="en-US"/>
        </w:rPr>
        <w:t>-</w:t>
      </w:r>
      <w:r w:rsidRPr="00893A83">
        <w:rPr>
          <w:rFonts w:cs="Arial"/>
          <w:noProof w:val="0"/>
          <w:szCs w:val="20"/>
          <w:lang w:eastAsia="en-US"/>
        </w:rPr>
        <w:tab/>
        <w:t xml:space="preserve">Jednotkové ceny - Oblasť 1 + Oblasť 2 + Oblasť 3 </w:t>
      </w:r>
    </w:p>
    <w:p w14:paraId="6AA6CF39" w14:textId="77777777" w:rsidR="00C40F2A" w:rsidRPr="00893A83" w:rsidRDefault="00C40F2A" w:rsidP="00C40F2A">
      <w:pPr>
        <w:tabs>
          <w:tab w:val="left" w:pos="2552"/>
        </w:tabs>
        <w:spacing w:after="240"/>
        <w:ind w:left="2552" w:hanging="2552"/>
        <w:jc w:val="both"/>
        <w:rPr>
          <w:rFonts w:cs="Arial"/>
          <w:i/>
          <w:noProof w:val="0"/>
          <w:szCs w:val="20"/>
          <w:highlight w:val="yellow"/>
          <w:lang w:eastAsia="en-US"/>
        </w:rPr>
      </w:pPr>
      <w:r w:rsidRPr="00893A83">
        <w:rPr>
          <w:rFonts w:cs="Arial"/>
          <w:noProof w:val="0"/>
          <w:szCs w:val="20"/>
          <w:lang w:eastAsia="en-US"/>
        </w:rPr>
        <w:tab/>
      </w:r>
      <w:r w:rsidR="00C530BC" w:rsidRPr="00893A83">
        <w:rPr>
          <w:rFonts w:cs="Arial"/>
          <w:noProof w:val="0"/>
          <w:szCs w:val="20"/>
          <w:lang w:eastAsia="en-US"/>
        </w:rPr>
        <w:tab/>
      </w:r>
      <w:r w:rsidRPr="00893A83">
        <w:rPr>
          <w:rFonts w:cs="Arial"/>
          <w:i/>
          <w:noProof w:val="0"/>
          <w:szCs w:val="20"/>
          <w:lang w:eastAsia="en-US"/>
        </w:rPr>
        <w:t>(zároveň ako aj Príloha č. 2 k Rámcovej dohode)</w:t>
      </w:r>
    </w:p>
    <w:p w14:paraId="1C68AD6D" w14:textId="77777777" w:rsidR="00C40F2A" w:rsidRPr="00893A83" w:rsidRDefault="00C40F2A" w:rsidP="001E32B2">
      <w:pPr>
        <w:rPr>
          <w:rFonts w:cs="Arial"/>
          <w:noProof w:val="0"/>
          <w:szCs w:val="20"/>
          <w:lang w:eastAsia="en-US"/>
        </w:rPr>
      </w:pPr>
      <w:r w:rsidRPr="00893A83">
        <w:rPr>
          <w:rFonts w:cs="Arial"/>
          <w:noProof w:val="0"/>
          <w:szCs w:val="20"/>
          <w:lang w:eastAsia="en-US"/>
        </w:rPr>
        <w:t xml:space="preserve">Príloha č.1 k časti B.3     </w:t>
      </w:r>
      <w:r w:rsidR="001E32B2" w:rsidRPr="00893A83">
        <w:rPr>
          <w:rFonts w:cs="Arial"/>
          <w:noProof w:val="0"/>
          <w:szCs w:val="20"/>
          <w:lang w:eastAsia="en-US"/>
        </w:rPr>
        <w:tab/>
      </w:r>
      <w:r w:rsidRPr="00893A83">
        <w:rPr>
          <w:rFonts w:cs="Arial"/>
          <w:noProof w:val="0"/>
          <w:szCs w:val="20"/>
          <w:lang w:eastAsia="en-US"/>
        </w:rPr>
        <w:t xml:space="preserve">-     </w:t>
      </w:r>
      <w:r w:rsidR="00A4716E" w:rsidRPr="00893A83">
        <w:rPr>
          <w:rFonts w:cs="Arial"/>
          <w:noProof w:val="0"/>
          <w:szCs w:val="20"/>
          <w:lang w:eastAsia="en-US"/>
        </w:rPr>
        <w:tab/>
      </w:r>
      <w:r w:rsidRPr="00893A83">
        <w:rPr>
          <w:rFonts w:cs="Arial"/>
          <w:noProof w:val="0"/>
          <w:szCs w:val="20"/>
          <w:lang w:eastAsia="en-US"/>
        </w:rPr>
        <w:t>Zoznam subdodávateľov a podiel subdodávok</w:t>
      </w:r>
    </w:p>
    <w:p w14:paraId="76D201C4" w14:textId="77777777" w:rsidR="00F76229" w:rsidRPr="00893A83" w:rsidRDefault="00C40F2A" w:rsidP="001E32B2">
      <w:pPr>
        <w:ind w:left="2552" w:firstLine="283"/>
        <w:rPr>
          <w:rFonts w:cs="Arial"/>
          <w:noProof w:val="0"/>
          <w:szCs w:val="20"/>
          <w:lang w:eastAsia="en-US"/>
        </w:rPr>
      </w:pPr>
      <w:r w:rsidRPr="00893A83">
        <w:rPr>
          <w:rFonts w:cs="Arial"/>
          <w:noProof w:val="0"/>
          <w:szCs w:val="20"/>
          <w:lang w:eastAsia="en-US"/>
        </w:rPr>
        <w:t>(</w:t>
      </w:r>
      <w:r w:rsidRPr="00893A83">
        <w:rPr>
          <w:rFonts w:cs="Arial"/>
          <w:i/>
          <w:noProof w:val="0"/>
          <w:szCs w:val="20"/>
          <w:lang w:eastAsia="en-US"/>
        </w:rPr>
        <w:t>zároveň aj ako Príloha č.3 k Rámcovej dohode</w:t>
      </w:r>
      <w:r w:rsidRPr="00893A83">
        <w:rPr>
          <w:rFonts w:cs="Arial"/>
          <w:noProof w:val="0"/>
          <w:szCs w:val="20"/>
          <w:lang w:eastAsia="en-US"/>
        </w:rPr>
        <w:t>)</w:t>
      </w:r>
    </w:p>
    <w:p w14:paraId="48596AB6" w14:textId="7B4A252A" w:rsidR="00B8246C" w:rsidRPr="00893A83" w:rsidRDefault="00B8246C" w:rsidP="00B8246C">
      <w:pPr>
        <w:ind w:left="2552" w:firstLine="283"/>
        <w:rPr>
          <w:rFonts w:cs="Arial"/>
          <w:noProof w:val="0"/>
          <w:szCs w:val="20"/>
          <w:lang w:eastAsia="en-US"/>
        </w:rPr>
      </w:pPr>
    </w:p>
    <w:p w14:paraId="295FB1EB" w14:textId="77777777" w:rsidR="00B8246C" w:rsidRPr="00893A83" w:rsidRDefault="00B8246C" w:rsidP="00A4716E">
      <w:pPr>
        <w:ind w:left="2552" w:firstLine="283"/>
        <w:rPr>
          <w:rFonts w:cs="Arial"/>
          <w:noProof w:val="0"/>
          <w:szCs w:val="20"/>
          <w:lang w:eastAsia="en-US"/>
        </w:rPr>
        <w:sectPr w:rsidR="00B8246C" w:rsidRPr="00893A83" w:rsidSect="00134F69">
          <w:headerReference w:type="default" r:id="rId10"/>
          <w:footerReference w:type="default" r:id="rId11"/>
          <w:headerReference w:type="first" r:id="rId12"/>
          <w:footerReference w:type="first" r:id="rId13"/>
          <w:pgSz w:w="11906" w:h="16838" w:code="9"/>
          <w:pgMar w:top="1162" w:right="1559" w:bottom="851" w:left="851" w:header="709" w:footer="567" w:gutter="170"/>
          <w:pgNumType w:chapStyle="1" w:chapSep="period"/>
          <w:cols w:space="708"/>
          <w:titlePg/>
          <w:docGrid w:linePitch="360"/>
        </w:sectPr>
      </w:pPr>
    </w:p>
    <w:p w14:paraId="57394A21" w14:textId="77777777" w:rsidR="00F76229" w:rsidRPr="00893A83" w:rsidRDefault="00F76229" w:rsidP="00F76229">
      <w:pPr>
        <w:outlineLvl w:val="0"/>
        <w:rPr>
          <w:rFonts w:cs="Arial"/>
          <w:b/>
          <w:bCs/>
          <w:caps/>
          <w:noProof w:val="0"/>
          <w:sz w:val="24"/>
          <w:lang w:eastAsia="en-US"/>
        </w:rPr>
      </w:pPr>
      <w:bookmarkStart w:id="0" w:name="_Toc461981347"/>
    </w:p>
    <w:p w14:paraId="4BDDB1F3" w14:textId="77777777" w:rsidR="00F76229" w:rsidRPr="00893A83" w:rsidRDefault="00F76229" w:rsidP="00F76229">
      <w:pPr>
        <w:outlineLvl w:val="0"/>
        <w:rPr>
          <w:rFonts w:cs="Arial"/>
          <w:b/>
          <w:bCs/>
          <w:caps/>
          <w:noProof w:val="0"/>
          <w:sz w:val="24"/>
          <w:lang w:eastAsia="en-US"/>
        </w:rPr>
      </w:pPr>
      <w:r w:rsidRPr="00893A83">
        <w:rPr>
          <w:rFonts w:cs="Arial"/>
          <w:b/>
          <w:bCs/>
          <w:caps/>
          <w:noProof w:val="0"/>
          <w:sz w:val="24"/>
          <w:lang w:eastAsia="en-US"/>
        </w:rPr>
        <w:t>A.1 POKYNY PRE UCHÁDZAČOV</w:t>
      </w:r>
      <w:bookmarkEnd w:id="0"/>
    </w:p>
    <w:p w14:paraId="13008894" w14:textId="77777777" w:rsidR="00F76229" w:rsidRPr="00893A83" w:rsidRDefault="00F76229" w:rsidP="00F76229">
      <w:pPr>
        <w:jc w:val="center"/>
        <w:rPr>
          <w:rFonts w:cs="Arial"/>
          <w:b/>
          <w:noProof w:val="0"/>
          <w:sz w:val="24"/>
          <w:lang w:eastAsia="en-US"/>
        </w:rPr>
      </w:pPr>
    </w:p>
    <w:p w14:paraId="16844C51" w14:textId="77777777" w:rsidR="00F76229" w:rsidRPr="00893A83" w:rsidRDefault="00F76229" w:rsidP="00F76229">
      <w:pPr>
        <w:jc w:val="center"/>
        <w:outlineLvl w:val="1"/>
        <w:rPr>
          <w:rFonts w:cs="Arial"/>
          <w:b/>
          <w:noProof w:val="0"/>
          <w:sz w:val="24"/>
          <w:lang w:eastAsia="en-US"/>
        </w:rPr>
      </w:pPr>
      <w:bookmarkStart w:id="1" w:name="_Toc461981348"/>
      <w:r w:rsidRPr="00893A83">
        <w:rPr>
          <w:rFonts w:cs="Arial"/>
          <w:b/>
          <w:noProof w:val="0"/>
          <w:sz w:val="24"/>
          <w:lang w:eastAsia="en-US"/>
        </w:rPr>
        <w:t>Časť I.</w:t>
      </w:r>
      <w:bookmarkEnd w:id="1"/>
    </w:p>
    <w:p w14:paraId="6C707BE4" w14:textId="77777777" w:rsidR="00F76229" w:rsidRPr="00893A83" w:rsidRDefault="00F76229" w:rsidP="00F76229">
      <w:pPr>
        <w:jc w:val="center"/>
        <w:outlineLvl w:val="1"/>
        <w:rPr>
          <w:rFonts w:cs="Arial"/>
          <w:b/>
          <w:noProof w:val="0"/>
          <w:sz w:val="24"/>
          <w:lang w:eastAsia="en-US"/>
        </w:rPr>
      </w:pPr>
      <w:bookmarkStart w:id="2" w:name="_Toc461981349"/>
      <w:r w:rsidRPr="00893A83">
        <w:rPr>
          <w:rFonts w:cs="Arial"/>
          <w:b/>
          <w:noProof w:val="0"/>
          <w:sz w:val="24"/>
          <w:lang w:eastAsia="en-US"/>
        </w:rPr>
        <w:t>Všeobecné informácie</w:t>
      </w:r>
      <w:bookmarkEnd w:id="2"/>
    </w:p>
    <w:p w14:paraId="324DCA12" w14:textId="77777777" w:rsidR="00F76229" w:rsidRPr="00893A83" w:rsidRDefault="00F76229" w:rsidP="00F76229">
      <w:pPr>
        <w:spacing w:after="200" w:line="276" w:lineRule="auto"/>
        <w:rPr>
          <w:rFonts w:cs="Arial"/>
          <w:noProof w:val="0"/>
          <w:sz w:val="22"/>
          <w:szCs w:val="22"/>
          <w:lang w:eastAsia="en-US"/>
        </w:rPr>
      </w:pPr>
    </w:p>
    <w:p w14:paraId="6D4DF246" w14:textId="77777777" w:rsidR="00F76229" w:rsidRPr="00893A83" w:rsidRDefault="00F76229" w:rsidP="00876B80">
      <w:pPr>
        <w:numPr>
          <w:ilvl w:val="0"/>
          <w:numId w:val="53"/>
        </w:numPr>
        <w:spacing w:after="120" w:line="276" w:lineRule="auto"/>
        <w:ind w:left="567" w:hanging="567"/>
        <w:jc w:val="both"/>
        <w:rPr>
          <w:rFonts w:cs="Arial"/>
          <w:b/>
          <w:szCs w:val="20"/>
          <w:lang w:eastAsia="en-US"/>
        </w:rPr>
      </w:pPr>
      <w:r w:rsidRPr="00893A83">
        <w:rPr>
          <w:rFonts w:cs="Arial"/>
          <w:b/>
          <w:szCs w:val="20"/>
          <w:lang w:eastAsia="en-US"/>
        </w:rPr>
        <w:t>Identifikácia verejného obstarávateľa</w:t>
      </w:r>
    </w:p>
    <w:p w14:paraId="62544A2F" w14:textId="77777777" w:rsidR="00F76229" w:rsidRPr="00893A83" w:rsidRDefault="00F76229" w:rsidP="00F76229">
      <w:pPr>
        <w:tabs>
          <w:tab w:val="left" w:pos="2410"/>
        </w:tabs>
        <w:ind w:firstLine="567"/>
        <w:jc w:val="both"/>
        <w:rPr>
          <w:rFonts w:eastAsia="Calibri" w:cs="Arial"/>
          <w:b/>
          <w:bCs/>
          <w:szCs w:val="20"/>
        </w:rPr>
      </w:pPr>
      <w:r w:rsidRPr="00893A83">
        <w:rPr>
          <w:rFonts w:eastAsia="Calibri" w:cs="Arial"/>
          <w:szCs w:val="20"/>
        </w:rPr>
        <w:t>Názov organizácie:</w:t>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t>Národná diaľničná spoločnosť, a.s.</w:t>
      </w:r>
    </w:p>
    <w:p w14:paraId="56AED67F" w14:textId="77777777" w:rsidR="00F76229" w:rsidRPr="00893A83" w:rsidRDefault="00F76229" w:rsidP="00F76229">
      <w:pPr>
        <w:tabs>
          <w:tab w:val="left" w:pos="2410"/>
        </w:tabs>
        <w:ind w:firstLine="567"/>
        <w:rPr>
          <w:rFonts w:eastAsia="Calibri" w:cs="Arial"/>
          <w:b/>
          <w:bCs/>
          <w:szCs w:val="20"/>
        </w:rPr>
      </w:pPr>
      <w:r w:rsidRPr="00893A83">
        <w:rPr>
          <w:rFonts w:eastAsia="Calibri" w:cs="Arial"/>
          <w:szCs w:val="20"/>
        </w:rPr>
        <w:t>Sídlo organizácie:</w:t>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t>Dúbravská cesta 14, 841 04 Bratislava</w:t>
      </w:r>
    </w:p>
    <w:p w14:paraId="0C67B5C9" w14:textId="77777777" w:rsidR="00F76229" w:rsidRPr="00893A83" w:rsidRDefault="00F76229" w:rsidP="00F76229">
      <w:pPr>
        <w:tabs>
          <w:tab w:val="left" w:pos="2410"/>
        </w:tabs>
        <w:ind w:firstLine="567"/>
        <w:jc w:val="both"/>
        <w:rPr>
          <w:rFonts w:eastAsia="Calibri" w:cs="Arial"/>
          <w:szCs w:val="20"/>
        </w:rPr>
      </w:pPr>
      <w:r w:rsidRPr="00893A83">
        <w:rPr>
          <w:rFonts w:eastAsia="Calibri" w:cs="Arial"/>
          <w:szCs w:val="20"/>
        </w:rPr>
        <w:t>IČO:</w:t>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t>35 919 001</w:t>
      </w:r>
    </w:p>
    <w:p w14:paraId="01B585DD" w14:textId="77777777" w:rsidR="00F76229" w:rsidRPr="00893A83" w:rsidRDefault="00F76229" w:rsidP="00F76229">
      <w:pPr>
        <w:tabs>
          <w:tab w:val="left" w:pos="2410"/>
        </w:tabs>
        <w:ind w:firstLine="567"/>
        <w:jc w:val="both"/>
        <w:rPr>
          <w:rFonts w:eastAsia="Calibri" w:cs="Arial"/>
          <w:szCs w:val="20"/>
        </w:rPr>
      </w:pPr>
      <w:r w:rsidRPr="00893A83">
        <w:rPr>
          <w:rFonts w:eastAsia="Calibri" w:cs="Arial"/>
          <w:szCs w:val="20"/>
        </w:rPr>
        <w:t xml:space="preserve">IČ DPH: </w:t>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r>
      <w:r w:rsidR="00374AA3" w:rsidRPr="00893A83">
        <w:rPr>
          <w:rFonts w:eastAsia="Calibri" w:cs="Arial"/>
          <w:szCs w:val="20"/>
        </w:rPr>
        <w:tab/>
      </w:r>
      <w:r w:rsidRPr="00893A83">
        <w:rPr>
          <w:rFonts w:eastAsia="Calibri" w:cs="Arial"/>
          <w:szCs w:val="20"/>
        </w:rPr>
        <w:t>SK 2021937775</w:t>
      </w:r>
    </w:p>
    <w:p w14:paraId="2BDD1859" w14:textId="77777777" w:rsidR="00374AA3" w:rsidRPr="00893A83" w:rsidRDefault="00F76229" w:rsidP="00F76229">
      <w:pPr>
        <w:tabs>
          <w:tab w:val="left" w:pos="2410"/>
        </w:tabs>
        <w:ind w:firstLine="567"/>
        <w:jc w:val="both"/>
        <w:rPr>
          <w:rFonts w:eastAsia="Calibri" w:cs="Arial"/>
          <w:szCs w:val="20"/>
        </w:rPr>
      </w:pPr>
      <w:r w:rsidRPr="00893A83">
        <w:rPr>
          <w:rFonts w:eastAsia="Calibri" w:cs="Arial"/>
          <w:szCs w:val="20"/>
        </w:rPr>
        <w:t xml:space="preserve">Bankové spojenie: </w:t>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t>UniCredit Bank Czech Republic and Slovakia</w:t>
      </w:r>
      <w:r w:rsidR="00374AA3" w:rsidRPr="00893A83">
        <w:rPr>
          <w:rFonts w:eastAsia="Calibri" w:cs="Arial"/>
          <w:szCs w:val="20"/>
        </w:rPr>
        <w:t xml:space="preserve"> a.s.,</w:t>
      </w:r>
    </w:p>
    <w:p w14:paraId="5BFBD67D" w14:textId="77777777" w:rsidR="00F76229" w:rsidRPr="00893A83" w:rsidRDefault="00374AA3" w:rsidP="00F76229">
      <w:pPr>
        <w:tabs>
          <w:tab w:val="left" w:pos="2410"/>
        </w:tabs>
        <w:ind w:firstLine="567"/>
        <w:jc w:val="both"/>
        <w:rPr>
          <w:rFonts w:eastAsia="Calibri" w:cs="Arial"/>
          <w:szCs w:val="20"/>
        </w:rPr>
      </w:pP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t>p</w:t>
      </w:r>
      <w:r w:rsidR="00F76229" w:rsidRPr="00893A83">
        <w:rPr>
          <w:rFonts w:eastAsia="Calibri" w:cs="Arial"/>
          <w:szCs w:val="20"/>
        </w:rPr>
        <w:t>obočka zahraničnej banky</w:t>
      </w:r>
    </w:p>
    <w:p w14:paraId="6760672E" w14:textId="77777777" w:rsidR="00F76229" w:rsidRPr="00893A83" w:rsidRDefault="00F76229" w:rsidP="00F76229">
      <w:pPr>
        <w:tabs>
          <w:tab w:val="left" w:pos="2410"/>
        </w:tabs>
        <w:ind w:firstLine="567"/>
        <w:jc w:val="both"/>
        <w:rPr>
          <w:rFonts w:eastAsia="Calibri" w:cs="Arial"/>
          <w:szCs w:val="20"/>
        </w:rPr>
      </w:pPr>
      <w:r w:rsidRPr="00893A83">
        <w:rPr>
          <w:rFonts w:eastAsia="Calibri" w:cs="Arial"/>
          <w:szCs w:val="20"/>
        </w:rPr>
        <w:t>IBAN:</w:t>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t>SK30 1111 0000 0066 2485 9013</w:t>
      </w:r>
    </w:p>
    <w:p w14:paraId="78632D85" w14:textId="77777777" w:rsidR="00F76229" w:rsidRPr="00893A83" w:rsidRDefault="00F76229" w:rsidP="00F76229">
      <w:pPr>
        <w:tabs>
          <w:tab w:val="left" w:pos="2410"/>
        </w:tabs>
        <w:ind w:firstLine="567"/>
        <w:jc w:val="both"/>
        <w:rPr>
          <w:rFonts w:eastAsia="Calibri" w:cs="Arial"/>
          <w:szCs w:val="20"/>
        </w:rPr>
      </w:pPr>
      <w:r w:rsidRPr="00893A83">
        <w:rPr>
          <w:rFonts w:eastAsia="Calibri" w:cs="Arial"/>
          <w:szCs w:val="20"/>
        </w:rPr>
        <w:t xml:space="preserve">BIC/SWIFT: </w:t>
      </w:r>
      <w:r w:rsidRPr="00893A83">
        <w:rPr>
          <w:rFonts w:eastAsia="Calibri" w:cs="Arial"/>
          <w:szCs w:val="20"/>
        </w:rPr>
        <w:tab/>
      </w:r>
      <w:r w:rsidRPr="00893A83">
        <w:rPr>
          <w:rFonts w:eastAsia="Calibri" w:cs="Arial"/>
          <w:szCs w:val="20"/>
        </w:rPr>
        <w:tab/>
      </w:r>
      <w:r w:rsidRPr="00893A83">
        <w:rPr>
          <w:rFonts w:eastAsia="Calibri" w:cs="Arial"/>
          <w:szCs w:val="20"/>
        </w:rPr>
        <w:tab/>
        <w:t xml:space="preserve"> </w:t>
      </w:r>
      <w:r w:rsidRPr="00893A83">
        <w:rPr>
          <w:rFonts w:eastAsia="Calibri" w:cs="Arial"/>
          <w:szCs w:val="20"/>
        </w:rPr>
        <w:tab/>
      </w:r>
      <w:r w:rsidRPr="00893A83">
        <w:rPr>
          <w:rFonts w:eastAsia="Calibri" w:cs="Arial"/>
          <w:szCs w:val="20"/>
        </w:rPr>
        <w:tab/>
        <w:t>UNCRSKBX</w:t>
      </w:r>
    </w:p>
    <w:p w14:paraId="0FD6310B" w14:textId="77777777" w:rsidR="00F76229" w:rsidRPr="00D43F92" w:rsidRDefault="00F76229" w:rsidP="00F76229">
      <w:pPr>
        <w:ind w:left="426" w:right="-29" w:firstLine="141"/>
        <w:jc w:val="both"/>
        <w:rPr>
          <w:rFonts w:cs="Arial"/>
          <w:noProof w:val="0"/>
          <w:szCs w:val="20"/>
          <w:lang w:eastAsia="en-US"/>
        </w:rPr>
      </w:pPr>
      <w:r w:rsidRPr="00893A83">
        <w:rPr>
          <w:rFonts w:cs="Arial"/>
          <w:noProof w:val="0"/>
          <w:szCs w:val="20"/>
          <w:lang w:eastAsia="en-US"/>
        </w:rPr>
        <w:t>Internetová adresa organizácie (URL):</w:t>
      </w:r>
      <w:r w:rsidR="00374AA3" w:rsidRPr="00893A83">
        <w:rPr>
          <w:rFonts w:cs="Arial"/>
          <w:noProof w:val="0"/>
          <w:szCs w:val="20"/>
          <w:lang w:eastAsia="en-US"/>
        </w:rPr>
        <w:tab/>
      </w:r>
      <w:r w:rsidR="00374AA3" w:rsidRPr="00893A83">
        <w:rPr>
          <w:rFonts w:cs="Arial"/>
          <w:noProof w:val="0"/>
          <w:szCs w:val="20"/>
          <w:lang w:eastAsia="en-US"/>
        </w:rPr>
        <w:tab/>
      </w:r>
      <w:hyperlink r:id="rId14" w:history="1">
        <w:r w:rsidRPr="00D43F92">
          <w:rPr>
            <w:rFonts w:cs="Arial"/>
            <w:bCs/>
            <w:noProof w:val="0"/>
            <w:szCs w:val="20"/>
            <w:u w:val="single"/>
            <w:lang w:eastAsia="en-US"/>
          </w:rPr>
          <w:t>www.ndsas.sk</w:t>
        </w:r>
      </w:hyperlink>
      <w:r w:rsidRPr="00893A83">
        <w:rPr>
          <w:rFonts w:cs="Arial"/>
          <w:bCs/>
          <w:noProof w:val="0"/>
          <w:szCs w:val="20"/>
          <w:lang w:eastAsia="en-US"/>
        </w:rPr>
        <w:t xml:space="preserve"> </w:t>
      </w:r>
    </w:p>
    <w:p w14:paraId="272431DD" w14:textId="77777777" w:rsidR="009166BD" w:rsidRPr="00893A83" w:rsidRDefault="00F76229" w:rsidP="009166BD">
      <w:pPr>
        <w:ind w:left="4527" w:right="-29" w:hanging="3960"/>
        <w:rPr>
          <w:rFonts w:cs="Arial"/>
          <w:noProof w:val="0"/>
          <w:szCs w:val="20"/>
          <w:lang w:eastAsia="en-US"/>
        </w:rPr>
      </w:pPr>
      <w:r w:rsidRPr="00893A83">
        <w:rPr>
          <w:rFonts w:cs="Arial"/>
          <w:noProof w:val="0"/>
          <w:szCs w:val="20"/>
          <w:lang w:eastAsia="en-US"/>
        </w:rPr>
        <w:t>Profil verejného obstarávateľa:</w:t>
      </w:r>
      <w:r w:rsidRPr="00893A83">
        <w:rPr>
          <w:rFonts w:cs="Arial"/>
          <w:noProof w:val="0"/>
          <w:szCs w:val="20"/>
          <w:lang w:eastAsia="en-US"/>
        </w:rPr>
        <w:tab/>
      </w:r>
      <w:r w:rsidRPr="00893A83">
        <w:rPr>
          <w:rFonts w:cs="Arial"/>
          <w:noProof w:val="0"/>
          <w:szCs w:val="20"/>
          <w:lang w:eastAsia="en-US"/>
        </w:rPr>
        <w:tab/>
      </w:r>
      <w:hyperlink r:id="rId15" w:history="1">
        <w:r w:rsidR="009166BD" w:rsidRPr="00D43F92">
          <w:rPr>
            <w:rStyle w:val="Hypertextovprepojenie"/>
            <w:rFonts w:cs="Arial"/>
            <w:noProof w:val="0"/>
            <w:color w:val="auto"/>
            <w:szCs w:val="20"/>
            <w:lang w:eastAsia="en-US"/>
          </w:rPr>
          <w:t>https://www.uvo.gov.sk/vyhladavanie/vyhladavanie-profilov/detail/9127?</w:t>
        </w:r>
        <w:r w:rsidR="009166BD" w:rsidRPr="00240AE0" w:rsidDel="00095D05">
          <w:rPr>
            <w:rStyle w:val="Hypertextovprepojenie"/>
            <w:rFonts w:cs="Arial"/>
            <w:noProof w:val="0"/>
            <w:color w:val="auto"/>
            <w:sz w:val="22"/>
            <w:szCs w:val="22"/>
            <w:lang w:eastAsia="en-US"/>
          </w:rPr>
          <w:t xml:space="preserve"> </w:t>
        </w:r>
      </w:hyperlink>
    </w:p>
    <w:p w14:paraId="3299ADF9" w14:textId="77777777" w:rsidR="00F76229" w:rsidRPr="00893A83" w:rsidRDefault="00F76229" w:rsidP="009166BD">
      <w:pPr>
        <w:ind w:left="3969" w:right="-29" w:hanging="3402"/>
        <w:rPr>
          <w:rFonts w:cs="Arial"/>
          <w:b/>
          <w:bCs/>
          <w:noProof w:val="0"/>
          <w:szCs w:val="20"/>
          <w:lang w:eastAsia="en-US"/>
        </w:rPr>
      </w:pPr>
      <w:r w:rsidRPr="00893A83">
        <w:rPr>
          <w:rFonts w:cs="Arial"/>
          <w:noProof w:val="0"/>
          <w:szCs w:val="20"/>
          <w:lang w:eastAsia="en-US"/>
        </w:rPr>
        <w:t>Kontaktná osoba:</w:t>
      </w:r>
      <w:r w:rsidRPr="00893A83">
        <w:rPr>
          <w:rFonts w:cs="Arial"/>
          <w:noProof w:val="0"/>
          <w:szCs w:val="20"/>
          <w:lang w:eastAsia="en-US"/>
        </w:rPr>
        <w:tab/>
      </w:r>
      <w:r w:rsidRPr="00893A83">
        <w:rPr>
          <w:rFonts w:cs="Arial"/>
          <w:noProof w:val="0"/>
          <w:szCs w:val="20"/>
          <w:lang w:eastAsia="en-US"/>
        </w:rPr>
        <w:tab/>
      </w:r>
      <w:r w:rsidRPr="00893A83">
        <w:rPr>
          <w:rFonts w:cs="Arial"/>
          <w:noProof w:val="0"/>
          <w:szCs w:val="20"/>
          <w:lang w:eastAsia="en-US"/>
        </w:rPr>
        <w:tab/>
      </w:r>
      <w:r w:rsidR="00882B85" w:rsidRPr="00893A83">
        <w:rPr>
          <w:rFonts w:cs="Arial"/>
          <w:noProof w:val="0"/>
          <w:szCs w:val="20"/>
          <w:lang w:eastAsia="en-US"/>
        </w:rPr>
        <w:t>Petra Varjúová</w:t>
      </w:r>
    </w:p>
    <w:p w14:paraId="4CB3F642" w14:textId="77777777" w:rsidR="00F76229" w:rsidRPr="00893A83" w:rsidRDefault="00F76229" w:rsidP="00F76229">
      <w:pPr>
        <w:ind w:left="426" w:right="-29" w:firstLine="141"/>
        <w:rPr>
          <w:rFonts w:cs="Arial"/>
          <w:noProof w:val="0"/>
          <w:szCs w:val="20"/>
          <w:lang w:eastAsia="en-US"/>
        </w:rPr>
      </w:pPr>
      <w:r w:rsidRPr="00893A83">
        <w:rPr>
          <w:rFonts w:cs="Arial"/>
          <w:noProof w:val="0"/>
          <w:szCs w:val="20"/>
          <w:lang w:eastAsia="en-US"/>
        </w:rPr>
        <w:t>Telefón:</w:t>
      </w:r>
      <w:r w:rsidRPr="00893A83">
        <w:rPr>
          <w:rFonts w:cs="Arial"/>
          <w:noProof w:val="0"/>
          <w:szCs w:val="20"/>
          <w:lang w:eastAsia="en-US"/>
        </w:rPr>
        <w:tab/>
      </w:r>
      <w:r w:rsidRPr="00893A83">
        <w:rPr>
          <w:rFonts w:cs="Arial"/>
          <w:noProof w:val="0"/>
          <w:szCs w:val="20"/>
          <w:lang w:eastAsia="en-US"/>
        </w:rPr>
        <w:tab/>
      </w:r>
      <w:r w:rsidRPr="00893A83">
        <w:rPr>
          <w:rFonts w:cs="Arial"/>
          <w:noProof w:val="0"/>
          <w:szCs w:val="20"/>
          <w:lang w:eastAsia="en-US"/>
        </w:rPr>
        <w:tab/>
      </w:r>
      <w:r w:rsidRPr="00893A83">
        <w:rPr>
          <w:rFonts w:cs="Arial"/>
          <w:noProof w:val="0"/>
          <w:szCs w:val="20"/>
          <w:lang w:eastAsia="en-US"/>
        </w:rPr>
        <w:tab/>
      </w:r>
      <w:r w:rsidRPr="00893A83">
        <w:rPr>
          <w:rFonts w:cs="Arial"/>
          <w:noProof w:val="0"/>
          <w:szCs w:val="20"/>
          <w:lang w:eastAsia="en-US"/>
        </w:rPr>
        <w:tab/>
      </w:r>
      <w:r w:rsidRPr="00893A83">
        <w:rPr>
          <w:rFonts w:cs="Arial"/>
          <w:noProof w:val="0"/>
          <w:szCs w:val="20"/>
          <w:lang w:eastAsia="en-US"/>
        </w:rPr>
        <w:tab/>
        <w:t>+421 2/583</w:t>
      </w:r>
      <w:r w:rsidR="0043266E" w:rsidRPr="00893A83">
        <w:rPr>
          <w:rFonts w:cs="Arial"/>
          <w:noProof w:val="0"/>
          <w:szCs w:val="20"/>
          <w:lang w:eastAsia="en-US"/>
        </w:rPr>
        <w:t xml:space="preserve">1 </w:t>
      </w:r>
      <w:r w:rsidR="00882B85" w:rsidRPr="00893A83">
        <w:rPr>
          <w:rFonts w:cs="Arial"/>
          <w:noProof w:val="0"/>
          <w:szCs w:val="20"/>
          <w:lang w:eastAsia="en-US"/>
        </w:rPr>
        <w:t>1790</w:t>
      </w:r>
    </w:p>
    <w:p w14:paraId="2EFB22C9" w14:textId="77777777" w:rsidR="00F76229" w:rsidRPr="00893A83" w:rsidRDefault="00F76229" w:rsidP="00123923">
      <w:pPr>
        <w:tabs>
          <w:tab w:val="left" w:pos="2410"/>
        </w:tabs>
        <w:spacing w:after="100"/>
        <w:ind w:firstLine="142"/>
        <w:jc w:val="both"/>
        <w:rPr>
          <w:rFonts w:eastAsia="Calibri" w:cs="Arial"/>
          <w:szCs w:val="20"/>
        </w:rPr>
      </w:pPr>
      <w:r w:rsidRPr="00893A83">
        <w:rPr>
          <w:rFonts w:eastAsia="Calibri" w:cs="Arial"/>
          <w:szCs w:val="20"/>
        </w:rPr>
        <w:t xml:space="preserve">        E-mail: </w:t>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r>
      <w:r w:rsidRPr="00893A83">
        <w:rPr>
          <w:rFonts w:eastAsia="Calibri" w:cs="Arial"/>
          <w:szCs w:val="20"/>
        </w:rPr>
        <w:tab/>
      </w:r>
      <w:r w:rsidR="00882B85" w:rsidRPr="00893A83">
        <w:rPr>
          <w:rFonts w:cs="Arial"/>
          <w:noProof w:val="0"/>
          <w:szCs w:val="20"/>
          <w:lang w:eastAsia="en-US"/>
        </w:rPr>
        <w:t>petra.varjuova</w:t>
      </w:r>
      <w:r w:rsidR="004A0DCB" w:rsidRPr="00893A83">
        <w:rPr>
          <w:rFonts w:cs="Arial"/>
          <w:noProof w:val="0"/>
          <w:szCs w:val="20"/>
          <w:lang w:eastAsia="en-US"/>
        </w:rPr>
        <w:t>@ndsas.sk</w:t>
      </w:r>
    </w:p>
    <w:p w14:paraId="73724691" w14:textId="77777777" w:rsidR="00F76229" w:rsidRPr="00893A83" w:rsidRDefault="00F76229" w:rsidP="00F76229">
      <w:pPr>
        <w:ind w:left="567"/>
        <w:jc w:val="both"/>
        <w:rPr>
          <w:rFonts w:cs="Arial"/>
          <w:noProof w:val="0"/>
          <w:sz w:val="24"/>
          <w:lang w:eastAsia="en-US"/>
        </w:rPr>
      </w:pPr>
    </w:p>
    <w:p w14:paraId="020A28CF" w14:textId="77777777" w:rsidR="00F76229" w:rsidRPr="00893A83" w:rsidRDefault="00F76229" w:rsidP="00876B80">
      <w:pPr>
        <w:numPr>
          <w:ilvl w:val="0"/>
          <w:numId w:val="53"/>
        </w:numPr>
        <w:spacing w:after="120" w:line="276" w:lineRule="auto"/>
        <w:ind w:left="567" w:hanging="567"/>
        <w:jc w:val="both"/>
        <w:rPr>
          <w:rFonts w:cs="Arial"/>
          <w:b/>
          <w:szCs w:val="20"/>
          <w:lang w:eastAsia="en-US"/>
        </w:rPr>
      </w:pPr>
      <w:r w:rsidRPr="00893A83">
        <w:rPr>
          <w:rFonts w:cs="Arial"/>
          <w:b/>
          <w:szCs w:val="20"/>
          <w:lang w:eastAsia="en-US"/>
        </w:rPr>
        <w:t>Predmet zákazky</w:t>
      </w:r>
      <w:r w:rsidRPr="00893A83">
        <w:rPr>
          <w:rFonts w:cs="Arial"/>
          <w:b/>
          <w:szCs w:val="20"/>
          <w:lang w:eastAsia="en-US"/>
        </w:rPr>
        <w:tab/>
      </w:r>
      <w:r w:rsidRPr="00893A83">
        <w:rPr>
          <w:rFonts w:cs="Arial"/>
          <w:b/>
          <w:szCs w:val="20"/>
          <w:lang w:eastAsia="en-US"/>
        </w:rPr>
        <w:tab/>
      </w:r>
      <w:r w:rsidRPr="00893A83">
        <w:rPr>
          <w:rFonts w:cs="Arial"/>
          <w:b/>
          <w:szCs w:val="20"/>
          <w:lang w:eastAsia="en-US"/>
        </w:rPr>
        <w:tab/>
      </w:r>
      <w:r w:rsidRPr="00893A83">
        <w:rPr>
          <w:rFonts w:cs="Arial"/>
          <w:b/>
          <w:szCs w:val="20"/>
          <w:lang w:eastAsia="en-US"/>
        </w:rPr>
        <w:tab/>
      </w:r>
      <w:r w:rsidRPr="00893A83">
        <w:rPr>
          <w:rFonts w:cs="Arial"/>
          <w:b/>
          <w:szCs w:val="20"/>
          <w:lang w:eastAsia="en-US"/>
        </w:rPr>
        <w:tab/>
      </w:r>
      <w:r w:rsidRPr="00893A83">
        <w:rPr>
          <w:rFonts w:cs="Arial"/>
          <w:b/>
          <w:szCs w:val="20"/>
          <w:lang w:eastAsia="en-US"/>
        </w:rPr>
        <w:tab/>
      </w:r>
      <w:r w:rsidRPr="00893A83">
        <w:rPr>
          <w:rFonts w:cs="Arial"/>
          <w:b/>
          <w:szCs w:val="20"/>
          <w:lang w:eastAsia="en-US"/>
        </w:rPr>
        <w:tab/>
      </w:r>
      <w:r w:rsidRPr="00893A83">
        <w:rPr>
          <w:rFonts w:cs="Arial"/>
          <w:b/>
          <w:szCs w:val="20"/>
          <w:lang w:eastAsia="en-US"/>
        </w:rPr>
        <w:tab/>
      </w:r>
      <w:r w:rsidRPr="00893A83">
        <w:rPr>
          <w:rFonts w:cs="Arial"/>
          <w:b/>
          <w:szCs w:val="20"/>
          <w:lang w:eastAsia="en-US"/>
        </w:rPr>
        <w:tab/>
      </w:r>
      <w:r w:rsidRPr="00893A83">
        <w:rPr>
          <w:rFonts w:cs="Arial"/>
          <w:b/>
          <w:szCs w:val="20"/>
          <w:lang w:eastAsia="en-US"/>
        </w:rPr>
        <w:tab/>
      </w:r>
      <w:r w:rsidRPr="00893A83">
        <w:rPr>
          <w:rFonts w:cs="Arial"/>
          <w:b/>
          <w:szCs w:val="20"/>
          <w:lang w:eastAsia="en-US"/>
        </w:rPr>
        <w:tab/>
      </w:r>
    </w:p>
    <w:p w14:paraId="5ACC31B0" w14:textId="061FA448" w:rsidR="00F76229" w:rsidRPr="00893A83" w:rsidRDefault="00F76229" w:rsidP="00E35F32">
      <w:pPr>
        <w:numPr>
          <w:ilvl w:val="1"/>
          <w:numId w:val="54"/>
        </w:numPr>
        <w:spacing w:after="60"/>
        <w:ind w:left="567" w:hanging="567"/>
        <w:jc w:val="both"/>
        <w:rPr>
          <w:rFonts w:cs="Arial"/>
          <w:szCs w:val="20"/>
          <w:lang w:eastAsia="en-US"/>
        </w:rPr>
      </w:pPr>
      <w:r w:rsidRPr="00893A83">
        <w:rPr>
          <w:rFonts w:cs="Arial"/>
          <w:szCs w:val="20"/>
          <w:lang w:eastAsia="en-US"/>
        </w:rPr>
        <w:t xml:space="preserve">Predmet zákazky je v súlade s § 3 ods. </w:t>
      </w:r>
      <w:r w:rsidR="00DD7DF1" w:rsidRPr="00893A83">
        <w:rPr>
          <w:rFonts w:cs="Arial"/>
          <w:szCs w:val="20"/>
          <w:lang w:eastAsia="en-US"/>
        </w:rPr>
        <w:t>2</w:t>
      </w:r>
      <w:r w:rsidRPr="00893A83">
        <w:rPr>
          <w:rFonts w:cs="Arial"/>
          <w:szCs w:val="20"/>
          <w:lang w:eastAsia="en-US"/>
        </w:rPr>
        <w:t xml:space="preserve"> zákona č. 343/2015 Z. z. o</w:t>
      </w:r>
      <w:r w:rsidR="0043266E" w:rsidRPr="00D43F92">
        <w:rPr>
          <w:rFonts w:cs="Arial"/>
          <w:szCs w:val="20"/>
          <w:lang w:eastAsia="en-US"/>
        </w:rPr>
        <w:t xml:space="preserve"> </w:t>
      </w:r>
      <w:r w:rsidRPr="00893A83">
        <w:rPr>
          <w:rFonts w:cs="Arial"/>
          <w:szCs w:val="20"/>
          <w:lang w:eastAsia="en-US"/>
        </w:rPr>
        <w:t>verejnom obstarávaní a o zmene a doplnení niektorých zákonov v znení neskorších predpisov (ďalej len „Zákon“) zákazka</w:t>
      </w:r>
      <w:r w:rsidRPr="00893A83">
        <w:rPr>
          <w:rFonts w:cs="Arial"/>
          <w:b/>
          <w:szCs w:val="20"/>
          <w:lang w:eastAsia="en-US"/>
        </w:rPr>
        <w:t xml:space="preserve"> </w:t>
      </w:r>
      <w:r w:rsidRPr="00893A83">
        <w:rPr>
          <w:rFonts w:cs="Arial"/>
          <w:szCs w:val="20"/>
          <w:lang w:eastAsia="en-US"/>
        </w:rPr>
        <w:t>na</w:t>
      </w:r>
      <w:r w:rsidRPr="00893A83">
        <w:rPr>
          <w:rFonts w:cs="Arial"/>
          <w:b/>
          <w:szCs w:val="20"/>
          <w:lang w:eastAsia="en-US"/>
        </w:rPr>
        <w:t xml:space="preserve"> </w:t>
      </w:r>
      <w:r w:rsidR="00F61269" w:rsidRPr="00893A83">
        <w:rPr>
          <w:rFonts w:cs="Arial"/>
          <w:b/>
          <w:szCs w:val="20"/>
          <w:lang w:eastAsia="en-US"/>
        </w:rPr>
        <w:t>dodanie tovaru</w:t>
      </w:r>
      <w:r w:rsidRPr="00893A83">
        <w:rPr>
          <w:rFonts w:cs="Arial"/>
          <w:szCs w:val="20"/>
          <w:lang w:eastAsia="en-US"/>
        </w:rPr>
        <w:t xml:space="preserve"> s</w:t>
      </w:r>
      <w:r w:rsidR="0043266E" w:rsidRPr="00893A83">
        <w:rPr>
          <w:rFonts w:cs="Arial"/>
          <w:szCs w:val="20"/>
          <w:lang w:eastAsia="en-US"/>
        </w:rPr>
        <w:t xml:space="preserve"> </w:t>
      </w:r>
      <w:r w:rsidRPr="00893A83">
        <w:rPr>
          <w:rFonts w:cs="Arial"/>
          <w:szCs w:val="20"/>
          <w:lang w:eastAsia="en-US"/>
        </w:rPr>
        <w:t>predmetom vymedzeným v</w:t>
      </w:r>
      <w:r w:rsidR="0043266E" w:rsidRPr="00893A83">
        <w:rPr>
          <w:rFonts w:cs="Arial"/>
          <w:szCs w:val="20"/>
          <w:lang w:eastAsia="en-US"/>
        </w:rPr>
        <w:t xml:space="preserve"> </w:t>
      </w:r>
      <w:r w:rsidRPr="00893A83">
        <w:rPr>
          <w:rFonts w:cs="Arial"/>
          <w:szCs w:val="20"/>
          <w:lang w:eastAsia="en-US"/>
        </w:rPr>
        <w:t xml:space="preserve">týchto súťažných podkladoch (ďalej len „týchto SP“ alebo „SP“). </w:t>
      </w:r>
    </w:p>
    <w:p w14:paraId="669B1863" w14:textId="77777777" w:rsidR="00F76229" w:rsidRPr="00893A83" w:rsidRDefault="00F76229" w:rsidP="00E35F32">
      <w:pPr>
        <w:numPr>
          <w:ilvl w:val="1"/>
          <w:numId w:val="54"/>
        </w:numPr>
        <w:spacing w:after="60"/>
        <w:ind w:left="567" w:hanging="567"/>
        <w:jc w:val="both"/>
        <w:rPr>
          <w:rFonts w:cs="Arial"/>
          <w:szCs w:val="20"/>
          <w:lang w:eastAsia="en-US"/>
        </w:rPr>
      </w:pPr>
      <w:r w:rsidRPr="00893A83">
        <w:rPr>
          <w:rFonts w:cs="Arial"/>
          <w:szCs w:val="20"/>
          <w:lang w:eastAsia="en-US"/>
        </w:rPr>
        <w:t xml:space="preserve">Názov predmetu zákazky: </w:t>
      </w:r>
    </w:p>
    <w:p w14:paraId="3C195FFF" w14:textId="4A5064D7" w:rsidR="00B32E13" w:rsidRPr="00893A83" w:rsidRDefault="00B32E13" w:rsidP="00E35F32">
      <w:pPr>
        <w:spacing w:after="60"/>
        <w:ind w:left="567"/>
        <w:jc w:val="both"/>
        <w:rPr>
          <w:rFonts w:cs="Arial"/>
        </w:rPr>
      </w:pPr>
      <w:r w:rsidRPr="00893A83">
        <w:rPr>
          <w:rFonts w:cs="Arial"/>
          <w:b/>
        </w:rPr>
        <w:t>Nákup a výmena záchytných bezpečnostných zariadení HIASA na pozemných komunikáciách vo vlastníctve, resp. v správe Národnej diaľničnej spoločnosti a.s.</w:t>
      </w:r>
    </w:p>
    <w:p w14:paraId="091C76BA" w14:textId="77777777" w:rsidR="00F76229" w:rsidRPr="00893A83" w:rsidRDefault="00F76229" w:rsidP="00E35F32">
      <w:pPr>
        <w:numPr>
          <w:ilvl w:val="1"/>
          <w:numId w:val="54"/>
        </w:numPr>
        <w:spacing w:after="60"/>
        <w:ind w:left="567" w:hanging="567"/>
        <w:jc w:val="both"/>
        <w:rPr>
          <w:rFonts w:cs="Arial"/>
          <w:szCs w:val="20"/>
          <w:lang w:eastAsia="en-US"/>
        </w:rPr>
      </w:pPr>
      <w:r w:rsidRPr="00893A83">
        <w:rPr>
          <w:rFonts w:cs="Arial"/>
          <w:szCs w:val="20"/>
          <w:lang w:eastAsia="en-US"/>
        </w:rPr>
        <w:t>Stručný opis predmetu zákazky:</w:t>
      </w:r>
    </w:p>
    <w:p w14:paraId="24037193" w14:textId="6887AAB2" w:rsidR="00505430" w:rsidRPr="00893A83" w:rsidRDefault="00BC6874" w:rsidP="00E35F32">
      <w:pPr>
        <w:spacing w:after="60"/>
        <w:ind w:left="567"/>
        <w:jc w:val="both"/>
        <w:rPr>
          <w:rFonts w:cs="Arial"/>
          <w:szCs w:val="20"/>
          <w:lang w:eastAsia="en-US"/>
        </w:rPr>
      </w:pPr>
      <w:r w:rsidRPr="00240AE0">
        <w:rPr>
          <w:rFonts w:cs="Arial"/>
          <w:szCs w:val="20"/>
          <w:lang w:eastAsia="cs-CZ"/>
        </w:rPr>
        <w:t xml:space="preserve">Predmetom zákazky je </w:t>
      </w:r>
      <w:r>
        <w:rPr>
          <w:rFonts w:cs="Arial"/>
          <w:szCs w:val="20"/>
          <w:lang w:eastAsia="cs-CZ"/>
        </w:rPr>
        <w:t>n</w:t>
      </w:r>
      <w:r w:rsidRPr="00CB1280">
        <w:rPr>
          <w:rFonts w:cs="Arial"/>
          <w:szCs w:val="20"/>
          <w:lang w:eastAsia="cs-CZ"/>
        </w:rPr>
        <w:t>ákup a výmena, resp. oprava záchytných bezpečnostných zariadení HIASA na pozemných komunikáciách vo vlastníctve, resp. v správe Národnej diaľničnej spoločnosti a.s.</w:t>
      </w:r>
      <w:r w:rsidR="0043266E" w:rsidRPr="008D6154">
        <w:rPr>
          <w:rFonts w:cs="Arial"/>
          <w:szCs w:val="20"/>
          <w:lang w:eastAsia="en-US"/>
        </w:rPr>
        <w:t xml:space="preserve"> </w:t>
      </w:r>
      <w:r w:rsidR="001321D5" w:rsidRPr="008D6154">
        <w:rPr>
          <w:rFonts w:cs="Arial"/>
          <w:color w:val="000000" w:themeColor="text1"/>
          <w:szCs w:val="20"/>
        </w:rPr>
        <w:t>Podrobné vymedzenie predmetu zákazky tvorí časť B.1 Opis predmetu zákazky týchto SP.</w:t>
      </w:r>
    </w:p>
    <w:p w14:paraId="2ED22163" w14:textId="5DE56CE6" w:rsidR="00545A55" w:rsidRDefault="00F76229" w:rsidP="00E35F32">
      <w:pPr>
        <w:pStyle w:val="Odsekzoznamu"/>
        <w:numPr>
          <w:ilvl w:val="1"/>
          <w:numId w:val="54"/>
        </w:numPr>
        <w:spacing w:after="60" w:line="240" w:lineRule="auto"/>
        <w:ind w:left="567" w:hanging="567"/>
        <w:contextualSpacing w:val="0"/>
        <w:jc w:val="both"/>
        <w:rPr>
          <w:rFonts w:ascii="Arial" w:hAnsi="Arial" w:cs="Arial"/>
          <w:szCs w:val="20"/>
          <w:lang w:val="sk-SK"/>
        </w:rPr>
      </w:pPr>
      <w:r w:rsidRPr="00893A83">
        <w:rPr>
          <w:rFonts w:ascii="Arial" w:eastAsia="Times New Roman" w:hAnsi="Arial" w:cs="Arial"/>
          <w:noProof/>
          <w:sz w:val="20"/>
          <w:szCs w:val="20"/>
          <w:lang w:val="sk-SK"/>
        </w:rPr>
        <w:t>Postup vo verejnom obstarávaní</w:t>
      </w:r>
      <w:r w:rsidR="00545A55" w:rsidRPr="00893A83">
        <w:rPr>
          <w:rFonts w:ascii="Arial" w:eastAsia="Times New Roman" w:hAnsi="Arial" w:cs="Arial"/>
          <w:noProof/>
          <w:sz w:val="20"/>
          <w:szCs w:val="20"/>
          <w:lang w:val="sk-SK"/>
        </w:rPr>
        <w:t xml:space="preserve">: postup pre nadlimitné zákazky – verejná súťaž podľa § 66 </w:t>
      </w:r>
      <w:r w:rsidR="00C7147C">
        <w:rPr>
          <w:rFonts w:ascii="Arial" w:eastAsia="Times New Roman" w:hAnsi="Arial" w:cs="Arial"/>
          <w:noProof/>
          <w:sz w:val="20"/>
          <w:szCs w:val="20"/>
          <w:lang w:val="sk-SK"/>
        </w:rPr>
        <w:t xml:space="preserve">ods. 7 písm. b) </w:t>
      </w:r>
      <w:r w:rsidR="00545A55" w:rsidRPr="00893A83">
        <w:rPr>
          <w:rFonts w:ascii="Arial" w:eastAsia="Times New Roman" w:hAnsi="Arial" w:cs="Arial"/>
          <w:noProof/>
          <w:sz w:val="20"/>
          <w:szCs w:val="20"/>
          <w:lang w:val="sk-SK"/>
        </w:rPr>
        <w:t>Zákona</w:t>
      </w:r>
      <w:r w:rsidR="00545A55" w:rsidRPr="00240AE0">
        <w:rPr>
          <w:rFonts w:ascii="Arial" w:hAnsi="Arial" w:cs="Arial"/>
          <w:szCs w:val="20"/>
          <w:lang w:val="sk-SK"/>
        </w:rPr>
        <w:t>.</w:t>
      </w:r>
    </w:p>
    <w:p w14:paraId="458FA406" w14:textId="09D79811" w:rsidR="00C7147C" w:rsidRPr="00C40901" w:rsidRDefault="00C7147C" w:rsidP="002D5D71">
      <w:pPr>
        <w:pStyle w:val="Odsekzoznamu"/>
        <w:spacing w:after="60" w:line="240" w:lineRule="auto"/>
        <w:ind w:left="567"/>
        <w:contextualSpacing w:val="0"/>
        <w:jc w:val="both"/>
        <w:rPr>
          <w:rFonts w:ascii="Arial" w:hAnsi="Arial" w:cs="Arial"/>
          <w:sz w:val="20"/>
          <w:szCs w:val="20"/>
          <w:lang w:val="sk-SK"/>
        </w:rPr>
      </w:pPr>
      <w:r w:rsidRPr="00C40901">
        <w:rPr>
          <w:rFonts w:ascii="Arial" w:hAnsi="Arial" w:cs="Arial"/>
          <w:sz w:val="20"/>
          <w:szCs w:val="20"/>
        </w:rPr>
        <w:t>„vyhodnotenie ponúk z hľadiska splnenia požiadaviek na predmet zákazky a vyhodnotenie splnenia podmienok účasti sa uskutoční po vyhodnotení ponúk na základe kritéria/í na vyhodnotenie ponúk“. V súlade s § 55 ods. 1 Zákona verejný obstarávateľ vyhodnotí splnenie požiadaviek na predmet zákazky a splnenie podmienok účasti u uchádzača, ktorý sa umiestnil na prvom mieste v</w:t>
      </w:r>
      <w:r w:rsidR="00A342C3">
        <w:rPr>
          <w:rFonts w:ascii="Arial" w:hAnsi="Arial" w:cs="Arial"/>
          <w:sz w:val="20"/>
          <w:szCs w:val="20"/>
        </w:rPr>
        <w:t> </w:t>
      </w:r>
      <w:r w:rsidRPr="00C40901">
        <w:rPr>
          <w:rFonts w:ascii="Arial" w:hAnsi="Arial" w:cs="Arial"/>
          <w:sz w:val="20"/>
          <w:szCs w:val="20"/>
        </w:rPr>
        <w:t>poradí</w:t>
      </w:r>
      <w:r w:rsidR="00A342C3">
        <w:rPr>
          <w:rFonts w:ascii="Arial" w:hAnsi="Arial" w:cs="Arial"/>
          <w:sz w:val="20"/>
          <w:szCs w:val="20"/>
          <w:lang w:val="sk-SK"/>
        </w:rPr>
        <w:t>.</w:t>
      </w:r>
    </w:p>
    <w:p w14:paraId="3EDF1088" w14:textId="49ED4739" w:rsidR="00F76229" w:rsidRPr="00893A83" w:rsidRDefault="00F76229" w:rsidP="002060C7">
      <w:pPr>
        <w:numPr>
          <w:ilvl w:val="1"/>
          <w:numId w:val="54"/>
        </w:numPr>
        <w:spacing w:after="60"/>
        <w:ind w:left="567" w:hanging="567"/>
        <w:jc w:val="both"/>
        <w:rPr>
          <w:rFonts w:cs="Arial"/>
          <w:szCs w:val="20"/>
          <w:lang w:eastAsia="en-US"/>
        </w:rPr>
      </w:pPr>
      <w:r w:rsidRPr="00893A83">
        <w:rPr>
          <w:rFonts w:cs="Arial"/>
          <w:szCs w:val="20"/>
          <w:lang w:eastAsia="en-US"/>
        </w:rPr>
        <w:t>Číselný kód pre hlavný predmet a doplňujúce predmety z Hlavného slovníka Spoločného slovníka obstarávania, prípadne alfanumerický kód</w:t>
      </w:r>
      <w:r w:rsidR="0043266E" w:rsidRPr="00D43F92">
        <w:rPr>
          <w:rFonts w:cs="Arial"/>
          <w:szCs w:val="20"/>
          <w:lang w:eastAsia="en-US"/>
        </w:rPr>
        <w:t xml:space="preserve"> </w:t>
      </w:r>
      <w:r w:rsidRPr="00893A83">
        <w:rPr>
          <w:rFonts w:cs="Arial"/>
          <w:szCs w:val="20"/>
          <w:lang w:eastAsia="en-US"/>
        </w:rPr>
        <w:t>z</w:t>
      </w:r>
      <w:r w:rsidR="0043266E" w:rsidRPr="00893A83">
        <w:rPr>
          <w:rFonts w:cs="Arial"/>
          <w:szCs w:val="20"/>
          <w:lang w:eastAsia="en-US"/>
        </w:rPr>
        <w:t xml:space="preserve"> </w:t>
      </w:r>
      <w:r w:rsidRPr="00893A83">
        <w:rPr>
          <w:rFonts w:cs="Arial"/>
          <w:szCs w:val="20"/>
          <w:lang w:eastAsia="en-US"/>
        </w:rPr>
        <w:t>Doplnkového slovníka Spoločného slovníka obstarávania (CPV/SSO):</w:t>
      </w:r>
    </w:p>
    <w:p w14:paraId="4C629FED" w14:textId="3875EB94" w:rsidR="00C7147C" w:rsidRDefault="00C7147C" w:rsidP="00EA7E39">
      <w:pPr>
        <w:spacing w:after="60"/>
        <w:ind w:left="360" w:firstLine="207"/>
        <w:jc w:val="both"/>
        <w:rPr>
          <w:rFonts w:cs="Arial"/>
          <w:szCs w:val="20"/>
          <w:lang w:eastAsia="en-US"/>
        </w:rPr>
      </w:pPr>
      <w:r w:rsidRPr="00C7147C">
        <w:rPr>
          <w:rFonts w:cs="Arial"/>
          <w:szCs w:val="20"/>
          <w:lang w:eastAsia="en-US"/>
        </w:rPr>
        <w:t>35113300 – 2</w:t>
      </w:r>
      <w:r w:rsidRPr="00C7147C">
        <w:rPr>
          <w:rFonts w:cs="Arial"/>
          <w:szCs w:val="20"/>
          <w:lang w:eastAsia="en-US"/>
        </w:rPr>
        <w:tab/>
        <w:t>Bezpečnostné zariadenia</w:t>
      </w:r>
    </w:p>
    <w:p w14:paraId="0E8A0242" w14:textId="69466376" w:rsidR="00F76229" w:rsidRPr="00893A83" w:rsidRDefault="00F76229" w:rsidP="00EA7E39">
      <w:pPr>
        <w:spacing w:after="60"/>
        <w:ind w:left="360" w:firstLine="207"/>
        <w:jc w:val="both"/>
        <w:rPr>
          <w:rFonts w:cs="Arial"/>
          <w:szCs w:val="20"/>
          <w:lang w:eastAsia="en-US"/>
        </w:rPr>
      </w:pPr>
      <w:r w:rsidRPr="00893A83">
        <w:rPr>
          <w:rFonts w:cs="Arial"/>
          <w:szCs w:val="20"/>
          <w:lang w:eastAsia="en-US"/>
        </w:rPr>
        <w:t>45233292 – 2</w:t>
      </w:r>
      <w:r w:rsidRPr="00893A83">
        <w:rPr>
          <w:rFonts w:cs="Arial"/>
          <w:szCs w:val="20"/>
          <w:lang w:eastAsia="en-US"/>
        </w:rPr>
        <w:tab/>
        <w:t>Inštalácie bezpečnostného zariadenia</w:t>
      </w:r>
    </w:p>
    <w:p w14:paraId="18844176" w14:textId="77777777" w:rsidR="00F76229" w:rsidRPr="00893A83" w:rsidRDefault="00F76229" w:rsidP="00950A5D">
      <w:pPr>
        <w:numPr>
          <w:ilvl w:val="1"/>
          <w:numId w:val="54"/>
        </w:numPr>
        <w:ind w:left="567" w:hanging="567"/>
        <w:jc w:val="both"/>
        <w:rPr>
          <w:rFonts w:cs="Arial"/>
          <w:szCs w:val="20"/>
          <w:lang w:eastAsia="en-US"/>
        </w:rPr>
      </w:pPr>
      <w:r w:rsidRPr="00893A83">
        <w:rPr>
          <w:rFonts w:cs="Arial"/>
          <w:szCs w:val="20"/>
          <w:lang w:eastAsia="en-US"/>
        </w:rPr>
        <w:t>Celková predpokladaná hodnota zákazky</w:t>
      </w:r>
      <w:r w:rsidR="0043266E" w:rsidRPr="00893A83">
        <w:rPr>
          <w:rFonts w:cs="Arial"/>
          <w:szCs w:val="20"/>
          <w:lang w:eastAsia="en-US"/>
        </w:rPr>
        <w:t xml:space="preserve">: </w:t>
      </w:r>
      <w:r w:rsidR="0043266E" w:rsidRPr="00893A83">
        <w:rPr>
          <w:rFonts w:eastAsia="Calibri" w:cs="Arial"/>
          <w:b/>
          <w:szCs w:val="20"/>
        </w:rPr>
        <w:t>1 771 160,50</w:t>
      </w:r>
      <w:r w:rsidR="0043266E" w:rsidRPr="00893A83">
        <w:rPr>
          <w:rFonts w:eastAsia="Calibri" w:cs="Arial"/>
          <w:szCs w:val="20"/>
        </w:rPr>
        <w:t xml:space="preserve"> Eur</w:t>
      </w:r>
      <w:r w:rsidRPr="00893A83">
        <w:rPr>
          <w:rFonts w:cs="Arial"/>
          <w:noProof w:val="0"/>
          <w:szCs w:val="20"/>
          <w:lang w:eastAsia="en-US"/>
        </w:rPr>
        <w:t xml:space="preserve"> bez dane z pridanej hodnoty</w:t>
      </w:r>
      <w:r w:rsidRPr="00893A83">
        <w:rPr>
          <w:rFonts w:cs="Arial"/>
          <w:b/>
          <w:szCs w:val="20"/>
          <w:lang w:eastAsia="en-US"/>
        </w:rPr>
        <w:t xml:space="preserve"> (ďalej len „DPH“)</w:t>
      </w:r>
    </w:p>
    <w:p w14:paraId="24D01380" w14:textId="77777777" w:rsidR="00F76229" w:rsidRPr="00893A83" w:rsidRDefault="00F76229" w:rsidP="00950A5D">
      <w:pPr>
        <w:ind w:left="567"/>
        <w:jc w:val="both"/>
        <w:rPr>
          <w:rFonts w:cs="Arial"/>
          <w:szCs w:val="20"/>
          <w:lang w:eastAsia="en-US"/>
        </w:rPr>
      </w:pPr>
    </w:p>
    <w:p w14:paraId="5D88E1DA" w14:textId="77777777" w:rsidR="00F76229" w:rsidRPr="00893A83" w:rsidRDefault="00F76229" w:rsidP="00EA7E39">
      <w:pPr>
        <w:numPr>
          <w:ilvl w:val="0"/>
          <w:numId w:val="53"/>
        </w:numPr>
        <w:tabs>
          <w:tab w:val="left" w:pos="540"/>
        </w:tabs>
        <w:spacing w:after="120"/>
        <w:ind w:hanging="1080"/>
        <w:jc w:val="both"/>
        <w:rPr>
          <w:rFonts w:cs="Arial"/>
          <w:b/>
          <w:noProof w:val="0"/>
          <w:szCs w:val="20"/>
          <w:lang w:eastAsia="en-US"/>
        </w:rPr>
      </w:pPr>
      <w:bookmarkStart w:id="3" w:name="_Toc461981352"/>
      <w:r w:rsidRPr="00893A83">
        <w:rPr>
          <w:rFonts w:cs="Arial"/>
          <w:b/>
          <w:noProof w:val="0"/>
          <w:szCs w:val="20"/>
          <w:lang w:eastAsia="en-US"/>
        </w:rPr>
        <w:t>Rozdelenie predmetu zákazky</w:t>
      </w:r>
      <w:bookmarkEnd w:id="3"/>
    </w:p>
    <w:p w14:paraId="1A723EDE" w14:textId="3BDA0BBD" w:rsidR="00F76229" w:rsidRDefault="00F76229" w:rsidP="00EA7E39">
      <w:pPr>
        <w:numPr>
          <w:ilvl w:val="1"/>
          <w:numId w:val="55"/>
        </w:numPr>
        <w:spacing w:after="60"/>
        <w:ind w:left="567" w:hanging="567"/>
        <w:jc w:val="both"/>
        <w:rPr>
          <w:rFonts w:eastAsia="Calibri" w:cs="Arial"/>
          <w:noProof w:val="0"/>
          <w:szCs w:val="20"/>
        </w:rPr>
      </w:pPr>
      <w:r w:rsidRPr="00893A83">
        <w:rPr>
          <w:rFonts w:eastAsia="Calibri" w:cs="Arial"/>
          <w:noProof w:val="0"/>
          <w:szCs w:val="20"/>
        </w:rPr>
        <w:t xml:space="preserve">Verejný obstarávateľ nepovoľuje rozdelenie predmetu zákazky na časti. </w:t>
      </w:r>
    </w:p>
    <w:p w14:paraId="00A8B3F4" w14:textId="77777777" w:rsidR="00B94765" w:rsidRDefault="00993BFC" w:rsidP="00322BFC">
      <w:pPr>
        <w:numPr>
          <w:ilvl w:val="1"/>
          <w:numId w:val="55"/>
        </w:numPr>
        <w:spacing w:after="60"/>
        <w:ind w:left="567" w:hanging="567"/>
        <w:jc w:val="both"/>
        <w:rPr>
          <w:rFonts w:eastAsia="Calibri" w:cs="Arial"/>
          <w:noProof w:val="0"/>
          <w:szCs w:val="20"/>
        </w:rPr>
      </w:pPr>
      <w:r w:rsidRPr="00993BFC">
        <w:rPr>
          <w:rFonts w:eastAsia="Calibri" w:cs="Arial"/>
          <w:noProof w:val="0"/>
          <w:szCs w:val="20"/>
        </w:rPr>
        <w:t xml:space="preserve">Odôvodnenie nerozdelenia predmetu zákazky: </w:t>
      </w:r>
    </w:p>
    <w:p w14:paraId="3701208F" w14:textId="6BA0534D" w:rsidR="00993BFC" w:rsidRDefault="00993BFC" w:rsidP="00B94765">
      <w:pPr>
        <w:spacing w:after="60"/>
        <w:ind w:left="567"/>
        <w:jc w:val="both"/>
        <w:rPr>
          <w:rFonts w:eastAsia="Calibri" w:cs="Arial"/>
          <w:noProof w:val="0"/>
          <w:szCs w:val="20"/>
        </w:rPr>
      </w:pPr>
      <w:r w:rsidRPr="00993BFC">
        <w:rPr>
          <w:rFonts w:eastAsia="Calibri" w:cs="Arial"/>
          <w:noProof w:val="0"/>
          <w:szCs w:val="20"/>
        </w:rPr>
        <w:t xml:space="preserve">Verejný obstarávateľ ako dôvod nerozdelenia zákazky uvádza, nevyhnutnosť zabezpečenia plynulých a kompletných opráv poškodených BZ. Rozdelenie zákazky by znamenalo predĺženie trvania dopravných obmedzení z dôvodu opakovaného prístupu k poškodeným BZ. Každé takéto obmedzenie má vplyv na blokovanie strojov a mechanizmov strediska správy a údržby a predstavuje </w:t>
      </w:r>
      <w:r w:rsidRPr="00993BFC">
        <w:rPr>
          <w:rFonts w:eastAsia="Calibri" w:cs="Arial"/>
          <w:noProof w:val="0"/>
          <w:szCs w:val="20"/>
        </w:rPr>
        <w:lastRenderedPageBreak/>
        <w:t>zvýšené náklady pre objednávateľa. Rozdelenie zákazky by si vyžadovalo koordináciu viacerých zhotoviteľov čo predstavuje zvýšené nároky na ľudský kapitál.</w:t>
      </w:r>
    </w:p>
    <w:p w14:paraId="2BE27BCE" w14:textId="77777777" w:rsidR="00F76229" w:rsidRPr="00893A83" w:rsidRDefault="00F76229" w:rsidP="00950A5D">
      <w:pPr>
        <w:numPr>
          <w:ilvl w:val="1"/>
          <w:numId w:val="55"/>
        </w:numPr>
        <w:ind w:left="567" w:hanging="567"/>
        <w:jc w:val="both"/>
        <w:rPr>
          <w:rFonts w:cs="Arial"/>
          <w:szCs w:val="20"/>
          <w:lang w:eastAsia="en-US"/>
        </w:rPr>
      </w:pPr>
      <w:r w:rsidRPr="00893A83">
        <w:rPr>
          <w:rFonts w:cs="Arial"/>
          <w:noProof w:val="0"/>
          <w:szCs w:val="20"/>
          <w:lang w:eastAsia="en-US"/>
        </w:rPr>
        <w:t>Uchádzač predloží ponuku na celý predmet zákazky.</w:t>
      </w:r>
    </w:p>
    <w:p w14:paraId="2AB4474F" w14:textId="77777777" w:rsidR="00F76229" w:rsidRPr="00893A83" w:rsidRDefault="00F76229" w:rsidP="00EA7E39">
      <w:pPr>
        <w:spacing w:after="60"/>
        <w:jc w:val="both"/>
        <w:rPr>
          <w:rFonts w:eastAsia="Calibri" w:cs="Arial"/>
          <w:noProof w:val="0"/>
          <w:szCs w:val="20"/>
        </w:rPr>
      </w:pPr>
    </w:p>
    <w:p w14:paraId="61206163" w14:textId="77777777" w:rsidR="00F76229" w:rsidRPr="00893A83" w:rsidRDefault="00F76229" w:rsidP="00EA7E39">
      <w:pPr>
        <w:numPr>
          <w:ilvl w:val="0"/>
          <w:numId w:val="53"/>
        </w:numPr>
        <w:spacing w:after="120"/>
        <w:ind w:left="567" w:hanging="567"/>
        <w:jc w:val="both"/>
        <w:rPr>
          <w:rFonts w:cs="Arial"/>
          <w:b/>
          <w:noProof w:val="0"/>
          <w:szCs w:val="20"/>
          <w:lang w:eastAsia="en-US"/>
        </w:rPr>
      </w:pPr>
      <w:bookmarkStart w:id="4" w:name="_Toc461981353"/>
      <w:r w:rsidRPr="00893A83">
        <w:rPr>
          <w:rFonts w:cs="Arial"/>
          <w:b/>
          <w:noProof w:val="0"/>
          <w:szCs w:val="20"/>
          <w:lang w:eastAsia="en-US"/>
        </w:rPr>
        <w:t>Variantné riešenie</w:t>
      </w:r>
      <w:bookmarkEnd w:id="4"/>
    </w:p>
    <w:p w14:paraId="3244FBF1" w14:textId="77777777" w:rsidR="00F76229" w:rsidRPr="00893A83" w:rsidRDefault="00F76229" w:rsidP="00EA7E39">
      <w:pPr>
        <w:numPr>
          <w:ilvl w:val="0"/>
          <w:numId w:val="55"/>
        </w:numPr>
        <w:spacing w:after="60"/>
        <w:jc w:val="both"/>
        <w:rPr>
          <w:rFonts w:eastAsia="Calibri" w:cs="Arial"/>
          <w:noProof w:val="0"/>
          <w:vanish/>
          <w:szCs w:val="20"/>
        </w:rPr>
      </w:pPr>
    </w:p>
    <w:p w14:paraId="1B821263" w14:textId="77777777" w:rsidR="00F76229" w:rsidRPr="00893A83" w:rsidRDefault="00F76229" w:rsidP="00EA7E39">
      <w:pPr>
        <w:numPr>
          <w:ilvl w:val="1"/>
          <w:numId w:val="55"/>
        </w:numPr>
        <w:spacing w:after="60"/>
        <w:ind w:left="567" w:hanging="567"/>
        <w:jc w:val="both"/>
        <w:rPr>
          <w:rFonts w:cs="Arial"/>
          <w:szCs w:val="20"/>
          <w:lang w:eastAsia="en-US"/>
        </w:rPr>
      </w:pPr>
      <w:r w:rsidRPr="00893A83">
        <w:rPr>
          <w:rFonts w:cs="Arial"/>
          <w:szCs w:val="20"/>
          <w:lang w:eastAsia="en-US"/>
        </w:rPr>
        <w:t>Uchádzačom sa neumožňuje predložiť variantné riešenie.</w:t>
      </w:r>
    </w:p>
    <w:p w14:paraId="7F02F37E" w14:textId="593F22CF" w:rsidR="00F76229" w:rsidRDefault="00F76229" w:rsidP="00E35F32">
      <w:pPr>
        <w:numPr>
          <w:ilvl w:val="1"/>
          <w:numId w:val="55"/>
        </w:numPr>
        <w:spacing w:after="60"/>
        <w:ind w:left="567" w:hanging="567"/>
        <w:jc w:val="both"/>
        <w:rPr>
          <w:rFonts w:cs="Arial"/>
          <w:noProof w:val="0"/>
          <w:szCs w:val="20"/>
          <w:lang w:eastAsia="en-US"/>
        </w:rPr>
      </w:pPr>
      <w:r w:rsidRPr="00893A83">
        <w:rPr>
          <w:rFonts w:cs="Arial"/>
          <w:noProof w:val="0"/>
          <w:szCs w:val="20"/>
          <w:lang w:eastAsia="en-US"/>
        </w:rPr>
        <w:t>Ak súčasťou ponuky bude aj variantné riešenie, nebude takéto variantné riešenie zaradené do vyhodnotenia ponúk a bude sa naň hľadieť, akoby nebolo predložené.</w:t>
      </w:r>
    </w:p>
    <w:p w14:paraId="4F835573" w14:textId="77777777" w:rsidR="007110B4" w:rsidRPr="00893A83" w:rsidRDefault="007110B4" w:rsidP="00322BFC">
      <w:pPr>
        <w:spacing w:after="60"/>
        <w:ind w:left="567"/>
        <w:jc w:val="both"/>
        <w:rPr>
          <w:rFonts w:cs="Arial"/>
          <w:noProof w:val="0"/>
          <w:szCs w:val="20"/>
          <w:lang w:eastAsia="en-US"/>
        </w:rPr>
      </w:pPr>
    </w:p>
    <w:p w14:paraId="718A7569" w14:textId="77777777" w:rsidR="00F76229" w:rsidRPr="00893A83" w:rsidRDefault="00F76229" w:rsidP="00EA7E39">
      <w:pPr>
        <w:numPr>
          <w:ilvl w:val="0"/>
          <w:numId w:val="55"/>
        </w:numPr>
        <w:spacing w:after="120"/>
        <w:ind w:left="567" w:hanging="567"/>
        <w:jc w:val="both"/>
        <w:rPr>
          <w:rFonts w:cs="Arial"/>
          <w:b/>
          <w:noProof w:val="0"/>
          <w:szCs w:val="20"/>
          <w:lang w:eastAsia="en-US"/>
        </w:rPr>
      </w:pPr>
      <w:bookmarkStart w:id="5" w:name="_Toc461981354"/>
      <w:r w:rsidRPr="00893A83">
        <w:rPr>
          <w:rFonts w:cs="Arial"/>
          <w:b/>
          <w:noProof w:val="0"/>
          <w:szCs w:val="20"/>
          <w:lang w:eastAsia="en-US"/>
        </w:rPr>
        <w:t>Miesto a termín plnenia predmetu zákazky</w:t>
      </w:r>
      <w:bookmarkEnd w:id="5"/>
    </w:p>
    <w:p w14:paraId="625B2790" w14:textId="77777777" w:rsidR="00F76229" w:rsidRPr="00893A83" w:rsidRDefault="00F76229" w:rsidP="00EA7E39">
      <w:pPr>
        <w:numPr>
          <w:ilvl w:val="1"/>
          <w:numId w:val="56"/>
        </w:numPr>
        <w:spacing w:after="60"/>
        <w:ind w:left="567" w:hanging="567"/>
        <w:jc w:val="both"/>
        <w:rPr>
          <w:rFonts w:cs="Arial"/>
          <w:szCs w:val="20"/>
          <w:lang w:eastAsia="en-US"/>
        </w:rPr>
      </w:pPr>
      <w:r w:rsidRPr="00893A83">
        <w:rPr>
          <w:rFonts w:cs="Arial"/>
          <w:noProof w:val="0"/>
          <w:szCs w:val="20"/>
          <w:lang w:eastAsia="en-US"/>
        </w:rPr>
        <w:t>Miesto plnenia predmetu zákazky:</w:t>
      </w:r>
    </w:p>
    <w:p w14:paraId="5E099EC5" w14:textId="4B539963" w:rsidR="00F76229" w:rsidRPr="00893A83" w:rsidRDefault="005A707B" w:rsidP="00EA7E39">
      <w:pPr>
        <w:spacing w:after="60"/>
        <w:ind w:left="567"/>
        <w:jc w:val="both"/>
        <w:rPr>
          <w:rFonts w:cs="Arial"/>
          <w:noProof w:val="0"/>
          <w:szCs w:val="20"/>
          <w:lang w:eastAsia="en-US"/>
        </w:rPr>
      </w:pPr>
      <w:r w:rsidRPr="00893A83">
        <w:rPr>
          <w:rFonts w:cs="Arial"/>
          <w:noProof w:val="0"/>
          <w:szCs w:val="20"/>
          <w:lang w:eastAsia="en-US"/>
        </w:rPr>
        <w:t xml:space="preserve">Obstarávateľ požaduje dodať tovar spolu </w:t>
      </w:r>
      <w:r w:rsidR="00505430" w:rsidRPr="00893A83">
        <w:rPr>
          <w:rFonts w:cs="Arial"/>
          <w:noProof w:val="0"/>
          <w:szCs w:val="20"/>
          <w:lang w:eastAsia="en-US"/>
        </w:rPr>
        <w:t>s</w:t>
      </w:r>
      <w:r w:rsidRPr="00893A83">
        <w:rPr>
          <w:rFonts w:cs="Arial"/>
          <w:noProof w:val="0"/>
          <w:szCs w:val="20"/>
          <w:lang w:eastAsia="en-US"/>
        </w:rPr>
        <w:t xml:space="preserve"> realizáciou prác priamo na diaľnice, rýchlostné cesty a cesty vo vlastníctve objednávateľa, </w:t>
      </w:r>
      <w:r w:rsidR="00017F59">
        <w:rPr>
          <w:rFonts w:cs="Arial"/>
          <w:noProof w:val="0"/>
          <w:szCs w:val="20"/>
          <w:lang w:eastAsia="en-US"/>
        </w:rPr>
        <w:t>ktoré bude</w:t>
      </w:r>
      <w:r w:rsidRPr="00893A83">
        <w:rPr>
          <w:rFonts w:cs="Arial"/>
          <w:noProof w:val="0"/>
          <w:szCs w:val="20"/>
          <w:lang w:eastAsia="en-US"/>
        </w:rPr>
        <w:t xml:space="preserve"> špecifikované v samostatných objednávkach. Konkrétne termíny realizácie zákazky budú špecifikované v samostatných objednávkach podľa </w:t>
      </w:r>
      <w:r w:rsidR="007110B4">
        <w:rPr>
          <w:rFonts w:cs="Arial"/>
          <w:noProof w:val="0"/>
          <w:szCs w:val="20"/>
          <w:lang w:eastAsia="en-US"/>
        </w:rPr>
        <w:t>potrieb</w:t>
      </w:r>
      <w:r w:rsidR="007110B4" w:rsidRPr="00893A83">
        <w:rPr>
          <w:rFonts w:cs="Arial"/>
          <w:noProof w:val="0"/>
          <w:szCs w:val="20"/>
          <w:lang w:eastAsia="en-US"/>
        </w:rPr>
        <w:t xml:space="preserve"> </w:t>
      </w:r>
      <w:r w:rsidRPr="00893A83">
        <w:rPr>
          <w:rFonts w:cs="Arial"/>
          <w:noProof w:val="0"/>
          <w:szCs w:val="20"/>
          <w:lang w:eastAsia="en-US"/>
        </w:rPr>
        <w:t>objednávateľa.</w:t>
      </w:r>
    </w:p>
    <w:p w14:paraId="321CD524" w14:textId="27570EEE" w:rsidR="00F76229" w:rsidRPr="00322BFC" w:rsidRDefault="00F76229" w:rsidP="00EA7E39">
      <w:pPr>
        <w:numPr>
          <w:ilvl w:val="1"/>
          <w:numId w:val="56"/>
        </w:numPr>
        <w:spacing w:after="60"/>
        <w:ind w:left="567" w:hanging="567"/>
        <w:jc w:val="both"/>
        <w:rPr>
          <w:rFonts w:cs="Arial"/>
          <w:noProof w:val="0"/>
          <w:szCs w:val="20"/>
          <w:lang w:eastAsia="en-US"/>
        </w:rPr>
      </w:pPr>
      <w:bookmarkStart w:id="6" w:name="_Hlk104379203"/>
      <w:r w:rsidRPr="00893A83">
        <w:rPr>
          <w:rFonts w:cs="Arial"/>
          <w:szCs w:val="20"/>
          <w:lang w:eastAsia="en-US"/>
        </w:rPr>
        <w:t>Predpokladaná dĺžka trvania dodania</w:t>
      </w:r>
      <w:bookmarkEnd w:id="6"/>
      <w:r w:rsidRPr="00893A83">
        <w:rPr>
          <w:rFonts w:cs="Arial"/>
          <w:szCs w:val="20"/>
          <w:lang w:eastAsia="en-US"/>
        </w:rPr>
        <w:t>:</w:t>
      </w:r>
      <w:r w:rsidRPr="00893A83">
        <w:rPr>
          <w:rFonts w:cs="Arial"/>
          <w:noProof w:val="0"/>
          <w:szCs w:val="20"/>
          <w:lang w:eastAsia="en-US"/>
        </w:rPr>
        <w:t xml:space="preserve"> </w:t>
      </w:r>
      <w:r w:rsidRPr="00893A83">
        <w:rPr>
          <w:rFonts w:cs="Arial"/>
          <w:b/>
          <w:noProof w:val="0"/>
          <w:szCs w:val="20"/>
          <w:lang w:eastAsia="en-US"/>
        </w:rPr>
        <w:t xml:space="preserve">48 mesiacov odo dňa nadobudnutia účinnosti </w:t>
      </w:r>
      <w:r w:rsidR="005A707B" w:rsidRPr="00893A83">
        <w:rPr>
          <w:rFonts w:cs="Arial"/>
          <w:b/>
          <w:noProof w:val="0"/>
          <w:szCs w:val="20"/>
          <w:lang w:eastAsia="en-US"/>
        </w:rPr>
        <w:t>Rámcovej dohody</w:t>
      </w:r>
      <w:r w:rsidR="0043266E" w:rsidRPr="00893A83">
        <w:rPr>
          <w:rFonts w:cs="Arial"/>
          <w:b/>
          <w:noProof w:val="0"/>
          <w:szCs w:val="20"/>
          <w:lang w:eastAsia="en-US"/>
        </w:rPr>
        <w:t>.</w:t>
      </w:r>
    </w:p>
    <w:p w14:paraId="17299D4C" w14:textId="11F148D3" w:rsidR="00F76229" w:rsidRPr="00A015D5" w:rsidRDefault="00A015D5" w:rsidP="00A015D5">
      <w:pPr>
        <w:numPr>
          <w:ilvl w:val="1"/>
          <w:numId w:val="56"/>
        </w:numPr>
        <w:spacing w:after="60"/>
        <w:ind w:left="567" w:hanging="567"/>
        <w:jc w:val="both"/>
        <w:rPr>
          <w:rFonts w:cs="Arial"/>
          <w:noProof w:val="0"/>
          <w:szCs w:val="20"/>
          <w:lang w:eastAsia="en-US"/>
        </w:rPr>
      </w:pPr>
      <w:r>
        <w:t xml:space="preserve">Termín dodania predmetu zákazky: </w:t>
      </w:r>
      <w:r w:rsidR="00F76229" w:rsidRPr="00A015D5">
        <w:rPr>
          <w:rFonts w:eastAsia="Calibri" w:cs="Arial"/>
          <w:noProof w:val="0"/>
          <w:szCs w:val="22"/>
        </w:rPr>
        <w:t>Podrobné vymedzenie miesta plnenia a predpokladaného termínu plnenia predmetu zákazky je v</w:t>
      </w:r>
      <w:r w:rsidR="00F76229" w:rsidRPr="00A015D5">
        <w:rPr>
          <w:rFonts w:eastAsia="Calibri" w:cs="Arial"/>
          <w:sz w:val="22"/>
        </w:rPr>
        <w:t xml:space="preserve"> </w:t>
      </w:r>
      <w:r w:rsidR="00F76229" w:rsidRPr="00A015D5">
        <w:rPr>
          <w:rFonts w:eastAsia="Calibri" w:cs="Arial"/>
          <w:szCs w:val="22"/>
        </w:rPr>
        <w:t>časti B.1 Opis predmetu zákazky a časti B.3 Obchodné podmienky plnenia predmetu zákazky, ktoré sú neoddeliteľnou súčasťou týchto SP.</w:t>
      </w:r>
    </w:p>
    <w:p w14:paraId="32843092" w14:textId="77777777" w:rsidR="00F76229" w:rsidRPr="00893A83" w:rsidRDefault="00F76229" w:rsidP="00EA7E39">
      <w:pPr>
        <w:tabs>
          <w:tab w:val="left" w:pos="-709"/>
        </w:tabs>
        <w:jc w:val="both"/>
        <w:rPr>
          <w:rFonts w:cs="Arial"/>
          <w:b/>
          <w:bCs/>
          <w:noProof w:val="0"/>
          <w:szCs w:val="20"/>
        </w:rPr>
      </w:pPr>
    </w:p>
    <w:p w14:paraId="14482137" w14:textId="77777777" w:rsidR="00F76229" w:rsidRPr="00893A83" w:rsidRDefault="00F76229" w:rsidP="00EA7E39">
      <w:pPr>
        <w:numPr>
          <w:ilvl w:val="0"/>
          <w:numId w:val="56"/>
        </w:numPr>
        <w:spacing w:after="120"/>
        <w:ind w:left="567" w:hanging="567"/>
        <w:jc w:val="both"/>
        <w:rPr>
          <w:rFonts w:cs="Arial"/>
          <w:b/>
          <w:noProof w:val="0"/>
          <w:szCs w:val="20"/>
          <w:lang w:eastAsia="en-US"/>
        </w:rPr>
      </w:pPr>
      <w:bookmarkStart w:id="7" w:name="_Toc461981355"/>
      <w:r w:rsidRPr="00893A83">
        <w:rPr>
          <w:rFonts w:cs="Arial"/>
          <w:b/>
          <w:noProof w:val="0"/>
          <w:szCs w:val="20"/>
          <w:lang w:eastAsia="en-US"/>
        </w:rPr>
        <w:t>Zdroj finančných prostriedkov</w:t>
      </w:r>
      <w:bookmarkEnd w:id="7"/>
      <w:r w:rsidRPr="00893A83">
        <w:rPr>
          <w:rFonts w:cs="Arial"/>
          <w:b/>
          <w:noProof w:val="0"/>
          <w:szCs w:val="20"/>
          <w:lang w:eastAsia="en-US"/>
        </w:rPr>
        <w:t xml:space="preserve">  </w:t>
      </w:r>
    </w:p>
    <w:p w14:paraId="2E2EFC18" w14:textId="77777777" w:rsidR="00F76229" w:rsidRPr="00893A83" w:rsidRDefault="00F76229" w:rsidP="00EA7E39">
      <w:pPr>
        <w:numPr>
          <w:ilvl w:val="1"/>
          <w:numId w:val="56"/>
        </w:numPr>
        <w:spacing w:after="60"/>
        <w:ind w:left="567" w:hanging="567"/>
        <w:jc w:val="both"/>
        <w:rPr>
          <w:rFonts w:cs="Arial"/>
          <w:noProof w:val="0"/>
          <w:szCs w:val="20"/>
          <w:lang w:eastAsia="en-US"/>
        </w:rPr>
      </w:pPr>
      <w:r w:rsidRPr="00893A83">
        <w:rPr>
          <w:rFonts w:cs="Arial"/>
          <w:noProof w:val="0"/>
          <w:szCs w:val="20"/>
          <w:lang w:eastAsia="en-US"/>
        </w:rPr>
        <w:t>Predmet zákazky bude financovaný z vlastných zdrojov verejného obstarávateľa.</w:t>
      </w:r>
    </w:p>
    <w:p w14:paraId="5B89F8A3" w14:textId="18ECB6B9" w:rsidR="00F76229" w:rsidRPr="00893A83" w:rsidRDefault="00F76229" w:rsidP="00EA7E39">
      <w:pPr>
        <w:numPr>
          <w:ilvl w:val="1"/>
          <w:numId w:val="56"/>
        </w:numPr>
        <w:spacing w:after="60"/>
        <w:ind w:left="567" w:hanging="567"/>
        <w:jc w:val="both"/>
        <w:rPr>
          <w:rFonts w:cs="Arial"/>
          <w:noProof w:val="0"/>
          <w:szCs w:val="20"/>
          <w:lang w:eastAsia="en-US"/>
        </w:rPr>
      </w:pPr>
      <w:r w:rsidRPr="00893A83">
        <w:rPr>
          <w:rFonts w:cs="Arial"/>
          <w:noProof w:val="0"/>
          <w:szCs w:val="20"/>
          <w:lang w:eastAsia="en-US"/>
        </w:rPr>
        <w:t xml:space="preserve">Verejný obstarávateľ neposkytuje zálohy ani preddavky na plnenie </w:t>
      </w:r>
      <w:r w:rsidR="00380D35" w:rsidRPr="00893A83">
        <w:rPr>
          <w:rFonts w:cs="Arial"/>
          <w:noProof w:val="0"/>
          <w:szCs w:val="20"/>
          <w:lang w:eastAsia="en-US"/>
        </w:rPr>
        <w:t>Rámcovej d</w:t>
      </w:r>
      <w:r w:rsidR="00505430" w:rsidRPr="00893A83">
        <w:rPr>
          <w:rFonts w:cs="Arial"/>
          <w:noProof w:val="0"/>
          <w:szCs w:val="20"/>
          <w:lang w:eastAsia="en-US"/>
        </w:rPr>
        <w:t>ohody</w:t>
      </w:r>
      <w:r w:rsidR="001B628C" w:rsidRPr="00893A83">
        <w:rPr>
          <w:rFonts w:cs="Arial"/>
          <w:noProof w:val="0"/>
          <w:szCs w:val="20"/>
          <w:lang w:eastAsia="en-US"/>
        </w:rPr>
        <w:t>.</w:t>
      </w:r>
    </w:p>
    <w:p w14:paraId="57146FD6" w14:textId="77777777" w:rsidR="00F76229" w:rsidRPr="00893A83" w:rsidRDefault="00F76229" w:rsidP="00EA7E39">
      <w:pPr>
        <w:spacing w:after="60"/>
        <w:ind w:left="567"/>
        <w:jc w:val="both"/>
        <w:rPr>
          <w:rFonts w:cs="Arial"/>
          <w:noProof w:val="0"/>
          <w:szCs w:val="20"/>
          <w:lang w:eastAsia="en-US"/>
        </w:rPr>
      </w:pPr>
      <w:r w:rsidRPr="00893A83">
        <w:rPr>
          <w:rFonts w:cs="Arial"/>
          <w:noProof w:val="0"/>
          <w:szCs w:val="20"/>
          <w:lang w:eastAsia="en-US"/>
        </w:rPr>
        <w:t xml:space="preserve"> </w:t>
      </w:r>
    </w:p>
    <w:p w14:paraId="461350CA" w14:textId="77777777" w:rsidR="00F76229" w:rsidRPr="00893A83" w:rsidRDefault="00F76229" w:rsidP="00EA7E39">
      <w:pPr>
        <w:numPr>
          <w:ilvl w:val="0"/>
          <w:numId w:val="56"/>
        </w:numPr>
        <w:spacing w:after="120"/>
        <w:ind w:left="567" w:hanging="567"/>
        <w:jc w:val="both"/>
        <w:rPr>
          <w:rFonts w:cs="Arial"/>
          <w:b/>
          <w:noProof w:val="0"/>
          <w:szCs w:val="20"/>
          <w:lang w:eastAsia="en-US"/>
        </w:rPr>
      </w:pPr>
      <w:bookmarkStart w:id="8" w:name="_Toc461981356"/>
      <w:r w:rsidRPr="00893A83">
        <w:rPr>
          <w:rFonts w:cs="Arial"/>
          <w:b/>
          <w:noProof w:val="0"/>
          <w:szCs w:val="20"/>
          <w:lang w:eastAsia="en-US"/>
        </w:rPr>
        <w:t xml:space="preserve">Typ zmluvy  </w:t>
      </w:r>
    </w:p>
    <w:p w14:paraId="6E0F2C5F" w14:textId="77777777" w:rsidR="00F76229" w:rsidRPr="00893A83" w:rsidRDefault="00F76229" w:rsidP="00EA7E39">
      <w:pPr>
        <w:numPr>
          <w:ilvl w:val="1"/>
          <w:numId w:val="56"/>
        </w:numPr>
        <w:spacing w:after="60"/>
        <w:ind w:left="567" w:hanging="567"/>
        <w:jc w:val="both"/>
        <w:rPr>
          <w:rFonts w:cs="Arial"/>
          <w:noProof w:val="0"/>
          <w:szCs w:val="20"/>
          <w:lang w:eastAsia="en-US"/>
        </w:rPr>
      </w:pPr>
      <w:r w:rsidRPr="00893A83">
        <w:rPr>
          <w:rFonts w:cs="Arial"/>
          <w:noProof w:val="0"/>
          <w:szCs w:val="20"/>
          <w:lang w:eastAsia="en-US"/>
        </w:rPr>
        <w:t>Výsledok postupu verejného obstarávania:</w:t>
      </w:r>
    </w:p>
    <w:p w14:paraId="5726344B" w14:textId="6B18AE03" w:rsidR="00F76229" w:rsidRPr="00893A83" w:rsidRDefault="00F76229" w:rsidP="00EA7E39">
      <w:pPr>
        <w:spacing w:after="60"/>
        <w:ind w:left="567"/>
        <w:jc w:val="both"/>
        <w:rPr>
          <w:rFonts w:cs="Arial"/>
          <w:noProof w:val="0"/>
          <w:szCs w:val="20"/>
          <w:lang w:eastAsia="en-US"/>
        </w:rPr>
      </w:pPr>
      <w:r w:rsidRPr="00893A83">
        <w:rPr>
          <w:rFonts w:cs="Arial"/>
          <w:noProof w:val="0"/>
          <w:szCs w:val="22"/>
          <w:lang w:eastAsia="en-US"/>
        </w:rPr>
        <w:t>Rámcová dohoda uzatvorená v podľa § 83 Zákona a podľa § 536</w:t>
      </w:r>
      <w:r w:rsidRPr="00893A83">
        <w:rPr>
          <w:rFonts w:cs="Arial"/>
          <w:noProof w:val="0"/>
          <w:szCs w:val="20"/>
          <w:lang w:eastAsia="en-US"/>
        </w:rPr>
        <w:t xml:space="preserve"> a nasl. zákona 513/1991 Zb. Obchodného zákonníka v znení neskorších predpisov (ďalej len „Dohoda“).</w:t>
      </w:r>
    </w:p>
    <w:p w14:paraId="6FB0FDC8" w14:textId="77777777" w:rsidR="00F76229" w:rsidRPr="00893A83" w:rsidRDefault="00F76229" w:rsidP="00EA7E39">
      <w:pPr>
        <w:numPr>
          <w:ilvl w:val="1"/>
          <w:numId w:val="56"/>
        </w:numPr>
        <w:spacing w:after="60"/>
        <w:ind w:left="567" w:hanging="567"/>
        <w:jc w:val="both"/>
        <w:rPr>
          <w:rFonts w:cs="Arial"/>
          <w:noProof w:val="0"/>
          <w:szCs w:val="20"/>
          <w:lang w:eastAsia="en-US"/>
        </w:rPr>
      </w:pPr>
      <w:r w:rsidRPr="00893A83">
        <w:rPr>
          <w:rFonts w:cs="Arial"/>
          <w:noProof w:val="0"/>
          <w:szCs w:val="20"/>
          <w:lang w:eastAsia="en-US"/>
        </w:rPr>
        <w:t>Vymedzenie zmluvných podmienok na dodanie predmetu zákazky tvorí B.1 Opis predmetu zákazky, B.2 Spôsob určenia ceny a B.3 Obchodné podmienky dodania predmetu zákazky, ktoré sú neoddeliteľnou súčasťou týchto SP</w:t>
      </w:r>
      <w:bookmarkEnd w:id="8"/>
      <w:r w:rsidRPr="00893A83">
        <w:rPr>
          <w:rFonts w:cs="Arial"/>
          <w:noProof w:val="0"/>
          <w:szCs w:val="20"/>
          <w:lang w:eastAsia="en-US"/>
        </w:rPr>
        <w:t>.</w:t>
      </w:r>
    </w:p>
    <w:p w14:paraId="7404C801" w14:textId="77777777" w:rsidR="00F76229" w:rsidRPr="00893A83" w:rsidRDefault="00F76229" w:rsidP="00EA7E39">
      <w:pPr>
        <w:spacing w:after="60"/>
        <w:jc w:val="both"/>
        <w:rPr>
          <w:rFonts w:cs="Arial"/>
          <w:noProof w:val="0"/>
          <w:szCs w:val="20"/>
          <w:lang w:eastAsia="en-US"/>
        </w:rPr>
      </w:pPr>
    </w:p>
    <w:p w14:paraId="7679D35C" w14:textId="77777777" w:rsidR="00F76229" w:rsidRPr="00893A83" w:rsidRDefault="00F76229" w:rsidP="00EA7E39">
      <w:pPr>
        <w:numPr>
          <w:ilvl w:val="0"/>
          <w:numId w:val="56"/>
        </w:numPr>
        <w:spacing w:after="120"/>
        <w:ind w:left="567" w:hanging="567"/>
        <w:jc w:val="both"/>
        <w:rPr>
          <w:rFonts w:cs="Arial"/>
          <w:b/>
          <w:noProof w:val="0"/>
          <w:szCs w:val="20"/>
          <w:lang w:eastAsia="en-US"/>
        </w:rPr>
      </w:pPr>
      <w:bookmarkStart w:id="9" w:name="_Toc461981357"/>
      <w:r w:rsidRPr="00893A83">
        <w:rPr>
          <w:rFonts w:cs="Arial"/>
          <w:b/>
          <w:noProof w:val="0"/>
          <w:szCs w:val="20"/>
          <w:lang w:eastAsia="en-US"/>
        </w:rPr>
        <w:t>Lehota viazanosti ponuky</w:t>
      </w:r>
      <w:bookmarkEnd w:id="9"/>
    </w:p>
    <w:p w14:paraId="3AAE5A25" w14:textId="77777777" w:rsidR="00F76229" w:rsidRPr="00893A83" w:rsidRDefault="00F76229" w:rsidP="00647FC6">
      <w:pPr>
        <w:numPr>
          <w:ilvl w:val="0"/>
          <w:numId w:val="42"/>
        </w:numPr>
        <w:autoSpaceDE w:val="0"/>
        <w:autoSpaceDN w:val="0"/>
        <w:jc w:val="both"/>
        <w:rPr>
          <w:rFonts w:cs="Arial"/>
          <w:noProof w:val="0"/>
          <w:vanish/>
          <w:szCs w:val="20"/>
          <w:lang w:eastAsia="en-US"/>
        </w:rPr>
      </w:pPr>
    </w:p>
    <w:p w14:paraId="4DC522AB" w14:textId="77777777" w:rsidR="00F76229" w:rsidRPr="00893A83" w:rsidRDefault="00F76229" w:rsidP="00647FC6">
      <w:pPr>
        <w:numPr>
          <w:ilvl w:val="0"/>
          <w:numId w:val="42"/>
        </w:numPr>
        <w:autoSpaceDE w:val="0"/>
        <w:autoSpaceDN w:val="0"/>
        <w:jc w:val="both"/>
        <w:rPr>
          <w:rFonts w:cs="Arial"/>
          <w:noProof w:val="0"/>
          <w:vanish/>
          <w:szCs w:val="20"/>
          <w:lang w:eastAsia="en-US"/>
        </w:rPr>
      </w:pPr>
    </w:p>
    <w:p w14:paraId="1ECFE32C" w14:textId="70B1717B" w:rsidR="00F76229" w:rsidRPr="00893A83" w:rsidRDefault="00F76229" w:rsidP="00EA7E39">
      <w:pPr>
        <w:numPr>
          <w:ilvl w:val="1"/>
          <w:numId w:val="42"/>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 xml:space="preserve">Uchádzač je viazaný svojou ponukou </w:t>
      </w:r>
      <w:r w:rsidR="00331EDB" w:rsidRPr="00531CA1">
        <w:rPr>
          <w:rFonts w:cs="Arial"/>
          <w:szCs w:val="20"/>
        </w:rPr>
        <w:t>9 (deväť) mesiacov od uplynutia lehoty na predkladanie ponúk až do uplynutia lehoty viazanosti ponúk</w:t>
      </w:r>
      <w:r w:rsidR="00331EDB">
        <w:rPr>
          <w:rFonts w:cs="Arial"/>
          <w:noProof w:val="0"/>
          <w:szCs w:val="20"/>
          <w:lang w:eastAsia="en-US"/>
        </w:rPr>
        <w:t>.</w:t>
      </w:r>
    </w:p>
    <w:p w14:paraId="284ADBCA" w14:textId="77777777" w:rsidR="00607EFF" w:rsidRPr="00893A83" w:rsidRDefault="00F76229" w:rsidP="00EA7E39">
      <w:pPr>
        <w:numPr>
          <w:ilvl w:val="1"/>
          <w:numId w:val="42"/>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 xml:space="preserve">V prípade, ak bude podaná námietka pri postupe verejného obstarávateľa a začaté konanie o námietkach pred uzavretím Dohody podľa § 170 Zákona, bude to mať podľa Zákona odkladný účinok na konanie verejného obstarávateľa, okrem námietok podľa § 170 ods. 3 písm. g) Zákona alebo ak bude začatá kontrola postupu verejného obstarávateľa pred uzavretím Dohody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 ktorá nesmie byť dlhšia ako 12 mesiacov od uplynutia lehoty na predkladanie ponúk. </w:t>
      </w:r>
    </w:p>
    <w:p w14:paraId="5ADE8ED3" w14:textId="43F67BDE" w:rsidR="007C76AF" w:rsidRDefault="00F76229" w:rsidP="00EA7E39">
      <w:pPr>
        <w:numPr>
          <w:ilvl w:val="1"/>
          <w:numId w:val="42"/>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Uchádzači sú svojou ponukou viazaní do uplynutia lehoty verejným obstarávateľom oznámenej, resp. primerane predĺženej lehoty viazanosti ponúk podľa bodu 8.2 časti A.1 Pokyny pre uchádzačov</w:t>
      </w:r>
      <w:r w:rsidR="00064493" w:rsidRPr="00893A83">
        <w:rPr>
          <w:rFonts w:cs="Arial"/>
          <w:noProof w:val="0"/>
          <w:szCs w:val="20"/>
          <w:lang w:eastAsia="en-US"/>
        </w:rPr>
        <w:t xml:space="preserve"> </w:t>
      </w:r>
      <w:r w:rsidRPr="00893A83">
        <w:rPr>
          <w:rFonts w:cs="Arial"/>
          <w:noProof w:val="0"/>
          <w:szCs w:val="20"/>
          <w:lang w:eastAsia="en-US"/>
        </w:rPr>
        <w:t>týchto SP.</w:t>
      </w:r>
    </w:p>
    <w:p w14:paraId="74CEFE16" w14:textId="53425F9A" w:rsidR="00414D31" w:rsidRPr="00893A83" w:rsidRDefault="007C76AF" w:rsidP="00671189">
      <w:pPr>
        <w:rPr>
          <w:rFonts w:cs="Arial"/>
          <w:noProof w:val="0"/>
          <w:szCs w:val="20"/>
          <w:lang w:eastAsia="en-US"/>
        </w:rPr>
      </w:pPr>
      <w:r>
        <w:rPr>
          <w:rFonts w:cs="Arial"/>
          <w:noProof w:val="0"/>
          <w:szCs w:val="20"/>
          <w:lang w:eastAsia="en-US"/>
        </w:rPr>
        <w:br w:type="page"/>
      </w:r>
    </w:p>
    <w:p w14:paraId="32CE7BD7" w14:textId="77777777" w:rsidR="009A3C23" w:rsidRPr="00893A83" w:rsidRDefault="009A3C23" w:rsidP="00240AE0">
      <w:pPr>
        <w:autoSpaceDE w:val="0"/>
        <w:autoSpaceDN w:val="0"/>
        <w:spacing w:after="60"/>
        <w:ind w:left="567"/>
        <w:jc w:val="both"/>
        <w:rPr>
          <w:rFonts w:cs="Arial"/>
          <w:noProof w:val="0"/>
          <w:szCs w:val="20"/>
          <w:lang w:eastAsia="en-US"/>
        </w:rPr>
      </w:pPr>
    </w:p>
    <w:p w14:paraId="31931C71" w14:textId="77777777" w:rsidR="00F76229" w:rsidRPr="00893A83" w:rsidRDefault="00F76229" w:rsidP="00240AE0">
      <w:pPr>
        <w:autoSpaceDE w:val="0"/>
        <w:autoSpaceDN w:val="0"/>
        <w:spacing w:after="60"/>
        <w:jc w:val="center"/>
        <w:rPr>
          <w:rFonts w:cs="Arial"/>
          <w:noProof w:val="0"/>
          <w:szCs w:val="20"/>
          <w:lang w:eastAsia="en-US"/>
        </w:rPr>
      </w:pPr>
      <w:bookmarkStart w:id="10" w:name="_Toc461981358"/>
      <w:r w:rsidRPr="00893A83">
        <w:rPr>
          <w:rFonts w:cs="Arial"/>
          <w:b/>
          <w:noProof w:val="0"/>
          <w:sz w:val="24"/>
          <w:lang w:eastAsia="en-US"/>
        </w:rPr>
        <w:t>Časť II.</w:t>
      </w:r>
      <w:bookmarkEnd w:id="10"/>
    </w:p>
    <w:p w14:paraId="73B6E5C0" w14:textId="77777777" w:rsidR="00F76229" w:rsidRPr="00893A83" w:rsidRDefault="00F76229" w:rsidP="00EA7E39">
      <w:pPr>
        <w:jc w:val="center"/>
        <w:outlineLvl w:val="1"/>
        <w:rPr>
          <w:rFonts w:cs="Arial"/>
          <w:b/>
          <w:noProof w:val="0"/>
          <w:sz w:val="24"/>
          <w:lang w:eastAsia="en-US"/>
        </w:rPr>
      </w:pPr>
      <w:bookmarkStart w:id="11" w:name="_Toc461981359"/>
      <w:r w:rsidRPr="00893A83">
        <w:rPr>
          <w:rFonts w:cs="Arial"/>
          <w:b/>
          <w:noProof w:val="0"/>
          <w:sz w:val="24"/>
          <w:lang w:eastAsia="en-US"/>
        </w:rPr>
        <w:t>Komunikácia a</w:t>
      </w:r>
      <w:r w:rsidR="0036118F" w:rsidRPr="00893A83">
        <w:rPr>
          <w:rFonts w:cs="Arial"/>
          <w:b/>
          <w:noProof w:val="0"/>
          <w:sz w:val="24"/>
          <w:lang w:eastAsia="en-US"/>
        </w:rPr>
        <w:t> </w:t>
      </w:r>
      <w:r w:rsidRPr="00893A83">
        <w:rPr>
          <w:rFonts w:cs="Arial"/>
          <w:b/>
          <w:noProof w:val="0"/>
          <w:sz w:val="24"/>
          <w:lang w:eastAsia="en-US"/>
        </w:rPr>
        <w:t>vysvetľovanie</w:t>
      </w:r>
      <w:bookmarkEnd w:id="11"/>
    </w:p>
    <w:p w14:paraId="4A98FAA0" w14:textId="77777777" w:rsidR="0036118F" w:rsidRPr="00893A83" w:rsidRDefault="0036118F" w:rsidP="00EA7E39">
      <w:pPr>
        <w:jc w:val="center"/>
        <w:outlineLvl w:val="1"/>
        <w:rPr>
          <w:rFonts w:cs="Arial"/>
          <w:b/>
          <w:noProof w:val="0"/>
          <w:sz w:val="24"/>
          <w:lang w:eastAsia="en-US"/>
        </w:rPr>
      </w:pPr>
    </w:p>
    <w:p w14:paraId="307C72D5" w14:textId="77777777" w:rsidR="003164C5" w:rsidRPr="00893A83" w:rsidRDefault="003164C5" w:rsidP="003164C5">
      <w:pPr>
        <w:numPr>
          <w:ilvl w:val="0"/>
          <w:numId w:val="56"/>
        </w:numPr>
        <w:spacing w:after="120" w:line="276" w:lineRule="auto"/>
        <w:ind w:left="567" w:hanging="567"/>
        <w:jc w:val="both"/>
        <w:rPr>
          <w:rFonts w:cs="Arial"/>
          <w:b/>
          <w:noProof w:val="0"/>
          <w:color w:val="000000"/>
          <w:szCs w:val="20"/>
          <w:lang w:eastAsia="en-US"/>
        </w:rPr>
      </w:pPr>
      <w:bookmarkStart w:id="12" w:name="_Toc461981360"/>
      <w:r w:rsidRPr="00893A83">
        <w:rPr>
          <w:rFonts w:cs="Arial"/>
          <w:b/>
          <w:noProof w:val="0"/>
          <w:color w:val="000000"/>
          <w:sz w:val="22"/>
          <w:szCs w:val="22"/>
          <w:lang w:eastAsia="en-US"/>
        </w:rPr>
        <w:t>Komunikácia medzi verejným obstarávateľom a záujemcami/uchádzačmi</w:t>
      </w:r>
      <w:r w:rsidRPr="00893A83">
        <w:rPr>
          <w:rFonts w:cs="Arial"/>
          <w:b/>
          <w:noProof w:val="0"/>
          <w:color w:val="000000"/>
          <w:szCs w:val="20"/>
          <w:lang w:eastAsia="en-US"/>
        </w:rPr>
        <w:t xml:space="preserve"> </w:t>
      </w:r>
    </w:p>
    <w:p w14:paraId="314E210F" w14:textId="77777777" w:rsidR="003164C5" w:rsidRPr="00893A83" w:rsidRDefault="003164C5" w:rsidP="00240AE0">
      <w:pPr>
        <w:numPr>
          <w:ilvl w:val="0"/>
          <w:numId w:val="99"/>
        </w:numPr>
        <w:autoSpaceDE w:val="0"/>
        <w:autoSpaceDN w:val="0"/>
        <w:spacing w:after="60"/>
        <w:ind w:left="567" w:hanging="567"/>
        <w:jc w:val="both"/>
        <w:rPr>
          <w:rFonts w:cs="Arial"/>
          <w:szCs w:val="20"/>
          <w:lang w:eastAsia="en-US"/>
        </w:rPr>
      </w:pPr>
      <w:r w:rsidRPr="00893A83">
        <w:rPr>
          <w:rFonts w:cs="Arial"/>
          <w:szCs w:val="20"/>
          <w:lang w:eastAsia="en-US"/>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1D570176" w14:textId="77777777" w:rsidR="003164C5" w:rsidRPr="00893A83" w:rsidRDefault="003164C5" w:rsidP="00240AE0">
      <w:pPr>
        <w:numPr>
          <w:ilvl w:val="0"/>
          <w:numId w:val="99"/>
        </w:numPr>
        <w:autoSpaceDE w:val="0"/>
        <w:autoSpaceDN w:val="0"/>
        <w:spacing w:after="60"/>
        <w:ind w:left="567" w:hanging="567"/>
        <w:jc w:val="both"/>
        <w:rPr>
          <w:rFonts w:cs="Arial"/>
          <w:szCs w:val="20"/>
          <w:lang w:eastAsia="en-US"/>
        </w:rPr>
      </w:pPr>
      <w:r w:rsidRPr="00893A83">
        <w:rPr>
          <w:rFonts w:cs="Arial"/>
          <w:noProof w:val="0"/>
          <w:szCs w:val="20"/>
          <w:lang w:eastAsia="en-US"/>
        </w:rPr>
        <w:t>Komunikácia a  výmena informácií medzi verejným obstarávateľom a záujemcami/uchádzačmi bude prebiehať písomne prostredníctvom elektronických prostriedkov podľa  podmienok uvedených  § 20 Zákona.</w:t>
      </w:r>
    </w:p>
    <w:p w14:paraId="2DDFCA82" w14:textId="77777777" w:rsidR="003164C5" w:rsidRPr="00893A83" w:rsidRDefault="003164C5" w:rsidP="00240AE0">
      <w:pPr>
        <w:numPr>
          <w:ilvl w:val="0"/>
          <w:numId w:val="99"/>
        </w:numPr>
        <w:autoSpaceDE w:val="0"/>
        <w:autoSpaceDN w:val="0"/>
        <w:spacing w:after="60"/>
        <w:ind w:left="567" w:hanging="567"/>
        <w:jc w:val="both"/>
        <w:rPr>
          <w:rFonts w:cs="Arial"/>
          <w:szCs w:val="20"/>
          <w:lang w:eastAsia="en-US"/>
        </w:rPr>
      </w:pPr>
      <w:r w:rsidRPr="00893A83">
        <w:rPr>
          <w:rFonts w:cs="Arial"/>
          <w:szCs w:val="20"/>
          <w:lang w:eastAsia="en-US"/>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p>
    <w:p w14:paraId="7D68B15E" w14:textId="77777777" w:rsidR="003164C5" w:rsidRPr="00893A83" w:rsidRDefault="003164C5" w:rsidP="00240AE0">
      <w:pPr>
        <w:numPr>
          <w:ilvl w:val="0"/>
          <w:numId w:val="99"/>
        </w:numPr>
        <w:autoSpaceDE w:val="0"/>
        <w:autoSpaceDN w:val="0"/>
        <w:spacing w:after="60"/>
        <w:ind w:left="567" w:hanging="567"/>
        <w:jc w:val="both"/>
        <w:rPr>
          <w:rFonts w:cs="Arial"/>
          <w:szCs w:val="20"/>
          <w:lang w:eastAsia="en-US"/>
        </w:rPr>
      </w:pPr>
      <w:r w:rsidRPr="00893A83">
        <w:rPr>
          <w:rFonts w:cs="Arial"/>
          <w:szCs w:val="20"/>
          <w:lang w:eastAsia="en-US"/>
        </w:rPr>
        <w:t xml:space="preserve">JOSEPHINE je na účely tohto verejného obstarávania softvér na elektronizáciu zadávania verejných zákaziek. JOSEPHINE je webová aplikácia na doméne </w:t>
      </w:r>
      <w:hyperlink r:id="rId16" w:history="1">
        <w:r w:rsidRPr="00893A83">
          <w:rPr>
            <w:rFonts w:eastAsia="Calibri" w:cs="Arial"/>
            <w:color w:val="0000FF"/>
            <w:szCs w:val="20"/>
            <w:u w:val="single"/>
            <w:lang w:eastAsia="en-US"/>
          </w:rPr>
          <w:t>https://josephine.proebiz.com</w:t>
        </w:r>
      </w:hyperlink>
      <w:r w:rsidRPr="00893A83">
        <w:rPr>
          <w:rFonts w:eastAsia="Calibri" w:cs="Arial"/>
          <w:color w:val="0000FF"/>
          <w:szCs w:val="20"/>
          <w:u w:val="single"/>
          <w:lang w:eastAsia="en-US"/>
        </w:rPr>
        <w:t>.</w:t>
      </w:r>
    </w:p>
    <w:p w14:paraId="346962AD" w14:textId="77777777" w:rsidR="003164C5" w:rsidRPr="00893A83" w:rsidRDefault="003164C5" w:rsidP="00240AE0">
      <w:pPr>
        <w:numPr>
          <w:ilvl w:val="0"/>
          <w:numId w:val="99"/>
        </w:numPr>
        <w:autoSpaceDE w:val="0"/>
        <w:autoSpaceDN w:val="0"/>
        <w:spacing w:after="60"/>
        <w:ind w:left="567" w:hanging="567"/>
        <w:jc w:val="both"/>
        <w:rPr>
          <w:rFonts w:cs="Arial"/>
          <w:color w:val="000000"/>
          <w:szCs w:val="20"/>
          <w:lang w:eastAsia="en-US"/>
        </w:rPr>
      </w:pPr>
      <w:r w:rsidRPr="00893A83">
        <w:rPr>
          <w:rFonts w:cs="Arial"/>
          <w:szCs w:val="20"/>
          <w:lang w:eastAsia="en-US"/>
        </w:rPr>
        <w:t xml:space="preserve">Na bezproblémové používanie systému JOSEPHINE je nutné používať jeden z podporovaných </w:t>
      </w:r>
      <w:r w:rsidRPr="00893A83">
        <w:rPr>
          <w:rFonts w:cs="Arial"/>
          <w:color w:val="000000"/>
          <w:szCs w:val="20"/>
          <w:lang w:eastAsia="en-US"/>
        </w:rPr>
        <w:t>internetových prehliadačov:</w:t>
      </w:r>
    </w:p>
    <w:p w14:paraId="49FB66AE" w14:textId="77777777" w:rsidR="003164C5" w:rsidRPr="00893A83" w:rsidRDefault="003164C5" w:rsidP="00240AE0">
      <w:pPr>
        <w:numPr>
          <w:ilvl w:val="2"/>
          <w:numId w:val="99"/>
        </w:numPr>
        <w:ind w:left="567" w:firstLine="0"/>
        <w:rPr>
          <w:rFonts w:cs="Arial"/>
          <w:color w:val="000000"/>
          <w:szCs w:val="20"/>
          <w:lang w:eastAsia="en-US"/>
        </w:rPr>
      </w:pPr>
      <w:r w:rsidRPr="00893A83">
        <w:rPr>
          <w:rFonts w:cs="Arial"/>
          <w:color w:val="000000"/>
          <w:szCs w:val="20"/>
          <w:lang w:eastAsia="en-US"/>
        </w:rPr>
        <w:t xml:space="preserve">Microsoft Edge </w:t>
      </w:r>
    </w:p>
    <w:p w14:paraId="4C9F0743" w14:textId="77777777" w:rsidR="003164C5" w:rsidRPr="00893A83" w:rsidRDefault="003164C5" w:rsidP="00240AE0">
      <w:pPr>
        <w:numPr>
          <w:ilvl w:val="2"/>
          <w:numId w:val="99"/>
        </w:numPr>
        <w:ind w:left="567" w:firstLine="0"/>
        <w:rPr>
          <w:rFonts w:cs="Arial"/>
          <w:color w:val="000000"/>
          <w:szCs w:val="20"/>
          <w:lang w:eastAsia="en-US"/>
        </w:rPr>
      </w:pPr>
      <w:r w:rsidRPr="00893A83">
        <w:rPr>
          <w:rFonts w:cs="Arial"/>
          <w:color w:val="000000"/>
          <w:szCs w:val="20"/>
          <w:lang w:eastAsia="en-US"/>
        </w:rPr>
        <w:t xml:space="preserve">Mozilla Firefox verzia 13.0 a vyššia alebo </w:t>
      </w:r>
    </w:p>
    <w:p w14:paraId="0BE67E51" w14:textId="77777777" w:rsidR="003164C5" w:rsidRPr="00893A83" w:rsidRDefault="003164C5" w:rsidP="00240AE0">
      <w:pPr>
        <w:numPr>
          <w:ilvl w:val="2"/>
          <w:numId w:val="99"/>
        </w:numPr>
        <w:autoSpaceDE w:val="0"/>
        <w:autoSpaceDN w:val="0"/>
        <w:ind w:left="567" w:firstLine="0"/>
        <w:jc w:val="both"/>
        <w:rPr>
          <w:rFonts w:cs="Arial"/>
          <w:color w:val="000000"/>
          <w:szCs w:val="20"/>
          <w:lang w:eastAsia="en-US"/>
        </w:rPr>
      </w:pPr>
      <w:r w:rsidRPr="00893A83">
        <w:rPr>
          <w:rFonts w:cs="Arial"/>
          <w:color w:val="000000"/>
          <w:szCs w:val="20"/>
          <w:lang w:eastAsia="en-US"/>
        </w:rPr>
        <w:t>Google Chrome</w:t>
      </w:r>
    </w:p>
    <w:p w14:paraId="2488AF43" w14:textId="77777777" w:rsidR="003164C5" w:rsidRPr="00893A83" w:rsidRDefault="003164C5" w:rsidP="00240AE0">
      <w:pPr>
        <w:numPr>
          <w:ilvl w:val="0"/>
          <w:numId w:val="99"/>
        </w:numPr>
        <w:autoSpaceDE w:val="0"/>
        <w:autoSpaceDN w:val="0"/>
        <w:spacing w:after="60"/>
        <w:ind w:left="567" w:hanging="567"/>
        <w:jc w:val="both"/>
        <w:rPr>
          <w:rFonts w:cs="Arial"/>
          <w:szCs w:val="20"/>
          <w:lang w:eastAsia="en-US"/>
        </w:rPr>
      </w:pPr>
      <w:r w:rsidRPr="00893A83">
        <w:rPr>
          <w:rFonts w:cs="Arial"/>
          <w:b/>
          <w:szCs w:val="20"/>
          <w:lang w:eastAsia="en-US"/>
        </w:rPr>
        <w:t>Pravidlá pre doručovanie</w:t>
      </w:r>
      <w:r w:rsidRPr="00893A83">
        <w:rPr>
          <w:rFonts w:cs="Arial"/>
          <w:szCs w:val="20"/>
          <w:lang w:eastAsia="en-US"/>
        </w:rPr>
        <w:t>: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AB85BE8" w14:textId="2D56627A" w:rsidR="003164C5" w:rsidRPr="00893A83" w:rsidRDefault="003164C5" w:rsidP="00240AE0">
      <w:pPr>
        <w:numPr>
          <w:ilvl w:val="0"/>
          <w:numId w:val="99"/>
        </w:numPr>
        <w:autoSpaceDE w:val="0"/>
        <w:autoSpaceDN w:val="0"/>
        <w:spacing w:after="60"/>
        <w:ind w:left="567" w:hanging="567"/>
        <w:jc w:val="both"/>
        <w:rPr>
          <w:rFonts w:cs="Arial"/>
          <w:szCs w:val="20"/>
          <w:lang w:eastAsia="en-US"/>
        </w:rPr>
      </w:pPr>
      <w:r w:rsidRPr="00893A83">
        <w:rPr>
          <w:rFonts w:cs="Arial"/>
          <w:szCs w:val="20"/>
          <w:lang w:eastAsia="en-US"/>
        </w:rPr>
        <w:t>Obsahom komunikácie prostredníctvom komunikačného rozhrania systému JOSEPHINE bude predkladanie ponúk, vysvetľovanie SP a požiadaviek uvedených v</w:t>
      </w:r>
      <w:r w:rsidR="0096605B">
        <w:rPr>
          <w:rFonts w:cs="Arial"/>
          <w:szCs w:val="20"/>
          <w:lang w:eastAsia="en-US"/>
        </w:rPr>
        <w:t> </w:t>
      </w:r>
      <w:r w:rsidRPr="00893A83">
        <w:rPr>
          <w:rFonts w:cs="Arial"/>
          <w:szCs w:val="20"/>
          <w:lang w:eastAsia="en-US"/>
        </w:rPr>
        <w:t>Oznámení</w:t>
      </w:r>
      <w:r w:rsidR="0096605B">
        <w:rPr>
          <w:rFonts w:cs="Arial"/>
          <w:szCs w:val="20"/>
          <w:lang w:eastAsia="en-US"/>
        </w:rPr>
        <w:t xml:space="preserve"> o vyhlásení verejného obstarávania ( ďalej len „ Oznámenie“)</w:t>
      </w:r>
      <w:r w:rsidRPr="00893A83">
        <w:rPr>
          <w:rFonts w:cs="Arial"/>
          <w:szCs w:val="20"/>
          <w:lang w:eastAsia="en-US"/>
        </w:rPr>
        <w:t>,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p>
    <w:p w14:paraId="7DAAA074" w14:textId="77777777" w:rsidR="003164C5" w:rsidRPr="00893A83" w:rsidRDefault="003164C5" w:rsidP="00240AE0">
      <w:pPr>
        <w:numPr>
          <w:ilvl w:val="0"/>
          <w:numId w:val="99"/>
        </w:numPr>
        <w:autoSpaceDE w:val="0"/>
        <w:autoSpaceDN w:val="0"/>
        <w:spacing w:after="60"/>
        <w:ind w:left="567" w:hanging="567"/>
        <w:jc w:val="both"/>
        <w:rPr>
          <w:rFonts w:cs="Arial"/>
          <w:szCs w:val="20"/>
          <w:lang w:eastAsia="en-US"/>
        </w:rPr>
      </w:pPr>
      <w:r w:rsidRPr="00893A83">
        <w:rPr>
          <w:rFonts w:cs="Arial"/>
          <w:szCs w:val="20"/>
          <w:lang w:eastAsia="en-US"/>
        </w:rPr>
        <w:t>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w:t>
      </w:r>
    </w:p>
    <w:p w14:paraId="15DA85CB" w14:textId="7FDD3E8D" w:rsidR="003164C5" w:rsidRPr="00893A83" w:rsidRDefault="003164C5" w:rsidP="00240AE0">
      <w:pPr>
        <w:numPr>
          <w:ilvl w:val="0"/>
          <w:numId w:val="99"/>
        </w:numPr>
        <w:autoSpaceDE w:val="0"/>
        <w:autoSpaceDN w:val="0"/>
        <w:spacing w:after="60"/>
        <w:ind w:left="567" w:hanging="567"/>
        <w:jc w:val="both"/>
        <w:rPr>
          <w:rFonts w:cs="Arial"/>
          <w:szCs w:val="20"/>
          <w:lang w:eastAsia="en-US"/>
        </w:rPr>
      </w:pPr>
      <w:r w:rsidRPr="00893A83">
        <w:rPr>
          <w:rFonts w:cs="Arial"/>
          <w:szCs w:val="20"/>
          <w:lang w:eastAsia="en-US"/>
        </w:rPr>
        <w:t xml:space="preserve">Ak je odosielateľom zásielky záujemca/uchádzač, tak po prihlásení do systému JOSEPHINE môže k predmetnému obstarávaniu prostredníctvom komunikačného rozhrania odosielať správy a potrebné </w:t>
      </w:r>
      <w:r w:rsidRPr="00893A83">
        <w:rPr>
          <w:rFonts w:cs="Arial"/>
          <w:szCs w:val="20"/>
          <w:lang w:eastAsia="en-US"/>
        </w:rPr>
        <w:lastRenderedPageBreak/>
        <w:t>prílohy verejnému obstarávateľovi. Takáto zásielka sa považuje za doručenú verejnému obstarávateľovi okamihom jej odoslania v systéme JOSEPHINE v súlade s funkcionalitou systému.</w:t>
      </w:r>
    </w:p>
    <w:p w14:paraId="7B4B75C3" w14:textId="4C049519" w:rsidR="003164C5" w:rsidRPr="00240AE0" w:rsidRDefault="003164C5" w:rsidP="00240AE0">
      <w:pPr>
        <w:numPr>
          <w:ilvl w:val="0"/>
          <w:numId w:val="99"/>
        </w:numPr>
        <w:autoSpaceDE w:val="0"/>
        <w:autoSpaceDN w:val="0"/>
        <w:spacing w:after="60"/>
        <w:ind w:left="567" w:hanging="567"/>
        <w:jc w:val="both"/>
        <w:rPr>
          <w:rFonts w:cs="Arial"/>
          <w:szCs w:val="20"/>
          <w:lang w:eastAsia="en-US"/>
        </w:rPr>
      </w:pPr>
      <w:r w:rsidRPr="00893A83">
        <w:rPr>
          <w:rFonts w:cs="Arial"/>
          <w:szCs w:val="20"/>
          <w:lang w:eastAsia="en-US"/>
        </w:rPr>
        <w:t>Verejný obstarávateľ odporúča záujemcom/uchádzačom, ktorí si vyhľadali obstarávanie prostredníctvom webovej stránky verejného obstarávateľa, resp. v systéme JOSEPHINE (</w:t>
      </w:r>
      <w:hyperlink r:id="rId17" w:history="1">
        <w:r w:rsidRPr="00893A83">
          <w:rPr>
            <w:rFonts w:eastAsia="Calibri" w:cs="Arial"/>
            <w:color w:val="0000FF"/>
            <w:szCs w:val="20"/>
            <w:u w:val="single"/>
          </w:rPr>
          <w:t>https://josephine.proebiz.com</w:t>
        </w:r>
      </w:hyperlink>
      <w:r w:rsidRPr="00893A83">
        <w:rPr>
          <w:rFonts w:cs="Arial"/>
          <w:szCs w:val="20"/>
          <w:lang w:eastAsia="en-US"/>
        </w:rPr>
        <w:t xml:space="preserve">) a zároveň, ktorí chcú byť informovaní o prípadných aktualizáciách týkajúcich sa konkrétneho obstarávania prostredníctvom notifikačných e-mailov, aby v danom obstarávaní zaklikli tlačidlo </w:t>
      </w:r>
      <w:r w:rsidRPr="00893A83">
        <w:rPr>
          <w:rFonts w:cs="Arial"/>
          <w:b/>
          <w:szCs w:val="20"/>
          <w:lang w:eastAsia="en-US"/>
        </w:rPr>
        <w:t>„ZAUJÍMA MA TO“</w:t>
      </w:r>
      <w:r w:rsidRPr="00893A83">
        <w:rPr>
          <w:rFonts w:cs="Arial"/>
          <w:szCs w:val="20"/>
          <w:lang w:eastAsia="en-US"/>
        </w:rPr>
        <w:t xml:space="preserve"> (v pravej hornej časti obrazovky). </w:t>
      </w:r>
      <w:r w:rsidRPr="00893A83">
        <w:rPr>
          <w:rFonts w:cs="Arial"/>
          <w:b/>
          <w:szCs w:val="20"/>
          <w:lang w:eastAsia="en-US"/>
        </w:rPr>
        <w:t>Záujemci/uchádzači, ktorí odporúčanie nebudú akceptovať, sa vystavujú riziku, že im obsah informácií k predmetnej zákazke nebude doručený.</w:t>
      </w:r>
    </w:p>
    <w:p w14:paraId="66D8CBAD" w14:textId="0756B9F3" w:rsidR="009A3C23" w:rsidRPr="00893A83" w:rsidRDefault="003164C5" w:rsidP="00C40901">
      <w:pPr>
        <w:numPr>
          <w:ilvl w:val="0"/>
          <w:numId w:val="99"/>
        </w:numPr>
        <w:autoSpaceDE w:val="0"/>
        <w:autoSpaceDN w:val="0"/>
        <w:spacing w:after="60"/>
        <w:ind w:left="567" w:hanging="567"/>
        <w:jc w:val="both"/>
        <w:rPr>
          <w:rFonts w:cs="Arial"/>
          <w:szCs w:val="20"/>
          <w:lang w:eastAsia="en-US"/>
        </w:rPr>
      </w:pPr>
      <w:r w:rsidRPr="00893A83">
        <w:rPr>
          <w:rFonts w:cs="Arial"/>
          <w:noProof w:val="0"/>
          <w:color w:val="000000"/>
          <w:szCs w:val="20"/>
          <w:lang w:eastAsia="en-US"/>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w:history="1"/>
      <w:hyperlink r:id="rId18" w:history="1">
        <w:r w:rsidR="00331EDB" w:rsidRPr="00B82DC8">
          <w:rPr>
            <w:rStyle w:val="Hypertextovprepojenie"/>
            <w:rFonts w:cs="Arial"/>
            <w:noProof w:val="0"/>
            <w:szCs w:val="20"/>
            <w:lang w:eastAsia="en-US"/>
          </w:rPr>
          <w:t>https://www.uvo.gov.sk/vyhladavanie/vyhladavanie-profilov/detail/9127</w:t>
        </w:r>
      </w:hyperlink>
      <w:r w:rsidR="00331EDB" w:rsidRPr="00331EDB">
        <w:rPr>
          <w:rFonts w:cs="Arial"/>
          <w:noProof w:val="0"/>
          <w:color w:val="000000"/>
          <w:szCs w:val="20"/>
          <w:lang w:eastAsia="en-US"/>
        </w:rPr>
        <w:t>?</w:t>
      </w:r>
      <w:r w:rsidR="00331EDB">
        <w:rPr>
          <w:rFonts w:cs="Arial"/>
          <w:noProof w:val="0"/>
          <w:color w:val="000000"/>
          <w:szCs w:val="20"/>
          <w:lang w:eastAsia="en-US"/>
        </w:rPr>
        <w:t xml:space="preserve"> </w:t>
      </w:r>
      <w:r w:rsidRPr="00893A83">
        <w:rPr>
          <w:rFonts w:cs="Arial"/>
          <w:noProof w:val="0"/>
          <w:color w:val="000000"/>
          <w:szCs w:val="20"/>
          <w:lang w:eastAsia="en-US"/>
        </w:rPr>
        <w:t>(ďalej len „profil“) a zároveň  v systéme JOSEPHINE</w:t>
      </w:r>
      <w:r w:rsidRPr="00893A83">
        <w:rPr>
          <w:rFonts w:cs="Arial"/>
          <w:szCs w:val="20"/>
          <w:lang w:eastAsia="en-US"/>
        </w:rPr>
        <w:t>.</w:t>
      </w:r>
    </w:p>
    <w:bookmarkEnd w:id="12"/>
    <w:p w14:paraId="49EC3630" w14:textId="77777777" w:rsidR="00F76229" w:rsidRPr="00893A83" w:rsidRDefault="00F76229" w:rsidP="00EA7E39">
      <w:pPr>
        <w:autoSpaceDE w:val="0"/>
        <w:autoSpaceDN w:val="0"/>
        <w:ind w:left="502"/>
        <w:jc w:val="both"/>
        <w:rPr>
          <w:rFonts w:cs="Arial"/>
          <w:b/>
          <w:szCs w:val="20"/>
          <w:lang w:eastAsia="en-US"/>
        </w:rPr>
      </w:pPr>
    </w:p>
    <w:p w14:paraId="05E7BBF0" w14:textId="77777777" w:rsidR="00F76229" w:rsidRPr="00893A83" w:rsidRDefault="00F76229" w:rsidP="00EA7E39">
      <w:pPr>
        <w:numPr>
          <w:ilvl w:val="0"/>
          <w:numId w:val="56"/>
        </w:numPr>
        <w:tabs>
          <w:tab w:val="left" w:pos="540"/>
        </w:tabs>
        <w:spacing w:after="120"/>
        <w:ind w:left="539" w:hanging="539"/>
        <w:jc w:val="both"/>
        <w:rPr>
          <w:rFonts w:cs="Arial"/>
          <w:b/>
          <w:noProof w:val="0"/>
          <w:szCs w:val="20"/>
          <w:lang w:eastAsia="en-US"/>
        </w:rPr>
      </w:pPr>
      <w:bookmarkStart w:id="13" w:name="_Toc461981361"/>
      <w:r w:rsidRPr="00893A83">
        <w:rPr>
          <w:rFonts w:cs="Arial"/>
          <w:b/>
          <w:noProof w:val="0"/>
          <w:szCs w:val="20"/>
          <w:lang w:eastAsia="en-US"/>
        </w:rPr>
        <w:t xml:space="preserve">Vysvetlenie informácií </w:t>
      </w:r>
      <w:bookmarkEnd w:id="13"/>
    </w:p>
    <w:p w14:paraId="26219A44" w14:textId="77777777" w:rsidR="00F76229" w:rsidRPr="00893A83" w:rsidRDefault="00F76229" w:rsidP="00647FC6">
      <w:pPr>
        <w:numPr>
          <w:ilvl w:val="0"/>
          <w:numId w:val="42"/>
        </w:numPr>
        <w:autoSpaceDE w:val="0"/>
        <w:autoSpaceDN w:val="0"/>
        <w:jc w:val="both"/>
        <w:rPr>
          <w:rFonts w:cs="Arial"/>
          <w:noProof w:val="0"/>
          <w:vanish/>
          <w:szCs w:val="20"/>
          <w:lang w:eastAsia="en-US"/>
        </w:rPr>
      </w:pPr>
    </w:p>
    <w:p w14:paraId="386F2E8F" w14:textId="57A8BCDF" w:rsidR="003F7DB0" w:rsidRPr="00240AE0"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sz w:val="20"/>
          <w:lang w:val="sk-SK"/>
        </w:rPr>
      </w:pPr>
      <w:r w:rsidRPr="00240AE0">
        <w:rPr>
          <w:rFonts w:ascii="Arial" w:hAnsi="Arial" w:cs="Arial"/>
          <w:sz w:val="20"/>
          <w:lang w:val="sk-SK"/>
        </w:rPr>
        <w:t>V</w:t>
      </w:r>
      <w:r w:rsidRPr="00240AE0">
        <w:rPr>
          <w:rFonts w:ascii="Arial" w:hAnsi="Arial" w:cs="Arial"/>
          <w:sz w:val="20"/>
          <w:szCs w:val="20"/>
          <w:lang w:val="sk-SK"/>
        </w:rPr>
        <w:t xml:space="preserve"> </w:t>
      </w:r>
      <w:r w:rsidRPr="00240AE0">
        <w:rPr>
          <w:rFonts w:ascii="Arial" w:hAnsi="Arial" w:cs="Arial"/>
          <w:sz w:val="20"/>
          <w:lang w:val="sk-SK"/>
        </w:rPr>
        <w:t>prípade nejasností alebo potreby vysvetlenia informácií potrebných na vypracovanie ponuky a</w:t>
      </w:r>
      <w:r w:rsidRPr="00240AE0">
        <w:rPr>
          <w:rFonts w:ascii="Arial" w:hAnsi="Arial" w:cs="Arial"/>
          <w:sz w:val="20"/>
          <w:szCs w:val="20"/>
          <w:lang w:val="sk-SK"/>
        </w:rPr>
        <w:t xml:space="preserve"> </w:t>
      </w:r>
      <w:r w:rsidRPr="00240AE0">
        <w:rPr>
          <w:rFonts w:ascii="Arial" w:hAnsi="Arial" w:cs="Arial"/>
          <w:sz w:val="20"/>
          <w:lang w:val="sk-SK"/>
        </w:rPr>
        <w:t>na preukázanie splnenia podmienok účasti poskytnutých verejným obstarávateľom v</w:t>
      </w:r>
      <w:r w:rsidRPr="00240AE0">
        <w:rPr>
          <w:rFonts w:ascii="Arial" w:hAnsi="Arial" w:cs="Arial"/>
          <w:sz w:val="20"/>
          <w:szCs w:val="20"/>
          <w:lang w:val="sk-SK"/>
        </w:rPr>
        <w:t xml:space="preserve"> </w:t>
      </w:r>
      <w:r w:rsidRPr="00240AE0">
        <w:rPr>
          <w:rFonts w:ascii="Arial" w:hAnsi="Arial" w:cs="Arial"/>
          <w:sz w:val="20"/>
          <w:lang w:val="sk-SK"/>
        </w:rPr>
        <w:t>lehote na</w:t>
      </w:r>
      <w:r w:rsidRPr="00240AE0">
        <w:rPr>
          <w:rFonts w:ascii="Arial" w:hAnsi="Arial" w:cs="Arial"/>
          <w:sz w:val="20"/>
          <w:szCs w:val="20"/>
          <w:lang w:val="sk-SK"/>
        </w:rPr>
        <w:t xml:space="preserve"> </w:t>
      </w:r>
      <w:r w:rsidRPr="00240AE0">
        <w:rPr>
          <w:rFonts w:ascii="Arial" w:hAnsi="Arial" w:cs="Arial"/>
          <w:sz w:val="20"/>
          <w:lang w:val="sk-SK"/>
        </w:rPr>
        <w:t>predkladanie ponúk, môže ktorýkoľvek zo záujemcov požiadať o</w:t>
      </w:r>
      <w:r w:rsidRPr="00240AE0">
        <w:rPr>
          <w:rFonts w:ascii="Arial" w:hAnsi="Arial" w:cs="Arial"/>
          <w:sz w:val="20"/>
          <w:szCs w:val="20"/>
          <w:lang w:val="sk-SK"/>
        </w:rPr>
        <w:t xml:space="preserve"> </w:t>
      </w:r>
      <w:r w:rsidRPr="00240AE0">
        <w:rPr>
          <w:rFonts w:ascii="Arial" w:hAnsi="Arial" w:cs="Arial"/>
          <w:sz w:val="20"/>
          <w:lang w:val="sk-SK"/>
        </w:rPr>
        <w:t xml:space="preserve">vysvetlenie </w:t>
      </w:r>
      <w:r w:rsidR="005D70F8">
        <w:rPr>
          <w:rFonts w:ascii="Arial" w:hAnsi="Arial" w:cs="Arial"/>
          <w:sz w:val="20"/>
          <w:lang w:val="sk-SK"/>
        </w:rPr>
        <w:t xml:space="preserve">informácií </w:t>
      </w:r>
      <w:r w:rsidRPr="00240AE0">
        <w:rPr>
          <w:rFonts w:ascii="Arial" w:hAnsi="Arial" w:cs="Arial"/>
          <w:sz w:val="20"/>
          <w:szCs w:val="20"/>
          <w:lang w:val="sk-SK"/>
        </w:rPr>
        <w:t>k predmetnej zákazke prostredníctvom komunikačného rozhrania systému JOSEPHINE</w:t>
      </w:r>
      <w:r w:rsidRPr="00240AE0">
        <w:rPr>
          <w:rFonts w:ascii="Arial" w:hAnsi="Arial" w:cs="Arial"/>
          <w:sz w:val="20"/>
          <w:lang w:val="sk-SK"/>
        </w:rPr>
        <w:t>.</w:t>
      </w:r>
      <w:bookmarkStart w:id="14" w:name="adr_DIV_miesto"/>
      <w:bookmarkEnd w:id="14"/>
    </w:p>
    <w:p w14:paraId="1C59EC55" w14:textId="77777777" w:rsidR="003F7DB0" w:rsidRPr="00240AE0"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sz w:val="20"/>
          <w:lang w:val="sk-SK"/>
        </w:rPr>
      </w:pPr>
      <w:r w:rsidRPr="00240AE0">
        <w:rPr>
          <w:rFonts w:ascii="Arial" w:hAnsi="Arial" w:cs="Arial"/>
          <w:sz w:val="20"/>
          <w:szCs w:val="20"/>
          <w:lang w:val="sk-SK"/>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40CC3E30" w14:textId="0DD053BB" w:rsidR="003F7DB0" w:rsidRPr="00240AE0"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sz w:val="20"/>
          <w:lang w:val="sk-SK"/>
        </w:rPr>
      </w:pPr>
      <w:r w:rsidRPr="00240AE0">
        <w:rPr>
          <w:rFonts w:ascii="Arial" w:hAnsi="Arial" w:cs="Arial"/>
          <w:sz w:val="20"/>
          <w:szCs w:val="20"/>
          <w:lang w:val="sk-SK"/>
        </w:rPr>
        <w:t xml:space="preserve">Verejný obstarávateľ bezodkladne poskytne vysvetlenie informácií potrebných na vypracovanie ponuky a na preukázanie splnenia podmienok účasti všetkým záujemcom, ktorí sú mu známi v tejto zákazke, </w:t>
      </w:r>
      <w:r w:rsidRPr="00240AE0">
        <w:rPr>
          <w:rFonts w:ascii="Arial" w:hAnsi="Arial" w:cs="Arial"/>
          <w:b/>
          <w:sz w:val="20"/>
          <w:szCs w:val="20"/>
          <w:lang w:val="sk-SK"/>
        </w:rPr>
        <w:t>najneskôr však šesť (6) dní pred uplynutím lehoty na predkladanie ponúk za predpokladu, že o vysvetlenie záujemca požiada dostatočne vopred.</w:t>
      </w:r>
    </w:p>
    <w:p w14:paraId="767A91F3" w14:textId="77777777" w:rsidR="003F7DB0" w:rsidRPr="00240AE0"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sz w:val="20"/>
          <w:lang w:val="sk-SK"/>
        </w:rPr>
      </w:pPr>
      <w:r w:rsidRPr="00240AE0">
        <w:rPr>
          <w:rFonts w:ascii="Arial" w:hAnsi="Arial" w:cs="Arial"/>
          <w:sz w:val="20"/>
          <w:lang w:val="sk-SK"/>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24577067" w14:textId="6E0FEAD6" w:rsidR="00F76229" w:rsidRPr="00893A83" w:rsidRDefault="003F7DB0" w:rsidP="00647FC6">
      <w:pPr>
        <w:numPr>
          <w:ilvl w:val="1"/>
          <w:numId w:val="66"/>
        </w:numPr>
        <w:autoSpaceDE w:val="0"/>
        <w:autoSpaceDN w:val="0"/>
        <w:spacing w:after="60"/>
        <w:ind w:left="567" w:hanging="567"/>
        <w:jc w:val="both"/>
        <w:rPr>
          <w:rFonts w:cs="Arial"/>
          <w:szCs w:val="20"/>
          <w:lang w:eastAsia="en-US"/>
        </w:rPr>
      </w:pPr>
      <w:r w:rsidRPr="00893A83">
        <w:rPr>
          <w:rFonts w:cs="Arial"/>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F76229" w:rsidRPr="00893A83">
        <w:rPr>
          <w:rFonts w:cs="Arial"/>
          <w:szCs w:val="20"/>
          <w:lang w:eastAsia="en-US"/>
        </w:rPr>
        <w:t>.</w:t>
      </w:r>
    </w:p>
    <w:p w14:paraId="497FE52D" w14:textId="77777777" w:rsidR="00F76229" w:rsidRPr="00893A83" w:rsidRDefault="00F76229" w:rsidP="00EA7E39">
      <w:pPr>
        <w:ind w:left="540" w:hanging="540"/>
        <w:jc w:val="both"/>
        <w:rPr>
          <w:rFonts w:cs="Arial"/>
          <w:noProof w:val="0"/>
          <w:szCs w:val="20"/>
          <w:lang w:eastAsia="en-US"/>
        </w:rPr>
      </w:pPr>
    </w:p>
    <w:p w14:paraId="4A87CD4F" w14:textId="77777777" w:rsidR="00F76229" w:rsidRPr="00893A83" w:rsidRDefault="00F76229" w:rsidP="00EA7E39">
      <w:pPr>
        <w:numPr>
          <w:ilvl w:val="0"/>
          <w:numId w:val="56"/>
        </w:numPr>
        <w:tabs>
          <w:tab w:val="left" w:pos="540"/>
        </w:tabs>
        <w:spacing w:after="120"/>
        <w:ind w:left="539" w:hanging="539"/>
        <w:jc w:val="both"/>
        <w:rPr>
          <w:rFonts w:cs="Arial"/>
          <w:b/>
          <w:noProof w:val="0"/>
          <w:szCs w:val="20"/>
          <w:lang w:eastAsia="en-US"/>
        </w:rPr>
      </w:pPr>
      <w:bookmarkStart w:id="15" w:name="_Toc461981362"/>
      <w:bookmarkStart w:id="16" w:name="_Hlk104383327"/>
      <w:r w:rsidRPr="00893A83">
        <w:rPr>
          <w:rFonts w:cs="Arial"/>
          <w:b/>
          <w:noProof w:val="0"/>
          <w:szCs w:val="20"/>
          <w:lang w:eastAsia="en-US"/>
        </w:rPr>
        <w:t>Obhliadka miesta plnenia predmetu zákazky</w:t>
      </w:r>
      <w:bookmarkEnd w:id="15"/>
    </w:p>
    <w:p w14:paraId="56DC20FF" w14:textId="2B8CBCAB" w:rsidR="007A15C4" w:rsidRPr="00893A83" w:rsidRDefault="00F76229" w:rsidP="00EA7E39">
      <w:pPr>
        <w:numPr>
          <w:ilvl w:val="1"/>
          <w:numId w:val="56"/>
        </w:numPr>
        <w:shd w:val="clear" w:color="auto" w:fill="FFFFFF"/>
        <w:spacing w:after="100"/>
        <w:ind w:left="567" w:hanging="567"/>
        <w:jc w:val="both"/>
        <w:rPr>
          <w:rFonts w:cs="Arial"/>
          <w:noProof w:val="0"/>
          <w:szCs w:val="20"/>
          <w:lang w:eastAsia="en-US"/>
        </w:rPr>
      </w:pPr>
      <w:r w:rsidRPr="00893A83">
        <w:rPr>
          <w:rFonts w:cs="Arial"/>
          <w:noProof w:val="0"/>
          <w:szCs w:val="20"/>
          <w:lang w:eastAsia="en-US"/>
        </w:rPr>
        <w:t xml:space="preserve">Obhliadka miesta plnenia predmetu zákazky nie je potrebná.  </w:t>
      </w:r>
      <w:bookmarkEnd w:id="16"/>
    </w:p>
    <w:p w14:paraId="512EC177" w14:textId="77777777" w:rsidR="003F7DB0" w:rsidRPr="00893A83" w:rsidRDefault="003F7DB0" w:rsidP="00240AE0">
      <w:pPr>
        <w:shd w:val="clear" w:color="auto" w:fill="FFFFFF"/>
        <w:spacing w:after="100"/>
        <w:ind w:left="567"/>
        <w:jc w:val="both"/>
        <w:rPr>
          <w:rFonts w:cs="Arial"/>
          <w:noProof w:val="0"/>
          <w:szCs w:val="20"/>
          <w:lang w:eastAsia="en-US"/>
        </w:rPr>
      </w:pPr>
    </w:p>
    <w:p w14:paraId="55EAB38C" w14:textId="77777777" w:rsidR="00F76229" w:rsidRPr="00893A83" w:rsidRDefault="00F76229" w:rsidP="00240AE0">
      <w:pPr>
        <w:jc w:val="center"/>
        <w:rPr>
          <w:rFonts w:cs="Arial"/>
          <w:b/>
          <w:noProof w:val="0"/>
          <w:sz w:val="24"/>
          <w:lang w:eastAsia="en-US"/>
        </w:rPr>
      </w:pPr>
      <w:bookmarkStart w:id="17" w:name="_Toc461981363"/>
      <w:r w:rsidRPr="00893A83">
        <w:rPr>
          <w:rFonts w:cs="Arial"/>
          <w:b/>
          <w:noProof w:val="0"/>
          <w:sz w:val="24"/>
          <w:lang w:eastAsia="en-US"/>
        </w:rPr>
        <w:t>Časť III.</w:t>
      </w:r>
      <w:bookmarkEnd w:id="17"/>
    </w:p>
    <w:p w14:paraId="27F6E4B1" w14:textId="77777777" w:rsidR="00F76229" w:rsidRPr="00240AE0" w:rsidRDefault="00F76229" w:rsidP="00240AE0">
      <w:pPr>
        <w:pStyle w:val="Nadpis2"/>
        <w:keepNext w:val="0"/>
        <w:tabs>
          <w:tab w:val="clear" w:pos="540"/>
        </w:tabs>
        <w:spacing w:after="60" w:line="240" w:lineRule="auto"/>
        <w:rPr>
          <w:rFonts w:cs="Arial"/>
          <w:b w:val="0"/>
          <w:bCs w:val="0"/>
          <w:noProof w:val="0"/>
          <w:sz w:val="24"/>
          <w:lang w:eastAsia="en-US"/>
        </w:rPr>
      </w:pPr>
      <w:bookmarkStart w:id="18" w:name="_Toc461981364"/>
      <w:r w:rsidRPr="00240AE0">
        <w:rPr>
          <w:rFonts w:cs="Arial"/>
          <w:bCs w:val="0"/>
          <w:noProof w:val="0"/>
          <w:sz w:val="24"/>
          <w:szCs w:val="24"/>
          <w:lang w:val="sk-SK" w:eastAsia="en-US"/>
        </w:rPr>
        <w:t>Príprava ponuky</w:t>
      </w:r>
      <w:bookmarkEnd w:id="18"/>
    </w:p>
    <w:p w14:paraId="5D3CDA7E" w14:textId="5D086987" w:rsidR="0098648A" w:rsidRPr="00893A83" w:rsidRDefault="0098648A" w:rsidP="0098648A">
      <w:pPr>
        <w:numPr>
          <w:ilvl w:val="0"/>
          <w:numId w:val="56"/>
        </w:numPr>
        <w:tabs>
          <w:tab w:val="left" w:pos="540"/>
        </w:tabs>
        <w:spacing w:after="120"/>
        <w:ind w:left="539" w:hanging="539"/>
        <w:jc w:val="both"/>
        <w:rPr>
          <w:rStyle w:val="Zvraznenie"/>
          <w:rFonts w:cs="Arial"/>
          <w:color w:val="000000" w:themeColor="text1"/>
          <w:szCs w:val="20"/>
        </w:rPr>
      </w:pPr>
      <w:r w:rsidRPr="00893A83">
        <w:rPr>
          <w:rStyle w:val="Zvraznenie"/>
          <w:rFonts w:cs="Arial"/>
          <w:color w:val="000000" w:themeColor="text1"/>
          <w:szCs w:val="20"/>
        </w:rPr>
        <w:t xml:space="preserve"> Forma a spôsob predkladania ponuky</w:t>
      </w:r>
    </w:p>
    <w:p w14:paraId="0296EFDD" w14:textId="77777777" w:rsidR="0098648A" w:rsidRPr="00240AE0" w:rsidRDefault="0098648A" w:rsidP="0098648A">
      <w:pPr>
        <w:pStyle w:val="Odsekzoznamu"/>
        <w:numPr>
          <w:ilvl w:val="0"/>
          <w:numId w:val="67"/>
        </w:numPr>
        <w:autoSpaceDE w:val="0"/>
        <w:autoSpaceDN w:val="0"/>
        <w:spacing w:after="0" w:line="240" w:lineRule="auto"/>
        <w:contextualSpacing w:val="0"/>
        <w:jc w:val="both"/>
        <w:rPr>
          <w:rFonts w:ascii="Arial" w:hAnsi="Arial" w:cs="Arial"/>
          <w:vanish/>
          <w:sz w:val="20"/>
          <w:szCs w:val="20"/>
          <w:lang w:val="sk-SK"/>
        </w:rPr>
      </w:pPr>
    </w:p>
    <w:p w14:paraId="737CADD3" w14:textId="77777777" w:rsidR="0098648A" w:rsidRPr="00240AE0" w:rsidRDefault="0098648A" w:rsidP="0098648A">
      <w:pPr>
        <w:pStyle w:val="Odsekzoznamu"/>
        <w:numPr>
          <w:ilvl w:val="0"/>
          <w:numId w:val="67"/>
        </w:numPr>
        <w:autoSpaceDE w:val="0"/>
        <w:autoSpaceDN w:val="0"/>
        <w:spacing w:after="0" w:line="240" w:lineRule="auto"/>
        <w:contextualSpacing w:val="0"/>
        <w:jc w:val="both"/>
        <w:rPr>
          <w:rFonts w:ascii="Arial" w:hAnsi="Arial" w:cs="Arial"/>
          <w:vanish/>
          <w:sz w:val="20"/>
          <w:szCs w:val="20"/>
          <w:lang w:val="sk-SK"/>
        </w:rPr>
      </w:pPr>
    </w:p>
    <w:p w14:paraId="11256EDE" w14:textId="77777777" w:rsidR="0098648A" w:rsidRPr="00240AE0" w:rsidRDefault="0098648A" w:rsidP="0098648A">
      <w:pPr>
        <w:pStyle w:val="Odsekzoznamu"/>
        <w:numPr>
          <w:ilvl w:val="0"/>
          <w:numId w:val="67"/>
        </w:numPr>
        <w:autoSpaceDE w:val="0"/>
        <w:autoSpaceDN w:val="0"/>
        <w:spacing w:after="0" w:line="240" w:lineRule="auto"/>
        <w:contextualSpacing w:val="0"/>
        <w:jc w:val="both"/>
        <w:rPr>
          <w:rFonts w:ascii="Arial" w:hAnsi="Arial" w:cs="Arial"/>
          <w:vanish/>
          <w:sz w:val="20"/>
          <w:szCs w:val="20"/>
          <w:lang w:val="sk-SK"/>
        </w:rPr>
      </w:pPr>
    </w:p>
    <w:p w14:paraId="641B04C0" w14:textId="77777777" w:rsidR="0098648A" w:rsidRPr="00240AE0" w:rsidRDefault="0098648A" w:rsidP="0098648A">
      <w:pPr>
        <w:pStyle w:val="Odsekzoznamu"/>
        <w:numPr>
          <w:ilvl w:val="1"/>
          <w:numId w:val="67"/>
        </w:numPr>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 xml:space="preserve">Uchádzač ponuku predkladá elektronicky v zmysle § 49 ods. 1 písm. a) Zákona vložením do systému JOSEPHINE umiestnenom na webovej adrese </w:t>
      </w:r>
      <w:hyperlink r:id="rId19" w:history="1">
        <w:r w:rsidRPr="00240AE0">
          <w:rPr>
            <w:rStyle w:val="Hypertextovprepojenie"/>
            <w:rFonts w:ascii="Arial" w:hAnsi="Arial" w:cs="Arial"/>
            <w:sz w:val="20"/>
            <w:szCs w:val="20"/>
            <w:lang w:val="sk-SK"/>
          </w:rPr>
          <w:t>https://josephine.proebiz.com</w:t>
        </w:r>
      </w:hyperlink>
      <w:r w:rsidRPr="00240AE0">
        <w:rPr>
          <w:rFonts w:ascii="Arial" w:hAnsi="Arial" w:cs="Arial"/>
          <w:sz w:val="20"/>
          <w:szCs w:val="20"/>
          <w:lang w:val="sk-SK"/>
        </w:rPr>
        <w:t xml:space="preserve"> </w:t>
      </w:r>
      <w:r w:rsidRPr="00240AE0">
        <w:rPr>
          <w:rFonts w:ascii="Arial" w:eastAsia="Arial,Bold" w:hAnsi="Arial" w:cs="Arial"/>
          <w:sz w:val="20"/>
          <w:szCs w:val="20"/>
          <w:lang w:val="sk-SK"/>
        </w:rPr>
        <w:t>za podmienok:</w:t>
      </w:r>
    </w:p>
    <w:p w14:paraId="7B922C3D" w14:textId="77777777" w:rsidR="0098648A" w:rsidRPr="00240AE0" w:rsidRDefault="0098648A" w:rsidP="0098648A">
      <w:pPr>
        <w:pStyle w:val="Odsekzoznamu"/>
        <w:numPr>
          <w:ilvl w:val="2"/>
          <w:numId w:val="67"/>
        </w:numPr>
        <w:autoSpaceDE w:val="0"/>
        <w:autoSpaceDN w:val="0"/>
        <w:spacing w:after="60" w:line="240" w:lineRule="auto"/>
        <w:contextualSpacing w:val="0"/>
        <w:jc w:val="both"/>
        <w:rPr>
          <w:rFonts w:ascii="Arial" w:hAnsi="Arial" w:cs="Arial"/>
          <w:sz w:val="20"/>
          <w:szCs w:val="20"/>
          <w:lang w:val="sk-SK"/>
        </w:rPr>
      </w:pPr>
      <w:r w:rsidRPr="00240AE0">
        <w:rPr>
          <w:rFonts w:ascii="Arial" w:hAnsi="Arial" w:cs="Arial"/>
          <w:sz w:val="20"/>
          <w:szCs w:val="20"/>
          <w:lang w:val="sk-SK"/>
        </w:rPr>
        <w:t xml:space="preserve">Elektronická ponuka sa vloží vyplnením ponukového formulára a vložením požadovaných dokladov a dokumentov v systéme JOSEPHINE umiestnenom na webovej adrese </w:t>
      </w:r>
      <w:hyperlink r:id="rId20" w:history="1">
        <w:r w:rsidRPr="00240AE0">
          <w:rPr>
            <w:rStyle w:val="Hypertextovprepojenie"/>
            <w:rFonts w:ascii="Arial" w:hAnsi="Arial" w:cs="Arial"/>
            <w:sz w:val="20"/>
            <w:szCs w:val="20"/>
            <w:lang w:val="sk-SK"/>
          </w:rPr>
          <w:t>https://josephine.proebiz.com</w:t>
        </w:r>
      </w:hyperlink>
      <w:r w:rsidRPr="00240AE0">
        <w:rPr>
          <w:rFonts w:ascii="Arial" w:hAnsi="Arial" w:cs="Arial"/>
          <w:sz w:val="20"/>
          <w:szCs w:val="20"/>
          <w:lang w:val="sk-SK"/>
        </w:rPr>
        <w:t>.</w:t>
      </w:r>
    </w:p>
    <w:p w14:paraId="31B80EFB" w14:textId="77777777" w:rsidR="0098648A" w:rsidRPr="00240AE0" w:rsidRDefault="0098648A" w:rsidP="0098648A">
      <w:pPr>
        <w:pStyle w:val="Odsekzoznamu"/>
        <w:numPr>
          <w:ilvl w:val="2"/>
          <w:numId w:val="67"/>
        </w:numPr>
        <w:autoSpaceDE w:val="0"/>
        <w:autoSpaceDN w:val="0"/>
        <w:spacing w:after="60" w:line="240" w:lineRule="auto"/>
        <w:contextualSpacing w:val="0"/>
        <w:jc w:val="both"/>
        <w:rPr>
          <w:rFonts w:ascii="Arial" w:hAnsi="Arial" w:cs="Arial"/>
          <w:sz w:val="20"/>
          <w:szCs w:val="20"/>
          <w:lang w:val="sk-SK"/>
        </w:rPr>
      </w:pPr>
      <w:r w:rsidRPr="00240AE0">
        <w:rPr>
          <w:rFonts w:ascii="Arial" w:hAnsi="Arial" w:cs="Arial"/>
          <w:sz w:val="20"/>
          <w:szCs w:val="20"/>
          <w:lang w:val="sk-SK"/>
        </w:rPr>
        <w:t>V predloženej ponuke prostredníctvom systému JOSEPHINE musia byť pripojené požadované doklady (odporúčaný formát je „PDF“) tak, ako je uvedené v týchto SP a vyplnenie položkového elektronického formulára, ktorý zodpovedá návrhu na plnenie kritérií uvedenom v týchto SP.</w:t>
      </w:r>
    </w:p>
    <w:p w14:paraId="7D237F88" w14:textId="77777777" w:rsidR="0098648A" w:rsidRPr="00240AE0" w:rsidRDefault="0098648A" w:rsidP="0098648A">
      <w:pPr>
        <w:pStyle w:val="Odsekzoznamu"/>
        <w:numPr>
          <w:ilvl w:val="2"/>
          <w:numId w:val="67"/>
        </w:numPr>
        <w:autoSpaceDE w:val="0"/>
        <w:autoSpaceDN w:val="0"/>
        <w:spacing w:after="60" w:line="240" w:lineRule="auto"/>
        <w:contextualSpacing w:val="0"/>
        <w:jc w:val="both"/>
        <w:rPr>
          <w:rFonts w:ascii="Arial" w:hAnsi="Arial" w:cs="Arial"/>
          <w:sz w:val="20"/>
          <w:szCs w:val="20"/>
          <w:lang w:val="sk-SK"/>
        </w:rPr>
      </w:pPr>
      <w:r w:rsidRPr="00240AE0">
        <w:rPr>
          <w:rFonts w:ascii="Arial" w:hAnsi="Arial" w:cs="Arial"/>
          <w:sz w:val="20"/>
          <w:szCs w:val="20"/>
          <w:lang w:val="sk-SK"/>
        </w:rPr>
        <w:t>Ak ponuka obsahuje dôverné informácie, uchádzač ich v ponuke viditeľne označí. Uchádzačom navrhovaná celková cena za plnenie požadovaného predmetu zákazky bude uvedená v ponuke uchádzača spôsobom uvedeným v časti B.2 Spôsob určenia ceny týchto SP.</w:t>
      </w:r>
    </w:p>
    <w:p w14:paraId="55E08821" w14:textId="77777777" w:rsidR="0098648A" w:rsidRPr="00240AE0" w:rsidRDefault="0098648A" w:rsidP="0098648A">
      <w:pPr>
        <w:pStyle w:val="Odsekzoznamu"/>
        <w:numPr>
          <w:ilvl w:val="2"/>
          <w:numId w:val="67"/>
        </w:numPr>
        <w:autoSpaceDE w:val="0"/>
        <w:autoSpaceDN w:val="0"/>
        <w:spacing w:after="60" w:line="240" w:lineRule="auto"/>
        <w:contextualSpacing w:val="0"/>
        <w:jc w:val="both"/>
        <w:rPr>
          <w:rFonts w:ascii="Arial" w:hAnsi="Arial" w:cs="Arial"/>
          <w:sz w:val="20"/>
          <w:szCs w:val="20"/>
          <w:lang w:val="sk-SK"/>
        </w:rPr>
      </w:pPr>
      <w:r w:rsidRPr="00240AE0">
        <w:rPr>
          <w:rFonts w:ascii="Arial" w:hAnsi="Arial" w:cs="Arial"/>
          <w:sz w:val="20"/>
          <w:szCs w:val="20"/>
          <w:lang w:val="sk-SK"/>
        </w:rPr>
        <w:lastRenderedPageBreak/>
        <w:t>Po úspešnom nahraní ponuky do systému JOSEPHINE je uchádzačovi odoslaný notifikačný informatívny e-mail (a to na e-mailovú adresu užívateľa uchádzača, ktorý ponuku nahral).</w:t>
      </w:r>
    </w:p>
    <w:p w14:paraId="405B07F6" w14:textId="3E8C17D7" w:rsidR="0098648A" w:rsidRPr="00893A83" w:rsidRDefault="0098648A" w:rsidP="0098648A">
      <w:pPr>
        <w:numPr>
          <w:ilvl w:val="1"/>
          <w:numId w:val="67"/>
        </w:numPr>
        <w:autoSpaceDE w:val="0"/>
        <w:autoSpaceDN w:val="0"/>
        <w:spacing w:after="60"/>
        <w:ind w:left="567" w:hanging="567"/>
        <w:jc w:val="both"/>
        <w:rPr>
          <w:rFonts w:cs="Arial"/>
          <w:szCs w:val="20"/>
        </w:rPr>
      </w:pPr>
      <w:r w:rsidRPr="00893A83">
        <w:rPr>
          <w:rFonts w:cs="Arial"/>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osvedčených fotokópií týchto dokumentov.</w:t>
      </w:r>
    </w:p>
    <w:p w14:paraId="519B80CE" w14:textId="4965D6A1" w:rsidR="0098648A" w:rsidRPr="002D5D71" w:rsidRDefault="0098648A" w:rsidP="00240AE0">
      <w:pPr>
        <w:numPr>
          <w:ilvl w:val="1"/>
          <w:numId w:val="67"/>
        </w:numPr>
        <w:autoSpaceDE w:val="0"/>
        <w:autoSpaceDN w:val="0"/>
        <w:spacing w:after="60"/>
        <w:ind w:left="567" w:hanging="567"/>
        <w:jc w:val="both"/>
        <w:rPr>
          <w:szCs w:val="20"/>
        </w:rPr>
      </w:pPr>
      <w:r w:rsidRPr="00240AE0">
        <w:rPr>
          <w:rFonts w:cs="Arial"/>
          <w:szCs w:val="20"/>
        </w:rPr>
        <w:t>Znenie obchodných podmienok, ktoré sú súčasťou týchto SP v časti B.3 Obchodné podmienky plnenia predmetu zákazky nemožno meniť, ani uvádzať výhrady, ktoré by odporovali týmto SP.</w:t>
      </w:r>
    </w:p>
    <w:p w14:paraId="62E7C31D" w14:textId="77777777" w:rsidR="002D5D71" w:rsidRPr="00240AE0" w:rsidRDefault="002D5D71" w:rsidP="002D5D71">
      <w:pPr>
        <w:autoSpaceDE w:val="0"/>
        <w:autoSpaceDN w:val="0"/>
        <w:spacing w:after="60"/>
        <w:ind w:left="567"/>
        <w:jc w:val="both"/>
        <w:rPr>
          <w:szCs w:val="20"/>
        </w:rPr>
      </w:pPr>
    </w:p>
    <w:p w14:paraId="55A940C4" w14:textId="77777777" w:rsidR="0098648A" w:rsidRPr="00893A83" w:rsidRDefault="0098648A" w:rsidP="0098648A">
      <w:pPr>
        <w:numPr>
          <w:ilvl w:val="0"/>
          <w:numId w:val="56"/>
        </w:numPr>
        <w:tabs>
          <w:tab w:val="left" w:pos="540"/>
        </w:tabs>
        <w:spacing w:after="120"/>
        <w:ind w:left="539" w:hanging="539"/>
        <w:jc w:val="both"/>
        <w:rPr>
          <w:rStyle w:val="Zvraznenie"/>
          <w:rFonts w:cs="Arial"/>
          <w:color w:val="000000" w:themeColor="text1"/>
          <w:szCs w:val="20"/>
        </w:rPr>
      </w:pPr>
      <w:r w:rsidRPr="00893A83">
        <w:rPr>
          <w:rStyle w:val="Zvraznenie"/>
          <w:rFonts w:cs="Arial"/>
          <w:color w:val="000000" w:themeColor="text1"/>
          <w:szCs w:val="20"/>
        </w:rPr>
        <w:t>Jazyk ponuky</w:t>
      </w:r>
    </w:p>
    <w:p w14:paraId="5926888D" w14:textId="77777777" w:rsidR="0098648A" w:rsidRPr="00240AE0" w:rsidRDefault="0098648A" w:rsidP="0098648A">
      <w:pPr>
        <w:pStyle w:val="Odsekzoznamu"/>
        <w:numPr>
          <w:ilvl w:val="0"/>
          <w:numId w:val="67"/>
        </w:numPr>
        <w:autoSpaceDE w:val="0"/>
        <w:autoSpaceDN w:val="0"/>
        <w:spacing w:after="60" w:line="240" w:lineRule="auto"/>
        <w:contextualSpacing w:val="0"/>
        <w:jc w:val="both"/>
        <w:rPr>
          <w:rFonts w:ascii="Arial" w:hAnsi="Arial" w:cs="Arial"/>
          <w:vanish/>
          <w:sz w:val="20"/>
          <w:szCs w:val="20"/>
          <w:lang w:val="sk-SK"/>
        </w:rPr>
      </w:pPr>
    </w:p>
    <w:p w14:paraId="365171E6" w14:textId="77777777" w:rsidR="0098648A" w:rsidRPr="00893A83" w:rsidRDefault="0098648A" w:rsidP="0098648A">
      <w:pPr>
        <w:numPr>
          <w:ilvl w:val="1"/>
          <w:numId w:val="56"/>
        </w:numPr>
        <w:spacing w:after="60"/>
        <w:ind w:left="567" w:hanging="567"/>
        <w:jc w:val="both"/>
        <w:rPr>
          <w:rFonts w:cs="Arial"/>
          <w:szCs w:val="20"/>
        </w:rPr>
      </w:pPr>
      <w:r w:rsidRPr="00893A83">
        <w:rPr>
          <w:rFonts w:cs="Arial"/>
          <w:szCs w:val="20"/>
        </w:rPr>
        <w:t>Ponuky a ďalšie doklady a dokumenty vo verejnom obstarávaní sa predkladajú v štátnom (v slovenskom)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6D8B54E0" w14:textId="77777777" w:rsidR="0098648A" w:rsidRPr="00893A83" w:rsidRDefault="0098648A" w:rsidP="0098648A">
      <w:pPr>
        <w:numPr>
          <w:ilvl w:val="1"/>
          <w:numId w:val="56"/>
        </w:numPr>
        <w:spacing w:after="60"/>
        <w:ind w:left="567" w:hanging="567"/>
        <w:jc w:val="both"/>
        <w:rPr>
          <w:rFonts w:cs="Arial"/>
          <w:szCs w:val="20"/>
        </w:rPr>
      </w:pPr>
      <w:r w:rsidRPr="00893A83">
        <w:rPr>
          <w:rFonts w:cs="Arial"/>
          <w:szCs w:val="20"/>
        </w:rPr>
        <w:t>Ak ponuku predkladá uchádzač so sídlom mimo územia Slovenskej republiky a 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(v slovenskom) jazyku Slovenskej republiky.</w:t>
      </w:r>
    </w:p>
    <w:p w14:paraId="15440ACA" w14:textId="77777777" w:rsidR="0098648A" w:rsidRPr="00240AE0" w:rsidRDefault="0098648A" w:rsidP="0098648A">
      <w:pPr>
        <w:pStyle w:val="Nadpis3"/>
        <w:tabs>
          <w:tab w:val="clear" w:pos="540"/>
        </w:tabs>
        <w:spacing w:after="60"/>
        <w:ind w:left="426"/>
        <w:rPr>
          <w:rFonts w:cs="Arial"/>
          <w:sz w:val="20"/>
          <w:szCs w:val="20"/>
          <w:lang w:val="sk-SK"/>
        </w:rPr>
      </w:pPr>
    </w:p>
    <w:p w14:paraId="6E5EB322" w14:textId="77777777" w:rsidR="0098648A" w:rsidRPr="00240AE0" w:rsidRDefault="0098648A" w:rsidP="0098648A">
      <w:pPr>
        <w:numPr>
          <w:ilvl w:val="0"/>
          <w:numId w:val="56"/>
        </w:numPr>
        <w:tabs>
          <w:tab w:val="left" w:pos="540"/>
        </w:tabs>
        <w:spacing w:after="120"/>
        <w:ind w:left="539" w:hanging="539"/>
        <w:jc w:val="both"/>
        <w:rPr>
          <w:rStyle w:val="Zvraznenie"/>
          <w:rFonts w:cs="Arial"/>
          <w:color w:val="000000" w:themeColor="text1"/>
          <w:szCs w:val="20"/>
        </w:rPr>
      </w:pPr>
      <w:r w:rsidRPr="00893A83">
        <w:rPr>
          <w:rStyle w:val="Zvraznenie"/>
          <w:rFonts w:cs="Arial"/>
          <w:color w:val="000000" w:themeColor="text1"/>
          <w:szCs w:val="20"/>
        </w:rPr>
        <w:t>Mena a ceny uvádzané v ponuke</w:t>
      </w:r>
    </w:p>
    <w:p w14:paraId="420B11B1" w14:textId="77777777" w:rsidR="0098648A" w:rsidRPr="00240AE0" w:rsidRDefault="0098648A" w:rsidP="0098648A">
      <w:pPr>
        <w:pStyle w:val="Odsekzoznamu"/>
        <w:numPr>
          <w:ilvl w:val="0"/>
          <w:numId w:val="67"/>
        </w:numPr>
        <w:autoSpaceDE w:val="0"/>
        <w:autoSpaceDN w:val="0"/>
        <w:spacing w:after="60" w:line="240" w:lineRule="auto"/>
        <w:contextualSpacing w:val="0"/>
        <w:jc w:val="both"/>
        <w:rPr>
          <w:rFonts w:ascii="Arial" w:hAnsi="Arial" w:cs="Arial"/>
          <w:vanish/>
          <w:sz w:val="20"/>
          <w:szCs w:val="20"/>
          <w:lang w:val="sk-SK"/>
        </w:rPr>
      </w:pPr>
    </w:p>
    <w:p w14:paraId="3DB29455" w14:textId="77777777" w:rsidR="0098648A" w:rsidRPr="00893A83" w:rsidRDefault="0098648A" w:rsidP="0098648A">
      <w:pPr>
        <w:numPr>
          <w:ilvl w:val="1"/>
          <w:numId w:val="56"/>
        </w:numPr>
        <w:spacing w:after="60"/>
        <w:ind w:left="567" w:hanging="567"/>
        <w:jc w:val="both"/>
        <w:rPr>
          <w:rFonts w:cs="Arial"/>
          <w:szCs w:val="20"/>
        </w:rPr>
      </w:pPr>
      <w:r w:rsidRPr="00893A83">
        <w:rPr>
          <w:rFonts w:cs="Arial"/>
          <w:szCs w:val="20"/>
        </w:rPr>
        <w:t xml:space="preserve">Uchádzačom navrhovaná zmluvná cena za plnenie požadovaného predmetu zákazky, uvedená v ponuke uchádzača, bude vyjadrená v eurách (€, alebo EUR). </w:t>
      </w:r>
    </w:p>
    <w:p w14:paraId="06F16357" w14:textId="77777777" w:rsidR="0098648A" w:rsidRPr="00893A83" w:rsidRDefault="0098648A" w:rsidP="0098648A">
      <w:pPr>
        <w:numPr>
          <w:ilvl w:val="1"/>
          <w:numId w:val="56"/>
        </w:numPr>
        <w:spacing w:after="60"/>
        <w:ind w:left="567" w:hanging="567"/>
        <w:jc w:val="both"/>
        <w:rPr>
          <w:rFonts w:cs="Arial"/>
          <w:szCs w:val="20"/>
        </w:rPr>
      </w:pPr>
      <w:r w:rsidRPr="00893A83">
        <w:rPr>
          <w:rFonts w:cs="Arial"/>
          <w:szCs w:val="20"/>
        </w:rPr>
        <w:t>Cena za dodanie predmetu zákazky musí byť stanovená podľa zákona Národnej rady Slovenskej republiky  č. 18/1996 Z. z. o cenách v znení neskorších predpisov (ďalej len „zákon o cenách“), vyhlášky Ministerstva financií Slovenskej republiky  č. 87/1996 Z. z., ktorou sa vykonáva zákon o cenách.</w:t>
      </w:r>
    </w:p>
    <w:p w14:paraId="757CA7A4" w14:textId="77777777" w:rsidR="0098648A" w:rsidRPr="00893A83" w:rsidRDefault="0098648A" w:rsidP="0098648A">
      <w:pPr>
        <w:numPr>
          <w:ilvl w:val="1"/>
          <w:numId w:val="56"/>
        </w:numPr>
        <w:spacing w:after="60"/>
        <w:ind w:left="567" w:hanging="567"/>
        <w:jc w:val="both"/>
        <w:rPr>
          <w:rFonts w:cs="Arial"/>
          <w:szCs w:val="20"/>
        </w:rPr>
      </w:pPr>
      <w:r w:rsidRPr="00893A83">
        <w:rPr>
          <w:rFonts w:cs="Arial"/>
          <w:szCs w:val="20"/>
        </w:rPr>
        <w:t>Ak je uchádzač platiteľom DPH, navrhovanú zmluvnú cenu uvedie v zložení:</w:t>
      </w:r>
    </w:p>
    <w:p w14:paraId="4A3830C5" w14:textId="77777777" w:rsidR="0098648A" w:rsidRPr="00893A83" w:rsidRDefault="0098648A" w:rsidP="0098648A">
      <w:pPr>
        <w:numPr>
          <w:ilvl w:val="2"/>
          <w:numId w:val="56"/>
        </w:numPr>
        <w:spacing w:after="60"/>
        <w:jc w:val="both"/>
        <w:rPr>
          <w:rFonts w:cs="Arial"/>
          <w:szCs w:val="20"/>
        </w:rPr>
      </w:pPr>
      <w:r w:rsidRPr="00893A83">
        <w:rPr>
          <w:rFonts w:cs="Arial"/>
          <w:szCs w:val="20"/>
        </w:rPr>
        <w:t>navrhovaná zmluvná cena bez DPH,</w:t>
      </w:r>
    </w:p>
    <w:p w14:paraId="68B3C883" w14:textId="77777777" w:rsidR="0098648A" w:rsidRPr="00893A83" w:rsidRDefault="0098648A" w:rsidP="0098648A">
      <w:pPr>
        <w:numPr>
          <w:ilvl w:val="2"/>
          <w:numId w:val="56"/>
        </w:numPr>
        <w:spacing w:after="60"/>
        <w:jc w:val="both"/>
        <w:rPr>
          <w:rFonts w:cs="Arial"/>
          <w:szCs w:val="20"/>
        </w:rPr>
      </w:pPr>
      <w:r w:rsidRPr="00893A83">
        <w:rPr>
          <w:rFonts w:cs="Arial"/>
          <w:szCs w:val="20"/>
        </w:rPr>
        <w:t>sadzba DPH a výška DPH,</w:t>
      </w:r>
    </w:p>
    <w:p w14:paraId="5420265A" w14:textId="77777777" w:rsidR="0098648A" w:rsidRPr="00893A83" w:rsidRDefault="0098648A" w:rsidP="0098648A">
      <w:pPr>
        <w:numPr>
          <w:ilvl w:val="2"/>
          <w:numId w:val="56"/>
        </w:numPr>
        <w:spacing w:after="60"/>
        <w:jc w:val="both"/>
        <w:rPr>
          <w:rFonts w:cs="Arial"/>
          <w:szCs w:val="20"/>
        </w:rPr>
      </w:pPr>
      <w:r w:rsidRPr="00893A83">
        <w:rPr>
          <w:rFonts w:cs="Arial"/>
          <w:szCs w:val="20"/>
        </w:rPr>
        <w:t>navrhovaná zmluvná cena vrátane DPH.</w:t>
      </w:r>
    </w:p>
    <w:p w14:paraId="706C1F96" w14:textId="5854BA24" w:rsidR="0098648A" w:rsidRPr="00893A83" w:rsidRDefault="0098648A" w:rsidP="0098648A">
      <w:pPr>
        <w:numPr>
          <w:ilvl w:val="1"/>
          <w:numId w:val="56"/>
        </w:numPr>
        <w:spacing w:after="60"/>
        <w:ind w:left="567" w:hanging="567"/>
        <w:jc w:val="both"/>
        <w:rPr>
          <w:rFonts w:eastAsia="Calibri" w:cs="Arial"/>
          <w:szCs w:val="20"/>
        </w:rPr>
      </w:pPr>
      <w:r w:rsidRPr="00893A83">
        <w:rPr>
          <w:rFonts w:eastAsia="Calibri" w:cs="Arial"/>
          <w:szCs w:val="20"/>
        </w:rPr>
        <w:t>Ak uchádzač nie je platiteľom DPH, uvedie navrhovanú zmluvnú cenu celkom. Skutočnosť či je, alebo nie je platiteľom DPH, upozorní/uvedie v ponuke v príslušnom Návrhu na plnenie kritérií (Príloha č. 1 k časti A.2 – Návrh na plnenie kritéri</w:t>
      </w:r>
      <w:r w:rsidR="00C17ABC">
        <w:rPr>
          <w:rFonts w:eastAsia="Calibri" w:cs="Arial"/>
          <w:szCs w:val="20"/>
        </w:rPr>
        <w:t>í</w:t>
      </w:r>
      <w:r w:rsidRPr="00893A83">
        <w:rPr>
          <w:rFonts w:eastAsia="Calibri" w:cs="Arial"/>
          <w:szCs w:val="20"/>
        </w:rPr>
        <w:t>).</w:t>
      </w:r>
    </w:p>
    <w:p w14:paraId="20F8F93D" w14:textId="7F04B5F9" w:rsidR="00DF7388" w:rsidRPr="00893A83" w:rsidRDefault="0098648A" w:rsidP="0098648A">
      <w:pPr>
        <w:numPr>
          <w:ilvl w:val="1"/>
          <w:numId w:val="56"/>
        </w:numPr>
        <w:ind w:left="567" w:hanging="567"/>
        <w:jc w:val="both"/>
        <w:rPr>
          <w:rFonts w:eastAsia="Calibri" w:cs="Arial"/>
          <w:szCs w:val="20"/>
        </w:rPr>
      </w:pPr>
      <w:r w:rsidRPr="00893A83">
        <w:rPr>
          <w:rFonts w:eastAsia="Calibri" w:cs="Arial"/>
          <w:szCs w:val="20"/>
        </w:rPr>
        <w:t>V prípade, ak je uchádzač v postavení zahraničnej osoby, riadi sa zákonom č. 222/2004 Z. z. o dani z pridanej hodnoty v znení neskorších predpisov.</w:t>
      </w:r>
    </w:p>
    <w:p w14:paraId="42FE82B7" w14:textId="77777777" w:rsidR="00420886" w:rsidRPr="00893A83" w:rsidRDefault="00420886" w:rsidP="00EA7E39">
      <w:pPr>
        <w:autoSpaceDE w:val="0"/>
        <w:autoSpaceDN w:val="0"/>
        <w:ind w:left="568"/>
        <w:jc w:val="both"/>
        <w:rPr>
          <w:rFonts w:cs="Arial"/>
          <w:noProof w:val="0"/>
          <w:szCs w:val="20"/>
          <w:lang w:eastAsia="en-US"/>
        </w:rPr>
      </w:pPr>
    </w:p>
    <w:p w14:paraId="3311CB6C" w14:textId="77777777" w:rsidR="0098648A" w:rsidRPr="00240AE0" w:rsidRDefault="0098648A" w:rsidP="0098648A">
      <w:pPr>
        <w:pStyle w:val="Odsekzoznamu"/>
        <w:numPr>
          <w:ilvl w:val="0"/>
          <w:numId w:val="52"/>
        </w:numPr>
        <w:spacing w:after="120" w:line="240" w:lineRule="auto"/>
        <w:ind w:left="567" w:hanging="567"/>
        <w:contextualSpacing w:val="0"/>
        <w:jc w:val="both"/>
        <w:rPr>
          <w:rStyle w:val="Zvraznenie"/>
          <w:rFonts w:ascii="Arial" w:hAnsi="Arial" w:cs="Arial"/>
          <w:sz w:val="20"/>
          <w:szCs w:val="20"/>
          <w:lang w:val="sk-SK"/>
        </w:rPr>
      </w:pPr>
      <w:bookmarkStart w:id="19" w:name="_Toc461981368"/>
      <w:r w:rsidRPr="00240AE0">
        <w:rPr>
          <w:rStyle w:val="Zvraznenie"/>
          <w:rFonts w:ascii="Arial" w:hAnsi="Arial" w:cs="Arial"/>
          <w:sz w:val="20"/>
          <w:szCs w:val="20"/>
          <w:lang w:val="sk-SK"/>
        </w:rPr>
        <w:t>Zábezpeka</w:t>
      </w:r>
    </w:p>
    <w:p w14:paraId="4CB5AE4C" w14:textId="77777777" w:rsidR="0098648A" w:rsidRPr="00240AE0" w:rsidRDefault="0098648A" w:rsidP="0098648A">
      <w:pPr>
        <w:pStyle w:val="Odsekzoznamu"/>
        <w:numPr>
          <w:ilvl w:val="0"/>
          <w:numId w:val="86"/>
        </w:numPr>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70EC7F0F" w14:textId="6872F167" w:rsidR="0098648A" w:rsidRPr="00240AE0" w:rsidRDefault="0098648A" w:rsidP="0098648A">
      <w:pPr>
        <w:pStyle w:val="Odsekzoznamu"/>
        <w:numPr>
          <w:ilvl w:val="0"/>
          <w:numId w:val="86"/>
        </w:numPr>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 xml:space="preserve">Zábezpeka je stanovená vo výške </w:t>
      </w:r>
      <w:r w:rsidR="00C57696" w:rsidRPr="00893A83">
        <w:rPr>
          <w:rFonts w:ascii="Arial" w:hAnsi="Arial" w:cs="Arial"/>
          <w:b/>
          <w:sz w:val="20"/>
          <w:szCs w:val="20"/>
          <w:lang w:val="sk-SK"/>
        </w:rPr>
        <w:t>5</w:t>
      </w:r>
      <w:r w:rsidRPr="00240AE0">
        <w:rPr>
          <w:rFonts w:ascii="Arial" w:hAnsi="Arial" w:cs="Arial"/>
          <w:b/>
          <w:sz w:val="20"/>
          <w:szCs w:val="20"/>
          <w:lang w:val="sk-SK"/>
        </w:rPr>
        <w:t>0 000</w:t>
      </w:r>
      <w:r w:rsidRPr="00240AE0">
        <w:rPr>
          <w:rFonts w:ascii="Arial" w:hAnsi="Arial" w:cs="Arial"/>
          <w:b/>
          <w:color w:val="7F7F7F" w:themeColor="text1" w:themeTint="80"/>
          <w:sz w:val="20"/>
          <w:szCs w:val="20"/>
          <w:lang w:val="sk-SK"/>
        </w:rPr>
        <w:t xml:space="preserve"> </w:t>
      </w:r>
      <w:r w:rsidRPr="00240AE0">
        <w:rPr>
          <w:rFonts w:ascii="Arial" w:hAnsi="Arial" w:cs="Arial"/>
          <w:b/>
          <w:sz w:val="20"/>
          <w:szCs w:val="20"/>
          <w:lang w:val="sk-SK"/>
        </w:rPr>
        <w:t xml:space="preserve">EUR (slovom: </w:t>
      </w:r>
      <w:r w:rsidR="00C57696" w:rsidRPr="00893A83">
        <w:rPr>
          <w:rFonts w:ascii="Arial" w:hAnsi="Arial" w:cs="Arial"/>
          <w:b/>
          <w:sz w:val="20"/>
          <w:szCs w:val="20"/>
          <w:lang w:val="sk-SK"/>
        </w:rPr>
        <w:t>päťdesiat</w:t>
      </w:r>
      <w:r w:rsidRPr="00240AE0">
        <w:rPr>
          <w:rFonts w:ascii="Arial" w:hAnsi="Arial" w:cs="Arial"/>
          <w:b/>
          <w:sz w:val="20"/>
          <w:szCs w:val="20"/>
          <w:lang w:val="sk-SK"/>
        </w:rPr>
        <w:t>tisíc EUR)</w:t>
      </w:r>
      <w:r w:rsidRPr="00240AE0">
        <w:rPr>
          <w:rFonts w:ascii="Arial" w:hAnsi="Arial" w:cs="Arial"/>
          <w:sz w:val="20"/>
          <w:szCs w:val="20"/>
          <w:lang w:val="sk-SK"/>
        </w:rPr>
        <w:t xml:space="preserve">. </w:t>
      </w:r>
      <w:r w:rsidRPr="00240AE0">
        <w:rPr>
          <w:rFonts w:ascii="Arial" w:hAnsi="Arial" w:cs="Arial"/>
          <w:b/>
          <w:sz w:val="20"/>
          <w:szCs w:val="20"/>
          <w:lang w:val="sk-SK"/>
        </w:rPr>
        <w:t xml:space="preserve">  </w:t>
      </w:r>
      <w:r w:rsidRPr="00240AE0">
        <w:rPr>
          <w:rFonts w:ascii="Arial" w:hAnsi="Arial" w:cs="Arial"/>
          <w:sz w:val="20"/>
          <w:szCs w:val="20"/>
          <w:lang w:val="sk-SK"/>
        </w:rPr>
        <w:t xml:space="preserve">  </w:t>
      </w:r>
    </w:p>
    <w:p w14:paraId="3BD36067" w14:textId="77777777" w:rsidR="0098648A" w:rsidRPr="00240AE0" w:rsidRDefault="0098648A" w:rsidP="0098648A">
      <w:pPr>
        <w:pStyle w:val="Odsekzoznamu"/>
        <w:numPr>
          <w:ilvl w:val="0"/>
          <w:numId w:val="86"/>
        </w:numPr>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Spôsoby zloženia zábezpeky:</w:t>
      </w:r>
    </w:p>
    <w:p w14:paraId="3726364C" w14:textId="507A03D1" w:rsidR="0098648A" w:rsidRPr="00893A83" w:rsidRDefault="0098648A" w:rsidP="0098648A">
      <w:pPr>
        <w:tabs>
          <w:tab w:val="left" w:pos="0"/>
        </w:tabs>
        <w:ind w:left="567"/>
        <w:jc w:val="both"/>
        <w:rPr>
          <w:rFonts w:cs="Arial"/>
          <w:szCs w:val="20"/>
        </w:rPr>
      </w:pPr>
      <w:r w:rsidRPr="00893A83">
        <w:rPr>
          <w:rFonts w:cs="Arial"/>
          <w:szCs w:val="20"/>
        </w:rPr>
        <w:t>15.3.1</w:t>
      </w:r>
      <w:r w:rsidRPr="00893A83">
        <w:rPr>
          <w:rFonts w:cs="Arial"/>
          <w:szCs w:val="20"/>
        </w:rPr>
        <w:tab/>
      </w:r>
      <w:r w:rsidRPr="00893A83">
        <w:rPr>
          <w:rFonts w:cs="Arial"/>
          <w:szCs w:val="20"/>
        </w:rPr>
        <w:tab/>
        <w:t xml:space="preserve">zložením finančných prostriedkov na bankový účet verejného obstarávateľa v banke  </w:t>
      </w:r>
    </w:p>
    <w:p w14:paraId="4FFDC425" w14:textId="0C4A2A58" w:rsidR="0098648A" w:rsidRPr="00893A83" w:rsidRDefault="0098648A" w:rsidP="0098648A">
      <w:pPr>
        <w:tabs>
          <w:tab w:val="left" w:pos="0"/>
        </w:tabs>
        <w:ind w:left="567"/>
        <w:jc w:val="both"/>
        <w:rPr>
          <w:rFonts w:cs="Arial"/>
          <w:szCs w:val="20"/>
        </w:rPr>
      </w:pPr>
      <w:r w:rsidRPr="00893A83">
        <w:rPr>
          <w:rFonts w:cs="Arial"/>
          <w:szCs w:val="20"/>
        </w:rPr>
        <w:tab/>
      </w:r>
      <w:r w:rsidRPr="00893A83">
        <w:rPr>
          <w:rFonts w:cs="Arial"/>
          <w:szCs w:val="20"/>
        </w:rPr>
        <w:tab/>
        <w:t>alebo v pobočke zahraničnej banky (ďalej len „banka“), alebo</w:t>
      </w:r>
    </w:p>
    <w:p w14:paraId="555AA4AB" w14:textId="77777777" w:rsidR="0098648A" w:rsidRPr="00893A83" w:rsidRDefault="0098648A" w:rsidP="0098648A">
      <w:pPr>
        <w:tabs>
          <w:tab w:val="left" w:pos="-567"/>
        </w:tabs>
        <w:ind w:left="567"/>
        <w:jc w:val="both"/>
        <w:rPr>
          <w:rFonts w:cs="Arial"/>
          <w:szCs w:val="20"/>
        </w:rPr>
      </w:pPr>
      <w:r w:rsidRPr="00893A83">
        <w:rPr>
          <w:rFonts w:cs="Arial"/>
          <w:szCs w:val="20"/>
        </w:rPr>
        <w:t>15.3.2</w:t>
      </w:r>
      <w:r w:rsidRPr="00893A83">
        <w:rPr>
          <w:rFonts w:cs="Arial"/>
          <w:szCs w:val="20"/>
        </w:rPr>
        <w:tab/>
      </w:r>
      <w:r w:rsidRPr="00893A83">
        <w:rPr>
          <w:rFonts w:cs="Arial"/>
          <w:szCs w:val="20"/>
        </w:rPr>
        <w:tab/>
        <w:t>poskytnutím bankovej záruky za uchádzača, alebo</w:t>
      </w:r>
    </w:p>
    <w:p w14:paraId="116C1D2C" w14:textId="77777777" w:rsidR="0098648A" w:rsidRPr="00893A83" w:rsidRDefault="0098648A" w:rsidP="0098648A">
      <w:pPr>
        <w:tabs>
          <w:tab w:val="left" w:pos="-567"/>
        </w:tabs>
        <w:spacing w:after="60"/>
        <w:ind w:left="567"/>
        <w:jc w:val="both"/>
        <w:rPr>
          <w:rFonts w:cs="Arial"/>
          <w:szCs w:val="20"/>
        </w:rPr>
      </w:pPr>
      <w:r w:rsidRPr="00893A83">
        <w:rPr>
          <w:rFonts w:cs="Arial"/>
          <w:szCs w:val="20"/>
        </w:rPr>
        <w:t>15.3.3</w:t>
      </w:r>
      <w:r w:rsidRPr="00893A83">
        <w:rPr>
          <w:rFonts w:cs="Arial"/>
          <w:szCs w:val="20"/>
        </w:rPr>
        <w:tab/>
      </w:r>
      <w:r w:rsidRPr="00893A83">
        <w:rPr>
          <w:rFonts w:cs="Arial"/>
          <w:szCs w:val="20"/>
        </w:rPr>
        <w:tab/>
        <w:t>poskytnutím poistenia záruky za uchádzača.</w:t>
      </w:r>
    </w:p>
    <w:p w14:paraId="7BA7EDC8" w14:textId="77777777" w:rsidR="0098648A" w:rsidRPr="00893A83" w:rsidRDefault="0098648A" w:rsidP="0098648A">
      <w:pPr>
        <w:tabs>
          <w:tab w:val="left" w:pos="-567"/>
        </w:tabs>
        <w:spacing w:after="60"/>
        <w:ind w:left="567"/>
        <w:jc w:val="both"/>
        <w:rPr>
          <w:rFonts w:cs="Arial"/>
          <w:szCs w:val="20"/>
        </w:rPr>
      </w:pPr>
      <w:r w:rsidRPr="00893A83">
        <w:rPr>
          <w:rFonts w:cs="Arial"/>
          <w:szCs w:val="20"/>
        </w:rPr>
        <w:t>Spôsob zloženia zábezpeky si vyberie uchádzač podľa nižšie uvedených podmienok zloženia.</w:t>
      </w:r>
    </w:p>
    <w:p w14:paraId="745A18D3" w14:textId="77777777" w:rsidR="0098648A" w:rsidRPr="00240AE0" w:rsidRDefault="0098648A" w:rsidP="0098648A">
      <w:pPr>
        <w:pStyle w:val="Odsekzoznamu"/>
        <w:numPr>
          <w:ilvl w:val="0"/>
          <w:numId w:val="86"/>
        </w:numPr>
        <w:spacing w:after="60" w:line="240" w:lineRule="auto"/>
        <w:ind w:left="567" w:hanging="567"/>
        <w:contextualSpacing w:val="0"/>
        <w:jc w:val="both"/>
        <w:rPr>
          <w:rFonts w:ascii="Arial" w:hAnsi="Arial" w:cs="Arial"/>
          <w:sz w:val="20"/>
          <w:szCs w:val="20"/>
          <w:lang w:val="sk-SK"/>
        </w:rPr>
      </w:pPr>
      <w:r w:rsidRPr="00240AE0">
        <w:rPr>
          <w:rFonts w:ascii="Arial" w:hAnsi="Arial" w:cs="Arial"/>
          <w:b/>
          <w:sz w:val="20"/>
          <w:szCs w:val="20"/>
          <w:lang w:val="sk-SK"/>
        </w:rPr>
        <w:t>Podmienky zloženia zábezpeky</w:t>
      </w:r>
    </w:p>
    <w:p w14:paraId="3F774A91"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5E747683"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34F377A0"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7B410E83"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09D6AC2F"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0B982C78"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67EE9D35"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4811DB23"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7010A23B"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492CAD71"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52069334"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614A12D9"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71C1EA51"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37471D50"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3E3C5184" w14:textId="77777777" w:rsidR="0098648A" w:rsidRPr="00240AE0" w:rsidRDefault="0098648A" w:rsidP="0098648A">
      <w:pPr>
        <w:pStyle w:val="Odsekzoznamu"/>
        <w:numPr>
          <w:ilvl w:val="0"/>
          <w:numId w:val="87"/>
        </w:numPr>
        <w:tabs>
          <w:tab w:val="left" w:pos="284"/>
        </w:tabs>
        <w:spacing w:after="60" w:line="240" w:lineRule="auto"/>
        <w:contextualSpacing w:val="0"/>
        <w:jc w:val="both"/>
        <w:rPr>
          <w:rFonts w:ascii="Arial" w:hAnsi="Arial" w:cs="Arial"/>
          <w:vanish/>
          <w:sz w:val="20"/>
          <w:szCs w:val="20"/>
          <w:u w:val="single"/>
          <w:lang w:val="sk-SK"/>
        </w:rPr>
      </w:pPr>
    </w:p>
    <w:p w14:paraId="2B100B6C" w14:textId="77777777" w:rsidR="0098648A" w:rsidRPr="00240AE0" w:rsidRDefault="0098648A" w:rsidP="0098648A">
      <w:pPr>
        <w:pStyle w:val="Odsekzoznamu"/>
        <w:numPr>
          <w:ilvl w:val="1"/>
          <w:numId w:val="87"/>
        </w:numPr>
        <w:tabs>
          <w:tab w:val="left" w:pos="284"/>
        </w:tabs>
        <w:spacing w:after="60" w:line="240" w:lineRule="auto"/>
        <w:contextualSpacing w:val="0"/>
        <w:jc w:val="both"/>
        <w:rPr>
          <w:rFonts w:ascii="Arial" w:hAnsi="Arial" w:cs="Arial"/>
          <w:vanish/>
          <w:sz w:val="20"/>
          <w:szCs w:val="20"/>
          <w:u w:val="single"/>
          <w:lang w:val="sk-SK"/>
        </w:rPr>
      </w:pPr>
    </w:p>
    <w:p w14:paraId="2192F93D" w14:textId="77777777" w:rsidR="0098648A" w:rsidRPr="00240AE0" w:rsidRDefault="0098648A" w:rsidP="0098648A">
      <w:pPr>
        <w:pStyle w:val="Odsekzoznamu"/>
        <w:numPr>
          <w:ilvl w:val="1"/>
          <w:numId w:val="87"/>
        </w:numPr>
        <w:tabs>
          <w:tab w:val="left" w:pos="284"/>
        </w:tabs>
        <w:spacing w:after="60" w:line="240" w:lineRule="auto"/>
        <w:contextualSpacing w:val="0"/>
        <w:jc w:val="both"/>
        <w:rPr>
          <w:rFonts w:ascii="Arial" w:hAnsi="Arial" w:cs="Arial"/>
          <w:vanish/>
          <w:sz w:val="20"/>
          <w:szCs w:val="20"/>
          <w:u w:val="single"/>
          <w:lang w:val="sk-SK"/>
        </w:rPr>
      </w:pPr>
    </w:p>
    <w:p w14:paraId="1E706C2F" w14:textId="77777777" w:rsidR="0098648A" w:rsidRPr="00240AE0" w:rsidRDefault="0098648A" w:rsidP="0098648A">
      <w:pPr>
        <w:pStyle w:val="Odsekzoznamu"/>
        <w:numPr>
          <w:ilvl w:val="1"/>
          <w:numId w:val="87"/>
        </w:numPr>
        <w:tabs>
          <w:tab w:val="left" w:pos="284"/>
        </w:tabs>
        <w:spacing w:after="60" w:line="240" w:lineRule="auto"/>
        <w:contextualSpacing w:val="0"/>
        <w:jc w:val="both"/>
        <w:rPr>
          <w:rFonts w:ascii="Arial" w:hAnsi="Arial" w:cs="Arial"/>
          <w:vanish/>
          <w:sz w:val="20"/>
          <w:szCs w:val="20"/>
          <w:u w:val="single"/>
          <w:lang w:val="sk-SK"/>
        </w:rPr>
      </w:pPr>
    </w:p>
    <w:p w14:paraId="59F30470" w14:textId="77777777" w:rsidR="0098648A" w:rsidRPr="00240AE0" w:rsidRDefault="0098648A" w:rsidP="0098648A">
      <w:pPr>
        <w:pStyle w:val="Odsekzoznamu"/>
        <w:numPr>
          <w:ilvl w:val="1"/>
          <w:numId w:val="87"/>
        </w:numPr>
        <w:tabs>
          <w:tab w:val="left" w:pos="284"/>
        </w:tabs>
        <w:spacing w:after="60" w:line="240" w:lineRule="auto"/>
        <w:contextualSpacing w:val="0"/>
        <w:jc w:val="both"/>
        <w:rPr>
          <w:rFonts w:ascii="Arial" w:hAnsi="Arial" w:cs="Arial"/>
          <w:vanish/>
          <w:sz w:val="20"/>
          <w:szCs w:val="20"/>
          <w:u w:val="single"/>
          <w:lang w:val="sk-SK"/>
        </w:rPr>
      </w:pPr>
    </w:p>
    <w:p w14:paraId="5AFE33D2" w14:textId="77777777" w:rsidR="0098648A" w:rsidRPr="00240AE0" w:rsidRDefault="0098648A" w:rsidP="0098648A">
      <w:pPr>
        <w:pStyle w:val="Odsekzoznamu"/>
        <w:numPr>
          <w:ilvl w:val="2"/>
          <w:numId w:val="87"/>
        </w:numPr>
        <w:tabs>
          <w:tab w:val="left" w:pos="284"/>
          <w:tab w:val="num" w:pos="1287"/>
        </w:tabs>
        <w:spacing w:after="60" w:line="240" w:lineRule="auto"/>
        <w:ind w:left="1071"/>
        <w:contextualSpacing w:val="0"/>
        <w:jc w:val="both"/>
        <w:rPr>
          <w:rFonts w:ascii="Arial" w:hAnsi="Arial" w:cs="Arial"/>
          <w:b/>
          <w:sz w:val="20"/>
          <w:szCs w:val="20"/>
          <w:lang w:val="sk-SK"/>
        </w:rPr>
      </w:pPr>
      <w:r w:rsidRPr="00240AE0">
        <w:rPr>
          <w:rFonts w:ascii="Arial" w:hAnsi="Arial" w:cs="Arial"/>
          <w:sz w:val="20"/>
          <w:szCs w:val="20"/>
          <w:u w:val="single"/>
          <w:lang w:val="sk-SK"/>
        </w:rPr>
        <w:t>Zloženie finančných prostriedkov na bankový účet verejného obstarávateľa</w:t>
      </w:r>
    </w:p>
    <w:p w14:paraId="6516F825"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3D3AA31F"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0D90A386"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00DDF532"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5E142467"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45C567D3"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412CD7E1"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70629E7D"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126713C1"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176D8DC9"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60E5141C"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4F4169EF"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1B89E804"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1496B467"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749389D0" w14:textId="77777777" w:rsidR="0098648A" w:rsidRPr="00240AE0" w:rsidRDefault="0098648A" w:rsidP="0098648A">
      <w:pPr>
        <w:pStyle w:val="Odsekzoznamu"/>
        <w:numPr>
          <w:ilvl w:val="0"/>
          <w:numId w:val="88"/>
        </w:numPr>
        <w:tabs>
          <w:tab w:val="left" w:pos="567"/>
        </w:tabs>
        <w:spacing w:after="60" w:line="240" w:lineRule="auto"/>
        <w:contextualSpacing w:val="0"/>
        <w:jc w:val="both"/>
        <w:rPr>
          <w:rFonts w:ascii="Arial" w:hAnsi="Arial" w:cs="Arial"/>
          <w:vanish/>
          <w:sz w:val="20"/>
          <w:szCs w:val="20"/>
          <w:lang w:val="sk-SK"/>
        </w:rPr>
      </w:pPr>
    </w:p>
    <w:p w14:paraId="5B1AEBD1" w14:textId="77777777" w:rsidR="0098648A" w:rsidRPr="00240AE0" w:rsidRDefault="0098648A" w:rsidP="0098648A">
      <w:pPr>
        <w:pStyle w:val="Odsekzoznamu"/>
        <w:numPr>
          <w:ilvl w:val="1"/>
          <w:numId w:val="88"/>
        </w:numPr>
        <w:tabs>
          <w:tab w:val="left" w:pos="567"/>
        </w:tabs>
        <w:spacing w:after="60" w:line="240" w:lineRule="auto"/>
        <w:contextualSpacing w:val="0"/>
        <w:jc w:val="both"/>
        <w:rPr>
          <w:rFonts w:ascii="Arial" w:hAnsi="Arial" w:cs="Arial"/>
          <w:vanish/>
          <w:sz w:val="20"/>
          <w:szCs w:val="20"/>
          <w:lang w:val="sk-SK"/>
        </w:rPr>
      </w:pPr>
    </w:p>
    <w:p w14:paraId="32D5A97D" w14:textId="77777777" w:rsidR="0098648A" w:rsidRPr="00240AE0" w:rsidRDefault="0098648A" w:rsidP="0098648A">
      <w:pPr>
        <w:pStyle w:val="Odsekzoznamu"/>
        <w:numPr>
          <w:ilvl w:val="1"/>
          <w:numId w:val="88"/>
        </w:numPr>
        <w:tabs>
          <w:tab w:val="left" w:pos="567"/>
        </w:tabs>
        <w:spacing w:after="60" w:line="240" w:lineRule="auto"/>
        <w:contextualSpacing w:val="0"/>
        <w:jc w:val="both"/>
        <w:rPr>
          <w:rFonts w:ascii="Arial" w:hAnsi="Arial" w:cs="Arial"/>
          <w:vanish/>
          <w:sz w:val="20"/>
          <w:szCs w:val="20"/>
          <w:lang w:val="sk-SK"/>
        </w:rPr>
      </w:pPr>
    </w:p>
    <w:p w14:paraId="49D3DDDA" w14:textId="77777777" w:rsidR="0098648A" w:rsidRPr="00240AE0" w:rsidRDefault="0098648A" w:rsidP="0098648A">
      <w:pPr>
        <w:pStyle w:val="Odsekzoznamu"/>
        <w:numPr>
          <w:ilvl w:val="1"/>
          <w:numId w:val="88"/>
        </w:numPr>
        <w:tabs>
          <w:tab w:val="left" w:pos="567"/>
        </w:tabs>
        <w:spacing w:after="60" w:line="240" w:lineRule="auto"/>
        <w:contextualSpacing w:val="0"/>
        <w:jc w:val="both"/>
        <w:rPr>
          <w:rFonts w:ascii="Arial" w:hAnsi="Arial" w:cs="Arial"/>
          <w:vanish/>
          <w:sz w:val="20"/>
          <w:szCs w:val="20"/>
          <w:lang w:val="sk-SK"/>
        </w:rPr>
      </w:pPr>
    </w:p>
    <w:p w14:paraId="5FF2CBEF" w14:textId="77777777" w:rsidR="0098648A" w:rsidRPr="00240AE0" w:rsidRDefault="0098648A" w:rsidP="0098648A">
      <w:pPr>
        <w:pStyle w:val="Odsekzoznamu"/>
        <w:numPr>
          <w:ilvl w:val="1"/>
          <w:numId w:val="88"/>
        </w:numPr>
        <w:tabs>
          <w:tab w:val="left" w:pos="567"/>
        </w:tabs>
        <w:spacing w:after="60" w:line="240" w:lineRule="auto"/>
        <w:contextualSpacing w:val="0"/>
        <w:jc w:val="both"/>
        <w:rPr>
          <w:rFonts w:ascii="Arial" w:hAnsi="Arial" w:cs="Arial"/>
          <w:vanish/>
          <w:sz w:val="20"/>
          <w:szCs w:val="20"/>
          <w:lang w:val="sk-SK"/>
        </w:rPr>
      </w:pPr>
    </w:p>
    <w:p w14:paraId="00868491" w14:textId="77777777" w:rsidR="0098648A" w:rsidRPr="00240AE0" w:rsidRDefault="0098648A" w:rsidP="0098648A">
      <w:pPr>
        <w:pStyle w:val="Odsekzoznamu"/>
        <w:numPr>
          <w:ilvl w:val="2"/>
          <w:numId w:val="88"/>
        </w:numPr>
        <w:tabs>
          <w:tab w:val="left" w:pos="567"/>
        </w:tabs>
        <w:spacing w:after="60" w:line="240" w:lineRule="auto"/>
        <w:contextualSpacing w:val="0"/>
        <w:jc w:val="both"/>
        <w:rPr>
          <w:rFonts w:ascii="Arial" w:hAnsi="Arial" w:cs="Arial"/>
          <w:vanish/>
          <w:sz w:val="20"/>
          <w:szCs w:val="20"/>
          <w:lang w:val="sk-SK"/>
        </w:rPr>
      </w:pPr>
    </w:p>
    <w:p w14:paraId="43986200" w14:textId="77777777" w:rsidR="0098648A" w:rsidRPr="00240AE0" w:rsidRDefault="0098648A" w:rsidP="0098648A">
      <w:pPr>
        <w:pStyle w:val="Odsekzoznamu"/>
        <w:numPr>
          <w:ilvl w:val="3"/>
          <w:numId w:val="88"/>
        </w:numPr>
        <w:spacing w:after="60" w:line="240" w:lineRule="auto"/>
        <w:ind w:left="2268" w:hanging="992"/>
        <w:contextualSpacing w:val="0"/>
        <w:jc w:val="both"/>
        <w:rPr>
          <w:rFonts w:ascii="Arial" w:hAnsi="Arial" w:cs="Arial"/>
          <w:sz w:val="20"/>
          <w:szCs w:val="20"/>
          <w:lang w:val="sk-SK"/>
        </w:rPr>
      </w:pPr>
      <w:r w:rsidRPr="00240AE0">
        <w:rPr>
          <w:rFonts w:ascii="Arial" w:hAnsi="Arial" w:cs="Arial"/>
          <w:sz w:val="20"/>
          <w:szCs w:val="20"/>
          <w:lang w:val="sk-SK"/>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47F48419" w14:textId="77777777" w:rsidR="0098648A" w:rsidRPr="00893A83" w:rsidRDefault="0098648A" w:rsidP="0098648A">
      <w:pPr>
        <w:spacing w:after="60"/>
        <w:ind w:left="2410"/>
        <w:jc w:val="both"/>
        <w:rPr>
          <w:rFonts w:cs="Arial"/>
          <w:b/>
          <w:szCs w:val="20"/>
        </w:rPr>
      </w:pPr>
      <w:r w:rsidRPr="00893A83">
        <w:rPr>
          <w:rFonts w:cs="Arial"/>
          <w:b/>
          <w:szCs w:val="20"/>
        </w:rPr>
        <w:lastRenderedPageBreak/>
        <w:t>IBAN:                           SK71 0200 0000 0019 7794 5651</w:t>
      </w:r>
    </w:p>
    <w:p w14:paraId="0A7CA02E" w14:textId="77777777" w:rsidR="0098648A" w:rsidRPr="00240AE0" w:rsidRDefault="0098648A" w:rsidP="0098648A">
      <w:pPr>
        <w:pStyle w:val="Odsekzoznamu"/>
        <w:tabs>
          <w:tab w:val="left" w:pos="-284"/>
          <w:tab w:val="left" w:pos="1276"/>
          <w:tab w:val="left" w:pos="1843"/>
        </w:tabs>
        <w:spacing w:after="60"/>
        <w:ind w:left="2410"/>
        <w:jc w:val="both"/>
        <w:rPr>
          <w:rFonts w:ascii="Arial" w:hAnsi="Arial" w:cs="Arial"/>
          <w:sz w:val="20"/>
          <w:szCs w:val="20"/>
          <w:lang w:val="sk-SK"/>
        </w:rPr>
      </w:pPr>
      <w:r w:rsidRPr="00240AE0">
        <w:rPr>
          <w:rFonts w:ascii="Arial" w:hAnsi="Arial" w:cs="Arial"/>
          <w:b/>
          <w:sz w:val="20"/>
          <w:szCs w:val="20"/>
          <w:lang w:val="sk-SK"/>
        </w:rPr>
        <w:t>SWIFT (BIC):</w:t>
      </w:r>
      <w:r w:rsidRPr="00240AE0">
        <w:rPr>
          <w:rFonts w:ascii="Arial" w:hAnsi="Arial" w:cs="Arial"/>
          <w:sz w:val="20"/>
          <w:szCs w:val="20"/>
          <w:lang w:val="sk-SK"/>
        </w:rPr>
        <w:t xml:space="preserve">               SUBASKBX</w:t>
      </w:r>
    </w:p>
    <w:p w14:paraId="6A19CA2B" w14:textId="24FDF0F4" w:rsidR="0098648A" w:rsidRPr="00240AE0" w:rsidRDefault="0098648A" w:rsidP="0098648A">
      <w:pPr>
        <w:pStyle w:val="Odsekzoznamu"/>
        <w:tabs>
          <w:tab w:val="right" w:leader="dot" w:pos="-709"/>
          <w:tab w:val="left" w:pos="1276"/>
          <w:tab w:val="left" w:pos="1418"/>
        </w:tabs>
        <w:spacing w:after="60"/>
        <w:ind w:left="2410"/>
        <w:jc w:val="both"/>
        <w:rPr>
          <w:rFonts w:ascii="Arial" w:hAnsi="Arial" w:cs="Arial"/>
          <w:b/>
          <w:sz w:val="20"/>
          <w:szCs w:val="20"/>
          <w:lang w:val="sk-SK"/>
        </w:rPr>
      </w:pPr>
      <w:r w:rsidRPr="00240AE0">
        <w:rPr>
          <w:rFonts w:ascii="Arial" w:hAnsi="Arial" w:cs="Arial"/>
          <w:b/>
          <w:sz w:val="20"/>
          <w:szCs w:val="20"/>
          <w:lang w:val="sk-SK"/>
        </w:rPr>
        <w:t>variabilný symbol:</w:t>
      </w:r>
      <w:r w:rsidRPr="00240AE0">
        <w:rPr>
          <w:rFonts w:ascii="Arial" w:hAnsi="Arial" w:cs="Arial"/>
          <w:sz w:val="20"/>
          <w:szCs w:val="20"/>
          <w:lang w:val="sk-SK"/>
        </w:rPr>
        <w:t xml:space="preserve">     </w:t>
      </w:r>
      <w:r w:rsidR="005E7EB7" w:rsidRPr="002D5D71">
        <w:rPr>
          <w:rFonts w:ascii="Arial" w:hAnsi="Arial" w:cs="Arial"/>
          <w:b/>
          <w:sz w:val="20"/>
          <w:szCs w:val="20"/>
          <w:lang w:val="sk-SK"/>
        </w:rPr>
        <w:t>32</w:t>
      </w:r>
      <w:r w:rsidRPr="005E7EB7">
        <w:rPr>
          <w:rFonts w:ascii="Arial" w:hAnsi="Arial" w:cs="Arial"/>
          <w:b/>
          <w:sz w:val="20"/>
          <w:szCs w:val="20"/>
          <w:lang w:val="sk-SK"/>
        </w:rPr>
        <w:t>2310302</w:t>
      </w:r>
    </w:p>
    <w:p w14:paraId="7A6DBC11" w14:textId="77777777" w:rsidR="0098648A" w:rsidRPr="00240AE0" w:rsidRDefault="0098648A" w:rsidP="0098648A">
      <w:pPr>
        <w:pStyle w:val="Odsekzoznamu"/>
        <w:numPr>
          <w:ilvl w:val="3"/>
          <w:numId w:val="88"/>
        </w:numPr>
        <w:tabs>
          <w:tab w:val="left" w:pos="567"/>
        </w:tabs>
        <w:spacing w:after="60" w:line="240" w:lineRule="auto"/>
        <w:ind w:left="2268" w:hanging="992"/>
        <w:contextualSpacing w:val="0"/>
        <w:jc w:val="both"/>
        <w:rPr>
          <w:rFonts w:ascii="Arial" w:hAnsi="Arial" w:cs="Arial"/>
          <w:sz w:val="20"/>
          <w:szCs w:val="20"/>
          <w:lang w:val="sk-SK"/>
        </w:rPr>
      </w:pPr>
      <w:r w:rsidRPr="00240AE0">
        <w:rPr>
          <w:rFonts w:ascii="Arial" w:hAnsi="Arial" w:cs="Arial"/>
          <w:sz w:val="20"/>
          <w:szCs w:val="20"/>
          <w:lang w:val="sk-SK"/>
        </w:rPr>
        <w:t>Finančné prostriedky musia byť pripísané na účte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p>
    <w:p w14:paraId="5ED4E052" w14:textId="77777777" w:rsidR="0098648A" w:rsidRPr="00240AE0" w:rsidRDefault="0098648A" w:rsidP="0098648A">
      <w:pPr>
        <w:pStyle w:val="Odsekzoznamu"/>
        <w:numPr>
          <w:ilvl w:val="3"/>
          <w:numId w:val="88"/>
        </w:numPr>
        <w:tabs>
          <w:tab w:val="left" w:pos="1276"/>
        </w:tabs>
        <w:spacing w:after="60" w:line="240" w:lineRule="auto"/>
        <w:ind w:left="2268" w:hanging="992"/>
        <w:contextualSpacing w:val="0"/>
        <w:jc w:val="both"/>
        <w:rPr>
          <w:rFonts w:ascii="Arial" w:hAnsi="Arial" w:cs="Arial"/>
          <w:sz w:val="20"/>
          <w:szCs w:val="20"/>
          <w:lang w:val="sk-SK"/>
        </w:rPr>
      </w:pPr>
      <w:r w:rsidRPr="00240AE0">
        <w:rPr>
          <w:rFonts w:ascii="Arial" w:hAnsi="Arial" w:cs="Arial"/>
          <w:sz w:val="20"/>
          <w:szCs w:val="20"/>
          <w:lang w:val="sk-SK"/>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27AE8547" w14:textId="77777777" w:rsidR="0098648A" w:rsidRPr="00240AE0" w:rsidRDefault="0098648A" w:rsidP="0098648A">
      <w:pPr>
        <w:pStyle w:val="Odsekzoznamu"/>
        <w:numPr>
          <w:ilvl w:val="2"/>
          <w:numId w:val="87"/>
        </w:numPr>
        <w:spacing w:after="60" w:line="240" w:lineRule="auto"/>
        <w:ind w:left="1276" w:hanging="709"/>
        <w:contextualSpacing w:val="0"/>
        <w:jc w:val="both"/>
        <w:rPr>
          <w:rFonts w:ascii="Arial" w:hAnsi="Arial" w:cs="Arial"/>
          <w:sz w:val="20"/>
          <w:szCs w:val="20"/>
          <w:u w:val="single"/>
          <w:lang w:val="sk-SK"/>
        </w:rPr>
      </w:pPr>
      <w:r w:rsidRPr="00240AE0">
        <w:rPr>
          <w:rFonts w:ascii="Arial" w:hAnsi="Arial" w:cs="Arial"/>
          <w:sz w:val="20"/>
          <w:szCs w:val="20"/>
          <w:u w:val="single"/>
          <w:lang w:val="sk-SK"/>
        </w:rPr>
        <w:t>Poskytnutie bankovej záruky za uchádzača</w:t>
      </w:r>
    </w:p>
    <w:p w14:paraId="6D3BC650"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2933DCE1"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45AD7A48"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2B38EE21"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421436E3"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1C8A8692"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09595C4B"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44366723"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761F84E6"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323A6DEE"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06981F67"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14F96107"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3E0BFC45"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6CD9BBC7"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7805C3E4" w14:textId="77777777" w:rsidR="0098648A" w:rsidRPr="00240AE0" w:rsidRDefault="0098648A" w:rsidP="0098648A">
      <w:pPr>
        <w:pStyle w:val="Odsekzoznamu"/>
        <w:numPr>
          <w:ilvl w:val="0"/>
          <w:numId w:val="89"/>
        </w:numPr>
        <w:tabs>
          <w:tab w:val="left" w:pos="0"/>
        </w:tabs>
        <w:spacing w:after="60" w:line="240" w:lineRule="auto"/>
        <w:contextualSpacing w:val="0"/>
        <w:jc w:val="both"/>
        <w:rPr>
          <w:rFonts w:ascii="Arial" w:hAnsi="Arial" w:cs="Arial"/>
          <w:vanish/>
          <w:sz w:val="20"/>
          <w:szCs w:val="20"/>
          <w:lang w:val="sk-SK"/>
        </w:rPr>
      </w:pPr>
    </w:p>
    <w:p w14:paraId="1038F2C0" w14:textId="77777777" w:rsidR="0098648A" w:rsidRPr="00240AE0" w:rsidRDefault="0098648A" w:rsidP="0098648A">
      <w:pPr>
        <w:pStyle w:val="Odsekzoznamu"/>
        <w:numPr>
          <w:ilvl w:val="1"/>
          <w:numId w:val="89"/>
        </w:numPr>
        <w:tabs>
          <w:tab w:val="left" w:pos="0"/>
        </w:tabs>
        <w:spacing w:after="60" w:line="240" w:lineRule="auto"/>
        <w:contextualSpacing w:val="0"/>
        <w:jc w:val="both"/>
        <w:rPr>
          <w:rFonts w:ascii="Arial" w:hAnsi="Arial" w:cs="Arial"/>
          <w:vanish/>
          <w:sz w:val="20"/>
          <w:szCs w:val="20"/>
          <w:lang w:val="sk-SK"/>
        </w:rPr>
      </w:pPr>
    </w:p>
    <w:p w14:paraId="73C55908" w14:textId="77777777" w:rsidR="0098648A" w:rsidRPr="00240AE0" w:rsidRDefault="0098648A" w:rsidP="0098648A">
      <w:pPr>
        <w:pStyle w:val="Odsekzoznamu"/>
        <w:numPr>
          <w:ilvl w:val="1"/>
          <w:numId w:val="89"/>
        </w:numPr>
        <w:tabs>
          <w:tab w:val="left" w:pos="0"/>
        </w:tabs>
        <w:spacing w:after="60" w:line="240" w:lineRule="auto"/>
        <w:contextualSpacing w:val="0"/>
        <w:jc w:val="both"/>
        <w:rPr>
          <w:rFonts w:ascii="Arial" w:hAnsi="Arial" w:cs="Arial"/>
          <w:vanish/>
          <w:sz w:val="20"/>
          <w:szCs w:val="20"/>
          <w:lang w:val="sk-SK"/>
        </w:rPr>
      </w:pPr>
    </w:p>
    <w:p w14:paraId="74F58B54" w14:textId="77777777" w:rsidR="0098648A" w:rsidRPr="00240AE0" w:rsidRDefault="0098648A" w:rsidP="0098648A">
      <w:pPr>
        <w:pStyle w:val="Odsekzoznamu"/>
        <w:numPr>
          <w:ilvl w:val="1"/>
          <w:numId w:val="89"/>
        </w:numPr>
        <w:tabs>
          <w:tab w:val="left" w:pos="0"/>
        </w:tabs>
        <w:spacing w:after="60" w:line="240" w:lineRule="auto"/>
        <w:contextualSpacing w:val="0"/>
        <w:jc w:val="both"/>
        <w:rPr>
          <w:rFonts w:ascii="Arial" w:hAnsi="Arial" w:cs="Arial"/>
          <w:vanish/>
          <w:sz w:val="20"/>
          <w:szCs w:val="20"/>
          <w:lang w:val="sk-SK"/>
        </w:rPr>
      </w:pPr>
    </w:p>
    <w:p w14:paraId="0AEF0670" w14:textId="77777777" w:rsidR="0098648A" w:rsidRPr="00240AE0" w:rsidRDefault="0098648A" w:rsidP="0098648A">
      <w:pPr>
        <w:pStyle w:val="Odsekzoznamu"/>
        <w:numPr>
          <w:ilvl w:val="1"/>
          <w:numId w:val="89"/>
        </w:numPr>
        <w:tabs>
          <w:tab w:val="left" w:pos="0"/>
        </w:tabs>
        <w:spacing w:after="60" w:line="240" w:lineRule="auto"/>
        <w:contextualSpacing w:val="0"/>
        <w:jc w:val="both"/>
        <w:rPr>
          <w:rFonts w:ascii="Arial" w:hAnsi="Arial" w:cs="Arial"/>
          <w:vanish/>
          <w:sz w:val="20"/>
          <w:szCs w:val="20"/>
          <w:lang w:val="sk-SK"/>
        </w:rPr>
      </w:pPr>
    </w:p>
    <w:p w14:paraId="0ED69FFA" w14:textId="77777777" w:rsidR="0098648A" w:rsidRPr="00240AE0" w:rsidRDefault="0098648A" w:rsidP="0098648A">
      <w:pPr>
        <w:pStyle w:val="Odsekzoznamu"/>
        <w:numPr>
          <w:ilvl w:val="2"/>
          <w:numId w:val="89"/>
        </w:numPr>
        <w:tabs>
          <w:tab w:val="left" w:pos="0"/>
        </w:tabs>
        <w:spacing w:after="60" w:line="240" w:lineRule="auto"/>
        <w:contextualSpacing w:val="0"/>
        <w:jc w:val="both"/>
        <w:rPr>
          <w:rFonts w:ascii="Arial" w:hAnsi="Arial" w:cs="Arial"/>
          <w:vanish/>
          <w:sz w:val="20"/>
          <w:szCs w:val="20"/>
          <w:lang w:val="sk-SK"/>
        </w:rPr>
      </w:pPr>
    </w:p>
    <w:p w14:paraId="5AC3F084" w14:textId="77777777" w:rsidR="0098648A" w:rsidRPr="00240AE0" w:rsidRDefault="0098648A" w:rsidP="0098648A">
      <w:pPr>
        <w:pStyle w:val="Odsekzoznamu"/>
        <w:numPr>
          <w:ilvl w:val="2"/>
          <w:numId w:val="89"/>
        </w:numPr>
        <w:tabs>
          <w:tab w:val="left" w:pos="0"/>
        </w:tabs>
        <w:spacing w:after="60" w:line="240" w:lineRule="auto"/>
        <w:contextualSpacing w:val="0"/>
        <w:jc w:val="both"/>
        <w:rPr>
          <w:rFonts w:ascii="Arial" w:hAnsi="Arial" w:cs="Arial"/>
          <w:vanish/>
          <w:sz w:val="20"/>
          <w:szCs w:val="20"/>
          <w:lang w:val="sk-SK"/>
        </w:rPr>
      </w:pPr>
    </w:p>
    <w:p w14:paraId="29EEE8B9" w14:textId="77777777" w:rsidR="0098648A" w:rsidRPr="00240AE0" w:rsidRDefault="0098648A" w:rsidP="0098648A">
      <w:pPr>
        <w:pStyle w:val="Odsekzoznamu"/>
        <w:numPr>
          <w:ilvl w:val="3"/>
          <w:numId w:val="89"/>
        </w:numPr>
        <w:spacing w:after="60" w:line="240" w:lineRule="auto"/>
        <w:ind w:left="2268" w:hanging="992"/>
        <w:contextualSpacing w:val="0"/>
        <w:jc w:val="both"/>
        <w:rPr>
          <w:rFonts w:ascii="Arial" w:hAnsi="Arial" w:cs="Arial"/>
          <w:sz w:val="20"/>
          <w:szCs w:val="20"/>
          <w:lang w:val="sk-SK"/>
        </w:rPr>
      </w:pPr>
      <w:r w:rsidRPr="00240AE0">
        <w:rPr>
          <w:rFonts w:ascii="Arial" w:hAnsi="Arial" w:cs="Arial"/>
          <w:sz w:val="20"/>
          <w:szCs w:val="20"/>
          <w:lang w:val="sk-SK"/>
        </w:rPr>
        <w:t>V prípade, že uchádzač použije možnosť poskytnutia bankovej záruky podľa bodu 15.3.2 časti A.1 Pokyny pre uchádzačov týchto SP, je povinný predložiť v ponuke predloženej prostredníctvom systému JOSEPHINE kópiu (sken originálu) bankovej záruky.</w:t>
      </w:r>
    </w:p>
    <w:p w14:paraId="4D62C2D8" w14:textId="77777777" w:rsidR="0098648A" w:rsidRPr="00240AE0" w:rsidRDefault="0098648A" w:rsidP="0098648A">
      <w:pPr>
        <w:pStyle w:val="Odsekzoznamu"/>
        <w:numPr>
          <w:ilvl w:val="4"/>
          <w:numId w:val="89"/>
        </w:numPr>
        <w:spacing w:after="60" w:line="240" w:lineRule="auto"/>
        <w:ind w:left="3261" w:hanging="993"/>
        <w:contextualSpacing w:val="0"/>
        <w:jc w:val="both"/>
        <w:rPr>
          <w:rFonts w:ascii="Arial" w:hAnsi="Arial" w:cs="Arial"/>
          <w:sz w:val="20"/>
          <w:szCs w:val="20"/>
          <w:lang w:val="sk-SK"/>
        </w:rPr>
      </w:pPr>
      <w:r w:rsidRPr="00240AE0">
        <w:rPr>
          <w:rFonts w:ascii="Arial" w:hAnsi="Arial" w:cs="Arial"/>
          <w:sz w:val="20"/>
          <w:szCs w:val="20"/>
          <w:lang w:val="sk-SK"/>
        </w:rPr>
        <w:t>Originál bankovej záruky vystavený bankou musí uchádzač doručiť verejnému obstarávateľovi v uzatvorenej obálke v lehote na predkladanie ponúk osobne alebo poštou na adresu verejného obstarávateľa:</w:t>
      </w:r>
    </w:p>
    <w:p w14:paraId="60D9B6CD" w14:textId="77777777" w:rsidR="0098648A" w:rsidRPr="00240AE0" w:rsidRDefault="0098648A" w:rsidP="0098648A">
      <w:pPr>
        <w:pStyle w:val="Odsekzoznamu"/>
        <w:spacing w:after="60"/>
        <w:ind w:left="3261"/>
        <w:jc w:val="both"/>
        <w:rPr>
          <w:rFonts w:ascii="Arial" w:hAnsi="Arial" w:cs="Arial"/>
          <w:b/>
          <w:sz w:val="20"/>
          <w:szCs w:val="20"/>
          <w:lang w:val="sk-SK"/>
        </w:rPr>
      </w:pPr>
      <w:r w:rsidRPr="00240AE0">
        <w:rPr>
          <w:rFonts w:ascii="Arial" w:hAnsi="Arial" w:cs="Arial"/>
          <w:b/>
          <w:sz w:val="20"/>
          <w:szCs w:val="20"/>
          <w:lang w:val="sk-SK"/>
        </w:rPr>
        <w:t>Národná diaľničná spoločnosť, a.s.</w:t>
      </w:r>
    </w:p>
    <w:p w14:paraId="1B46CA9D" w14:textId="77777777" w:rsidR="0098648A" w:rsidRPr="00240AE0" w:rsidRDefault="0098648A" w:rsidP="0098648A">
      <w:pPr>
        <w:pStyle w:val="Odsekzoznamu"/>
        <w:spacing w:after="60"/>
        <w:ind w:left="3261"/>
        <w:jc w:val="both"/>
        <w:rPr>
          <w:rFonts w:ascii="Arial" w:hAnsi="Arial" w:cs="Arial"/>
          <w:b/>
          <w:sz w:val="20"/>
          <w:szCs w:val="20"/>
          <w:lang w:val="sk-SK"/>
        </w:rPr>
      </w:pPr>
      <w:r w:rsidRPr="00240AE0">
        <w:rPr>
          <w:rFonts w:ascii="Arial" w:hAnsi="Arial" w:cs="Arial"/>
          <w:b/>
          <w:sz w:val="20"/>
          <w:szCs w:val="20"/>
          <w:lang w:val="sk-SK"/>
        </w:rPr>
        <w:t>Dúbravská cesta 14</w:t>
      </w:r>
    </w:p>
    <w:p w14:paraId="05D7B158" w14:textId="77777777" w:rsidR="0098648A" w:rsidRPr="00240AE0" w:rsidRDefault="0098648A" w:rsidP="0098648A">
      <w:pPr>
        <w:pStyle w:val="Odsekzoznamu"/>
        <w:spacing w:after="60"/>
        <w:ind w:left="3261"/>
        <w:jc w:val="both"/>
        <w:rPr>
          <w:rFonts w:ascii="Arial" w:hAnsi="Arial" w:cs="Arial"/>
          <w:b/>
          <w:sz w:val="20"/>
          <w:szCs w:val="20"/>
          <w:lang w:val="sk-SK"/>
        </w:rPr>
      </w:pPr>
      <w:r w:rsidRPr="00240AE0">
        <w:rPr>
          <w:rFonts w:ascii="Arial" w:hAnsi="Arial" w:cs="Arial"/>
          <w:b/>
          <w:sz w:val="20"/>
          <w:szCs w:val="20"/>
          <w:lang w:val="sk-SK"/>
        </w:rPr>
        <w:t>841 04 Bratislava.</w:t>
      </w:r>
    </w:p>
    <w:p w14:paraId="3EBB3B4F" w14:textId="77777777" w:rsidR="0098648A" w:rsidRPr="00240AE0" w:rsidRDefault="0098648A" w:rsidP="0098648A">
      <w:pPr>
        <w:pStyle w:val="Odsekzoznamu"/>
        <w:spacing w:after="60"/>
        <w:ind w:left="3261"/>
        <w:jc w:val="both"/>
        <w:rPr>
          <w:rFonts w:ascii="Arial" w:hAnsi="Arial" w:cs="Arial"/>
          <w:b/>
          <w:sz w:val="20"/>
          <w:szCs w:val="20"/>
          <w:lang w:val="sk-SK"/>
        </w:rPr>
      </w:pPr>
      <w:r w:rsidRPr="00240AE0">
        <w:rPr>
          <w:rFonts w:ascii="Arial" w:hAnsi="Arial" w:cs="Arial"/>
          <w:b/>
          <w:sz w:val="20"/>
          <w:szCs w:val="20"/>
          <w:lang w:val="sk-SK"/>
        </w:rPr>
        <w:t>Kontaktné miesto: prízemie – podateľňa v čase: pondelok až piatok 8:00 – 15:00 hod.</w:t>
      </w:r>
    </w:p>
    <w:p w14:paraId="2FDF2456" w14:textId="6C6250D9" w:rsidR="0098648A" w:rsidRPr="00240AE0" w:rsidRDefault="0098648A" w:rsidP="0098648A">
      <w:pPr>
        <w:pStyle w:val="Odsekzoznamu"/>
        <w:numPr>
          <w:ilvl w:val="4"/>
          <w:numId w:val="89"/>
        </w:numPr>
        <w:spacing w:after="60" w:line="240" w:lineRule="auto"/>
        <w:ind w:left="3261" w:hanging="993"/>
        <w:contextualSpacing w:val="0"/>
        <w:jc w:val="both"/>
        <w:rPr>
          <w:rFonts w:ascii="Arial" w:hAnsi="Arial" w:cs="Arial"/>
          <w:sz w:val="20"/>
          <w:szCs w:val="20"/>
          <w:lang w:val="sk-SK"/>
        </w:rPr>
      </w:pPr>
      <w:r w:rsidRPr="00240AE0">
        <w:rPr>
          <w:rFonts w:ascii="Arial" w:hAnsi="Arial" w:cs="Arial"/>
          <w:sz w:val="20"/>
          <w:szCs w:val="20"/>
          <w:lang w:val="sk-SK"/>
        </w:rPr>
        <w:t xml:space="preserve">Obálku s originálom bankovej záruky uchádzač označí </w:t>
      </w:r>
      <w:r w:rsidRPr="00240AE0">
        <w:rPr>
          <w:rFonts w:ascii="Arial" w:hAnsi="Arial" w:cs="Arial"/>
          <w:b/>
          <w:sz w:val="20"/>
          <w:szCs w:val="20"/>
          <w:lang w:val="sk-SK"/>
        </w:rPr>
        <w:t>„Verejn</w:t>
      </w:r>
      <w:r w:rsidR="00C96158">
        <w:rPr>
          <w:rFonts w:ascii="Arial" w:hAnsi="Arial" w:cs="Arial"/>
          <w:b/>
          <w:sz w:val="20"/>
          <w:szCs w:val="20"/>
          <w:lang w:val="sk-SK"/>
        </w:rPr>
        <w:t>á</w:t>
      </w:r>
      <w:r w:rsidRPr="00240AE0">
        <w:rPr>
          <w:rFonts w:ascii="Arial" w:hAnsi="Arial" w:cs="Arial"/>
          <w:b/>
          <w:sz w:val="20"/>
          <w:szCs w:val="20"/>
          <w:lang w:val="sk-SK"/>
        </w:rPr>
        <w:t xml:space="preserve"> súťaž – neotvárať“</w:t>
      </w:r>
      <w:r w:rsidRPr="00240AE0">
        <w:rPr>
          <w:rFonts w:ascii="Arial" w:hAnsi="Arial" w:cs="Arial"/>
          <w:sz w:val="20"/>
          <w:szCs w:val="20"/>
          <w:lang w:val="sk-SK"/>
        </w:rPr>
        <w:t xml:space="preserve"> a doplní heslom: </w:t>
      </w:r>
      <w:r w:rsidRPr="00240AE0">
        <w:rPr>
          <w:rFonts w:ascii="Arial" w:hAnsi="Arial" w:cs="Arial"/>
          <w:b/>
          <w:sz w:val="20"/>
          <w:szCs w:val="20"/>
          <w:lang w:val="sk-SK"/>
        </w:rPr>
        <w:t xml:space="preserve">„Banková záruka – Nákup a výmena bezpečnostných zariadení (BZ), </w:t>
      </w:r>
      <w:r w:rsidR="00C57696" w:rsidRPr="00893A83">
        <w:rPr>
          <w:rFonts w:ascii="Arial" w:hAnsi="Arial" w:cs="Arial"/>
          <w:b/>
          <w:sz w:val="20"/>
          <w:szCs w:val="20"/>
          <w:lang w:val="sk-SK"/>
        </w:rPr>
        <w:t>HIASA</w:t>
      </w:r>
      <w:r w:rsidRPr="00240AE0">
        <w:rPr>
          <w:rFonts w:ascii="Arial" w:hAnsi="Arial" w:cs="Arial"/>
          <w:b/>
          <w:sz w:val="20"/>
          <w:szCs w:val="20"/>
          <w:lang w:val="sk-SK"/>
        </w:rPr>
        <w:t>“</w:t>
      </w:r>
    </w:p>
    <w:p w14:paraId="1E81BA88" w14:textId="77777777" w:rsidR="0098648A" w:rsidRPr="00240AE0" w:rsidRDefault="0098648A" w:rsidP="0098648A">
      <w:pPr>
        <w:pStyle w:val="Odsekzoznamu"/>
        <w:numPr>
          <w:ilvl w:val="3"/>
          <w:numId w:val="89"/>
        </w:numPr>
        <w:tabs>
          <w:tab w:val="left" w:pos="0"/>
        </w:tabs>
        <w:spacing w:after="60" w:line="240" w:lineRule="auto"/>
        <w:ind w:left="2268" w:hanging="850"/>
        <w:contextualSpacing w:val="0"/>
        <w:jc w:val="both"/>
        <w:rPr>
          <w:rFonts w:ascii="Arial" w:hAnsi="Arial" w:cs="Arial"/>
          <w:sz w:val="20"/>
          <w:szCs w:val="20"/>
          <w:lang w:val="sk-SK"/>
        </w:rPr>
      </w:pPr>
      <w:r w:rsidRPr="00240AE0">
        <w:rPr>
          <w:rFonts w:ascii="Arial" w:hAnsi="Arial" w:cs="Arial"/>
          <w:sz w:val="20"/>
          <w:szCs w:val="20"/>
          <w:lang w:val="sk-SK" w:eastAsia="sk-SK"/>
        </w:rPr>
        <w:t>Ak záručná listina nebude súčasťou ponuky podľa bodu 15.4.2.1, bude ponuka uchádzača z verejnej súťaže vylúčená.</w:t>
      </w:r>
    </w:p>
    <w:p w14:paraId="71DDAB3A" w14:textId="77777777" w:rsidR="0098648A" w:rsidRPr="00240AE0" w:rsidRDefault="0098648A" w:rsidP="0098648A">
      <w:pPr>
        <w:pStyle w:val="Odsekzoznamu"/>
        <w:numPr>
          <w:ilvl w:val="3"/>
          <w:numId w:val="89"/>
        </w:numPr>
        <w:tabs>
          <w:tab w:val="left" w:pos="0"/>
        </w:tabs>
        <w:spacing w:after="60" w:line="240" w:lineRule="auto"/>
        <w:ind w:left="2268" w:hanging="850"/>
        <w:contextualSpacing w:val="0"/>
        <w:jc w:val="both"/>
        <w:rPr>
          <w:rFonts w:ascii="Arial" w:hAnsi="Arial" w:cs="Arial"/>
          <w:sz w:val="20"/>
          <w:szCs w:val="20"/>
          <w:lang w:val="sk-SK"/>
        </w:rPr>
      </w:pPr>
      <w:r w:rsidRPr="00240AE0">
        <w:rPr>
          <w:rFonts w:ascii="Arial" w:hAnsi="Arial" w:cs="Arial"/>
          <w:sz w:val="20"/>
          <w:szCs w:val="20"/>
          <w:lang w:val="sk-SK" w:eastAsia="sk-SK"/>
        </w:rPr>
        <w:t>V záručnej listine musí banka písomne vyhlásiť, že uspokojí verejného obstarávateľa (veriteľa) za uchádzača do výšky finančných prostriedkov, ktoré veriteľ požaduje ako zábezpeku viazanosti ponuky uchádzača.</w:t>
      </w:r>
    </w:p>
    <w:p w14:paraId="5FFEB645" w14:textId="77777777" w:rsidR="0098648A" w:rsidRPr="00240AE0" w:rsidRDefault="0098648A" w:rsidP="0098648A">
      <w:pPr>
        <w:pStyle w:val="Odsekzoznamu"/>
        <w:numPr>
          <w:ilvl w:val="3"/>
          <w:numId w:val="89"/>
        </w:numPr>
        <w:tabs>
          <w:tab w:val="left" w:pos="0"/>
        </w:tabs>
        <w:spacing w:after="60" w:line="240" w:lineRule="auto"/>
        <w:ind w:left="2268" w:hanging="850"/>
        <w:contextualSpacing w:val="0"/>
        <w:jc w:val="both"/>
        <w:rPr>
          <w:rFonts w:ascii="Arial" w:hAnsi="Arial" w:cs="Arial"/>
          <w:sz w:val="20"/>
          <w:szCs w:val="20"/>
          <w:lang w:val="sk-SK"/>
        </w:rPr>
      </w:pPr>
      <w:r w:rsidRPr="00240AE0">
        <w:rPr>
          <w:rFonts w:ascii="Arial" w:hAnsi="Arial" w:cs="Arial"/>
          <w:sz w:val="20"/>
          <w:szCs w:val="20"/>
          <w:lang w:val="sk-SK" w:eastAsia="sk-SK"/>
        </w:rPr>
        <w:t>Verejný obstarávateľ akceptuje predloženie bankovej záruky v podobe elektronického dokumentu, ktorý bude podpísaný kvalifikovaným elektronickým podpisom banky, resp. osobou/osobami oprávnenou/-ými za banku takýto dokument podpisovať.</w:t>
      </w:r>
      <w:r w:rsidRPr="00240AE0">
        <w:rPr>
          <w:rFonts w:ascii="Arial" w:hAnsi="Arial" w:cs="Arial"/>
          <w:sz w:val="20"/>
          <w:szCs w:val="20"/>
          <w:lang w:val="sk-SK" w:eastAsia="sk-SK"/>
        </w:rPr>
        <w:tab/>
        <w:t xml:space="preserve"> </w:t>
      </w:r>
    </w:p>
    <w:p w14:paraId="49A36BFA"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1D7239C7"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421F469C"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44E494CE"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102D7D47"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3C2BC97C"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76DD78D4"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2971549A"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7BC76DE2"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2CCF846B"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3017C687"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1B27F1BA"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66712763"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1E00F15C"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25381B95" w14:textId="77777777" w:rsidR="0098648A" w:rsidRPr="00240AE0"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7486EFB4" w14:textId="77777777" w:rsidR="0098648A" w:rsidRPr="00240AE0"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77A6BEA7" w14:textId="77777777" w:rsidR="0098648A" w:rsidRPr="00240AE0"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52ED0D05" w14:textId="77777777" w:rsidR="0098648A" w:rsidRPr="00240AE0"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6B19587F" w14:textId="77777777" w:rsidR="0098648A" w:rsidRPr="00240AE0"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4664FE9E" w14:textId="77777777" w:rsidR="0098648A" w:rsidRPr="00240AE0" w:rsidRDefault="0098648A" w:rsidP="0098648A">
      <w:pPr>
        <w:pStyle w:val="Odsekzoznamu"/>
        <w:numPr>
          <w:ilvl w:val="2"/>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2B88BE41" w14:textId="77777777" w:rsidR="0098648A" w:rsidRPr="00240AE0" w:rsidRDefault="0098648A" w:rsidP="0098648A">
      <w:pPr>
        <w:pStyle w:val="Odsekzoznamu"/>
        <w:numPr>
          <w:ilvl w:val="2"/>
          <w:numId w:val="92"/>
        </w:numPr>
        <w:tabs>
          <w:tab w:val="left" w:pos="1418"/>
          <w:tab w:val="left" w:pos="1985"/>
        </w:tabs>
        <w:autoSpaceDE w:val="0"/>
        <w:autoSpaceDN w:val="0"/>
        <w:spacing w:after="60" w:line="240" w:lineRule="auto"/>
        <w:contextualSpacing w:val="0"/>
        <w:jc w:val="both"/>
        <w:rPr>
          <w:rFonts w:ascii="Arial" w:hAnsi="Arial" w:cs="Arial"/>
          <w:vanish/>
          <w:sz w:val="20"/>
          <w:szCs w:val="20"/>
          <w:lang w:val="sk-SK"/>
        </w:rPr>
      </w:pPr>
    </w:p>
    <w:p w14:paraId="37F788B3" w14:textId="77777777" w:rsidR="0098648A" w:rsidRPr="00240AE0" w:rsidRDefault="0098648A" w:rsidP="0098648A">
      <w:pPr>
        <w:pStyle w:val="Odsekzoznamu"/>
        <w:numPr>
          <w:ilvl w:val="2"/>
          <w:numId w:val="92"/>
        </w:numPr>
        <w:tabs>
          <w:tab w:val="left" w:pos="1418"/>
          <w:tab w:val="left" w:pos="1985"/>
        </w:tabs>
        <w:autoSpaceDE w:val="0"/>
        <w:autoSpaceDN w:val="0"/>
        <w:spacing w:after="60" w:line="240" w:lineRule="auto"/>
        <w:ind w:left="1418" w:hanging="698"/>
        <w:contextualSpacing w:val="0"/>
        <w:jc w:val="both"/>
        <w:rPr>
          <w:rFonts w:ascii="Arial" w:hAnsi="Arial" w:cs="Arial"/>
          <w:sz w:val="20"/>
          <w:szCs w:val="20"/>
          <w:lang w:val="sk-SK"/>
        </w:rPr>
      </w:pPr>
      <w:r w:rsidRPr="00240AE0">
        <w:rPr>
          <w:rFonts w:ascii="Arial" w:hAnsi="Arial" w:cs="Arial"/>
          <w:sz w:val="20"/>
          <w:szCs w:val="20"/>
          <w:u w:val="single"/>
          <w:lang w:val="sk-SK"/>
        </w:rPr>
        <w:t>Poskytnutie poistenia záruky za uchádzača</w:t>
      </w:r>
    </w:p>
    <w:p w14:paraId="2E4400A3"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01D93D3E"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060F26B4"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0E4C7D32"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276B9B4E"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6631DA1C"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21895368"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2C5175E1"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4C23FBF3"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1B85707F"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69397C18"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5D5A9B41"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7802F416"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245AEA47"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4EDA6A0D" w14:textId="77777777" w:rsidR="0098648A" w:rsidRPr="00240AE0" w:rsidRDefault="0098648A" w:rsidP="0098648A">
      <w:pPr>
        <w:pStyle w:val="Odsekzoznamu"/>
        <w:numPr>
          <w:ilvl w:val="0"/>
          <w:numId w:val="90"/>
        </w:numPr>
        <w:spacing w:after="60" w:line="240" w:lineRule="auto"/>
        <w:contextualSpacing w:val="0"/>
        <w:jc w:val="both"/>
        <w:rPr>
          <w:rFonts w:ascii="Arial" w:hAnsi="Arial" w:cs="Arial"/>
          <w:vanish/>
          <w:sz w:val="20"/>
          <w:szCs w:val="20"/>
          <w:lang w:val="sk-SK"/>
        </w:rPr>
      </w:pPr>
    </w:p>
    <w:p w14:paraId="2C2360C5" w14:textId="77777777" w:rsidR="0098648A" w:rsidRPr="00240AE0" w:rsidRDefault="0098648A" w:rsidP="0098648A">
      <w:pPr>
        <w:pStyle w:val="Odsekzoznamu"/>
        <w:numPr>
          <w:ilvl w:val="1"/>
          <w:numId w:val="90"/>
        </w:numPr>
        <w:spacing w:after="60" w:line="240" w:lineRule="auto"/>
        <w:contextualSpacing w:val="0"/>
        <w:jc w:val="both"/>
        <w:rPr>
          <w:rFonts w:ascii="Arial" w:hAnsi="Arial" w:cs="Arial"/>
          <w:vanish/>
          <w:sz w:val="20"/>
          <w:szCs w:val="20"/>
          <w:lang w:val="sk-SK"/>
        </w:rPr>
      </w:pPr>
    </w:p>
    <w:p w14:paraId="64443C8E" w14:textId="77777777" w:rsidR="0098648A" w:rsidRPr="00240AE0" w:rsidRDefault="0098648A" w:rsidP="0098648A">
      <w:pPr>
        <w:pStyle w:val="Odsekzoznamu"/>
        <w:numPr>
          <w:ilvl w:val="1"/>
          <w:numId w:val="90"/>
        </w:numPr>
        <w:spacing w:after="60" w:line="240" w:lineRule="auto"/>
        <w:contextualSpacing w:val="0"/>
        <w:jc w:val="both"/>
        <w:rPr>
          <w:rFonts w:ascii="Arial" w:hAnsi="Arial" w:cs="Arial"/>
          <w:vanish/>
          <w:sz w:val="20"/>
          <w:szCs w:val="20"/>
          <w:lang w:val="sk-SK"/>
        </w:rPr>
      </w:pPr>
    </w:p>
    <w:p w14:paraId="28D40F5F" w14:textId="77777777" w:rsidR="0098648A" w:rsidRPr="00240AE0" w:rsidRDefault="0098648A" w:rsidP="0098648A">
      <w:pPr>
        <w:pStyle w:val="Odsekzoznamu"/>
        <w:numPr>
          <w:ilvl w:val="1"/>
          <w:numId w:val="90"/>
        </w:numPr>
        <w:spacing w:after="60" w:line="240" w:lineRule="auto"/>
        <w:contextualSpacing w:val="0"/>
        <w:jc w:val="both"/>
        <w:rPr>
          <w:rFonts w:ascii="Arial" w:hAnsi="Arial" w:cs="Arial"/>
          <w:vanish/>
          <w:sz w:val="20"/>
          <w:szCs w:val="20"/>
          <w:lang w:val="sk-SK"/>
        </w:rPr>
      </w:pPr>
    </w:p>
    <w:p w14:paraId="6A5E65AF" w14:textId="77777777" w:rsidR="0098648A" w:rsidRPr="00240AE0" w:rsidRDefault="0098648A" w:rsidP="0098648A">
      <w:pPr>
        <w:pStyle w:val="Odsekzoznamu"/>
        <w:numPr>
          <w:ilvl w:val="1"/>
          <w:numId w:val="90"/>
        </w:numPr>
        <w:spacing w:after="60" w:line="240" w:lineRule="auto"/>
        <w:contextualSpacing w:val="0"/>
        <w:jc w:val="both"/>
        <w:rPr>
          <w:rFonts w:ascii="Arial" w:hAnsi="Arial" w:cs="Arial"/>
          <w:vanish/>
          <w:sz w:val="20"/>
          <w:szCs w:val="20"/>
          <w:lang w:val="sk-SK"/>
        </w:rPr>
      </w:pPr>
    </w:p>
    <w:p w14:paraId="426FD0ED" w14:textId="77777777" w:rsidR="0098648A" w:rsidRPr="00240AE0" w:rsidRDefault="0098648A" w:rsidP="0098648A">
      <w:pPr>
        <w:pStyle w:val="Odsekzoznamu"/>
        <w:numPr>
          <w:ilvl w:val="2"/>
          <w:numId w:val="90"/>
        </w:numPr>
        <w:spacing w:after="60" w:line="240" w:lineRule="auto"/>
        <w:contextualSpacing w:val="0"/>
        <w:jc w:val="both"/>
        <w:rPr>
          <w:rFonts w:ascii="Arial" w:hAnsi="Arial" w:cs="Arial"/>
          <w:vanish/>
          <w:sz w:val="20"/>
          <w:szCs w:val="20"/>
          <w:lang w:val="sk-SK"/>
        </w:rPr>
      </w:pPr>
    </w:p>
    <w:p w14:paraId="56AEF295" w14:textId="77777777" w:rsidR="0098648A" w:rsidRPr="00240AE0" w:rsidRDefault="0098648A" w:rsidP="0098648A">
      <w:pPr>
        <w:pStyle w:val="Odsekzoznamu"/>
        <w:numPr>
          <w:ilvl w:val="2"/>
          <w:numId w:val="90"/>
        </w:numPr>
        <w:spacing w:after="60" w:line="240" w:lineRule="auto"/>
        <w:contextualSpacing w:val="0"/>
        <w:jc w:val="both"/>
        <w:rPr>
          <w:rFonts w:ascii="Arial" w:hAnsi="Arial" w:cs="Arial"/>
          <w:vanish/>
          <w:sz w:val="20"/>
          <w:szCs w:val="20"/>
          <w:lang w:val="sk-SK"/>
        </w:rPr>
      </w:pPr>
    </w:p>
    <w:p w14:paraId="109D19D8" w14:textId="77777777" w:rsidR="0098648A" w:rsidRPr="00240AE0" w:rsidRDefault="0098648A" w:rsidP="0098648A">
      <w:pPr>
        <w:pStyle w:val="Odsekzoznamu"/>
        <w:numPr>
          <w:ilvl w:val="2"/>
          <w:numId w:val="90"/>
        </w:numPr>
        <w:spacing w:after="60" w:line="240" w:lineRule="auto"/>
        <w:contextualSpacing w:val="0"/>
        <w:jc w:val="both"/>
        <w:rPr>
          <w:rFonts w:ascii="Arial" w:hAnsi="Arial" w:cs="Arial"/>
          <w:vanish/>
          <w:sz w:val="20"/>
          <w:szCs w:val="20"/>
          <w:lang w:val="sk-SK"/>
        </w:rPr>
      </w:pPr>
    </w:p>
    <w:p w14:paraId="75F53388" w14:textId="77777777" w:rsidR="0098648A" w:rsidRPr="00240AE0" w:rsidRDefault="0098648A" w:rsidP="0098648A">
      <w:pPr>
        <w:pStyle w:val="Odsekzoznamu"/>
        <w:numPr>
          <w:ilvl w:val="3"/>
          <w:numId w:val="90"/>
        </w:numPr>
        <w:spacing w:after="60" w:line="240" w:lineRule="auto"/>
        <w:ind w:left="2268" w:hanging="850"/>
        <w:contextualSpacing w:val="0"/>
        <w:jc w:val="both"/>
        <w:rPr>
          <w:rFonts w:ascii="Arial" w:hAnsi="Arial" w:cs="Arial"/>
          <w:sz w:val="20"/>
          <w:szCs w:val="20"/>
          <w:lang w:val="sk-SK"/>
        </w:rPr>
      </w:pPr>
      <w:r w:rsidRPr="00240AE0">
        <w:rPr>
          <w:rFonts w:ascii="Arial" w:hAnsi="Arial" w:cs="Arial"/>
          <w:sz w:val="20"/>
          <w:szCs w:val="20"/>
          <w:lang w:val="sk-SK"/>
        </w:rPr>
        <w:t>V prípade, že uchádzač použije možnosť poskytnutia poistenia záruky podľa bodu 15.3.3 časti A.1 Pokyny pre uchádzačov týchto SP je povinný predložiť v ponuke predloženej prostredníctvom systému JOSEPHINE kópiu (sken originálu) poistenia záruky.</w:t>
      </w:r>
    </w:p>
    <w:p w14:paraId="5AC6CDDC"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17D448AA"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45F47022"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4D7EA20A"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0E1B43BC"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47023E91"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3C270E27"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4156C0F7"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3835928E"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7A442EB8"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24C14095"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24D751CC"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7369C564"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3BC675B4"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479E5547" w14:textId="77777777" w:rsidR="0098648A" w:rsidRPr="00240AE0" w:rsidRDefault="0098648A" w:rsidP="0098648A">
      <w:pPr>
        <w:pStyle w:val="Odsekzoznamu"/>
        <w:numPr>
          <w:ilvl w:val="0"/>
          <w:numId w:val="91"/>
        </w:numPr>
        <w:spacing w:after="60" w:line="240" w:lineRule="auto"/>
        <w:contextualSpacing w:val="0"/>
        <w:jc w:val="both"/>
        <w:rPr>
          <w:rFonts w:ascii="Arial" w:hAnsi="Arial" w:cs="Arial"/>
          <w:vanish/>
          <w:sz w:val="20"/>
          <w:szCs w:val="20"/>
          <w:lang w:val="sk-SK"/>
        </w:rPr>
      </w:pPr>
    </w:p>
    <w:p w14:paraId="203A6B4C" w14:textId="77777777" w:rsidR="0098648A" w:rsidRPr="00240AE0" w:rsidRDefault="0098648A" w:rsidP="0098648A">
      <w:pPr>
        <w:pStyle w:val="Odsekzoznamu"/>
        <w:numPr>
          <w:ilvl w:val="1"/>
          <w:numId w:val="91"/>
        </w:numPr>
        <w:spacing w:after="60" w:line="240" w:lineRule="auto"/>
        <w:contextualSpacing w:val="0"/>
        <w:jc w:val="both"/>
        <w:rPr>
          <w:rFonts w:ascii="Arial" w:hAnsi="Arial" w:cs="Arial"/>
          <w:vanish/>
          <w:sz w:val="20"/>
          <w:szCs w:val="20"/>
          <w:lang w:val="sk-SK"/>
        </w:rPr>
      </w:pPr>
    </w:p>
    <w:p w14:paraId="7C3308AA" w14:textId="77777777" w:rsidR="0098648A" w:rsidRPr="00240AE0" w:rsidRDefault="0098648A" w:rsidP="0098648A">
      <w:pPr>
        <w:pStyle w:val="Odsekzoznamu"/>
        <w:numPr>
          <w:ilvl w:val="1"/>
          <w:numId w:val="91"/>
        </w:numPr>
        <w:spacing w:after="60" w:line="240" w:lineRule="auto"/>
        <w:contextualSpacing w:val="0"/>
        <w:jc w:val="both"/>
        <w:rPr>
          <w:rFonts w:ascii="Arial" w:hAnsi="Arial" w:cs="Arial"/>
          <w:vanish/>
          <w:sz w:val="20"/>
          <w:szCs w:val="20"/>
          <w:lang w:val="sk-SK"/>
        </w:rPr>
      </w:pPr>
    </w:p>
    <w:p w14:paraId="4CE05B97" w14:textId="77777777" w:rsidR="0098648A" w:rsidRPr="00240AE0" w:rsidRDefault="0098648A" w:rsidP="0098648A">
      <w:pPr>
        <w:pStyle w:val="Odsekzoznamu"/>
        <w:numPr>
          <w:ilvl w:val="1"/>
          <w:numId w:val="91"/>
        </w:numPr>
        <w:spacing w:after="60" w:line="240" w:lineRule="auto"/>
        <w:contextualSpacing w:val="0"/>
        <w:jc w:val="both"/>
        <w:rPr>
          <w:rFonts w:ascii="Arial" w:hAnsi="Arial" w:cs="Arial"/>
          <w:vanish/>
          <w:sz w:val="20"/>
          <w:szCs w:val="20"/>
          <w:lang w:val="sk-SK"/>
        </w:rPr>
      </w:pPr>
    </w:p>
    <w:p w14:paraId="5626972E" w14:textId="77777777" w:rsidR="0098648A" w:rsidRPr="00240AE0" w:rsidRDefault="0098648A" w:rsidP="0098648A">
      <w:pPr>
        <w:pStyle w:val="Odsekzoznamu"/>
        <w:numPr>
          <w:ilvl w:val="1"/>
          <w:numId w:val="91"/>
        </w:numPr>
        <w:spacing w:after="60" w:line="240" w:lineRule="auto"/>
        <w:contextualSpacing w:val="0"/>
        <w:jc w:val="both"/>
        <w:rPr>
          <w:rFonts w:ascii="Arial" w:hAnsi="Arial" w:cs="Arial"/>
          <w:vanish/>
          <w:sz w:val="20"/>
          <w:szCs w:val="20"/>
          <w:lang w:val="sk-SK"/>
        </w:rPr>
      </w:pPr>
    </w:p>
    <w:p w14:paraId="2182AC0F" w14:textId="77777777" w:rsidR="0098648A" w:rsidRPr="00240AE0" w:rsidRDefault="0098648A" w:rsidP="0098648A">
      <w:pPr>
        <w:pStyle w:val="Odsekzoznamu"/>
        <w:numPr>
          <w:ilvl w:val="2"/>
          <w:numId w:val="91"/>
        </w:numPr>
        <w:spacing w:after="60" w:line="240" w:lineRule="auto"/>
        <w:contextualSpacing w:val="0"/>
        <w:jc w:val="both"/>
        <w:rPr>
          <w:rFonts w:ascii="Arial" w:hAnsi="Arial" w:cs="Arial"/>
          <w:vanish/>
          <w:sz w:val="20"/>
          <w:szCs w:val="20"/>
          <w:lang w:val="sk-SK"/>
        </w:rPr>
      </w:pPr>
    </w:p>
    <w:p w14:paraId="2D0F87F4" w14:textId="77777777" w:rsidR="0098648A" w:rsidRPr="00240AE0" w:rsidRDefault="0098648A" w:rsidP="0098648A">
      <w:pPr>
        <w:pStyle w:val="Odsekzoznamu"/>
        <w:numPr>
          <w:ilvl w:val="2"/>
          <w:numId w:val="91"/>
        </w:numPr>
        <w:spacing w:after="60" w:line="240" w:lineRule="auto"/>
        <w:contextualSpacing w:val="0"/>
        <w:jc w:val="both"/>
        <w:rPr>
          <w:rFonts w:ascii="Arial" w:hAnsi="Arial" w:cs="Arial"/>
          <w:vanish/>
          <w:sz w:val="20"/>
          <w:szCs w:val="20"/>
          <w:lang w:val="sk-SK"/>
        </w:rPr>
      </w:pPr>
    </w:p>
    <w:p w14:paraId="47DF6093" w14:textId="77777777" w:rsidR="0098648A" w:rsidRPr="00240AE0" w:rsidRDefault="0098648A" w:rsidP="0098648A">
      <w:pPr>
        <w:pStyle w:val="Odsekzoznamu"/>
        <w:numPr>
          <w:ilvl w:val="2"/>
          <w:numId w:val="91"/>
        </w:numPr>
        <w:spacing w:after="60" w:line="240" w:lineRule="auto"/>
        <w:contextualSpacing w:val="0"/>
        <w:jc w:val="both"/>
        <w:rPr>
          <w:rFonts w:ascii="Arial" w:hAnsi="Arial" w:cs="Arial"/>
          <w:vanish/>
          <w:sz w:val="20"/>
          <w:szCs w:val="20"/>
          <w:lang w:val="sk-SK"/>
        </w:rPr>
      </w:pPr>
    </w:p>
    <w:p w14:paraId="5F88C570" w14:textId="77777777" w:rsidR="0098648A" w:rsidRPr="00240AE0" w:rsidRDefault="0098648A" w:rsidP="0098648A">
      <w:pPr>
        <w:pStyle w:val="Odsekzoznamu"/>
        <w:numPr>
          <w:ilvl w:val="3"/>
          <w:numId w:val="91"/>
        </w:numPr>
        <w:spacing w:after="60" w:line="240" w:lineRule="auto"/>
        <w:contextualSpacing w:val="0"/>
        <w:jc w:val="both"/>
        <w:rPr>
          <w:rFonts w:ascii="Arial" w:hAnsi="Arial" w:cs="Arial"/>
          <w:vanish/>
          <w:sz w:val="20"/>
          <w:szCs w:val="20"/>
          <w:lang w:val="sk-SK"/>
        </w:rPr>
      </w:pPr>
    </w:p>
    <w:p w14:paraId="1D0B31F5" w14:textId="77777777" w:rsidR="0098648A" w:rsidRPr="00240AE0" w:rsidRDefault="0098648A" w:rsidP="0098648A">
      <w:pPr>
        <w:pStyle w:val="Odsekzoznamu"/>
        <w:numPr>
          <w:ilvl w:val="4"/>
          <w:numId w:val="91"/>
        </w:numPr>
        <w:spacing w:after="60" w:line="240" w:lineRule="auto"/>
        <w:ind w:left="3261" w:hanging="993"/>
        <w:contextualSpacing w:val="0"/>
        <w:jc w:val="both"/>
        <w:rPr>
          <w:rFonts w:ascii="Arial" w:hAnsi="Arial" w:cs="Arial"/>
          <w:sz w:val="20"/>
          <w:szCs w:val="20"/>
          <w:lang w:val="sk-SK"/>
        </w:rPr>
      </w:pPr>
      <w:r w:rsidRPr="00240AE0">
        <w:rPr>
          <w:rFonts w:ascii="Arial" w:hAnsi="Arial" w:cs="Arial"/>
          <w:sz w:val="20"/>
          <w:szCs w:val="20"/>
          <w:lang w:val="sk-SK"/>
        </w:rPr>
        <w:t>Originál poistenia záruky musí uchádzač doručiť verejnému obstarávateľovi v uzatvorenej obálke v lehote na predkladanie ponúk osobne alebo poštou na adresu verejného obstarávateľa podľa bodu 15.4.2.1.1.</w:t>
      </w:r>
    </w:p>
    <w:p w14:paraId="5188366E" w14:textId="221EF523" w:rsidR="0098648A" w:rsidRPr="00240AE0" w:rsidRDefault="0098648A" w:rsidP="0098648A">
      <w:pPr>
        <w:pStyle w:val="Odsekzoznamu"/>
        <w:numPr>
          <w:ilvl w:val="4"/>
          <w:numId w:val="91"/>
        </w:numPr>
        <w:spacing w:after="60" w:line="240" w:lineRule="auto"/>
        <w:ind w:left="3261" w:hanging="993"/>
        <w:contextualSpacing w:val="0"/>
        <w:jc w:val="both"/>
        <w:rPr>
          <w:rFonts w:ascii="Arial" w:hAnsi="Arial" w:cs="Arial"/>
          <w:sz w:val="20"/>
          <w:szCs w:val="20"/>
          <w:lang w:val="sk-SK"/>
        </w:rPr>
      </w:pPr>
      <w:r w:rsidRPr="00240AE0">
        <w:rPr>
          <w:rFonts w:ascii="Arial" w:hAnsi="Arial" w:cs="Arial"/>
          <w:sz w:val="20"/>
          <w:szCs w:val="20"/>
          <w:lang w:val="sk-SK"/>
        </w:rPr>
        <w:t xml:space="preserve">Obálku s originálom poistenia záruky uchádzač označí </w:t>
      </w:r>
      <w:r w:rsidRPr="00240AE0">
        <w:rPr>
          <w:rFonts w:ascii="Arial" w:hAnsi="Arial" w:cs="Arial"/>
          <w:b/>
          <w:sz w:val="20"/>
          <w:szCs w:val="20"/>
          <w:lang w:val="sk-SK"/>
        </w:rPr>
        <w:t>„Verejná súťaž – neotvárať“</w:t>
      </w:r>
      <w:r w:rsidRPr="00240AE0">
        <w:rPr>
          <w:rFonts w:ascii="Arial" w:hAnsi="Arial" w:cs="Arial"/>
          <w:sz w:val="20"/>
          <w:szCs w:val="20"/>
          <w:lang w:val="sk-SK"/>
        </w:rPr>
        <w:t xml:space="preserve"> a doplní heslom: </w:t>
      </w:r>
      <w:r w:rsidRPr="00240AE0">
        <w:rPr>
          <w:rFonts w:ascii="Arial" w:hAnsi="Arial" w:cs="Arial"/>
          <w:b/>
          <w:sz w:val="20"/>
          <w:szCs w:val="20"/>
          <w:lang w:val="sk-SK"/>
        </w:rPr>
        <w:t xml:space="preserve">„Poistenie záruky –  Nákup a výmena bezpečnostných zariadení (BZ), </w:t>
      </w:r>
      <w:r w:rsidR="008964DA" w:rsidRPr="00893A83">
        <w:rPr>
          <w:rFonts w:ascii="Arial" w:hAnsi="Arial" w:cs="Arial"/>
          <w:b/>
          <w:sz w:val="20"/>
          <w:szCs w:val="20"/>
          <w:lang w:val="sk-SK"/>
        </w:rPr>
        <w:t>HIASA</w:t>
      </w:r>
      <w:r w:rsidRPr="00240AE0">
        <w:rPr>
          <w:rFonts w:ascii="Arial" w:hAnsi="Arial" w:cs="Arial"/>
          <w:b/>
          <w:sz w:val="20"/>
          <w:szCs w:val="20"/>
          <w:lang w:val="sk-SK"/>
        </w:rPr>
        <w:t>“.</w:t>
      </w:r>
    </w:p>
    <w:p w14:paraId="719CFD2A"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2EA920FB"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2963063E"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56F32FD2"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4A7E6713"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6E45314C"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6F8111F0"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459A2297"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452DE52E"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0CBDE5E3"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6C28F693"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7A885FAF"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5CCBA732"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0BDA154A"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486F6F7B" w14:textId="77777777" w:rsidR="0098648A" w:rsidRPr="00240AE0" w:rsidRDefault="0098648A" w:rsidP="0098648A">
      <w:pPr>
        <w:pStyle w:val="Odsekzoznamu"/>
        <w:numPr>
          <w:ilvl w:val="0"/>
          <w:numId w:val="93"/>
        </w:numPr>
        <w:tabs>
          <w:tab w:val="left" w:pos="-142"/>
        </w:tabs>
        <w:spacing w:after="60" w:line="240" w:lineRule="auto"/>
        <w:contextualSpacing w:val="0"/>
        <w:jc w:val="both"/>
        <w:rPr>
          <w:rFonts w:ascii="Arial" w:hAnsi="Arial" w:cs="Arial"/>
          <w:vanish/>
          <w:sz w:val="20"/>
          <w:szCs w:val="20"/>
          <w:lang w:val="sk-SK" w:eastAsia="sk-SK"/>
        </w:rPr>
      </w:pPr>
    </w:p>
    <w:p w14:paraId="761492FA" w14:textId="77777777" w:rsidR="0098648A" w:rsidRPr="00240AE0" w:rsidRDefault="0098648A" w:rsidP="0098648A">
      <w:pPr>
        <w:pStyle w:val="Odsekzoznamu"/>
        <w:numPr>
          <w:ilvl w:val="1"/>
          <w:numId w:val="93"/>
        </w:numPr>
        <w:tabs>
          <w:tab w:val="left" w:pos="-142"/>
        </w:tabs>
        <w:spacing w:after="60" w:line="240" w:lineRule="auto"/>
        <w:contextualSpacing w:val="0"/>
        <w:jc w:val="both"/>
        <w:rPr>
          <w:rFonts w:ascii="Arial" w:hAnsi="Arial" w:cs="Arial"/>
          <w:vanish/>
          <w:sz w:val="20"/>
          <w:szCs w:val="20"/>
          <w:lang w:val="sk-SK" w:eastAsia="sk-SK"/>
        </w:rPr>
      </w:pPr>
    </w:p>
    <w:p w14:paraId="0E578419" w14:textId="77777777" w:rsidR="0098648A" w:rsidRPr="00240AE0" w:rsidRDefault="0098648A" w:rsidP="0098648A">
      <w:pPr>
        <w:pStyle w:val="Odsekzoznamu"/>
        <w:numPr>
          <w:ilvl w:val="1"/>
          <w:numId w:val="93"/>
        </w:numPr>
        <w:tabs>
          <w:tab w:val="left" w:pos="-142"/>
        </w:tabs>
        <w:spacing w:after="60" w:line="240" w:lineRule="auto"/>
        <w:contextualSpacing w:val="0"/>
        <w:jc w:val="both"/>
        <w:rPr>
          <w:rFonts w:ascii="Arial" w:hAnsi="Arial" w:cs="Arial"/>
          <w:vanish/>
          <w:sz w:val="20"/>
          <w:szCs w:val="20"/>
          <w:lang w:val="sk-SK" w:eastAsia="sk-SK"/>
        </w:rPr>
      </w:pPr>
    </w:p>
    <w:p w14:paraId="4E736F8C" w14:textId="77777777" w:rsidR="0098648A" w:rsidRPr="00240AE0" w:rsidRDefault="0098648A" w:rsidP="0098648A">
      <w:pPr>
        <w:pStyle w:val="Odsekzoznamu"/>
        <w:numPr>
          <w:ilvl w:val="1"/>
          <w:numId w:val="93"/>
        </w:numPr>
        <w:tabs>
          <w:tab w:val="left" w:pos="-142"/>
        </w:tabs>
        <w:spacing w:after="60" w:line="240" w:lineRule="auto"/>
        <w:contextualSpacing w:val="0"/>
        <w:jc w:val="both"/>
        <w:rPr>
          <w:rFonts w:ascii="Arial" w:hAnsi="Arial" w:cs="Arial"/>
          <w:vanish/>
          <w:sz w:val="20"/>
          <w:szCs w:val="20"/>
          <w:lang w:val="sk-SK" w:eastAsia="sk-SK"/>
        </w:rPr>
      </w:pPr>
    </w:p>
    <w:p w14:paraId="3D8B3E1A" w14:textId="77777777" w:rsidR="0098648A" w:rsidRPr="00240AE0" w:rsidRDefault="0098648A" w:rsidP="0098648A">
      <w:pPr>
        <w:pStyle w:val="Odsekzoznamu"/>
        <w:numPr>
          <w:ilvl w:val="1"/>
          <w:numId w:val="93"/>
        </w:numPr>
        <w:tabs>
          <w:tab w:val="left" w:pos="-142"/>
        </w:tabs>
        <w:spacing w:after="60" w:line="240" w:lineRule="auto"/>
        <w:contextualSpacing w:val="0"/>
        <w:jc w:val="both"/>
        <w:rPr>
          <w:rFonts w:ascii="Arial" w:hAnsi="Arial" w:cs="Arial"/>
          <w:vanish/>
          <w:sz w:val="20"/>
          <w:szCs w:val="20"/>
          <w:lang w:val="sk-SK" w:eastAsia="sk-SK"/>
        </w:rPr>
      </w:pPr>
    </w:p>
    <w:p w14:paraId="21DA4908" w14:textId="77777777" w:rsidR="0098648A" w:rsidRPr="00240AE0" w:rsidRDefault="0098648A" w:rsidP="0098648A">
      <w:pPr>
        <w:pStyle w:val="Odsekzoznamu"/>
        <w:numPr>
          <w:ilvl w:val="2"/>
          <w:numId w:val="93"/>
        </w:numPr>
        <w:tabs>
          <w:tab w:val="left" w:pos="-142"/>
        </w:tabs>
        <w:spacing w:after="60" w:line="240" w:lineRule="auto"/>
        <w:contextualSpacing w:val="0"/>
        <w:jc w:val="both"/>
        <w:rPr>
          <w:rFonts w:ascii="Arial" w:hAnsi="Arial" w:cs="Arial"/>
          <w:vanish/>
          <w:sz w:val="20"/>
          <w:szCs w:val="20"/>
          <w:lang w:val="sk-SK" w:eastAsia="sk-SK"/>
        </w:rPr>
      </w:pPr>
    </w:p>
    <w:p w14:paraId="4E308CB9" w14:textId="77777777" w:rsidR="0098648A" w:rsidRPr="00240AE0" w:rsidRDefault="0098648A" w:rsidP="0098648A">
      <w:pPr>
        <w:pStyle w:val="Odsekzoznamu"/>
        <w:numPr>
          <w:ilvl w:val="2"/>
          <w:numId w:val="93"/>
        </w:numPr>
        <w:tabs>
          <w:tab w:val="left" w:pos="-142"/>
        </w:tabs>
        <w:spacing w:after="60" w:line="240" w:lineRule="auto"/>
        <w:contextualSpacing w:val="0"/>
        <w:jc w:val="both"/>
        <w:rPr>
          <w:rFonts w:ascii="Arial" w:hAnsi="Arial" w:cs="Arial"/>
          <w:vanish/>
          <w:sz w:val="20"/>
          <w:szCs w:val="20"/>
          <w:lang w:val="sk-SK" w:eastAsia="sk-SK"/>
        </w:rPr>
      </w:pPr>
    </w:p>
    <w:p w14:paraId="379386B9" w14:textId="77777777" w:rsidR="0098648A" w:rsidRPr="00240AE0" w:rsidRDefault="0098648A" w:rsidP="0098648A">
      <w:pPr>
        <w:pStyle w:val="Odsekzoznamu"/>
        <w:numPr>
          <w:ilvl w:val="2"/>
          <w:numId w:val="93"/>
        </w:numPr>
        <w:tabs>
          <w:tab w:val="left" w:pos="-142"/>
        </w:tabs>
        <w:spacing w:after="60" w:line="240" w:lineRule="auto"/>
        <w:contextualSpacing w:val="0"/>
        <w:jc w:val="both"/>
        <w:rPr>
          <w:rFonts w:ascii="Arial" w:hAnsi="Arial" w:cs="Arial"/>
          <w:vanish/>
          <w:sz w:val="20"/>
          <w:szCs w:val="20"/>
          <w:lang w:val="sk-SK" w:eastAsia="sk-SK"/>
        </w:rPr>
      </w:pPr>
    </w:p>
    <w:p w14:paraId="31A4482A" w14:textId="77777777" w:rsidR="0098648A" w:rsidRPr="00240AE0" w:rsidRDefault="0098648A" w:rsidP="0098648A">
      <w:pPr>
        <w:pStyle w:val="Odsekzoznamu"/>
        <w:numPr>
          <w:ilvl w:val="3"/>
          <w:numId w:val="93"/>
        </w:numPr>
        <w:tabs>
          <w:tab w:val="left" w:pos="-142"/>
        </w:tabs>
        <w:spacing w:after="60" w:line="240" w:lineRule="auto"/>
        <w:contextualSpacing w:val="0"/>
        <w:jc w:val="both"/>
        <w:rPr>
          <w:rFonts w:ascii="Arial" w:hAnsi="Arial" w:cs="Arial"/>
          <w:vanish/>
          <w:sz w:val="20"/>
          <w:szCs w:val="20"/>
          <w:lang w:val="sk-SK" w:eastAsia="sk-SK"/>
        </w:rPr>
      </w:pPr>
    </w:p>
    <w:p w14:paraId="06714EC0" w14:textId="77777777" w:rsidR="0098648A" w:rsidRPr="00240AE0" w:rsidRDefault="0098648A" w:rsidP="0098648A">
      <w:pPr>
        <w:pStyle w:val="Odsekzoznamu"/>
        <w:numPr>
          <w:ilvl w:val="4"/>
          <w:numId w:val="93"/>
        </w:numPr>
        <w:tabs>
          <w:tab w:val="left" w:pos="-142"/>
        </w:tabs>
        <w:spacing w:after="60" w:line="240" w:lineRule="auto"/>
        <w:contextualSpacing w:val="0"/>
        <w:jc w:val="both"/>
        <w:rPr>
          <w:rFonts w:ascii="Arial" w:hAnsi="Arial" w:cs="Arial"/>
          <w:vanish/>
          <w:sz w:val="20"/>
          <w:szCs w:val="20"/>
          <w:lang w:val="sk-SK" w:eastAsia="sk-SK"/>
        </w:rPr>
      </w:pPr>
    </w:p>
    <w:p w14:paraId="43E6C6E9" w14:textId="77777777" w:rsidR="0098648A" w:rsidRPr="00240AE0" w:rsidRDefault="0098648A" w:rsidP="0098648A">
      <w:pPr>
        <w:pStyle w:val="Odsekzoznamu"/>
        <w:numPr>
          <w:ilvl w:val="3"/>
          <w:numId w:val="93"/>
        </w:numPr>
        <w:tabs>
          <w:tab w:val="left" w:pos="-142"/>
        </w:tabs>
        <w:spacing w:after="60" w:line="240" w:lineRule="auto"/>
        <w:ind w:left="2268" w:hanging="850"/>
        <w:contextualSpacing w:val="0"/>
        <w:jc w:val="both"/>
        <w:rPr>
          <w:rFonts w:ascii="Arial" w:hAnsi="Arial" w:cs="Arial"/>
          <w:sz w:val="20"/>
          <w:szCs w:val="20"/>
          <w:lang w:val="sk-SK"/>
        </w:rPr>
      </w:pPr>
      <w:r w:rsidRPr="00240AE0">
        <w:rPr>
          <w:rFonts w:ascii="Arial" w:hAnsi="Arial" w:cs="Arial"/>
          <w:sz w:val="20"/>
          <w:szCs w:val="20"/>
          <w:lang w:val="sk-SK" w:eastAsia="sk-SK"/>
        </w:rPr>
        <w:t xml:space="preserve">Ak poistná listina nebude súčasťou ponuky podľa bodu 15.4.3.1, bude ponuka uchádzača z verejnej súťaže vylúčená. </w:t>
      </w:r>
    </w:p>
    <w:p w14:paraId="0769A41A" w14:textId="77777777" w:rsidR="0098648A" w:rsidRPr="00240AE0" w:rsidRDefault="0098648A" w:rsidP="0098648A">
      <w:pPr>
        <w:pStyle w:val="Odsekzoznamu"/>
        <w:numPr>
          <w:ilvl w:val="3"/>
          <w:numId w:val="93"/>
        </w:numPr>
        <w:tabs>
          <w:tab w:val="left" w:pos="-142"/>
        </w:tabs>
        <w:spacing w:after="60" w:line="240" w:lineRule="auto"/>
        <w:ind w:left="2268" w:hanging="850"/>
        <w:contextualSpacing w:val="0"/>
        <w:jc w:val="both"/>
        <w:rPr>
          <w:rFonts w:ascii="Arial" w:hAnsi="Arial" w:cs="Arial"/>
          <w:sz w:val="20"/>
          <w:szCs w:val="20"/>
          <w:lang w:val="sk-SK"/>
        </w:rPr>
      </w:pPr>
      <w:r w:rsidRPr="00240AE0">
        <w:rPr>
          <w:rFonts w:ascii="Arial" w:hAnsi="Arial" w:cs="Arial"/>
          <w:sz w:val="20"/>
          <w:szCs w:val="20"/>
          <w:lang w:val="sk-SK" w:eastAsia="sk-SK"/>
        </w:rPr>
        <w:t>V poistnej listine musí poisťovateľ písomne vyhlásiť, že uspokojí verejného obstarávateľa (veriteľa) za uchádzača do výšky finančných prostriedkov, ktoré veriteľ požaduje ako zábezpeku viazanosti ponuky uchádzača.</w:t>
      </w:r>
    </w:p>
    <w:p w14:paraId="7AC9298C" w14:textId="77777777" w:rsidR="0098648A" w:rsidRPr="00240AE0" w:rsidRDefault="0098648A" w:rsidP="0098648A">
      <w:pPr>
        <w:pStyle w:val="Odsekzoznamu"/>
        <w:numPr>
          <w:ilvl w:val="3"/>
          <w:numId w:val="93"/>
        </w:numPr>
        <w:tabs>
          <w:tab w:val="left" w:pos="-142"/>
        </w:tabs>
        <w:spacing w:after="60" w:line="240" w:lineRule="auto"/>
        <w:ind w:left="2268" w:hanging="850"/>
        <w:contextualSpacing w:val="0"/>
        <w:jc w:val="both"/>
        <w:rPr>
          <w:rFonts w:ascii="Arial" w:hAnsi="Arial" w:cs="Arial"/>
          <w:sz w:val="20"/>
          <w:szCs w:val="20"/>
          <w:lang w:val="sk-SK"/>
        </w:rPr>
      </w:pPr>
      <w:r w:rsidRPr="00240AE0">
        <w:rPr>
          <w:rFonts w:ascii="Arial" w:hAnsi="Arial" w:cs="Arial"/>
          <w:sz w:val="20"/>
          <w:szCs w:val="20"/>
          <w:lang w:val="sk-SK" w:eastAsia="sk-SK"/>
        </w:rPr>
        <w:t xml:space="preserve">Verejný obstarávateľ akceptuje predloženie poistenia záruky v podobe elektronického dokumentu, ktorý bude podpísaný kvalifikovaným elektronickým </w:t>
      </w:r>
      <w:r w:rsidRPr="00240AE0">
        <w:rPr>
          <w:rFonts w:ascii="Arial" w:hAnsi="Arial" w:cs="Arial"/>
          <w:sz w:val="20"/>
          <w:szCs w:val="20"/>
          <w:lang w:val="sk-SK" w:eastAsia="sk-SK"/>
        </w:rPr>
        <w:lastRenderedPageBreak/>
        <w:t xml:space="preserve">podpisom poisťovateľa, resp. osobou/osobami oprávnenou/-ými za poisťovateľa takýto dokument podpisovať. </w:t>
      </w:r>
    </w:p>
    <w:p w14:paraId="124BD13B" w14:textId="44FEA796" w:rsidR="0098648A" w:rsidRPr="00240AE0" w:rsidRDefault="0098648A" w:rsidP="0098648A">
      <w:pPr>
        <w:pStyle w:val="Odsekzoznamu"/>
        <w:numPr>
          <w:ilvl w:val="0"/>
          <w:numId w:val="86"/>
        </w:numPr>
        <w:spacing w:after="60" w:line="240" w:lineRule="auto"/>
        <w:ind w:left="567" w:hanging="567"/>
        <w:contextualSpacing w:val="0"/>
        <w:jc w:val="both"/>
        <w:rPr>
          <w:rFonts w:ascii="Arial" w:hAnsi="Arial" w:cs="Arial"/>
          <w:b/>
          <w:sz w:val="20"/>
          <w:szCs w:val="20"/>
          <w:lang w:val="sk-SK"/>
        </w:rPr>
      </w:pPr>
      <w:r w:rsidRPr="00240AE0">
        <w:rPr>
          <w:rFonts w:ascii="Arial" w:hAnsi="Arial" w:cs="Arial"/>
          <w:b/>
          <w:sz w:val="20"/>
          <w:szCs w:val="20"/>
          <w:lang w:val="sk-SK"/>
        </w:rPr>
        <w:t xml:space="preserve">Podmienky uvoľnenia alebo vrátenia zábezpeky: </w:t>
      </w:r>
    </w:p>
    <w:p w14:paraId="01A6712B"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695042F4"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47257DA8"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0452745F"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6A4707EC"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4207D767"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41DF6F1F"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33B6D6E6"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085EF8D8"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3E7D2E4A"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6365B315"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4F94238A"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01244917"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6814B6AB"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7DB0AA9D" w14:textId="77777777" w:rsidR="0098648A" w:rsidRPr="00240AE0" w:rsidRDefault="0098648A" w:rsidP="0098648A">
      <w:pPr>
        <w:pStyle w:val="Odsekzoznamu"/>
        <w:numPr>
          <w:ilvl w:val="0"/>
          <w:numId w:val="95"/>
        </w:numPr>
        <w:spacing w:after="60" w:line="240" w:lineRule="auto"/>
        <w:contextualSpacing w:val="0"/>
        <w:jc w:val="both"/>
        <w:rPr>
          <w:rFonts w:ascii="Arial" w:hAnsi="Arial" w:cs="Arial"/>
          <w:vanish/>
          <w:sz w:val="20"/>
          <w:szCs w:val="20"/>
          <w:lang w:val="sk-SK"/>
        </w:rPr>
      </w:pPr>
    </w:p>
    <w:p w14:paraId="7D8E554C" w14:textId="77777777" w:rsidR="0098648A" w:rsidRPr="00240AE0" w:rsidRDefault="0098648A" w:rsidP="0098648A">
      <w:pPr>
        <w:pStyle w:val="Odsekzoznamu"/>
        <w:numPr>
          <w:ilvl w:val="1"/>
          <w:numId w:val="95"/>
        </w:numPr>
        <w:spacing w:after="60" w:line="240" w:lineRule="auto"/>
        <w:contextualSpacing w:val="0"/>
        <w:jc w:val="both"/>
        <w:rPr>
          <w:rFonts w:ascii="Arial" w:hAnsi="Arial" w:cs="Arial"/>
          <w:vanish/>
          <w:sz w:val="20"/>
          <w:szCs w:val="20"/>
          <w:lang w:val="sk-SK"/>
        </w:rPr>
      </w:pPr>
    </w:p>
    <w:p w14:paraId="586B4602" w14:textId="77777777" w:rsidR="0098648A" w:rsidRPr="00240AE0" w:rsidRDefault="0098648A" w:rsidP="0098648A">
      <w:pPr>
        <w:pStyle w:val="Odsekzoznamu"/>
        <w:numPr>
          <w:ilvl w:val="1"/>
          <w:numId w:val="95"/>
        </w:numPr>
        <w:spacing w:after="60" w:line="240" w:lineRule="auto"/>
        <w:contextualSpacing w:val="0"/>
        <w:jc w:val="both"/>
        <w:rPr>
          <w:rFonts w:ascii="Arial" w:hAnsi="Arial" w:cs="Arial"/>
          <w:vanish/>
          <w:sz w:val="20"/>
          <w:szCs w:val="20"/>
          <w:lang w:val="sk-SK"/>
        </w:rPr>
      </w:pPr>
    </w:p>
    <w:p w14:paraId="2669AF3E" w14:textId="77777777" w:rsidR="0098648A" w:rsidRPr="00240AE0" w:rsidRDefault="0098648A" w:rsidP="0098648A">
      <w:pPr>
        <w:pStyle w:val="Odsekzoznamu"/>
        <w:numPr>
          <w:ilvl w:val="1"/>
          <w:numId w:val="95"/>
        </w:numPr>
        <w:spacing w:after="60" w:line="240" w:lineRule="auto"/>
        <w:contextualSpacing w:val="0"/>
        <w:jc w:val="both"/>
        <w:rPr>
          <w:rFonts w:ascii="Arial" w:hAnsi="Arial" w:cs="Arial"/>
          <w:vanish/>
          <w:sz w:val="20"/>
          <w:szCs w:val="20"/>
          <w:lang w:val="sk-SK"/>
        </w:rPr>
      </w:pPr>
    </w:p>
    <w:p w14:paraId="3F74A24F" w14:textId="77777777" w:rsidR="0098648A" w:rsidRPr="00240AE0" w:rsidRDefault="0098648A" w:rsidP="0098648A">
      <w:pPr>
        <w:pStyle w:val="Odsekzoznamu"/>
        <w:numPr>
          <w:ilvl w:val="1"/>
          <w:numId w:val="95"/>
        </w:numPr>
        <w:spacing w:after="60" w:line="240" w:lineRule="auto"/>
        <w:contextualSpacing w:val="0"/>
        <w:jc w:val="both"/>
        <w:rPr>
          <w:rFonts w:ascii="Arial" w:hAnsi="Arial" w:cs="Arial"/>
          <w:vanish/>
          <w:sz w:val="20"/>
          <w:szCs w:val="20"/>
          <w:lang w:val="sk-SK"/>
        </w:rPr>
      </w:pPr>
    </w:p>
    <w:p w14:paraId="788380CB" w14:textId="77777777" w:rsidR="0098648A" w:rsidRPr="00240AE0" w:rsidRDefault="0098648A" w:rsidP="0098648A">
      <w:pPr>
        <w:pStyle w:val="Odsekzoznamu"/>
        <w:numPr>
          <w:ilvl w:val="1"/>
          <w:numId w:val="95"/>
        </w:numPr>
        <w:spacing w:after="60" w:line="240" w:lineRule="auto"/>
        <w:contextualSpacing w:val="0"/>
        <w:jc w:val="both"/>
        <w:rPr>
          <w:rFonts w:ascii="Arial" w:hAnsi="Arial" w:cs="Arial"/>
          <w:vanish/>
          <w:sz w:val="20"/>
          <w:szCs w:val="20"/>
          <w:lang w:val="sk-SK"/>
        </w:rPr>
      </w:pPr>
    </w:p>
    <w:p w14:paraId="67F0F29D" w14:textId="77777777" w:rsidR="0098648A" w:rsidRPr="00240AE0" w:rsidRDefault="0098648A" w:rsidP="0098648A">
      <w:pPr>
        <w:pStyle w:val="Odsekzoznamu"/>
        <w:numPr>
          <w:ilvl w:val="2"/>
          <w:numId w:val="95"/>
        </w:numPr>
        <w:spacing w:after="60" w:line="240" w:lineRule="auto"/>
        <w:ind w:left="1418" w:hanging="709"/>
        <w:contextualSpacing w:val="0"/>
        <w:jc w:val="both"/>
        <w:rPr>
          <w:rFonts w:ascii="Arial" w:hAnsi="Arial" w:cs="Arial"/>
          <w:sz w:val="20"/>
          <w:szCs w:val="20"/>
          <w:lang w:val="sk-SK"/>
        </w:rPr>
      </w:pPr>
      <w:r w:rsidRPr="00240AE0">
        <w:rPr>
          <w:rFonts w:ascii="Arial" w:hAnsi="Arial" w:cs="Arial"/>
          <w:sz w:val="20"/>
          <w:szCs w:val="20"/>
          <w:lang w:val="sk-SK"/>
        </w:rPr>
        <w:t xml:space="preserve"> Verejný obstarávateľ uvoľní alebo vráti uchádzačovi zábezpeku do siedmich dní odo dňa:</w:t>
      </w:r>
    </w:p>
    <w:p w14:paraId="21986F71" w14:textId="77777777" w:rsidR="0098648A" w:rsidRPr="00240AE0" w:rsidRDefault="0098648A" w:rsidP="0098648A">
      <w:pPr>
        <w:pStyle w:val="Odsekzoznamu"/>
        <w:numPr>
          <w:ilvl w:val="1"/>
          <w:numId w:val="93"/>
        </w:numPr>
        <w:spacing w:after="60" w:line="240" w:lineRule="auto"/>
        <w:contextualSpacing w:val="0"/>
        <w:jc w:val="both"/>
        <w:rPr>
          <w:rFonts w:ascii="Arial" w:hAnsi="Arial" w:cs="Arial"/>
          <w:vanish/>
          <w:sz w:val="20"/>
          <w:szCs w:val="20"/>
          <w:lang w:val="sk-SK"/>
        </w:rPr>
      </w:pPr>
    </w:p>
    <w:p w14:paraId="6FF805EF" w14:textId="77777777" w:rsidR="0098648A" w:rsidRPr="00240AE0" w:rsidRDefault="0098648A" w:rsidP="0098648A">
      <w:pPr>
        <w:pStyle w:val="Odsekzoznamu"/>
        <w:numPr>
          <w:ilvl w:val="2"/>
          <w:numId w:val="93"/>
        </w:numPr>
        <w:spacing w:after="60" w:line="240" w:lineRule="auto"/>
        <w:contextualSpacing w:val="0"/>
        <w:jc w:val="both"/>
        <w:rPr>
          <w:rFonts w:ascii="Arial" w:hAnsi="Arial" w:cs="Arial"/>
          <w:vanish/>
          <w:sz w:val="20"/>
          <w:szCs w:val="20"/>
          <w:lang w:val="sk-SK"/>
        </w:rPr>
      </w:pPr>
    </w:p>
    <w:p w14:paraId="19089165" w14:textId="77777777" w:rsidR="0098648A" w:rsidRPr="00240AE0" w:rsidRDefault="0098648A" w:rsidP="0098648A">
      <w:pPr>
        <w:pStyle w:val="Odsekzoznamu"/>
        <w:numPr>
          <w:ilvl w:val="3"/>
          <w:numId w:val="93"/>
        </w:numPr>
        <w:spacing w:after="60" w:line="240" w:lineRule="auto"/>
        <w:ind w:firstLine="338"/>
        <w:contextualSpacing w:val="0"/>
        <w:jc w:val="both"/>
        <w:rPr>
          <w:rFonts w:ascii="Arial" w:hAnsi="Arial" w:cs="Arial"/>
          <w:sz w:val="20"/>
          <w:szCs w:val="20"/>
          <w:lang w:val="sk-SK"/>
        </w:rPr>
      </w:pPr>
      <w:r w:rsidRPr="00240AE0">
        <w:rPr>
          <w:rFonts w:ascii="Arial" w:hAnsi="Arial" w:cs="Arial"/>
          <w:sz w:val="20"/>
          <w:szCs w:val="20"/>
          <w:lang w:val="sk-SK"/>
        </w:rPr>
        <w:t>uplynutia lehoty viazanosti ponúk,</w:t>
      </w:r>
    </w:p>
    <w:p w14:paraId="78BE94FF" w14:textId="77777777" w:rsidR="0098648A" w:rsidRPr="00240AE0" w:rsidRDefault="0098648A" w:rsidP="0098648A">
      <w:pPr>
        <w:pStyle w:val="Odsekzoznamu"/>
        <w:numPr>
          <w:ilvl w:val="3"/>
          <w:numId w:val="93"/>
        </w:numPr>
        <w:spacing w:after="60" w:line="240" w:lineRule="auto"/>
        <w:ind w:left="2268" w:hanging="850"/>
        <w:contextualSpacing w:val="0"/>
        <w:jc w:val="both"/>
        <w:rPr>
          <w:rFonts w:ascii="Arial" w:hAnsi="Arial" w:cs="Arial"/>
          <w:sz w:val="20"/>
          <w:szCs w:val="20"/>
          <w:lang w:val="sk-SK"/>
        </w:rPr>
      </w:pPr>
      <w:r w:rsidRPr="00240AE0">
        <w:rPr>
          <w:rFonts w:ascii="Arial" w:hAnsi="Arial" w:cs="Arial"/>
          <w:sz w:val="20"/>
          <w:szCs w:val="20"/>
          <w:lang w:val="sk-SK"/>
        </w:rPr>
        <w:t>márneho uplynutia lehoty na doručenie námietky, ak ho verejný obstarávateľ vylúčil z verejného obstarávania, alebo ak verejný obstarávateľ zruší použitý postup zadávania zákazky, alebo</w:t>
      </w:r>
    </w:p>
    <w:p w14:paraId="4266FB83" w14:textId="77777777" w:rsidR="0098648A" w:rsidRPr="00240AE0" w:rsidRDefault="0098648A" w:rsidP="0098648A">
      <w:pPr>
        <w:pStyle w:val="Odsekzoznamu"/>
        <w:numPr>
          <w:ilvl w:val="3"/>
          <w:numId w:val="93"/>
        </w:numPr>
        <w:spacing w:after="60" w:line="240" w:lineRule="auto"/>
        <w:ind w:left="2268" w:hanging="850"/>
        <w:contextualSpacing w:val="0"/>
        <w:jc w:val="both"/>
        <w:rPr>
          <w:rFonts w:ascii="Arial" w:hAnsi="Arial" w:cs="Arial"/>
          <w:sz w:val="20"/>
          <w:szCs w:val="20"/>
          <w:lang w:val="sk-SK"/>
        </w:rPr>
      </w:pPr>
      <w:r w:rsidRPr="00240AE0">
        <w:rPr>
          <w:rFonts w:ascii="Arial" w:hAnsi="Arial" w:cs="Arial"/>
          <w:sz w:val="20"/>
          <w:szCs w:val="20"/>
          <w:lang w:val="sk-SK"/>
        </w:rPr>
        <w:t>uzavretia Dohody.</w:t>
      </w:r>
    </w:p>
    <w:p w14:paraId="03CBBA9E" w14:textId="77777777" w:rsidR="0098648A" w:rsidRPr="00240AE0" w:rsidRDefault="0098648A" w:rsidP="0098648A">
      <w:pPr>
        <w:pStyle w:val="Odsekzoznamu"/>
        <w:numPr>
          <w:ilvl w:val="0"/>
          <w:numId w:val="86"/>
        </w:numPr>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 xml:space="preserve">Zábezpeka prepadne v prospech verejného obstarávateľa, ak </w:t>
      </w:r>
      <w:r w:rsidRPr="00240AE0">
        <w:rPr>
          <w:rFonts w:ascii="Arial" w:hAnsi="Arial" w:cs="Arial"/>
          <w:b/>
          <w:sz w:val="20"/>
          <w:szCs w:val="20"/>
          <w:lang w:val="sk-SK"/>
        </w:rPr>
        <w:t>uchádzač</w:t>
      </w:r>
      <w:r w:rsidRPr="00240AE0">
        <w:rPr>
          <w:rFonts w:ascii="Arial" w:hAnsi="Arial" w:cs="Arial"/>
          <w:sz w:val="20"/>
          <w:szCs w:val="20"/>
          <w:lang w:val="sk-SK"/>
        </w:rPr>
        <w:t xml:space="preserve"> v lehote viazanosti ponúk </w:t>
      </w:r>
      <w:r w:rsidRPr="00240AE0">
        <w:rPr>
          <w:rFonts w:ascii="Arial" w:hAnsi="Arial" w:cs="Arial"/>
          <w:b/>
          <w:sz w:val="20"/>
          <w:szCs w:val="20"/>
          <w:lang w:val="sk-SK"/>
        </w:rPr>
        <w:t>odstúpi od svojej ponuky</w:t>
      </w:r>
      <w:r w:rsidRPr="00240AE0">
        <w:rPr>
          <w:rFonts w:ascii="Arial" w:hAnsi="Arial" w:cs="Arial"/>
          <w:sz w:val="20"/>
          <w:szCs w:val="20"/>
          <w:lang w:val="sk-SK"/>
        </w:rPr>
        <w:t xml:space="preserve"> alebo neposkytne súčinnosť alebo odmietne uzavrieť Dohodu podľa § 56 ods. 8 až 12 Zákona.</w:t>
      </w:r>
    </w:p>
    <w:p w14:paraId="39C2F3B3" w14:textId="77777777" w:rsidR="0098648A" w:rsidRPr="00240AE0" w:rsidRDefault="0098648A" w:rsidP="0098648A">
      <w:pPr>
        <w:pStyle w:val="Odsekzoznamu"/>
        <w:numPr>
          <w:ilvl w:val="0"/>
          <w:numId w:val="86"/>
        </w:numPr>
        <w:spacing w:after="60" w:line="240" w:lineRule="auto"/>
        <w:ind w:left="567" w:hanging="567"/>
        <w:contextualSpacing w:val="0"/>
        <w:jc w:val="both"/>
        <w:rPr>
          <w:rFonts w:ascii="Arial" w:hAnsi="Arial" w:cs="Arial"/>
          <w:sz w:val="20"/>
          <w:szCs w:val="20"/>
          <w:lang w:val="sk-SK"/>
        </w:rPr>
      </w:pPr>
      <w:r w:rsidRPr="00240AE0">
        <w:rPr>
          <w:rFonts w:ascii="Arial" w:hAnsi="Arial" w:cs="Arial"/>
          <w:b/>
          <w:sz w:val="20"/>
          <w:szCs w:val="20"/>
          <w:lang w:val="sk-SK"/>
        </w:rPr>
        <w:t>Odstúpenie</w:t>
      </w:r>
      <w:r w:rsidRPr="00240AE0">
        <w:rPr>
          <w:rFonts w:ascii="Arial" w:hAnsi="Arial" w:cs="Arial"/>
          <w:sz w:val="20"/>
          <w:szCs w:val="20"/>
          <w:lang w:val="sk-SK"/>
        </w:rPr>
        <w:t xml:space="preserve"> od svojej ponuky uchádzač bezodkladne oznámi prostredníctvom určeného spôsobu komunikácie verejnému obstarávateľovi. </w:t>
      </w:r>
    </w:p>
    <w:p w14:paraId="070BEBA1" w14:textId="77777777" w:rsidR="0098648A" w:rsidRPr="00240AE0" w:rsidRDefault="0098648A" w:rsidP="0098648A">
      <w:pPr>
        <w:pStyle w:val="Odsekzoznamu"/>
        <w:numPr>
          <w:ilvl w:val="0"/>
          <w:numId w:val="86"/>
        </w:numPr>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 xml:space="preserve">V prípade predĺženia lehoty viazanosti ponúk podľa bodu 8.2 časti A.1 Pokyny pre uchádzačov týchto SP verejný obstarávateľ oznámi uchádzačom cez systém JOSEPHINE novú lehotu viazanosti ponúk. </w:t>
      </w:r>
    </w:p>
    <w:p w14:paraId="6F5B2B8B"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17A26C35"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4D1DF8B5"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11DB0E39"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1BBD6BB6"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4CD9F823"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61113A71"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6CFBF82F"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196D1BF0"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09D57938"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5D980134"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2B731A02"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79B98AB3"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5E0AFC45"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667CDE06" w14:textId="77777777" w:rsidR="0098648A" w:rsidRPr="00240AE0"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5F5E68CA" w14:textId="77777777" w:rsidR="0098648A" w:rsidRPr="00240AE0"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43E6FAB4" w14:textId="77777777" w:rsidR="0098648A" w:rsidRPr="00240AE0"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0F2CA5C2" w14:textId="77777777" w:rsidR="0098648A" w:rsidRPr="00240AE0"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3EDFB933" w14:textId="77777777" w:rsidR="0098648A" w:rsidRPr="00240AE0"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27D0BC6F" w14:textId="77777777" w:rsidR="0098648A" w:rsidRPr="00240AE0"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0DD9BF2D" w14:textId="77777777" w:rsidR="0098648A" w:rsidRPr="00240AE0"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7587D472" w14:textId="77777777" w:rsidR="0098648A" w:rsidRPr="00240AE0"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76EE14F8" w14:textId="77777777" w:rsidR="0098648A" w:rsidRPr="00240AE0"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vanish/>
          <w:sz w:val="20"/>
          <w:szCs w:val="20"/>
          <w:lang w:val="sk-SK"/>
        </w:rPr>
      </w:pPr>
    </w:p>
    <w:p w14:paraId="26A75C2A" w14:textId="77777777" w:rsidR="0098648A" w:rsidRPr="00240AE0" w:rsidRDefault="0098648A" w:rsidP="0098648A">
      <w:pPr>
        <w:pStyle w:val="Odsekzoznamu"/>
        <w:numPr>
          <w:ilvl w:val="2"/>
          <w:numId w:val="94"/>
        </w:numPr>
        <w:tabs>
          <w:tab w:val="left" w:pos="-567"/>
        </w:tabs>
        <w:autoSpaceDE w:val="0"/>
        <w:autoSpaceDN w:val="0"/>
        <w:spacing w:after="60" w:line="240" w:lineRule="auto"/>
        <w:ind w:hanging="657"/>
        <w:contextualSpacing w:val="0"/>
        <w:jc w:val="both"/>
        <w:rPr>
          <w:rFonts w:ascii="Arial" w:hAnsi="Arial" w:cs="Arial"/>
          <w:sz w:val="20"/>
          <w:szCs w:val="20"/>
          <w:lang w:val="sk-SK"/>
        </w:rPr>
      </w:pPr>
      <w:r w:rsidRPr="00240AE0">
        <w:rPr>
          <w:rFonts w:ascii="Arial" w:hAnsi="Arial" w:cs="Arial"/>
          <w:sz w:val="20"/>
          <w:szCs w:val="20"/>
          <w:lang w:val="sk-SK"/>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7D878AA6" w14:textId="79FCCBB2" w:rsidR="0098648A" w:rsidRPr="00240AE0" w:rsidRDefault="0098648A" w:rsidP="0098648A">
      <w:pPr>
        <w:pStyle w:val="Odsekzoznamu"/>
        <w:numPr>
          <w:ilvl w:val="2"/>
          <w:numId w:val="94"/>
        </w:numPr>
        <w:tabs>
          <w:tab w:val="left" w:pos="-567"/>
        </w:tabs>
        <w:autoSpaceDE w:val="0"/>
        <w:autoSpaceDN w:val="0"/>
        <w:spacing w:after="60" w:line="240" w:lineRule="auto"/>
        <w:ind w:hanging="657"/>
        <w:contextualSpacing w:val="0"/>
        <w:jc w:val="both"/>
        <w:rPr>
          <w:rFonts w:ascii="Arial" w:hAnsi="Arial" w:cs="Arial"/>
          <w:sz w:val="20"/>
          <w:szCs w:val="20"/>
          <w:lang w:val="sk-SK"/>
        </w:rPr>
      </w:pPr>
      <w:r w:rsidRPr="00240AE0">
        <w:rPr>
          <w:rFonts w:ascii="Arial" w:hAnsi="Arial" w:cs="Arial"/>
          <w:sz w:val="20"/>
          <w:szCs w:val="20"/>
          <w:lang w:val="sk-SK"/>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4D3732B4" w14:textId="71F12E3E" w:rsidR="005E7EB7" w:rsidRDefault="0098648A">
      <w:pPr>
        <w:pStyle w:val="Odsekzoznamu"/>
        <w:numPr>
          <w:ilvl w:val="2"/>
          <w:numId w:val="94"/>
        </w:numPr>
        <w:tabs>
          <w:tab w:val="left" w:pos="-567"/>
        </w:tabs>
        <w:autoSpaceDE w:val="0"/>
        <w:autoSpaceDN w:val="0"/>
        <w:spacing w:after="60" w:line="240" w:lineRule="auto"/>
        <w:ind w:hanging="657"/>
        <w:contextualSpacing w:val="0"/>
        <w:jc w:val="both"/>
        <w:rPr>
          <w:rFonts w:ascii="Arial" w:hAnsi="Arial" w:cs="Arial"/>
          <w:sz w:val="20"/>
          <w:szCs w:val="20"/>
          <w:lang w:val="sk-SK"/>
        </w:rPr>
      </w:pPr>
      <w:r w:rsidRPr="00240AE0">
        <w:rPr>
          <w:rFonts w:ascii="Arial" w:hAnsi="Arial" w:cs="Arial"/>
          <w:sz w:val="20"/>
          <w:szCs w:val="20"/>
          <w:lang w:val="sk-SK"/>
        </w:rPr>
        <w:t xml:space="preserve">V prípade predĺženia </w:t>
      </w:r>
      <w:r w:rsidR="00C96158" w:rsidRPr="00C96158">
        <w:rPr>
          <w:rFonts w:ascii="Arial" w:hAnsi="Arial" w:cs="Arial"/>
          <w:sz w:val="20"/>
          <w:szCs w:val="20"/>
          <w:lang w:val="sk-SK"/>
        </w:rPr>
        <w:t xml:space="preserve">lehoty viazanosti ponúk </w:t>
      </w:r>
      <w:r w:rsidRPr="00240AE0">
        <w:rPr>
          <w:rFonts w:ascii="Arial" w:hAnsi="Arial" w:cs="Arial"/>
          <w:sz w:val="20"/>
          <w:szCs w:val="20"/>
          <w:lang w:val="sk-SK"/>
        </w:rPr>
        <w:t xml:space="preserve">bude verejný obstarávateľ postupovať v zmysle </w:t>
      </w:r>
    </w:p>
    <w:p w14:paraId="4505B08D" w14:textId="007CC250" w:rsidR="00EF64DB" w:rsidRPr="00240AE0" w:rsidRDefault="0098648A" w:rsidP="005E7EB7">
      <w:pPr>
        <w:pStyle w:val="Odsekzoznamu"/>
        <w:tabs>
          <w:tab w:val="left" w:pos="-567"/>
        </w:tabs>
        <w:autoSpaceDE w:val="0"/>
        <w:autoSpaceDN w:val="0"/>
        <w:spacing w:after="60" w:line="240" w:lineRule="auto"/>
        <w:ind w:left="1224"/>
        <w:contextualSpacing w:val="0"/>
        <w:jc w:val="both"/>
        <w:rPr>
          <w:rFonts w:ascii="Arial" w:hAnsi="Arial" w:cs="Arial"/>
          <w:sz w:val="20"/>
          <w:szCs w:val="20"/>
          <w:lang w:val="sk-SK"/>
        </w:rPr>
      </w:pPr>
      <w:r w:rsidRPr="00240AE0">
        <w:rPr>
          <w:rFonts w:ascii="Arial" w:hAnsi="Arial" w:cs="Arial"/>
          <w:sz w:val="20"/>
          <w:szCs w:val="20"/>
          <w:lang w:val="sk-SK"/>
        </w:rPr>
        <w:t>§ 46 ods. 2 Zákona.</w:t>
      </w:r>
    </w:p>
    <w:bookmarkEnd w:id="19"/>
    <w:p w14:paraId="14B3608D" w14:textId="4D9B7C21" w:rsidR="00472BFC" w:rsidRPr="00240AE0" w:rsidRDefault="00472BFC" w:rsidP="00472BFC">
      <w:pPr>
        <w:pStyle w:val="Odsekzoznamu"/>
        <w:autoSpaceDE w:val="0"/>
        <w:autoSpaceDN w:val="0"/>
        <w:spacing w:after="100"/>
        <w:ind w:left="567"/>
        <w:jc w:val="both"/>
        <w:rPr>
          <w:rFonts w:ascii="Arial" w:hAnsi="Arial" w:cs="Arial"/>
          <w:b/>
          <w:sz w:val="20"/>
          <w:szCs w:val="20"/>
          <w:lang w:val="sk-SK"/>
        </w:rPr>
      </w:pPr>
      <w:r w:rsidRPr="00240AE0">
        <w:rPr>
          <w:rFonts w:ascii="Arial" w:hAnsi="Arial" w:cs="Arial"/>
          <w:b/>
          <w:color w:val="FF0000"/>
          <w:sz w:val="20"/>
          <w:szCs w:val="20"/>
          <w:lang w:val="sk-SK"/>
        </w:rPr>
        <w:t xml:space="preserve"> </w:t>
      </w:r>
    </w:p>
    <w:p w14:paraId="1A4538A7"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17F0BAA1" w14:textId="77777777" w:rsidR="00472BFC" w:rsidRPr="00240AE0" w:rsidRDefault="00472BFC" w:rsidP="00240AE0">
      <w:pPr>
        <w:pStyle w:val="Odsekzoznamu"/>
        <w:numPr>
          <w:ilvl w:val="0"/>
          <w:numId w:val="57"/>
        </w:numPr>
        <w:tabs>
          <w:tab w:val="clear" w:pos="360"/>
        </w:tabs>
        <w:spacing w:after="100" w:line="240" w:lineRule="auto"/>
        <w:ind w:left="567" w:hanging="567"/>
        <w:contextualSpacing w:val="0"/>
        <w:jc w:val="both"/>
        <w:rPr>
          <w:rFonts w:ascii="Arial" w:hAnsi="Arial" w:cs="Arial"/>
          <w:b/>
          <w:vanish/>
          <w:sz w:val="20"/>
          <w:szCs w:val="20"/>
          <w:lang w:val="sk-SK"/>
        </w:rPr>
      </w:pPr>
    </w:p>
    <w:p w14:paraId="3A7203D1"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5467757B"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0A9EF8CE"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2E6D4622"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7047BFC9"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024CCF79"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7F2FA38D"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2DCACC77"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61114539"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11A0DDA1"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6B135025"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31570D63"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4101C83B" w14:textId="77777777" w:rsidR="00472BFC" w:rsidRPr="00240AE0" w:rsidRDefault="00472BFC" w:rsidP="00472BFC">
      <w:pPr>
        <w:pStyle w:val="Odsekzoznamu"/>
        <w:numPr>
          <w:ilvl w:val="0"/>
          <w:numId w:val="57"/>
        </w:numPr>
        <w:autoSpaceDE w:val="0"/>
        <w:autoSpaceDN w:val="0"/>
        <w:spacing w:after="60" w:line="240" w:lineRule="auto"/>
        <w:contextualSpacing w:val="0"/>
        <w:jc w:val="both"/>
        <w:rPr>
          <w:rFonts w:ascii="Arial" w:hAnsi="Arial" w:cs="Arial"/>
          <w:b/>
          <w:vanish/>
          <w:sz w:val="20"/>
          <w:szCs w:val="20"/>
          <w:lang w:val="sk-SK"/>
        </w:rPr>
      </w:pPr>
    </w:p>
    <w:p w14:paraId="2002FD77" w14:textId="77777777" w:rsidR="00EF64DB" w:rsidRPr="00893A83" w:rsidRDefault="00EF64DB" w:rsidP="009A3C23">
      <w:pPr>
        <w:pStyle w:val="Odsekzoznamu"/>
        <w:numPr>
          <w:ilvl w:val="0"/>
          <w:numId w:val="57"/>
        </w:numPr>
        <w:tabs>
          <w:tab w:val="clear" w:pos="360"/>
          <w:tab w:val="num" w:pos="567"/>
        </w:tabs>
        <w:spacing w:after="100" w:line="240" w:lineRule="auto"/>
        <w:ind w:left="567" w:hanging="567"/>
        <w:contextualSpacing w:val="0"/>
        <w:jc w:val="both"/>
        <w:rPr>
          <w:rStyle w:val="Zvraznenie"/>
          <w:rFonts w:ascii="Arial" w:eastAsia="Times New Roman" w:hAnsi="Arial" w:cs="Arial"/>
          <w:noProof/>
          <w:sz w:val="20"/>
          <w:szCs w:val="20"/>
          <w:lang w:val="sk-SK"/>
        </w:rPr>
      </w:pPr>
      <w:r w:rsidRPr="00893A83">
        <w:rPr>
          <w:rStyle w:val="Zvraznenie"/>
          <w:rFonts w:ascii="Arial" w:eastAsia="Times New Roman" w:hAnsi="Arial" w:cs="Arial"/>
          <w:noProof/>
          <w:sz w:val="20"/>
          <w:szCs w:val="20"/>
          <w:lang w:val="sk-SK"/>
        </w:rPr>
        <w:t>Obsah ponuky</w:t>
      </w:r>
    </w:p>
    <w:p w14:paraId="3B2A7CAD" w14:textId="72B1D27A" w:rsidR="00472BFC" w:rsidRPr="00240AE0" w:rsidRDefault="00EF64DB" w:rsidP="00240AE0">
      <w:pPr>
        <w:pStyle w:val="Odsekzoznamu"/>
        <w:autoSpaceDE w:val="0"/>
        <w:autoSpaceDN w:val="0"/>
        <w:spacing w:after="60" w:line="240" w:lineRule="auto"/>
        <w:ind w:left="567"/>
        <w:contextualSpacing w:val="0"/>
        <w:jc w:val="both"/>
        <w:rPr>
          <w:rFonts w:ascii="Arial" w:hAnsi="Arial" w:cs="Arial"/>
          <w:b/>
          <w:sz w:val="20"/>
          <w:szCs w:val="20"/>
          <w:lang w:val="sk-SK"/>
        </w:rPr>
      </w:pPr>
      <w:r w:rsidRPr="00240AE0">
        <w:rPr>
          <w:rFonts w:ascii="Arial" w:hAnsi="Arial" w:cs="Arial"/>
          <w:b/>
          <w:sz w:val="20"/>
          <w:szCs w:val="20"/>
          <w:lang w:val="sk-SK"/>
        </w:rPr>
        <w:t>Ponuka predložená elektronicky prostredníctvom systému JOSEPHINE musí obsahovať doklady v nasledovnom poradí:</w:t>
      </w:r>
    </w:p>
    <w:p w14:paraId="2AE495F9" w14:textId="77777777" w:rsidR="00EF64DB" w:rsidRPr="00240AE0" w:rsidRDefault="00EF64DB" w:rsidP="00240AE0">
      <w:pPr>
        <w:pStyle w:val="Odsekzoznamu"/>
        <w:autoSpaceDE w:val="0"/>
        <w:autoSpaceDN w:val="0"/>
        <w:spacing w:after="60" w:line="240" w:lineRule="auto"/>
        <w:ind w:left="567" w:hanging="567"/>
        <w:contextualSpacing w:val="0"/>
        <w:jc w:val="both"/>
        <w:rPr>
          <w:rFonts w:ascii="Arial" w:hAnsi="Arial" w:cs="Arial"/>
          <w:b/>
          <w:vanish/>
          <w:sz w:val="20"/>
          <w:szCs w:val="20"/>
          <w:lang w:val="sk-SK"/>
        </w:rPr>
      </w:pPr>
    </w:p>
    <w:p w14:paraId="38DAA35C" w14:textId="2888E149" w:rsidR="00472BFC" w:rsidRPr="00240AE0" w:rsidRDefault="00472BFC" w:rsidP="00240AE0">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b/>
          <w:sz w:val="20"/>
          <w:szCs w:val="20"/>
          <w:lang w:val="sk-SK"/>
        </w:rPr>
        <w:t>Titulný list ponuky</w:t>
      </w:r>
      <w:r w:rsidRPr="00240AE0">
        <w:rPr>
          <w:rFonts w:ascii="Arial" w:hAnsi="Arial" w:cs="Arial"/>
          <w:sz w:val="20"/>
          <w:szCs w:val="20"/>
          <w:lang w:val="sk-SK"/>
        </w:rPr>
        <w:t xml:space="preserve"> s označením, z ktorého jednoznačne vyplýva, že ide o ponuku na predmet    zákazky podľa týchto SP.</w:t>
      </w:r>
    </w:p>
    <w:p w14:paraId="36B9D05F" w14:textId="77777777" w:rsidR="00472BFC" w:rsidRPr="00240AE0"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b/>
          <w:sz w:val="20"/>
          <w:szCs w:val="20"/>
          <w:lang w:val="sk-SK"/>
        </w:rPr>
        <w:t>Obsah ponuky</w:t>
      </w:r>
      <w:r w:rsidRPr="00240AE0">
        <w:rPr>
          <w:rFonts w:ascii="Arial" w:hAnsi="Arial" w:cs="Arial"/>
          <w:sz w:val="20"/>
          <w:szCs w:val="20"/>
          <w:lang w:val="sk-SK"/>
        </w:rPr>
        <w:t xml:space="preserve"> (index – položkový zoznam) s odkazom na očíslované strany.</w:t>
      </w:r>
    </w:p>
    <w:p w14:paraId="117B9F16" w14:textId="77777777" w:rsidR="00472BFC" w:rsidRPr="00240AE0"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 xml:space="preserve">Vyplnený formulár </w:t>
      </w:r>
      <w:r w:rsidRPr="00240AE0">
        <w:rPr>
          <w:rFonts w:ascii="Arial" w:hAnsi="Arial" w:cs="Arial"/>
          <w:b/>
          <w:sz w:val="20"/>
          <w:szCs w:val="20"/>
          <w:lang w:val="sk-SK"/>
        </w:rPr>
        <w:t>„Všeobecné informácie o uchádzačovi“</w:t>
      </w:r>
      <w:r w:rsidRPr="00240AE0">
        <w:rPr>
          <w:rFonts w:ascii="Arial" w:hAnsi="Arial" w:cs="Arial"/>
          <w:sz w:val="20"/>
          <w:szCs w:val="20"/>
          <w:lang w:val="sk-SK"/>
        </w:rPr>
        <w:t xml:space="preserve"> (Príloha č. 1 k časti A.1 Pokyny pre uchádzačov týchto SP). V prípade, ak je uchádzačom skupina dodávateľov, vyplní a predloží tento formulár každý jej člen.</w:t>
      </w:r>
    </w:p>
    <w:p w14:paraId="4E92C8E9" w14:textId="77777777" w:rsidR="00472BFC" w:rsidRPr="00240AE0"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 xml:space="preserve">V prípade skupiny dodávateľov </w:t>
      </w:r>
      <w:r w:rsidRPr="001100FC">
        <w:rPr>
          <w:rFonts w:ascii="Arial" w:hAnsi="Arial" w:cs="Arial"/>
          <w:b/>
          <w:sz w:val="20"/>
          <w:szCs w:val="20"/>
          <w:lang w:val="sk-SK"/>
        </w:rPr>
        <w:t>vystavenú plnú moc pre jedného z členov skupiny</w:t>
      </w:r>
      <w:r w:rsidRPr="00240AE0">
        <w:rPr>
          <w:rFonts w:ascii="Arial" w:hAnsi="Arial" w:cs="Arial"/>
          <w:sz w:val="20"/>
          <w:szCs w:val="20"/>
          <w:lang w:val="sk-SK"/>
        </w:rPr>
        <w:t>, ktorý bude oprávnený prijímať pokyny za všetkých a konať v mene všetkých ostatných členov skupiny, podpísanú všetkými členmi skupiny alebo osobou/osobami oprávnenými konať v danej veci za každého člena skupiny.</w:t>
      </w:r>
    </w:p>
    <w:p w14:paraId="5BD167B0" w14:textId="43172DD3" w:rsidR="00472BFC" w:rsidRPr="006761FC" w:rsidRDefault="00472BFC" w:rsidP="006761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z w:val="20"/>
          <w:szCs w:val="20"/>
          <w:lang w:val="sk-SK"/>
        </w:rPr>
      </w:pPr>
      <w:r w:rsidRPr="006761FC">
        <w:rPr>
          <w:rFonts w:ascii="Arial" w:hAnsi="Arial" w:cs="Arial"/>
          <w:b/>
          <w:sz w:val="20"/>
          <w:szCs w:val="20"/>
        </w:rPr>
        <w:t>Návrh Dohody</w:t>
      </w:r>
      <w:r w:rsidRPr="006761FC">
        <w:rPr>
          <w:rFonts w:ascii="Arial" w:hAnsi="Arial" w:cs="Arial"/>
          <w:sz w:val="20"/>
          <w:szCs w:val="20"/>
        </w:rPr>
        <w:t xml:space="preserve"> s vyplnenými cenami (ak sú v Dohode požadované) vrátane požadovaných príloh (okrem prílohy č.1 Opis predmetu zákazky</w:t>
      </w:r>
      <w:r w:rsidR="00171CB2">
        <w:rPr>
          <w:rFonts w:ascii="Arial" w:hAnsi="Arial" w:cs="Arial"/>
          <w:sz w:val="20"/>
          <w:szCs w:val="20"/>
          <w:lang w:val="sk-SK"/>
        </w:rPr>
        <w:t xml:space="preserve">, </w:t>
      </w:r>
      <w:r w:rsidRPr="006761FC">
        <w:rPr>
          <w:rFonts w:ascii="Arial" w:hAnsi="Arial" w:cs="Arial"/>
          <w:sz w:val="20"/>
          <w:szCs w:val="20"/>
          <w:lang w:val="sk-SK"/>
        </w:rPr>
        <w:t xml:space="preserve"> ktor</w:t>
      </w:r>
      <w:r w:rsidR="00171CB2">
        <w:rPr>
          <w:rFonts w:ascii="Arial" w:hAnsi="Arial" w:cs="Arial"/>
          <w:sz w:val="20"/>
          <w:szCs w:val="20"/>
          <w:lang w:val="sk-SK"/>
        </w:rPr>
        <w:t>á</w:t>
      </w:r>
      <w:r w:rsidRPr="006761FC">
        <w:rPr>
          <w:rFonts w:ascii="Arial" w:hAnsi="Arial" w:cs="Arial"/>
          <w:sz w:val="20"/>
          <w:szCs w:val="20"/>
          <w:lang w:val="sk-SK"/>
        </w:rPr>
        <w:t xml:space="preserve"> bud</w:t>
      </w:r>
      <w:r w:rsidR="008A6491">
        <w:rPr>
          <w:rFonts w:ascii="Arial" w:hAnsi="Arial" w:cs="Arial"/>
          <w:sz w:val="20"/>
          <w:szCs w:val="20"/>
          <w:lang w:val="sk-SK"/>
        </w:rPr>
        <w:t>e</w:t>
      </w:r>
      <w:r w:rsidRPr="006761FC">
        <w:rPr>
          <w:rFonts w:ascii="Arial" w:hAnsi="Arial" w:cs="Arial"/>
          <w:sz w:val="20"/>
          <w:szCs w:val="20"/>
          <w:lang w:val="sk-SK"/>
        </w:rPr>
        <w:t xml:space="preserve"> </w:t>
      </w:r>
      <w:r w:rsidR="0096605B">
        <w:rPr>
          <w:rFonts w:ascii="Arial" w:hAnsi="Arial" w:cs="Arial"/>
          <w:sz w:val="20"/>
          <w:szCs w:val="20"/>
          <w:lang w:val="sk-SK"/>
        </w:rPr>
        <w:t xml:space="preserve">až </w:t>
      </w:r>
      <w:r w:rsidR="006761FC">
        <w:rPr>
          <w:rFonts w:ascii="Arial" w:hAnsi="Arial" w:cs="Arial"/>
          <w:sz w:val="20"/>
          <w:szCs w:val="20"/>
          <w:lang w:val="sk-SK"/>
        </w:rPr>
        <w:t>súčasťou Dohody uzatvorenej s úspešným uchádzačom</w:t>
      </w:r>
      <w:r w:rsidR="0096605B">
        <w:rPr>
          <w:rFonts w:ascii="Arial" w:hAnsi="Arial" w:cs="Arial"/>
          <w:sz w:val="20"/>
          <w:szCs w:val="20"/>
          <w:lang w:val="sk-SK"/>
        </w:rPr>
        <w:t xml:space="preserve"> v rámci procesu súčinnosti</w:t>
      </w:r>
      <w:r w:rsidR="006761FC">
        <w:rPr>
          <w:rFonts w:ascii="Arial" w:hAnsi="Arial" w:cs="Arial"/>
          <w:sz w:val="20"/>
          <w:szCs w:val="20"/>
          <w:lang w:val="sk-SK"/>
        </w:rPr>
        <w:t>)</w:t>
      </w:r>
      <w:r w:rsidRPr="006761FC">
        <w:rPr>
          <w:rFonts w:ascii="Arial" w:hAnsi="Arial" w:cs="Arial"/>
          <w:color w:val="000000" w:themeColor="text1"/>
          <w:sz w:val="20"/>
          <w:szCs w:val="20"/>
          <w:lang w:val="sk-SK"/>
        </w:rPr>
        <w:t xml:space="preserve"> </w:t>
      </w:r>
      <w:r w:rsidRPr="006761FC">
        <w:rPr>
          <w:rFonts w:ascii="Arial" w:hAnsi="Arial" w:cs="Arial"/>
          <w:sz w:val="20"/>
          <w:szCs w:val="20"/>
          <w:lang w:val="sk-SK"/>
        </w:rPr>
        <w:t>k Dohode s časťou znenia obchodných podmienok dodania predmetu zákazky podľa B.3 Obchodné podmienky plnenia predmetu zákazky a podľa časti B.1 Opis predmetu zákazky týchto SP.</w:t>
      </w:r>
      <w:r w:rsidRPr="006761FC">
        <w:rPr>
          <w:rFonts w:ascii="Arial" w:hAnsi="Arial" w:cs="Arial"/>
          <w:color w:val="FF0000"/>
          <w:sz w:val="20"/>
          <w:szCs w:val="20"/>
          <w:lang w:val="sk-SK"/>
        </w:rPr>
        <w:t xml:space="preserve"> </w:t>
      </w:r>
      <w:r w:rsidRPr="006761FC">
        <w:rPr>
          <w:rFonts w:ascii="Arial" w:hAnsi="Arial" w:cs="Arial"/>
          <w:sz w:val="20"/>
          <w:szCs w:val="20"/>
          <w:lang w:val="sk-SK"/>
        </w:rPr>
        <w:t>Návrh Dohody musí byť podpísaný uchádzačom, jeho štatutárnym orgánom alebo členom štatutárneho orgánu alebo iným zástupcom uchádzača, ktorý je oprávnený konať v mene uchádzača v záväzkových vzťahoch.</w:t>
      </w:r>
    </w:p>
    <w:p w14:paraId="0B83B976" w14:textId="77777777" w:rsidR="00472BFC" w:rsidRPr="00240AE0"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V 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576E9445" w14:textId="4D127AF9" w:rsidR="00472BFC" w:rsidRPr="00240AE0"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 xml:space="preserve">Vyplnenú Prílohu č.1 </w:t>
      </w:r>
      <w:r w:rsidRPr="00240AE0">
        <w:rPr>
          <w:rFonts w:ascii="Arial" w:hAnsi="Arial" w:cs="Arial"/>
          <w:b/>
          <w:sz w:val="20"/>
          <w:szCs w:val="20"/>
          <w:lang w:val="sk-SK"/>
        </w:rPr>
        <w:t>Návrh na plnenie kritéri</w:t>
      </w:r>
      <w:r w:rsidR="00523B32">
        <w:rPr>
          <w:rFonts w:ascii="Arial" w:hAnsi="Arial" w:cs="Arial"/>
          <w:b/>
          <w:sz w:val="20"/>
          <w:szCs w:val="20"/>
          <w:lang w:val="sk-SK"/>
        </w:rPr>
        <w:t>í</w:t>
      </w:r>
      <w:r w:rsidRPr="00240AE0">
        <w:rPr>
          <w:rFonts w:ascii="Arial" w:hAnsi="Arial" w:cs="Arial"/>
          <w:sz w:val="20"/>
          <w:szCs w:val="20"/>
          <w:lang w:val="sk-SK"/>
        </w:rPr>
        <w:t xml:space="preserve"> k časti A.2 Kritériá na hodnotenie ponúk a pravidlá ich uplatnenia týchto SP - v elektronickej forme so zabudovanou matematikou vo formáte Microsoft Excel ٭.xls/*.xlsx, zároveň aj ako scan podpísaný uchádzačom, a to jeho štatutárnym orgánom alebo členom </w:t>
      </w:r>
      <w:r w:rsidRPr="00240AE0">
        <w:rPr>
          <w:rFonts w:ascii="Arial" w:hAnsi="Arial" w:cs="Arial"/>
          <w:sz w:val="20"/>
          <w:szCs w:val="20"/>
          <w:lang w:val="sk-SK"/>
        </w:rPr>
        <w:lastRenderedPageBreak/>
        <w:t>štatutárneho orgánu alebo iným zástupcom uchádzača, ktorý je oprávnený konať v mene uchádzača v záväzkových vzťahoch.</w:t>
      </w:r>
    </w:p>
    <w:p w14:paraId="483B01F1" w14:textId="2033FAC6" w:rsidR="00472BFC" w:rsidRPr="00240AE0"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Vyplnenú Prílohu č. 1</w:t>
      </w:r>
      <w:r w:rsidR="00291760">
        <w:rPr>
          <w:rFonts w:ascii="Arial" w:hAnsi="Arial" w:cs="Arial"/>
          <w:sz w:val="20"/>
          <w:szCs w:val="20"/>
          <w:lang w:val="sk-SK"/>
        </w:rPr>
        <w:t xml:space="preserve"> k časti B2 SP</w:t>
      </w:r>
      <w:r w:rsidR="00BB626F">
        <w:rPr>
          <w:rFonts w:ascii="Arial" w:hAnsi="Arial" w:cs="Arial"/>
          <w:sz w:val="20"/>
          <w:szCs w:val="20"/>
          <w:lang w:val="sk-SK"/>
        </w:rPr>
        <w:t xml:space="preserve"> </w:t>
      </w:r>
      <w:r w:rsidR="00291760">
        <w:rPr>
          <w:rFonts w:ascii="Arial" w:hAnsi="Arial" w:cs="Arial"/>
          <w:sz w:val="20"/>
          <w:szCs w:val="20"/>
          <w:lang w:val="sk-SK"/>
        </w:rPr>
        <w:t>-</w:t>
      </w:r>
      <w:r w:rsidR="00BB626F">
        <w:rPr>
          <w:rFonts w:ascii="Arial" w:hAnsi="Arial" w:cs="Arial"/>
          <w:sz w:val="20"/>
          <w:szCs w:val="20"/>
          <w:lang w:val="sk-SK"/>
        </w:rPr>
        <w:t xml:space="preserve"> </w:t>
      </w:r>
      <w:r w:rsidR="00523B32">
        <w:rPr>
          <w:rFonts w:ascii="Arial" w:hAnsi="Arial" w:cs="Arial"/>
          <w:b/>
          <w:sz w:val="20"/>
          <w:szCs w:val="20"/>
          <w:lang w:val="sk-SK"/>
        </w:rPr>
        <w:t>Špecifikácia ceny</w:t>
      </w:r>
      <w:r w:rsidRPr="00240AE0">
        <w:rPr>
          <w:rFonts w:ascii="Arial" w:hAnsi="Arial" w:cs="Arial"/>
          <w:sz w:val="20"/>
          <w:szCs w:val="20"/>
          <w:lang w:val="sk-SK"/>
        </w:rPr>
        <w:t xml:space="preserve">   - v elektronickej forme so zabudovanou matematikou vo formáte Microsoft Excel ٭.xls/*xlsx zároveň aj ako scan podpísaný uchádzačom, a to jeho štatutárnym orgánom alebo členom štatutárneho orgánu alebo iným zástupcom uchádzača, ktorý je oprávnený konať v mene uchádzača v záväzkových vzťahoch.</w:t>
      </w:r>
    </w:p>
    <w:p w14:paraId="1AC66374" w14:textId="50BD0F51" w:rsidR="00472BFC" w:rsidRPr="00240AE0" w:rsidRDefault="00472BFC" w:rsidP="00472BFC">
      <w:pPr>
        <w:pStyle w:val="Odsekzoznamu"/>
        <w:numPr>
          <w:ilvl w:val="1"/>
          <w:numId w:val="57"/>
        </w:numPr>
        <w:tabs>
          <w:tab w:val="clear" w:pos="432"/>
          <w:tab w:val="num" w:pos="567"/>
        </w:tabs>
        <w:autoSpaceDE w:val="0"/>
        <w:autoSpaceDN w:val="0"/>
        <w:spacing w:after="100" w:line="240" w:lineRule="auto"/>
        <w:ind w:left="567" w:hanging="567"/>
        <w:contextualSpacing w:val="0"/>
        <w:jc w:val="both"/>
        <w:rPr>
          <w:rFonts w:ascii="Arial" w:hAnsi="Arial" w:cs="Arial"/>
          <w:sz w:val="20"/>
          <w:szCs w:val="20"/>
          <w:lang w:val="sk-SK"/>
        </w:rPr>
      </w:pPr>
      <w:r w:rsidRPr="00240AE0">
        <w:rPr>
          <w:rFonts w:ascii="Arial" w:hAnsi="Arial" w:cs="Arial"/>
          <w:b/>
          <w:sz w:val="20"/>
          <w:szCs w:val="20"/>
          <w:lang w:val="sk-SK"/>
        </w:rPr>
        <w:t>Doklady preukazujúce splnenie podmienok</w:t>
      </w:r>
      <w:r w:rsidRPr="00240AE0">
        <w:rPr>
          <w:rFonts w:ascii="Arial" w:hAnsi="Arial" w:cs="Arial"/>
          <w:sz w:val="20"/>
          <w:szCs w:val="20"/>
          <w:lang w:val="sk-SK"/>
        </w:rPr>
        <w:t xml:space="preserve"> účasti týkajúce sa osobného postavenia a technickej </w:t>
      </w:r>
      <w:r w:rsidR="0096605B">
        <w:rPr>
          <w:rFonts w:ascii="Arial" w:hAnsi="Arial" w:cs="Arial"/>
          <w:sz w:val="20"/>
          <w:szCs w:val="20"/>
          <w:lang w:val="sk-SK"/>
        </w:rPr>
        <w:t xml:space="preserve">spôsobilosti </w:t>
      </w:r>
      <w:r w:rsidRPr="00240AE0">
        <w:rPr>
          <w:rFonts w:ascii="Arial" w:hAnsi="Arial" w:cs="Arial"/>
          <w:sz w:val="20"/>
          <w:szCs w:val="20"/>
          <w:lang w:val="sk-SK"/>
        </w:rPr>
        <w:t>alebo odbornej spôsobilosti, uvedených v Oznámení, prostredníctvom ktorých uchádzač preukazuje splnenie podmienok účasti vo verejnom obstarávaní požadované v Oznámení. Uchádzač môže doklady na preukázanie splnenia podmienok účasti predbežne nahradiť:</w:t>
      </w:r>
    </w:p>
    <w:p w14:paraId="47E21801" w14:textId="77777777" w:rsidR="00472BFC" w:rsidRPr="00240AE0" w:rsidRDefault="00472BFC" w:rsidP="00472BFC">
      <w:pPr>
        <w:pStyle w:val="Odsekzoznamu"/>
        <w:autoSpaceDE w:val="0"/>
        <w:autoSpaceDN w:val="0"/>
        <w:spacing w:after="60"/>
        <w:ind w:left="1985" w:hanging="1418"/>
        <w:rPr>
          <w:rFonts w:ascii="Arial" w:hAnsi="Arial" w:cs="Arial"/>
          <w:sz w:val="20"/>
          <w:szCs w:val="20"/>
          <w:lang w:val="sk-SK"/>
        </w:rPr>
      </w:pPr>
      <w:r w:rsidRPr="00240AE0">
        <w:rPr>
          <w:rFonts w:ascii="Arial" w:hAnsi="Arial" w:cs="Arial"/>
          <w:b/>
          <w:sz w:val="20"/>
          <w:szCs w:val="20"/>
          <w:lang w:val="sk-SK"/>
        </w:rPr>
        <w:t xml:space="preserve">a) Jednotným európskym dokumentom </w:t>
      </w:r>
      <w:r w:rsidRPr="00240AE0">
        <w:rPr>
          <w:rFonts w:ascii="Arial" w:hAnsi="Arial" w:cs="Arial"/>
          <w:sz w:val="20"/>
          <w:szCs w:val="20"/>
          <w:lang w:val="sk-SK"/>
        </w:rPr>
        <w:t>(ďalej len „JED“)</w:t>
      </w:r>
    </w:p>
    <w:p w14:paraId="47BFC76A" w14:textId="77777777" w:rsidR="00472BFC" w:rsidRPr="00240AE0"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sz w:val="20"/>
          <w:szCs w:val="20"/>
          <w:lang w:val="sk-SK"/>
        </w:rPr>
      </w:pPr>
      <w:r w:rsidRPr="00240AE0">
        <w:rPr>
          <w:rFonts w:ascii="Arial" w:hAnsi="Arial" w:cs="Arial"/>
          <w:sz w:val="20"/>
          <w:szCs w:val="20"/>
          <w:lang w:val="sk-SK"/>
        </w:rPr>
        <w:t>JED tvorí Prílohu č. 2 k časti A.1 Pokyny pre uchádzačov týchto SP. Uchádzač vyplní časti I. až III. JED-u, zároveň mu je umožnené</w:t>
      </w:r>
      <w:r w:rsidRPr="00240AE0">
        <w:rPr>
          <w:rFonts w:ascii="Arial" w:hAnsi="Arial" w:cs="Arial"/>
          <w:b/>
          <w:sz w:val="20"/>
          <w:szCs w:val="20"/>
          <w:lang w:val="sk-SK"/>
        </w:rPr>
        <w:t xml:space="preserve"> vyplniť len oddiel α: GLOBÁLNY ÚDAJ PRE VŠETKY PODMIENKY ÚČASTI časti IV. JED-u</w:t>
      </w:r>
      <w:r w:rsidRPr="00240AE0">
        <w:rPr>
          <w:rFonts w:ascii="Arial" w:hAnsi="Arial" w:cs="Arial"/>
          <w:sz w:val="20"/>
          <w:szCs w:val="20"/>
          <w:lang w:val="sk-SK"/>
        </w:rPr>
        <w:t xml:space="preserve"> bez toho, aby musel vyplniť iné oddiely časti IV. JED-u.</w:t>
      </w:r>
    </w:p>
    <w:p w14:paraId="2351FA50" w14:textId="77777777" w:rsidR="00472BFC" w:rsidRPr="00240AE0"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sz w:val="20"/>
          <w:szCs w:val="20"/>
          <w:lang w:val="sk-SK"/>
        </w:rPr>
      </w:pPr>
      <w:r w:rsidRPr="00240AE0">
        <w:rPr>
          <w:rFonts w:ascii="Arial" w:hAnsi="Arial" w:cs="Arial"/>
          <w:sz w:val="20"/>
          <w:szCs w:val="20"/>
          <w:lang w:val="sk-SK"/>
        </w:rPr>
        <w:t>Ak uchádzač preukazuje finančné a ekonomické postavenie alebo technickú spôsobilosť alebo odbornú spôsobilosť prostredníctvom inej osoby, uchádzač je povinný predložiť JED aj pre túto osobu.</w:t>
      </w:r>
    </w:p>
    <w:p w14:paraId="1AFC8982" w14:textId="77777777" w:rsidR="00472BFC" w:rsidRPr="00240AE0"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sz w:val="20"/>
          <w:szCs w:val="20"/>
          <w:lang w:val="sk-SK"/>
        </w:rPr>
      </w:pPr>
      <w:r w:rsidRPr="00240AE0">
        <w:rPr>
          <w:rFonts w:ascii="Arial" w:hAnsi="Arial" w:cs="Arial"/>
          <w:sz w:val="20"/>
          <w:szCs w:val="20"/>
          <w:lang w:val="sk-SK"/>
        </w:rPr>
        <w:t>V prípade, ak ponuku predkladá skupina dodávateľov, je potrebné predložiť JED pre každého člena skupiny osobitne.</w:t>
      </w:r>
    </w:p>
    <w:p w14:paraId="65340DC7" w14:textId="77777777" w:rsidR="00472BFC" w:rsidRPr="00240AE0"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sz w:val="20"/>
          <w:szCs w:val="20"/>
          <w:lang w:val="sk-SK"/>
        </w:rPr>
      </w:pPr>
      <w:r w:rsidRPr="00240AE0">
        <w:rPr>
          <w:rFonts w:ascii="Arial" w:hAnsi="Arial" w:cs="Arial"/>
          <w:sz w:val="20"/>
          <w:szCs w:val="20"/>
          <w:lang w:val="sk-SK"/>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4475BC6B" w14:textId="3340F4AC" w:rsidR="00472BFC" w:rsidRPr="00240AE0" w:rsidRDefault="00472BFC" w:rsidP="00472BFC">
      <w:pPr>
        <w:pStyle w:val="Odsekzoznamu"/>
        <w:numPr>
          <w:ilvl w:val="1"/>
          <w:numId w:val="57"/>
        </w:numPr>
        <w:autoSpaceDE w:val="0"/>
        <w:autoSpaceDN w:val="0"/>
        <w:spacing w:after="100" w:line="240" w:lineRule="auto"/>
        <w:ind w:left="567" w:hanging="567"/>
        <w:contextualSpacing w:val="0"/>
        <w:jc w:val="both"/>
        <w:rPr>
          <w:rFonts w:ascii="Arial" w:hAnsi="Arial" w:cs="Arial"/>
          <w:sz w:val="20"/>
          <w:szCs w:val="20"/>
          <w:lang w:val="sk-SK"/>
        </w:rPr>
      </w:pPr>
      <w:r w:rsidRPr="00240AE0">
        <w:rPr>
          <w:rFonts w:ascii="Arial" w:eastAsia="Times New Roman" w:hAnsi="Arial" w:cs="Arial"/>
          <w:b/>
          <w:sz w:val="20"/>
          <w:szCs w:val="20"/>
          <w:lang w:val="sk-SK"/>
        </w:rPr>
        <w:t>Doklad o zložení zábezpeky</w:t>
      </w:r>
      <w:r w:rsidRPr="00240AE0">
        <w:rPr>
          <w:rFonts w:ascii="Arial" w:eastAsia="Times New Roman" w:hAnsi="Arial" w:cs="Arial"/>
          <w:sz w:val="20"/>
          <w:szCs w:val="20"/>
          <w:lang w:val="sk-SK"/>
        </w:rPr>
        <w:t xml:space="preserve"> v zmysle bodu 15 časti A.1 Pokyny pre uchádzačov týchto SP. V prípade, že uchádzač použije možnosť poskytnutia bankovej záruky podľa bodu 15.3.2 alebo poistenia záruky podľa a bodu 15.3.3 časti A.1 Pokyny pre uchádzačov týchto SP</w:t>
      </w:r>
      <w:r w:rsidRPr="00240AE0" w:rsidDel="002D3614">
        <w:rPr>
          <w:rFonts w:ascii="Arial" w:eastAsia="Times New Roman" w:hAnsi="Arial" w:cs="Arial"/>
          <w:sz w:val="20"/>
          <w:szCs w:val="20"/>
          <w:lang w:val="sk-SK"/>
        </w:rPr>
        <w:t xml:space="preserve"> </w:t>
      </w:r>
      <w:r w:rsidRPr="00240AE0">
        <w:rPr>
          <w:rFonts w:ascii="Arial" w:eastAsia="Times New Roman" w:hAnsi="Arial" w:cs="Arial"/>
          <w:sz w:val="20"/>
          <w:szCs w:val="20"/>
          <w:lang w:val="sk-SK"/>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r w:rsidR="00333973" w:rsidRPr="00893A83">
        <w:rPr>
          <w:rFonts w:ascii="Arial" w:eastAsia="Times New Roman" w:hAnsi="Arial" w:cs="Arial"/>
          <w:sz w:val="20"/>
          <w:szCs w:val="20"/>
          <w:lang w:val="sk-SK"/>
        </w:rPr>
        <w:t>.</w:t>
      </w:r>
    </w:p>
    <w:p w14:paraId="5DF74BE4" w14:textId="77777777" w:rsidR="00333973" w:rsidRPr="00240AE0" w:rsidRDefault="00333973" w:rsidP="00240AE0">
      <w:pPr>
        <w:pStyle w:val="Odsekzoznamu"/>
        <w:autoSpaceDE w:val="0"/>
        <w:autoSpaceDN w:val="0"/>
        <w:spacing w:after="100" w:line="240" w:lineRule="auto"/>
        <w:ind w:left="567"/>
        <w:contextualSpacing w:val="0"/>
        <w:jc w:val="both"/>
        <w:rPr>
          <w:rFonts w:ascii="Arial" w:hAnsi="Arial" w:cs="Arial"/>
          <w:sz w:val="20"/>
          <w:szCs w:val="20"/>
          <w:lang w:val="sk-SK"/>
        </w:rPr>
      </w:pPr>
    </w:p>
    <w:p w14:paraId="24106160" w14:textId="47F9BCC4" w:rsidR="00472BFC" w:rsidRPr="00240AE0" w:rsidRDefault="00333973" w:rsidP="00240AE0">
      <w:pPr>
        <w:pStyle w:val="Odsekzoznamu"/>
        <w:numPr>
          <w:ilvl w:val="0"/>
          <w:numId w:val="57"/>
        </w:numPr>
        <w:tabs>
          <w:tab w:val="clear" w:pos="360"/>
        </w:tabs>
        <w:spacing w:after="120" w:line="240" w:lineRule="auto"/>
        <w:ind w:left="567" w:hanging="567"/>
        <w:contextualSpacing w:val="0"/>
        <w:jc w:val="both"/>
        <w:rPr>
          <w:rFonts w:ascii="Arial" w:hAnsi="Arial" w:cs="Arial"/>
          <w:b/>
          <w:color w:val="000000" w:themeColor="text1"/>
          <w:sz w:val="20"/>
          <w:szCs w:val="20"/>
          <w:lang w:val="sk-SK"/>
        </w:rPr>
      </w:pPr>
      <w:r w:rsidRPr="00240AE0">
        <w:rPr>
          <w:rStyle w:val="Zvraznenie"/>
          <w:rFonts w:ascii="Arial" w:hAnsi="Arial" w:cs="Arial"/>
          <w:color w:val="000000" w:themeColor="text1"/>
          <w:sz w:val="20"/>
          <w:szCs w:val="20"/>
          <w:lang w:val="sk-SK"/>
        </w:rPr>
        <w:t>Náklady na prípravu ponuky</w:t>
      </w:r>
    </w:p>
    <w:p w14:paraId="426077F4" w14:textId="77777777" w:rsidR="00DB1B3C" w:rsidRPr="00240AE0" w:rsidRDefault="00DB1B3C" w:rsidP="00333973">
      <w:pPr>
        <w:pStyle w:val="Odsekzoznamu"/>
        <w:numPr>
          <w:ilvl w:val="0"/>
          <w:numId w:val="51"/>
        </w:numPr>
        <w:autoSpaceDE w:val="0"/>
        <w:autoSpaceDN w:val="0"/>
        <w:spacing w:after="0" w:line="240" w:lineRule="auto"/>
        <w:ind w:left="567" w:hanging="567"/>
        <w:contextualSpacing w:val="0"/>
        <w:jc w:val="both"/>
        <w:rPr>
          <w:rFonts w:ascii="Arial" w:hAnsi="Arial" w:cs="Arial"/>
          <w:vanish/>
          <w:sz w:val="20"/>
          <w:szCs w:val="20"/>
          <w:lang w:val="sk-SK"/>
        </w:rPr>
      </w:pPr>
    </w:p>
    <w:p w14:paraId="09E6B42B" w14:textId="77777777" w:rsidR="00DB1B3C" w:rsidRPr="00240AE0" w:rsidRDefault="00DB1B3C" w:rsidP="00DB1B3C">
      <w:pPr>
        <w:pStyle w:val="Odsekzoznamu"/>
        <w:numPr>
          <w:ilvl w:val="0"/>
          <w:numId w:val="51"/>
        </w:numPr>
        <w:autoSpaceDE w:val="0"/>
        <w:autoSpaceDN w:val="0"/>
        <w:spacing w:after="0" w:line="240" w:lineRule="auto"/>
        <w:contextualSpacing w:val="0"/>
        <w:jc w:val="both"/>
        <w:rPr>
          <w:rFonts w:ascii="Arial" w:hAnsi="Arial" w:cs="Arial"/>
          <w:vanish/>
          <w:sz w:val="20"/>
          <w:szCs w:val="20"/>
          <w:lang w:val="sk-SK"/>
        </w:rPr>
      </w:pPr>
    </w:p>
    <w:p w14:paraId="729A9801" w14:textId="77777777" w:rsidR="00DB1B3C" w:rsidRPr="00240AE0" w:rsidRDefault="00DB1B3C" w:rsidP="00DB1B3C">
      <w:pPr>
        <w:pStyle w:val="Odsekzoznamu"/>
        <w:numPr>
          <w:ilvl w:val="0"/>
          <w:numId w:val="51"/>
        </w:numPr>
        <w:autoSpaceDE w:val="0"/>
        <w:autoSpaceDN w:val="0"/>
        <w:spacing w:after="0" w:line="240" w:lineRule="auto"/>
        <w:contextualSpacing w:val="0"/>
        <w:jc w:val="both"/>
        <w:rPr>
          <w:rFonts w:ascii="Arial" w:hAnsi="Arial" w:cs="Arial"/>
          <w:vanish/>
          <w:sz w:val="20"/>
          <w:szCs w:val="20"/>
          <w:lang w:val="sk-SK"/>
        </w:rPr>
      </w:pPr>
    </w:p>
    <w:p w14:paraId="2FC65C05" w14:textId="77777777" w:rsidR="00DB1B3C" w:rsidRPr="00240AE0" w:rsidRDefault="00DB1B3C" w:rsidP="00DB1B3C">
      <w:pPr>
        <w:pStyle w:val="Odsekzoznamu"/>
        <w:numPr>
          <w:ilvl w:val="0"/>
          <w:numId w:val="51"/>
        </w:numPr>
        <w:autoSpaceDE w:val="0"/>
        <w:autoSpaceDN w:val="0"/>
        <w:spacing w:after="0" w:line="240" w:lineRule="auto"/>
        <w:contextualSpacing w:val="0"/>
        <w:jc w:val="both"/>
        <w:rPr>
          <w:rFonts w:ascii="Arial" w:hAnsi="Arial" w:cs="Arial"/>
          <w:vanish/>
          <w:sz w:val="20"/>
          <w:szCs w:val="20"/>
          <w:lang w:val="sk-SK"/>
        </w:rPr>
      </w:pPr>
    </w:p>
    <w:p w14:paraId="67C4F6D1" w14:textId="77777777" w:rsidR="00DB1B3C" w:rsidRPr="00240AE0" w:rsidRDefault="00DB1B3C" w:rsidP="00DB1B3C">
      <w:pPr>
        <w:pStyle w:val="Odsekzoznamu"/>
        <w:numPr>
          <w:ilvl w:val="1"/>
          <w:numId w:val="59"/>
        </w:numPr>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 xml:space="preserve">Všetky náklady a výdavky spojené s prípravou a predložením ponuky znáša uchádzač bez finančného nároku voči verejnému obstarávateľovi, bez ohľadu na výsledok verejného obstarávania. </w:t>
      </w:r>
    </w:p>
    <w:p w14:paraId="7C787928" w14:textId="60F5D5CD" w:rsidR="00472BFC" w:rsidRPr="00893A83" w:rsidRDefault="00DB1B3C" w:rsidP="00240AE0">
      <w:pPr>
        <w:numPr>
          <w:ilvl w:val="1"/>
          <w:numId w:val="59"/>
        </w:numPr>
        <w:autoSpaceDE w:val="0"/>
        <w:autoSpaceDN w:val="0"/>
        <w:spacing w:after="60"/>
        <w:ind w:left="567" w:hanging="567"/>
        <w:jc w:val="both"/>
        <w:rPr>
          <w:rFonts w:cs="Arial"/>
          <w:szCs w:val="20"/>
          <w:lang w:eastAsia="en-US"/>
        </w:rPr>
      </w:pPr>
      <w:r w:rsidRPr="00893A83">
        <w:rPr>
          <w:rFonts w:cs="Arial"/>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893A83" w:rsidDel="009C1E19">
        <w:rPr>
          <w:rFonts w:cs="Arial"/>
          <w:szCs w:val="20"/>
        </w:rPr>
        <w:t xml:space="preserve"> </w:t>
      </w:r>
      <w:r w:rsidRPr="00893A83">
        <w:rPr>
          <w:rFonts w:cs="Arial"/>
          <w:szCs w:val="20"/>
        </w:rPr>
        <w:t>ako súčasť dokumentácie vyhláseného verejného obstarávania</w:t>
      </w:r>
      <w:r w:rsidR="00472BFC" w:rsidRPr="00893A83">
        <w:rPr>
          <w:rFonts w:cs="Arial"/>
          <w:szCs w:val="20"/>
          <w:lang w:eastAsia="en-US"/>
        </w:rPr>
        <w:t>.</w:t>
      </w:r>
    </w:p>
    <w:p w14:paraId="3C968F8C" w14:textId="07779A77" w:rsidR="00333973" w:rsidRPr="00893A83" w:rsidRDefault="00333973" w:rsidP="00EA7E39">
      <w:pPr>
        <w:jc w:val="center"/>
        <w:outlineLvl w:val="1"/>
        <w:rPr>
          <w:rFonts w:cs="Arial"/>
          <w:b/>
          <w:szCs w:val="20"/>
          <w:lang w:eastAsia="en-US"/>
        </w:rPr>
      </w:pPr>
    </w:p>
    <w:p w14:paraId="41CD3DDB" w14:textId="77777777" w:rsidR="00F76229" w:rsidRPr="00893A83" w:rsidRDefault="00F76229" w:rsidP="00EA7E39">
      <w:pPr>
        <w:jc w:val="center"/>
        <w:outlineLvl w:val="1"/>
        <w:rPr>
          <w:rFonts w:cs="Arial"/>
          <w:b/>
          <w:noProof w:val="0"/>
          <w:sz w:val="24"/>
          <w:lang w:eastAsia="en-US"/>
        </w:rPr>
      </w:pPr>
    </w:p>
    <w:p w14:paraId="79CAD944" w14:textId="77777777" w:rsidR="00F76229" w:rsidRPr="00893A83" w:rsidRDefault="00F76229" w:rsidP="00EA7E39">
      <w:pPr>
        <w:jc w:val="center"/>
        <w:outlineLvl w:val="1"/>
        <w:rPr>
          <w:rFonts w:cs="Arial"/>
          <w:b/>
          <w:noProof w:val="0"/>
          <w:sz w:val="24"/>
          <w:lang w:eastAsia="en-US"/>
        </w:rPr>
      </w:pPr>
      <w:bookmarkStart w:id="20" w:name="_Toc461981371"/>
      <w:r w:rsidRPr="00893A83">
        <w:rPr>
          <w:rFonts w:cs="Arial"/>
          <w:b/>
          <w:noProof w:val="0"/>
          <w:sz w:val="24"/>
          <w:lang w:eastAsia="en-US"/>
        </w:rPr>
        <w:t>Časť IV.</w:t>
      </w:r>
      <w:bookmarkEnd w:id="20"/>
    </w:p>
    <w:p w14:paraId="75FDF651" w14:textId="77777777" w:rsidR="00F76229" w:rsidRPr="00893A83" w:rsidRDefault="00F76229" w:rsidP="00EA7E39">
      <w:pPr>
        <w:jc w:val="center"/>
        <w:outlineLvl w:val="1"/>
        <w:rPr>
          <w:rFonts w:cs="Arial"/>
          <w:b/>
          <w:noProof w:val="0"/>
          <w:sz w:val="24"/>
          <w:lang w:eastAsia="en-US"/>
        </w:rPr>
      </w:pPr>
      <w:bookmarkStart w:id="21" w:name="_Toc461981372"/>
      <w:r w:rsidRPr="00893A83">
        <w:rPr>
          <w:rFonts w:cs="Arial"/>
          <w:b/>
          <w:noProof w:val="0"/>
          <w:sz w:val="24"/>
          <w:lang w:eastAsia="en-US"/>
        </w:rPr>
        <w:t>Predkladanie ponuky</w:t>
      </w:r>
      <w:bookmarkEnd w:id="21"/>
    </w:p>
    <w:p w14:paraId="2ADF81EE" w14:textId="77777777" w:rsidR="00F76229" w:rsidRPr="00893A83" w:rsidRDefault="00F76229" w:rsidP="00EA7E39">
      <w:pPr>
        <w:jc w:val="center"/>
        <w:rPr>
          <w:rFonts w:cs="Arial"/>
          <w:b/>
          <w:bCs/>
          <w:noProof w:val="0"/>
          <w:szCs w:val="20"/>
          <w:lang w:eastAsia="en-US"/>
        </w:rPr>
      </w:pPr>
    </w:p>
    <w:p w14:paraId="011072FA" w14:textId="31927B14" w:rsidR="000A56F5" w:rsidRPr="00893A83" w:rsidRDefault="000A56F5" w:rsidP="000A56F5">
      <w:pPr>
        <w:numPr>
          <w:ilvl w:val="0"/>
          <w:numId w:val="46"/>
        </w:numPr>
        <w:spacing w:after="100"/>
        <w:ind w:left="567" w:hanging="567"/>
        <w:jc w:val="both"/>
        <w:rPr>
          <w:rFonts w:cs="Arial"/>
          <w:szCs w:val="20"/>
        </w:rPr>
      </w:pPr>
      <w:r w:rsidRPr="00893A83">
        <w:rPr>
          <w:rFonts w:cs="Arial"/>
          <w:b/>
          <w:szCs w:val="20"/>
        </w:rPr>
        <w:t>Predloženie ponuky</w:t>
      </w:r>
    </w:p>
    <w:p w14:paraId="6F179651" w14:textId="77777777" w:rsidR="000A56F5" w:rsidRPr="00240AE0" w:rsidRDefault="000A56F5" w:rsidP="000A56F5">
      <w:pPr>
        <w:pStyle w:val="Odsekzoznamu"/>
        <w:numPr>
          <w:ilvl w:val="1"/>
          <w:numId w:val="46"/>
        </w:numPr>
        <w:spacing w:after="60" w:line="240" w:lineRule="auto"/>
        <w:ind w:left="567" w:hanging="567"/>
        <w:contextualSpacing w:val="0"/>
        <w:jc w:val="both"/>
        <w:rPr>
          <w:rFonts w:ascii="Arial" w:hAnsi="Arial" w:cs="Arial"/>
          <w:color w:val="FF0000"/>
          <w:sz w:val="20"/>
          <w:szCs w:val="20"/>
          <w:lang w:val="sk-SK"/>
        </w:rPr>
      </w:pPr>
      <w:r w:rsidRPr="00240AE0">
        <w:rPr>
          <w:rFonts w:ascii="Arial" w:hAnsi="Arial" w:cs="Arial"/>
          <w:sz w:val="20"/>
          <w:szCs w:val="20"/>
          <w:lang w:val="sk-SK"/>
        </w:rPr>
        <w:t xml:space="preserve">Uchádzač predloží svoju ponuku </w:t>
      </w:r>
      <w:r w:rsidRPr="00240AE0">
        <w:rPr>
          <w:rFonts w:ascii="Arial" w:hAnsi="Arial" w:cs="Arial"/>
          <w:b/>
          <w:sz w:val="20"/>
          <w:szCs w:val="20"/>
          <w:lang w:val="sk-SK"/>
        </w:rPr>
        <w:t>v elektronickej podobe</w:t>
      </w:r>
      <w:r w:rsidRPr="00240AE0">
        <w:rPr>
          <w:rFonts w:ascii="Arial" w:hAnsi="Arial" w:cs="Arial"/>
          <w:sz w:val="20"/>
          <w:szCs w:val="20"/>
          <w:lang w:val="sk-SK"/>
        </w:rPr>
        <w:t xml:space="preserve"> do systému JOSEPHINE, umiestnenom na webovej adrese: </w:t>
      </w:r>
      <w:hyperlink r:id="rId21" w:history="1">
        <w:r w:rsidRPr="00240AE0">
          <w:rPr>
            <w:rStyle w:val="Hypertextovprepojenie"/>
            <w:rFonts w:ascii="Arial" w:hAnsi="Arial" w:cs="Arial"/>
            <w:sz w:val="20"/>
            <w:szCs w:val="20"/>
            <w:lang w:val="sk-SK" w:eastAsia="sk-SK"/>
          </w:rPr>
          <w:t>https://josephine.proebiz.com</w:t>
        </w:r>
      </w:hyperlink>
      <w:r w:rsidRPr="00240AE0">
        <w:rPr>
          <w:rStyle w:val="Hypertextovprepojenie"/>
          <w:rFonts w:ascii="Arial" w:hAnsi="Arial" w:cs="Arial"/>
          <w:sz w:val="20"/>
          <w:szCs w:val="20"/>
          <w:lang w:val="sk-SK" w:eastAsia="sk-SK"/>
        </w:rPr>
        <w:t xml:space="preserve"> </w:t>
      </w:r>
      <w:r w:rsidRPr="00240AE0">
        <w:rPr>
          <w:rFonts w:ascii="Arial" w:hAnsi="Arial" w:cs="Arial"/>
          <w:sz w:val="20"/>
          <w:szCs w:val="20"/>
          <w:lang w:val="sk-SK"/>
        </w:rPr>
        <w:t xml:space="preserve">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240AE0">
        <w:rPr>
          <w:rFonts w:ascii="Arial" w:hAnsi="Arial" w:cs="Arial"/>
          <w:b/>
          <w:sz w:val="20"/>
          <w:szCs w:val="20"/>
          <w:lang w:val="sk-SK"/>
        </w:rPr>
        <w:t>v dostatočnom časovom predstihu</w:t>
      </w:r>
      <w:r w:rsidRPr="00240AE0">
        <w:rPr>
          <w:rFonts w:ascii="Arial" w:hAnsi="Arial" w:cs="Arial"/>
          <w:sz w:val="20"/>
          <w:szCs w:val="20"/>
          <w:lang w:val="sk-SK"/>
        </w:rPr>
        <w:t xml:space="preserve"> najmä s ohľadom na veľkosť ukladaných dát.</w:t>
      </w:r>
      <w:r w:rsidRPr="00240AE0">
        <w:rPr>
          <w:rFonts w:ascii="Arial" w:hAnsi="Arial" w:cs="Arial"/>
          <w:color w:val="FF0000"/>
          <w:sz w:val="20"/>
          <w:szCs w:val="20"/>
          <w:lang w:val="sk-SK"/>
        </w:rPr>
        <w:t xml:space="preserve"> </w:t>
      </w:r>
    </w:p>
    <w:p w14:paraId="76EE95CA" w14:textId="77777777" w:rsidR="000A56F5" w:rsidRPr="00240AE0" w:rsidRDefault="000A56F5" w:rsidP="000A56F5">
      <w:pPr>
        <w:pStyle w:val="Odsekzoznamu"/>
        <w:numPr>
          <w:ilvl w:val="1"/>
          <w:numId w:val="60"/>
        </w:numPr>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color w:val="000000" w:themeColor="text1"/>
          <w:sz w:val="20"/>
          <w:szCs w:val="20"/>
          <w:lang w:val="sk-SK"/>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Pr="00240AE0">
        <w:rPr>
          <w:rFonts w:ascii="Arial" w:hAnsi="Arial" w:cs="Arial"/>
          <w:sz w:val="20"/>
          <w:szCs w:val="20"/>
          <w:lang w:val="sk-SK"/>
        </w:rPr>
        <w:t>.</w:t>
      </w:r>
      <w:r w:rsidRPr="00240AE0">
        <w:rPr>
          <w:rFonts w:ascii="Arial" w:hAnsi="Arial" w:cs="Arial"/>
          <w:sz w:val="20"/>
          <w:szCs w:val="20"/>
          <w:lang w:val="sk-SK"/>
        </w:rPr>
        <w:tab/>
      </w:r>
    </w:p>
    <w:p w14:paraId="39F54F35" w14:textId="77777777" w:rsidR="000A56F5" w:rsidRPr="00240AE0" w:rsidRDefault="000A56F5" w:rsidP="000A56F5">
      <w:pPr>
        <w:pStyle w:val="Odsekzoznamu"/>
        <w:numPr>
          <w:ilvl w:val="1"/>
          <w:numId w:val="60"/>
        </w:numPr>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Ak sa tejto zákazky zúčastní skupina dodávateľov:</w:t>
      </w:r>
    </w:p>
    <w:p w14:paraId="12EC8297" w14:textId="77777777" w:rsidR="000A56F5" w:rsidRPr="00893A83" w:rsidRDefault="000A56F5" w:rsidP="000A56F5">
      <w:pPr>
        <w:numPr>
          <w:ilvl w:val="2"/>
          <w:numId w:val="60"/>
        </w:numPr>
        <w:autoSpaceDE w:val="0"/>
        <w:autoSpaceDN w:val="0"/>
        <w:spacing w:after="60"/>
        <w:ind w:left="1418" w:hanging="851"/>
        <w:jc w:val="both"/>
        <w:rPr>
          <w:rFonts w:cs="Arial"/>
          <w:szCs w:val="20"/>
        </w:rPr>
      </w:pPr>
      <w:r w:rsidRPr="00893A83">
        <w:rPr>
          <w:rFonts w:cs="Arial"/>
          <w:szCs w:val="20"/>
        </w:rPr>
        <w:lastRenderedPageBreak/>
        <w:t>v jej ponuke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165AA8A2" w14:textId="77777777" w:rsidR="000A56F5" w:rsidRPr="00893A83" w:rsidRDefault="000A56F5" w:rsidP="000A56F5">
      <w:pPr>
        <w:numPr>
          <w:ilvl w:val="2"/>
          <w:numId w:val="60"/>
        </w:numPr>
        <w:autoSpaceDE w:val="0"/>
        <w:autoSpaceDN w:val="0"/>
        <w:spacing w:after="60"/>
        <w:ind w:left="1418" w:hanging="851"/>
        <w:jc w:val="both"/>
        <w:rPr>
          <w:rFonts w:cs="Arial"/>
          <w:szCs w:val="20"/>
        </w:rPr>
      </w:pPr>
      <w:r w:rsidRPr="00893A83">
        <w:rPr>
          <w:rFonts w:cs="Arial"/>
          <w:szCs w:val="20"/>
        </w:rPr>
        <w:t>ponuka musí byť podpísaná všetkými členmi skupiny dodávateľov spôsobom, ktorý ich právne zaväzuje.</w:t>
      </w:r>
    </w:p>
    <w:p w14:paraId="2F041729" w14:textId="77777777" w:rsidR="000A56F5" w:rsidRPr="00893A83" w:rsidRDefault="000A56F5" w:rsidP="000A56F5">
      <w:pPr>
        <w:numPr>
          <w:ilvl w:val="1"/>
          <w:numId w:val="60"/>
        </w:numPr>
        <w:autoSpaceDE w:val="0"/>
        <w:autoSpaceDN w:val="0"/>
        <w:spacing w:after="60"/>
        <w:ind w:left="567" w:hanging="567"/>
        <w:jc w:val="both"/>
        <w:rPr>
          <w:rFonts w:cs="Arial"/>
          <w:szCs w:val="20"/>
        </w:rPr>
      </w:pPr>
      <w:r w:rsidRPr="00893A83">
        <w:rPr>
          <w:rFonts w:cs="Arial"/>
          <w:szCs w:val="20"/>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4AF93E3C" w14:textId="77777777" w:rsidR="000A56F5" w:rsidRPr="00893A83" w:rsidRDefault="000A56F5" w:rsidP="000A56F5">
      <w:pPr>
        <w:numPr>
          <w:ilvl w:val="1"/>
          <w:numId w:val="60"/>
        </w:numPr>
        <w:autoSpaceDE w:val="0"/>
        <w:autoSpaceDN w:val="0"/>
        <w:spacing w:after="60"/>
        <w:ind w:left="567" w:hanging="567"/>
        <w:jc w:val="both"/>
        <w:rPr>
          <w:rFonts w:cs="Arial"/>
          <w:szCs w:val="20"/>
        </w:rPr>
      </w:pPr>
      <w:r w:rsidRPr="00893A83">
        <w:rPr>
          <w:rFonts w:cs="Arial"/>
          <w:szCs w:val="20"/>
        </w:rPr>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56D5626E" w14:textId="77777777" w:rsidR="000A56F5" w:rsidRPr="00893A83" w:rsidRDefault="000A56F5" w:rsidP="000A56F5">
      <w:pPr>
        <w:numPr>
          <w:ilvl w:val="1"/>
          <w:numId w:val="60"/>
        </w:numPr>
        <w:autoSpaceDE w:val="0"/>
        <w:autoSpaceDN w:val="0"/>
        <w:spacing w:after="60"/>
        <w:ind w:left="567" w:hanging="567"/>
        <w:jc w:val="both"/>
        <w:rPr>
          <w:rFonts w:cs="Arial"/>
          <w:szCs w:val="20"/>
        </w:rPr>
      </w:pPr>
      <w:r w:rsidRPr="00893A83">
        <w:rPr>
          <w:rFonts w:cs="Arial"/>
          <w:szCs w:val="20"/>
        </w:rPr>
        <w:t>V prípade zoskupenia bez právnej subjektivity zmluva o vytvorení tohto zoskupenia musí obsahovať:</w:t>
      </w:r>
    </w:p>
    <w:p w14:paraId="532DFF9C" w14:textId="77777777" w:rsidR="000A56F5" w:rsidRPr="00893A83" w:rsidRDefault="000A56F5" w:rsidP="000A56F5">
      <w:pPr>
        <w:numPr>
          <w:ilvl w:val="2"/>
          <w:numId w:val="60"/>
        </w:numPr>
        <w:autoSpaceDE w:val="0"/>
        <w:autoSpaceDN w:val="0"/>
        <w:spacing w:after="60"/>
        <w:ind w:left="1418" w:hanging="851"/>
        <w:jc w:val="both"/>
        <w:rPr>
          <w:rFonts w:cs="Arial"/>
          <w:szCs w:val="20"/>
        </w:rPr>
      </w:pPr>
      <w:r w:rsidRPr="00893A83">
        <w:rPr>
          <w:rFonts w:cs="Arial"/>
          <w:color w:val="000000" w:themeColor="text1"/>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Pr="00893A83">
        <w:rPr>
          <w:rFonts w:cs="Arial"/>
          <w:bCs/>
          <w:szCs w:val="20"/>
        </w:rPr>
        <w:t>predložením ponuky</w:t>
      </w:r>
      <w:r w:rsidRPr="00893A83">
        <w:rPr>
          <w:rFonts w:cs="Arial"/>
          <w:color w:val="000000" w:themeColor="text1"/>
          <w:szCs w:val="20"/>
        </w:rPr>
        <w:t xml:space="preserve">, pričom táto plná moc musí byť neoddeliteľnou súčasťou tejto </w:t>
      </w:r>
      <w:r w:rsidRPr="00893A83">
        <w:rPr>
          <w:rFonts w:cs="Arial"/>
          <w:szCs w:val="20"/>
        </w:rPr>
        <w:t>Dohody,</w:t>
      </w:r>
    </w:p>
    <w:p w14:paraId="26B3E1DC" w14:textId="77777777" w:rsidR="000A56F5" w:rsidRPr="00893A83" w:rsidRDefault="000A56F5" w:rsidP="000A56F5">
      <w:pPr>
        <w:numPr>
          <w:ilvl w:val="2"/>
          <w:numId w:val="60"/>
        </w:numPr>
        <w:autoSpaceDE w:val="0"/>
        <w:autoSpaceDN w:val="0"/>
        <w:spacing w:after="60"/>
        <w:ind w:left="1418" w:hanging="851"/>
        <w:jc w:val="both"/>
        <w:rPr>
          <w:rFonts w:cs="Arial"/>
          <w:szCs w:val="20"/>
        </w:rPr>
      </w:pPr>
      <w:r w:rsidRPr="00893A83">
        <w:rPr>
          <w:rFonts w:cs="Arial"/>
          <w:szCs w:val="20"/>
        </w:rPr>
        <w:t xml:space="preserve">percentuálny podiel na zákazke, ktorý uskutočnia jednotliví účastníci zoskupenia a uvedenie druhu podielu podľa konkrétnej činnosti, </w:t>
      </w:r>
    </w:p>
    <w:p w14:paraId="5DEC74C2" w14:textId="77777777" w:rsidR="000A56F5" w:rsidRPr="00893A83" w:rsidRDefault="000A56F5" w:rsidP="000A56F5">
      <w:pPr>
        <w:numPr>
          <w:ilvl w:val="2"/>
          <w:numId w:val="60"/>
        </w:numPr>
        <w:autoSpaceDE w:val="0"/>
        <w:autoSpaceDN w:val="0"/>
        <w:ind w:left="1418" w:hanging="851"/>
        <w:jc w:val="both"/>
        <w:rPr>
          <w:rFonts w:cs="Arial"/>
          <w:szCs w:val="20"/>
        </w:rPr>
      </w:pPr>
      <w:r w:rsidRPr="00893A83">
        <w:rPr>
          <w:rFonts w:cs="Arial"/>
          <w:szCs w:val="20"/>
        </w:rPr>
        <w:t>prehlásenie, že účastníci zoskupenia ručia spoločne a nerozdielne za záväzky voči verejnému obstarávateľovi, vzniknuté v súvislosti s plnením Dohody.</w:t>
      </w:r>
    </w:p>
    <w:p w14:paraId="53482D63" w14:textId="77777777" w:rsidR="000A56F5" w:rsidRPr="00893A83" w:rsidRDefault="000A56F5" w:rsidP="000A56F5">
      <w:pPr>
        <w:autoSpaceDE w:val="0"/>
        <w:autoSpaceDN w:val="0"/>
        <w:jc w:val="both"/>
        <w:rPr>
          <w:rFonts w:cs="Arial"/>
          <w:szCs w:val="20"/>
        </w:rPr>
      </w:pPr>
    </w:p>
    <w:p w14:paraId="130212EC" w14:textId="77777777" w:rsidR="000A56F5" w:rsidRPr="00893A83" w:rsidRDefault="000A56F5" w:rsidP="000A56F5">
      <w:pPr>
        <w:numPr>
          <w:ilvl w:val="0"/>
          <w:numId w:val="46"/>
        </w:numPr>
        <w:spacing w:after="100"/>
        <w:ind w:left="567" w:hanging="567"/>
        <w:jc w:val="both"/>
        <w:rPr>
          <w:rFonts w:cs="Arial"/>
          <w:szCs w:val="20"/>
        </w:rPr>
      </w:pPr>
      <w:r w:rsidRPr="00893A83">
        <w:rPr>
          <w:rFonts w:cs="Arial"/>
          <w:b/>
          <w:szCs w:val="20"/>
        </w:rPr>
        <w:t xml:space="preserve">Registrácia a autentifikácia uchádzača </w:t>
      </w:r>
    </w:p>
    <w:p w14:paraId="519CA70C" w14:textId="77777777" w:rsidR="000A56F5" w:rsidRPr="00240AE0" w:rsidRDefault="000A56F5" w:rsidP="000A56F5">
      <w:pPr>
        <w:pStyle w:val="Odsekzoznamu"/>
        <w:numPr>
          <w:ilvl w:val="1"/>
          <w:numId w:val="97"/>
        </w:numPr>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Uchádzač má možnosť sa registrovať do systému JOSEPHINE pomocou hesla alebo aj pomocou občianskeho preukazu s elektronickým čipom a bezpečnostným osobnostným kódom (eID).</w:t>
      </w:r>
    </w:p>
    <w:p w14:paraId="01C163DC" w14:textId="77777777" w:rsidR="000A56F5" w:rsidRPr="00240AE0" w:rsidRDefault="000A56F5" w:rsidP="000A56F5">
      <w:pPr>
        <w:pStyle w:val="Odsekzoznamu"/>
        <w:numPr>
          <w:ilvl w:val="1"/>
          <w:numId w:val="97"/>
        </w:numPr>
        <w:autoSpaceDE w:val="0"/>
        <w:autoSpaceDN w:val="0"/>
        <w:spacing w:after="120" w:line="240" w:lineRule="auto"/>
        <w:ind w:hanging="517"/>
        <w:contextualSpacing w:val="0"/>
        <w:jc w:val="both"/>
        <w:rPr>
          <w:rFonts w:ascii="Arial" w:hAnsi="Arial" w:cs="Arial"/>
          <w:color w:val="000000" w:themeColor="text1"/>
          <w:sz w:val="20"/>
          <w:szCs w:val="20"/>
          <w:lang w:val="sk-SK"/>
        </w:rPr>
      </w:pPr>
      <w:r w:rsidRPr="00240AE0">
        <w:rPr>
          <w:rFonts w:ascii="Arial" w:hAnsi="Arial" w:cs="Arial"/>
          <w:color w:val="000000" w:themeColor="text1"/>
          <w:sz w:val="20"/>
          <w:szCs w:val="20"/>
          <w:lang w:val="sk-SK"/>
        </w:rPr>
        <w:t>Predkladanie ponúk je umožnené iba autentifikovaným uchádzačom. Autentifikáciu je možné vykonať týmito spôsobmi:</w:t>
      </w:r>
    </w:p>
    <w:p w14:paraId="7320A2FF" w14:textId="77777777" w:rsidR="000A56F5" w:rsidRPr="00240AE0" w:rsidRDefault="000A56F5" w:rsidP="000A56F5">
      <w:pPr>
        <w:pStyle w:val="Odsekzoznamu"/>
        <w:numPr>
          <w:ilvl w:val="0"/>
          <w:numId w:val="96"/>
        </w:numPr>
        <w:spacing w:after="0" w:line="240" w:lineRule="auto"/>
        <w:ind w:left="851" w:hanging="284"/>
        <w:contextualSpacing w:val="0"/>
        <w:jc w:val="both"/>
        <w:rPr>
          <w:rFonts w:ascii="Arial" w:hAnsi="Arial" w:cs="Arial"/>
          <w:sz w:val="20"/>
          <w:szCs w:val="20"/>
          <w:lang w:val="sk-SK"/>
        </w:rPr>
      </w:pPr>
      <w:r w:rsidRPr="00240AE0">
        <w:rPr>
          <w:rFonts w:ascii="Arial" w:hAnsi="Arial" w:cs="Arial"/>
          <w:color w:val="000000" w:themeColor="text1"/>
          <w:sz w:val="20"/>
          <w:szCs w:val="20"/>
          <w:lang w:val="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240AE0">
        <w:rPr>
          <w:rFonts w:ascii="Arial" w:hAnsi="Arial" w:cs="Arial"/>
          <w:sz w:val="20"/>
          <w:szCs w:val="20"/>
          <w:lang w:val="sk-SK"/>
        </w:rPr>
        <w:t>O dokončení autentifikácie je uchádzač informovaný e-mailom;</w:t>
      </w:r>
    </w:p>
    <w:p w14:paraId="4619F3B2" w14:textId="77777777" w:rsidR="000A56F5" w:rsidRPr="00240AE0" w:rsidRDefault="000A56F5" w:rsidP="000A56F5">
      <w:pPr>
        <w:pStyle w:val="Odsekzoznamu"/>
        <w:numPr>
          <w:ilvl w:val="0"/>
          <w:numId w:val="96"/>
        </w:numPr>
        <w:tabs>
          <w:tab w:val="num" w:pos="284"/>
        </w:tabs>
        <w:spacing w:after="60" w:line="240" w:lineRule="auto"/>
        <w:ind w:left="851" w:hanging="284"/>
        <w:contextualSpacing w:val="0"/>
        <w:jc w:val="both"/>
        <w:rPr>
          <w:rFonts w:ascii="Arial" w:hAnsi="Arial" w:cs="Arial"/>
          <w:sz w:val="20"/>
          <w:szCs w:val="20"/>
          <w:lang w:val="sk-SK"/>
        </w:rPr>
      </w:pPr>
      <w:r w:rsidRPr="00240AE0">
        <w:rPr>
          <w:rFonts w:ascii="Arial" w:hAnsi="Arial" w:cs="Arial"/>
          <w:sz w:val="20"/>
          <w:szCs w:val="20"/>
          <w:lang w:val="sk-SK"/>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CA6C329" w14:textId="77777777" w:rsidR="000A56F5" w:rsidRPr="00240AE0" w:rsidRDefault="000A56F5" w:rsidP="000A56F5">
      <w:pPr>
        <w:pStyle w:val="Odsekzoznamu"/>
        <w:numPr>
          <w:ilvl w:val="0"/>
          <w:numId w:val="96"/>
        </w:numPr>
        <w:tabs>
          <w:tab w:val="num" w:pos="284"/>
        </w:tabs>
        <w:spacing w:after="60" w:line="240" w:lineRule="auto"/>
        <w:ind w:left="851" w:hanging="284"/>
        <w:contextualSpacing w:val="0"/>
        <w:jc w:val="both"/>
        <w:rPr>
          <w:rFonts w:ascii="Arial" w:hAnsi="Arial" w:cs="Arial"/>
          <w:sz w:val="20"/>
          <w:szCs w:val="20"/>
          <w:lang w:val="sk-SK"/>
        </w:rPr>
      </w:pPr>
      <w:r w:rsidRPr="00240AE0">
        <w:rPr>
          <w:rFonts w:ascii="Arial" w:hAnsi="Arial" w:cs="Arial"/>
          <w:sz w:val="20"/>
          <w:szCs w:val="20"/>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499F162" w14:textId="77777777" w:rsidR="000A56F5" w:rsidRPr="00240AE0" w:rsidRDefault="000A56F5" w:rsidP="000A56F5">
      <w:pPr>
        <w:pStyle w:val="Odsekzoznamu"/>
        <w:numPr>
          <w:ilvl w:val="0"/>
          <w:numId w:val="96"/>
        </w:numPr>
        <w:tabs>
          <w:tab w:val="num" w:pos="284"/>
        </w:tabs>
        <w:spacing w:after="60" w:line="240" w:lineRule="auto"/>
        <w:ind w:left="851" w:hanging="284"/>
        <w:contextualSpacing w:val="0"/>
        <w:jc w:val="both"/>
        <w:rPr>
          <w:rFonts w:ascii="Arial" w:hAnsi="Arial" w:cs="Arial"/>
          <w:sz w:val="20"/>
          <w:szCs w:val="20"/>
          <w:lang w:val="sk-SK"/>
        </w:rPr>
      </w:pPr>
      <w:r w:rsidRPr="00240AE0">
        <w:rPr>
          <w:rFonts w:ascii="Arial" w:hAnsi="Arial" w:cs="Arial"/>
          <w:sz w:val="20"/>
          <w:szCs w:val="20"/>
          <w:lang w:val="sk-SK"/>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 </w:t>
      </w:r>
    </w:p>
    <w:p w14:paraId="30CE0F40" w14:textId="77777777" w:rsidR="000A56F5" w:rsidRPr="00240AE0" w:rsidRDefault="000A56F5" w:rsidP="000A56F5">
      <w:pPr>
        <w:pStyle w:val="Odsekzoznamu"/>
        <w:numPr>
          <w:ilvl w:val="1"/>
          <w:numId w:val="97"/>
        </w:numPr>
        <w:autoSpaceDE w:val="0"/>
        <w:autoSpaceDN w:val="0"/>
        <w:spacing w:after="60" w:line="240" w:lineRule="auto"/>
        <w:ind w:left="567" w:hanging="567"/>
        <w:contextualSpacing w:val="0"/>
        <w:jc w:val="both"/>
        <w:rPr>
          <w:rFonts w:ascii="Arial" w:hAnsi="Arial" w:cs="Arial"/>
          <w:sz w:val="20"/>
          <w:szCs w:val="20"/>
          <w:lang w:val="sk-SK"/>
        </w:rPr>
      </w:pPr>
      <w:r w:rsidRPr="00240AE0">
        <w:rPr>
          <w:rFonts w:ascii="Arial" w:hAnsi="Arial" w:cs="Arial"/>
          <w:sz w:val="20"/>
          <w:szCs w:val="20"/>
          <w:lang w:val="sk-SK"/>
        </w:rPr>
        <w:t>Autentifikovaný uchádzač si po prihlásení do systému JOSEPHINE v prehľade - zozname obstarávaní vyberie predmetné obstarávanie a vloží svoju ponuku do určeného formulára na príjem ponúk, ktorý nájde v záložke „Ponuky a žiadosti“.</w:t>
      </w:r>
    </w:p>
    <w:p w14:paraId="6C2BCB23" w14:textId="3522F454" w:rsidR="000A56F5" w:rsidRPr="00240AE0" w:rsidRDefault="000A56F5" w:rsidP="000A56F5">
      <w:pPr>
        <w:pStyle w:val="Odsekzoznamu"/>
        <w:numPr>
          <w:ilvl w:val="1"/>
          <w:numId w:val="97"/>
        </w:numPr>
        <w:autoSpaceDE w:val="0"/>
        <w:autoSpaceDN w:val="0"/>
        <w:spacing w:after="0" w:line="240" w:lineRule="auto"/>
        <w:ind w:hanging="517"/>
        <w:contextualSpacing w:val="0"/>
        <w:jc w:val="both"/>
        <w:rPr>
          <w:rFonts w:ascii="Arial" w:hAnsi="Arial" w:cs="Arial"/>
          <w:sz w:val="20"/>
          <w:szCs w:val="20"/>
          <w:lang w:val="sk-SK"/>
        </w:rPr>
      </w:pPr>
      <w:r w:rsidRPr="00240AE0">
        <w:rPr>
          <w:rFonts w:ascii="Arial" w:hAnsi="Arial" w:cs="Arial"/>
          <w:sz w:val="20"/>
          <w:szCs w:val="20"/>
          <w:lang w:val="sk-SK"/>
        </w:rPr>
        <w:t xml:space="preserve">Uchádzač svoju ponuku identifikuje uvedením obchodného mena alebo názvu, sídla, miesta podnikania alebo obvyklého pobytu uchádzača a heslom súťaže </w:t>
      </w:r>
      <w:r w:rsidRPr="00240AE0">
        <w:rPr>
          <w:rFonts w:ascii="Arial" w:hAnsi="Arial" w:cs="Arial"/>
          <w:b/>
          <w:sz w:val="20"/>
          <w:szCs w:val="20"/>
          <w:lang w:val="sk-SK"/>
        </w:rPr>
        <w:t>„</w:t>
      </w:r>
      <w:r w:rsidR="00523B32" w:rsidRPr="00893A83">
        <w:rPr>
          <w:rFonts w:cs="Arial"/>
          <w:b/>
        </w:rPr>
        <w:t>Nákup a výmena záchytných bezpečnostných zariadení HIASA na pozemných komunikáciách vo vlastníctve, resp. v správe Národnej diaľničnej spoločnosti a.s.</w:t>
      </w:r>
      <w:r w:rsidRPr="00240AE0">
        <w:rPr>
          <w:rFonts w:ascii="Arial" w:hAnsi="Arial" w:cs="Arial"/>
          <w:b/>
          <w:sz w:val="20"/>
          <w:szCs w:val="20"/>
          <w:lang w:val="sk-SK"/>
        </w:rPr>
        <w:t>“</w:t>
      </w:r>
    </w:p>
    <w:p w14:paraId="671CE317" w14:textId="77777777" w:rsidR="000A56F5" w:rsidRPr="00893A83" w:rsidRDefault="000A56F5" w:rsidP="000A56F5">
      <w:pPr>
        <w:autoSpaceDE w:val="0"/>
        <w:autoSpaceDN w:val="0"/>
        <w:ind w:left="567"/>
        <w:jc w:val="both"/>
        <w:rPr>
          <w:rFonts w:cs="Arial"/>
          <w:szCs w:val="20"/>
        </w:rPr>
      </w:pPr>
    </w:p>
    <w:p w14:paraId="5A40E06A" w14:textId="77777777" w:rsidR="000A56F5" w:rsidRPr="00893A83" w:rsidRDefault="000A56F5" w:rsidP="000A56F5">
      <w:pPr>
        <w:autoSpaceDE w:val="0"/>
        <w:autoSpaceDN w:val="0"/>
        <w:jc w:val="both"/>
        <w:rPr>
          <w:rFonts w:cs="Arial"/>
          <w:color w:val="00B050"/>
          <w:szCs w:val="20"/>
        </w:rPr>
      </w:pPr>
    </w:p>
    <w:p w14:paraId="05EE3467" w14:textId="77777777" w:rsidR="000A56F5" w:rsidRPr="00893A83" w:rsidRDefault="000A56F5">
      <w:pPr>
        <w:numPr>
          <w:ilvl w:val="0"/>
          <w:numId w:val="47"/>
        </w:numPr>
        <w:spacing w:after="100"/>
        <w:jc w:val="both"/>
        <w:rPr>
          <w:rFonts w:cs="Arial"/>
          <w:szCs w:val="20"/>
        </w:rPr>
      </w:pPr>
      <w:r w:rsidRPr="00893A83">
        <w:rPr>
          <w:rFonts w:cs="Arial"/>
          <w:b/>
          <w:szCs w:val="20"/>
        </w:rPr>
        <w:t>Lehota na predkladanie ponuky</w:t>
      </w:r>
    </w:p>
    <w:p w14:paraId="1E5D0A7E" w14:textId="77777777" w:rsidR="000A56F5" w:rsidRPr="00240AE0" w:rsidRDefault="000A56F5" w:rsidP="000A56F5">
      <w:pPr>
        <w:pStyle w:val="Odsekzoznamu"/>
        <w:numPr>
          <w:ilvl w:val="0"/>
          <w:numId w:val="46"/>
        </w:numPr>
        <w:autoSpaceDE w:val="0"/>
        <w:autoSpaceDN w:val="0"/>
        <w:spacing w:after="60" w:line="240" w:lineRule="auto"/>
        <w:contextualSpacing w:val="0"/>
        <w:jc w:val="both"/>
        <w:rPr>
          <w:rFonts w:ascii="Arial" w:hAnsi="Arial" w:cs="Arial"/>
          <w:b/>
          <w:vanish/>
          <w:sz w:val="20"/>
          <w:szCs w:val="20"/>
          <w:lang w:val="sk-SK"/>
        </w:rPr>
      </w:pPr>
    </w:p>
    <w:p w14:paraId="72684AA7" w14:textId="1C7F8808" w:rsidR="000A56F5" w:rsidRPr="00523B32" w:rsidRDefault="000A56F5" w:rsidP="00523B32">
      <w:pPr>
        <w:numPr>
          <w:ilvl w:val="1"/>
          <w:numId w:val="46"/>
        </w:numPr>
        <w:autoSpaceDE w:val="0"/>
        <w:autoSpaceDN w:val="0"/>
        <w:spacing w:after="60"/>
        <w:ind w:left="375"/>
        <w:jc w:val="both"/>
        <w:rPr>
          <w:rFonts w:cs="Arial"/>
          <w:szCs w:val="20"/>
        </w:rPr>
      </w:pPr>
      <w:r w:rsidRPr="00523B32">
        <w:rPr>
          <w:rFonts w:cs="Arial"/>
          <w:b/>
          <w:szCs w:val="20"/>
        </w:rPr>
        <w:t>Lehota na predkladanie ponúk</w:t>
      </w:r>
      <w:r w:rsidRPr="00523B32">
        <w:rPr>
          <w:rFonts w:cs="Arial"/>
          <w:szCs w:val="20"/>
        </w:rPr>
        <w:t xml:space="preserve"> je uvedená </w:t>
      </w:r>
      <w:r w:rsidR="00523B32" w:rsidRPr="00523B32">
        <w:rPr>
          <w:rFonts w:cs="Arial"/>
          <w:szCs w:val="20"/>
        </w:rPr>
        <w:t>v</w:t>
      </w:r>
      <w:r w:rsidR="006761FC">
        <w:rPr>
          <w:rFonts w:cs="Arial"/>
          <w:szCs w:val="20"/>
        </w:rPr>
        <w:t> </w:t>
      </w:r>
      <w:r w:rsidR="00523B32" w:rsidRPr="00523B32">
        <w:rPr>
          <w:rFonts w:cs="Arial"/>
          <w:szCs w:val="20"/>
        </w:rPr>
        <w:t>Oznámení</w:t>
      </w:r>
      <w:r w:rsidR="006761FC">
        <w:rPr>
          <w:rFonts w:cs="Arial"/>
          <w:szCs w:val="20"/>
        </w:rPr>
        <w:t>.</w:t>
      </w:r>
    </w:p>
    <w:p w14:paraId="2604E26E" w14:textId="77777777" w:rsidR="000A56F5" w:rsidRPr="00240AE0" w:rsidRDefault="000A56F5" w:rsidP="000A56F5">
      <w:pPr>
        <w:pStyle w:val="Odsekzoznamu"/>
        <w:numPr>
          <w:ilvl w:val="1"/>
          <w:numId w:val="46"/>
        </w:numPr>
        <w:autoSpaceDE w:val="0"/>
        <w:autoSpaceDN w:val="0"/>
        <w:spacing w:after="0" w:line="240" w:lineRule="auto"/>
        <w:ind w:left="567" w:hanging="567"/>
        <w:contextualSpacing w:val="0"/>
        <w:jc w:val="both"/>
        <w:rPr>
          <w:rFonts w:ascii="Arial" w:hAnsi="Arial" w:cs="Arial"/>
          <w:sz w:val="20"/>
          <w:szCs w:val="20"/>
          <w:lang w:val="sk-SK"/>
        </w:rPr>
      </w:pPr>
      <w:r w:rsidRPr="00240AE0">
        <w:rPr>
          <w:rFonts w:ascii="Arial" w:hAnsi="Arial" w:cs="Arial"/>
          <w:color w:val="000000" w:themeColor="text1"/>
          <w:sz w:val="20"/>
          <w:szCs w:val="20"/>
          <w:lang w:val="sk-SK"/>
        </w:rPr>
        <w:t>Ponuka uchádzača predložená po uplynutí lehoty na predkladanie ponúk sa nesprístupní</w:t>
      </w:r>
      <w:r w:rsidRPr="00240AE0">
        <w:rPr>
          <w:rFonts w:ascii="Arial" w:hAnsi="Arial" w:cs="Arial"/>
          <w:sz w:val="20"/>
          <w:szCs w:val="20"/>
          <w:lang w:val="sk-SK"/>
        </w:rPr>
        <w:t>.</w:t>
      </w:r>
    </w:p>
    <w:p w14:paraId="246F4FE2" w14:textId="77777777" w:rsidR="000A56F5" w:rsidRPr="00893A83" w:rsidRDefault="000A56F5" w:rsidP="000A56F5">
      <w:pPr>
        <w:spacing w:after="100"/>
        <w:ind w:left="360"/>
        <w:jc w:val="both"/>
        <w:rPr>
          <w:rFonts w:cs="Arial"/>
          <w:b/>
          <w:szCs w:val="20"/>
        </w:rPr>
      </w:pPr>
    </w:p>
    <w:p w14:paraId="5D58543C" w14:textId="77777777" w:rsidR="000A56F5" w:rsidRPr="00893A83" w:rsidRDefault="000A56F5" w:rsidP="000A56F5">
      <w:pPr>
        <w:numPr>
          <w:ilvl w:val="0"/>
          <w:numId w:val="47"/>
        </w:numPr>
        <w:spacing w:after="100"/>
        <w:ind w:left="567" w:hanging="567"/>
        <w:jc w:val="both"/>
        <w:rPr>
          <w:rFonts w:cs="Arial"/>
          <w:b/>
          <w:szCs w:val="20"/>
        </w:rPr>
      </w:pPr>
      <w:r w:rsidRPr="00893A83">
        <w:rPr>
          <w:rFonts w:cs="Arial"/>
          <w:b/>
          <w:szCs w:val="20"/>
        </w:rPr>
        <w:t>Doplnenie, zmena a odvolanie ponuky</w:t>
      </w:r>
    </w:p>
    <w:p w14:paraId="20A47869" w14:textId="77777777" w:rsidR="000A56F5" w:rsidRPr="00893A83" w:rsidRDefault="000A56F5" w:rsidP="000A56F5">
      <w:pPr>
        <w:numPr>
          <w:ilvl w:val="1"/>
          <w:numId w:val="47"/>
        </w:numPr>
        <w:autoSpaceDE w:val="0"/>
        <w:autoSpaceDN w:val="0"/>
        <w:spacing w:after="60"/>
        <w:ind w:left="567" w:hanging="567"/>
        <w:jc w:val="both"/>
        <w:rPr>
          <w:rFonts w:cs="Arial"/>
          <w:szCs w:val="20"/>
        </w:rPr>
      </w:pPr>
      <w:r w:rsidRPr="00893A83">
        <w:rPr>
          <w:rFonts w:cs="Arial"/>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0FC7AB9B" w14:textId="350E927D" w:rsidR="00F76229" w:rsidRPr="00240AE0" w:rsidRDefault="000A56F5" w:rsidP="000A56F5">
      <w:pPr>
        <w:numPr>
          <w:ilvl w:val="1"/>
          <w:numId w:val="47"/>
        </w:numPr>
        <w:autoSpaceDE w:val="0"/>
        <w:autoSpaceDN w:val="0"/>
        <w:ind w:left="568" w:hanging="568"/>
        <w:jc w:val="both"/>
        <w:rPr>
          <w:rFonts w:cs="Arial"/>
          <w:b/>
          <w:bCs/>
          <w:noProof w:val="0"/>
          <w:szCs w:val="20"/>
          <w:lang w:eastAsia="en-US"/>
        </w:rPr>
      </w:pPr>
      <w:r w:rsidRPr="00893A83">
        <w:rPr>
          <w:rFonts w:cs="Arial"/>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w:t>
      </w:r>
      <w:r w:rsidR="00C96158">
        <w:rPr>
          <w:rFonts w:cs="Arial"/>
          <w:szCs w:val="20"/>
        </w:rPr>
        <w:t xml:space="preserve"> systéme </w:t>
      </w:r>
      <w:r w:rsidRPr="00893A83">
        <w:rPr>
          <w:rFonts w:cs="Arial"/>
          <w:szCs w:val="20"/>
        </w:rPr>
        <w:t>JOSEPHINE.</w:t>
      </w:r>
    </w:p>
    <w:p w14:paraId="1EBF835C" w14:textId="77777777" w:rsidR="00F20A11" w:rsidRPr="00893A83" w:rsidRDefault="00F20A11" w:rsidP="00EA7E39">
      <w:pPr>
        <w:autoSpaceDE w:val="0"/>
        <w:autoSpaceDN w:val="0"/>
        <w:spacing w:after="100"/>
        <w:ind w:left="568"/>
        <w:jc w:val="both"/>
        <w:rPr>
          <w:rFonts w:cs="Arial"/>
          <w:b/>
          <w:bCs/>
          <w:noProof w:val="0"/>
          <w:sz w:val="24"/>
          <w:lang w:eastAsia="en-US"/>
        </w:rPr>
      </w:pPr>
    </w:p>
    <w:p w14:paraId="7A0F165F" w14:textId="77777777" w:rsidR="00F76229" w:rsidRPr="00893A83" w:rsidRDefault="00F76229" w:rsidP="00EA7E39">
      <w:pPr>
        <w:jc w:val="center"/>
        <w:outlineLvl w:val="1"/>
        <w:rPr>
          <w:rFonts w:cs="Arial"/>
          <w:b/>
          <w:bCs/>
          <w:noProof w:val="0"/>
          <w:sz w:val="24"/>
          <w:lang w:eastAsia="en-US"/>
        </w:rPr>
      </w:pPr>
      <w:bookmarkStart w:id="22" w:name="_Toc461981377"/>
      <w:r w:rsidRPr="00893A83">
        <w:rPr>
          <w:rFonts w:cs="Arial"/>
          <w:b/>
          <w:bCs/>
          <w:noProof w:val="0"/>
          <w:sz w:val="24"/>
          <w:lang w:eastAsia="en-US"/>
        </w:rPr>
        <w:t>Časť V.</w:t>
      </w:r>
      <w:bookmarkEnd w:id="22"/>
    </w:p>
    <w:p w14:paraId="2FDA3C24" w14:textId="77777777" w:rsidR="00F76229" w:rsidRPr="00893A83" w:rsidRDefault="00F76229" w:rsidP="00EA7E39">
      <w:pPr>
        <w:jc w:val="center"/>
        <w:outlineLvl w:val="1"/>
        <w:rPr>
          <w:rFonts w:cs="Arial"/>
          <w:b/>
          <w:bCs/>
          <w:noProof w:val="0"/>
          <w:sz w:val="24"/>
          <w:lang w:eastAsia="en-US"/>
        </w:rPr>
      </w:pPr>
      <w:bookmarkStart w:id="23" w:name="_Toc461981378"/>
      <w:r w:rsidRPr="00893A83">
        <w:rPr>
          <w:rFonts w:cs="Arial"/>
          <w:b/>
          <w:bCs/>
          <w:noProof w:val="0"/>
          <w:sz w:val="24"/>
          <w:lang w:eastAsia="en-US"/>
        </w:rPr>
        <w:t>Otváranie a vyhodnotenie ponúk</w:t>
      </w:r>
      <w:bookmarkEnd w:id="23"/>
    </w:p>
    <w:p w14:paraId="604C7ADC" w14:textId="77777777" w:rsidR="00D64A45" w:rsidRPr="00893A83" w:rsidRDefault="00D64A45" w:rsidP="00240AE0">
      <w:pPr>
        <w:spacing w:after="100"/>
        <w:jc w:val="both"/>
        <w:rPr>
          <w:rFonts w:cs="Arial"/>
          <w:b/>
          <w:noProof w:val="0"/>
          <w:szCs w:val="22"/>
          <w:lang w:eastAsia="en-US"/>
        </w:rPr>
      </w:pPr>
      <w:bookmarkStart w:id="24" w:name="_Toc459860071"/>
      <w:bookmarkStart w:id="25" w:name="_Toc461981379"/>
      <w:bookmarkEnd w:id="24"/>
    </w:p>
    <w:p w14:paraId="64E31EC2" w14:textId="18A72BEA" w:rsidR="00D64A45" w:rsidRPr="00893A83" w:rsidRDefault="00D64A45" w:rsidP="00D64A45">
      <w:pPr>
        <w:numPr>
          <w:ilvl w:val="0"/>
          <w:numId w:val="47"/>
        </w:numPr>
        <w:spacing w:after="100" w:line="276" w:lineRule="auto"/>
        <w:ind w:left="567" w:hanging="567"/>
        <w:jc w:val="both"/>
        <w:rPr>
          <w:rFonts w:cs="Arial"/>
          <w:b/>
          <w:noProof w:val="0"/>
          <w:szCs w:val="22"/>
          <w:lang w:eastAsia="en-US"/>
        </w:rPr>
      </w:pPr>
      <w:r w:rsidRPr="00893A83">
        <w:rPr>
          <w:rFonts w:cs="Arial"/>
          <w:b/>
          <w:noProof w:val="0"/>
          <w:szCs w:val="22"/>
          <w:lang w:eastAsia="en-US"/>
        </w:rPr>
        <w:t xml:space="preserve">Otváranie ponúk </w:t>
      </w:r>
    </w:p>
    <w:p w14:paraId="781FDE73" w14:textId="24C401F0" w:rsidR="00D64A45" w:rsidRPr="00893A83" w:rsidRDefault="00D64A45" w:rsidP="00240AE0">
      <w:pPr>
        <w:numPr>
          <w:ilvl w:val="1"/>
          <w:numId w:val="61"/>
        </w:numPr>
        <w:autoSpaceDE w:val="0"/>
        <w:autoSpaceDN w:val="0"/>
        <w:adjustRightInd w:val="0"/>
        <w:spacing w:after="60"/>
        <w:ind w:left="567" w:hanging="567"/>
        <w:jc w:val="both"/>
        <w:rPr>
          <w:rFonts w:cs="Arial"/>
          <w:szCs w:val="22"/>
          <w:lang w:eastAsia="en-US"/>
        </w:rPr>
      </w:pPr>
      <w:r w:rsidRPr="00893A83">
        <w:rPr>
          <w:rFonts w:cs="Arial"/>
          <w:b/>
          <w:szCs w:val="22"/>
          <w:lang w:eastAsia="en-US"/>
        </w:rPr>
        <w:t>Dátum a hodina otvárania ponúk</w:t>
      </w:r>
      <w:r w:rsidRPr="00893A83">
        <w:rPr>
          <w:rFonts w:cs="Arial"/>
          <w:szCs w:val="22"/>
          <w:lang w:eastAsia="en-US"/>
        </w:rPr>
        <w:t xml:space="preserve"> je uvedená </w:t>
      </w:r>
      <w:r w:rsidR="00523B32" w:rsidRPr="00787359">
        <w:rPr>
          <w:rFonts w:cs="Arial"/>
          <w:szCs w:val="20"/>
        </w:rPr>
        <w:t>v </w:t>
      </w:r>
      <w:r w:rsidR="00523B32" w:rsidRPr="006761FC">
        <w:rPr>
          <w:rFonts w:cs="Arial"/>
          <w:szCs w:val="20"/>
        </w:rPr>
        <w:t>Oznámení.</w:t>
      </w:r>
    </w:p>
    <w:p w14:paraId="79A5EA25" w14:textId="77777777" w:rsidR="00D64A45" w:rsidRPr="00893A83" w:rsidRDefault="00D64A45" w:rsidP="00240AE0">
      <w:pPr>
        <w:numPr>
          <w:ilvl w:val="1"/>
          <w:numId w:val="61"/>
        </w:numPr>
        <w:autoSpaceDE w:val="0"/>
        <w:autoSpaceDN w:val="0"/>
        <w:adjustRightInd w:val="0"/>
        <w:spacing w:after="60"/>
        <w:ind w:left="567" w:hanging="567"/>
        <w:jc w:val="both"/>
        <w:rPr>
          <w:rFonts w:eastAsia="Calibri" w:cs="Arial"/>
          <w:szCs w:val="22"/>
          <w:lang w:eastAsia="en-US"/>
        </w:rPr>
      </w:pPr>
      <w:r w:rsidRPr="00893A83">
        <w:rPr>
          <w:rFonts w:cs="Arial"/>
          <w:color w:val="000000"/>
          <w:szCs w:val="20"/>
          <w:lang w:eastAsia="en-US"/>
        </w:rPr>
        <w:t>Otváranie ponúk sa uskutoční elektronicky, a to on-line sprístupnením ponúk v systéme JOSEPHINE</w:t>
      </w:r>
      <w:r w:rsidRPr="00893A83">
        <w:rPr>
          <w:rFonts w:cs="Arial"/>
          <w:szCs w:val="22"/>
          <w:lang w:eastAsia="en-US"/>
        </w:rPr>
        <w:t>.</w:t>
      </w:r>
    </w:p>
    <w:p w14:paraId="6D147DC2" w14:textId="0F5EBE82" w:rsidR="00D64A45" w:rsidRPr="00893A83" w:rsidRDefault="00D64A45" w:rsidP="00240AE0">
      <w:pPr>
        <w:numPr>
          <w:ilvl w:val="1"/>
          <w:numId w:val="61"/>
        </w:numPr>
        <w:autoSpaceDE w:val="0"/>
        <w:autoSpaceDN w:val="0"/>
        <w:spacing w:after="60"/>
        <w:ind w:left="567" w:hanging="567"/>
        <w:jc w:val="both"/>
        <w:rPr>
          <w:rFonts w:cs="Arial"/>
          <w:noProof w:val="0"/>
          <w:szCs w:val="20"/>
          <w:lang w:eastAsia="en-US"/>
        </w:rPr>
      </w:pPr>
      <w:r w:rsidRPr="00893A83">
        <w:rPr>
          <w:rFonts w:cs="Arial"/>
          <w:noProof w:val="0"/>
          <w:color w:val="000000"/>
          <w:szCs w:val="20"/>
          <w:lang w:eastAsia="en-US"/>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893A83">
        <w:rPr>
          <w:rFonts w:cs="Arial"/>
          <w:noProof w:val="0"/>
          <w:szCs w:val="20"/>
          <w:lang w:eastAsia="en-US"/>
        </w:rPr>
        <w:t>.</w:t>
      </w:r>
    </w:p>
    <w:p w14:paraId="40BF3800" w14:textId="794D5491" w:rsidR="00D64A45" w:rsidRPr="00893A83" w:rsidRDefault="00D64A45" w:rsidP="00240AE0">
      <w:pPr>
        <w:numPr>
          <w:ilvl w:val="1"/>
          <w:numId w:val="61"/>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893A83">
        <w:rPr>
          <w:rFonts w:cs="Arial"/>
          <w:noProof w:val="0"/>
          <w:szCs w:val="22"/>
        </w:rPr>
        <w:t>podľa § 52 ods. 2 Zákona.</w:t>
      </w:r>
    </w:p>
    <w:bookmarkEnd w:id="25"/>
    <w:p w14:paraId="51C8CD44" w14:textId="77777777" w:rsidR="00F76229" w:rsidRPr="00893A83" w:rsidRDefault="00F76229">
      <w:pPr>
        <w:shd w:val="clear" w:color="auto" w:fill="FFFFFF"/>
        <w:spacing w:after="60"/>
        <w:ind w:left="1418"/>
        <w:jc w:val="both"/>
        <w:rPr>
          <w:rFonts w:cs="Arial"/>
          <w:noProof w:val="0"/>
          <w:szCs w:val="20"/>
          <w:lang w:eastAsia="en-US"/>
        </w:rPr>
      </w:pPr>
    </w:p>
    <w:p w14:paraId="1F778185" w14:textId="77777777" w:rsidR="00F76229" w:rsidRPr="00893A83" w:rsidRDefault="00F76229" w:rsidP="00240AE0">
      <w:pPr>
        <w:numPr>
          <w:ilvl w:val="0"/>
          <w:numId w:val="98"/>
        </w:numPr>
        <w:spacing w:after="100"/>
        <w:ind w:left="567" w:hanging="567"/>
        <w:jc w:val="both"/>
        <w:rPr>
          <w:rFonts w:cs="Arial"/>
          <w:b/>
          <w:szCs w:val="20"/>
          <w:lang w:eastAsia="en-US"/>
        </w:rPr>
      </w:pPr>
      <w:bookmarkStart w:id="26" w:name="_Toc461981380"/>
      <w:r w:rsidRPr="00893A83">
        <w:rPr>
          <w:rFonts w:cs="Arial"/>
          <w:b/>
          <w:szCs w:val="20"/>
          <w:lang w:eastAsia="en-US"/>
        </w:rPr>
        <w:t>Preskúmanie ponúk</w:t>
      </w:r>
      <w:bookmarkEnd w:id="26"/>
    </w:p>
    <w:p w14:paraId="2A80CB07" w14:textId="77777777" w:rsidR="00D64A45" w:rsidRPr="00240AE0" w:rsidRDefault="00D64A45" w:rsidP="00D64A45">
      <w:pPr>
        <w:pStyle w:val="Odsekzoznamu"/>
        <w:numPr>
          <w:ilvl w:val="1"/>
          <w:numId w:val="64"/>
        </w:numPr>
        <w:autoSpaceDE w:val="0"/>
        <w:autoSpaceDN w:val="0"/>
        <w:spacing w:after="60" w:line="240" w:lineRule="auto"/>
        <w:ind w:left="567" w:hanging="567"/>
        <w:contextualSpacing w:val="0"/>
        <w:jc w:val="both"/>
        <w:rPr>
          <w:rFonts w:ascii="Arial" w:hAnsi="Arial" w:cs="Arial"/>
          <w:sz w:val="20"/>
          <w:lang w:val="sk-SK"/>
        </w:rPr>
      </w:pPr>
      <w:r w:rsidRPr="00240AE0">
        <w:rPr>
          <w:rFonts w:ascii="Arial" w:hAnsi="Arial" w:cs="Arial"/>
          <w:sz w:val="20"/>
          <w:lang w:val="sk-SK"/>
        </w:rPr>
        <w:t>Verejný obstarávateľ zriadi v súlade s § 51 Zákona</w:t>
      </w:r>
      <w:r w:rsidRPr="00240AE0">
        <w:rPr>
          <w:rFonts w:ascii="Arial" w:hAnsi="Arial" w:cs="Arial"/>
          <w:sz w:val="20"/>
          <w:szCs w:val="20"/>
          <w:lang w:val="sk-SK"/>
        </w:rPr>
        <w:t>,</w:t>
      </w:r>
      <w:r w:rsidRPr="00240AE0">
        <w:rPr>
          <w:rFonts w:ascii="Arial" w:hAnsi="Arial" w:cs="Arial"/>
          <w:sz w:val="20"/>
          <w:lang w:val="sk-SK"/>
        </w:rPr>
        <w:t xml:space="preserve"> za účelom preskúmania a vyhodnotenia ponúk najmenej trojčlennú komisiu, ktorá začne svoju činnosť otváraním ponúk.</w:t>
      </w:r>
      <w:r w:rsidRPr="00240AE0">
        <w:rPr>
          <w:rFonts w:ascii="Arial" w:hAnsi="Arial" w:cs="Arial"/>
          <w:sz w:val="20"/>
          <w:szCs w:val="20"/>
          <w:lang w:val="sk-SK"/>
        </w:rPr>
        <w:t xml:space="preserve"> </w:t>
      </w:r>
    </w:p>
    <w:p w14:paraId="29F98C82" w14:textId="77777777" w:rsidR="00D64A45" w:rsidRPr="00240AE0" w:rsidRDefault="00D64A45" w:rsidP="00D64A45">
      <w:pPr>
        <w:pStyle w:val="Odsekzoznamu"/>
        <w:numPr>
          <w:ilvl w:val="1"/>
          <w:numId w:val="64"/>
        </w:numPr>
        <w:autoSpaceDE w:val="0"/>
        <w:autoSpaceDN w:val="0"/>
        <w:spacing w:after="60" w:line="240" w:lineRule="auto"/>
        <w:contextualSpacing w:val="0"/>
        <w:jc w:val="both"/>
        <w:rPr>
          <w:rFonts w:ascii="Arial" w:hAnsi="Arial" w:cs="Arial"/>
          <w:sz w:val="20"/>
          <w:lang w:val="sk-SK"/>
        </w:rPr>
      </w:pPr>
      <w:r w:rsidRPr="00240AE0">
        <w:rPr>
          <w:rFonts w:ascii="Arial" w:hAnsi="Arial" w:cs="Arial"/>
          <w:sz w:val="20"/>
          <w:lang w:val="sk-SK"/>
        </w:rPr>
        <w:t>Preskúmanie a vyhodnocovanie ponúk komisiou je neverejné.</w:t>
      </w:r>
    </w:p>
    <w:p w14:paraId="65901D35" w14:textId="77777777" w:rsidR="00D64A45" w:rsidRPr="00240AE0" w:rsidRDefault="00D64A45" w:rsidP="00D64A45">
      <w:pPr>
        <w:pStyle w:val="Odsekzoznamu"/>
        <w:numPr>
          <w:ilvl w:val="1"/>
          <w:numId w:val="64"/>
        </w:numPr>
        <w:autoSpaceDE w:val="0"/>
        <w:autoSpaceDN w:val="0"/>
        <w:spacing w:after="60" w:line="240" w:lineRule="auto"/>
        <w:ind w:left="567" w:hanging="567"/>
        <w:contextualSpacing w:val="0"/>
        <w:jc w:val="both"/>
        <w:rPr>
          <w:rFonts w:ascii="Arial" w:hAnsi="Arial" w:cs="Arial"/>
          <w:sz w:val="20"/>
          <w:lang w:val="sk-SK"/>
        </w:rPr>
      </w:pPr>
      <w:r w:rsidRPr="00240AE0">
        <w:rPr>
          <w:rFonts w:ascii="Arial" w:hAnsi="Arial" w:cs="Arial"/>
          <w:sz w:val="20"/>
          <w:lang w:val="sk-SK"/>
        </w:rPr>
        <w:t>Komisia v úvode svojej činnosti posúdi zloženie zábezpeky – ak bola požadovaná. Verejný obstarávateľ vylúči ponuku, ak uchádzač nezložil zábezpeku podľa určených podmienok.</w:t>
      </w:r>
    </w:p>
    <w:p w14:paraId="64BD6D1E" w14:textId="77777777" w:rsidR="00D64A45" w:rsidRPr="00240AE0" w:rsidRDefault="00D64A45" w:rsidP="00D64A45">
      <w:pPr>
        <w:pStyle w:val="Odsekzoznamu"/>
        <w:numPr>
          <w:ilvl w:val="1"/>
          <w:numId w:val="64"/>
        </w:numPr>
        <w:autoSpaceDE w:val="0"/>
        <w:autoSpaceDN w:val="0"/>
        <w:spacing w:after="60" w:line="240" w:lineRule="auto"/>
        <w:contextualSpacing w:val="0"/>
        <w:jc w:val="both"/>
        <w:rPr>
          <w:rFonts w:ascii="Arial" w:hAnsi="Arial" w:cs="Arial"/>
          <w:sz w:val="20"/>
          <w:lang w:val="sk-SK"/>
        </w:rPr>
      </w:pPr>
      <w:r w:rsidRPr="00240AE0">
        <w:rPr>
          <w:rFonts w:ascii="Arial" w:hAnsi="Arial" w:cs="Arial"/>
          <w:sz w:val="20"/>
          <w:lang w:val="sk-SK"/>
        </w:rPr>
        <w:t>Do procesu vyhodnocovania ponúk budú zaradené tie ponuky, ktoré:</w:t>
      </w:r>
    </w:p>
    <w:p w14:paraId="52100332" w14:textId="14AA21BC" w:rsidR="00D64A45" w:rsidRPr="00240AE0" w:rsidRDefault="00D64A45" w:rsidP="00D64A45">
      <w:pPr>
        <w:pStyle w:val="Zkladntext"/>
        <w:numPr>
          <w:ilvl w:val="0"/>
          <w:numId w:val="41"/>
        </w:numPr>
        <w:autoSpaceDE w:val="0"/>
        <w:autoSpaceDN w:val="0"/>
        <w:spacing w:after="60"/>
        <w:ind w:left="851" w:hanging="284"/>
        <w:rPr>
          <w:rFonts w:cs="Arial"/>
          <w:szCs w:val="20"/>
          <w:lang w:val="sk-SK"/>
        </w:rPr>
      </w:pPr>
      <w:r w:rsidRPr="00240AE0">
        <w:rPr>
          <w:rFonts w:cs="Arial"/>
          <w:szCs w:val="20"/>
          <w:lang w:val="sk-SK"/>
        </w:rPr>
        <w:t xml:space="preserve">boli doručené elektronicky </w:t>
      </w:r>
      <w:r w:rsidRPr="00240AE0">
        <w:rPr>
          <w:rFonts w:cs="Arial"/>
          <w:noProof w:val="0"/>
          <w:szCs w:val="20"/>
          <w:lang w:val="sk-SK" w:eastAsia="en-US"/>
        </w:rPr>
        <w:t xml:space="preserve">prostredníctvom </w:t>
      </w:r>
      <w:r w:rsidR="00C96158">
        <w:rPr>
          <w:rFonts w:cs="Arial"/>
          <w:noProof w:val="0"/>
          <w:szCs w:val="20"/>
          <w:lang w:val="sk-SK" w:eastAsia="en-US"/>
        </w:rPr>
        <w:t xml:space="preserve">systému </w:t>
      </w:r>
      <w:r w:rsidRPr="00240AE0">
        <w:rPr>
          <w:rFonts w:cs="Arial"/>
          <w:noProof w:val="0"/>
          <w:szCs w:val="20"/>
          <w:lang w:val="sk-SK" w:eastAsia="en-US"/>
        </w:rPr>
        <w:t>JOSEPHINE</w:t>
      </w:r>
      <w:r w:rsidRPr="00240AE0">
        <w:rPr>
          <w:rFonts w:cs="Arial"/>
          <w:lang w:val="sk-SK"/>
        </w:rPr>
        <w:t xml:space="preserve"> </w:t>
      </w:r>
      <w:r w:rsidRPr="00240AE0">
        <w:rPr>
          <w:rFonts w:cs="Arial"/>
          <w:szCs w:val="20"/>
          <w:lang w:val="sk-SK"/>
        </w:rPr>
        <w:t>v lehote predkladania ponúk,</w:t>
      </w:r>
    </w:p>
    <w:p w14:paraId="4B577333" w14:textId="77777777" w:rsidR="00D64A45" w:rsidRPr="00240AE0" w:rsidRDefault="00D64A45" w:rsidP="00D64A45">
      <w:pPr>
        <w:pStyle w:val="Zkladntext"/>
        <w:numPr>
          <w:ilvl w:val="0"/>
          <w:numId w:val="41"/>
        </w:numPr>
        <w:autoSpaceDE w:val="0"/>
        <w:autoSpaceDN w:val="0"/>
        <w:spacing w:after="60"/>
        <w:ind w:left="851" w:hanging="284"/>
        <w:rPr>
          <w:rFonts w:cs="Arial"/>
          <w:szCs w:val="20"/>
          <w:lang w:val="sk-SK"/>
        </w:rPr>
      </w:pPr>
      <w:r w:rsidRPr="00240AE0">
        <w:rPr>
          <w:rFonts w:cs="Arial"/>
          <w:szCs w:val="20"/>
          <w:lang w:val="sk-SK"/>
        </w:rPr>
        <w:t>obsahujú náležitosti uvedené v bode 16 časti A.1 Pokyny pre uchádzačov týchto SP,</w:t>
      </w:r>
    </w:p>
    <w:p w14:paraId="74EB43CA" w14:textId="482FB84C" w:rsidR="00D64A45" w:rsidRPr="00240AE0" w:rsidRDefault="00D64A45" w:rsidP="00D64A45">
      <w:pPr>
        <w:pStyle w:val="Zkladntext"/>
        <w:numPr>
          <w:ilvl w:val="0"/>
          <w:numId w:val="41"/>
        </w:numPr>
        <w:autoSpaceDE w:val="0"/>
        <w:autoSpaceDN w:val="0"/>
        <w:spacing w:after="60"/>
        <w:ind w:left="851" w:hanging="284"/>
        <w:rPr>
          <w:rFonts w:cs="Arial"/>
          <w:szCs w:val="20"/>
          <w:lang w:val="sk-SK"/>
        </w:rPr>
      </w:pPr>
      <w:r w:rsidRPr="00240AE0">
        <w:rPr>
          <w:rFonts w:cs="Arial"/>
          <w:szCs w:val="20"/>
          <w:lang w:val="sk-SK"/>
        </w:rPr>
        <w:t>zodpovedajú požiadavkám a podmienkam uvedeným v</w:t>
      </w:r>
      <w:r w:rsidR="003D4A6F">
        <w:rPr>
          <w:rFonts w:cs="Arial"/>
          <w:szCs w:val="20"/>
          <w:lang w:val="sk-SK"/>
        </w:rPr>
        <w:t xml:space="preserve"> Oznámení </w:t>
      </w:r>
      <w:r w:rsidRPr="00240AE0">
        <w:rPr>
          <w:rFonts w:cs="Arial"/>
          <w:szCs w:val="20"/>
          <w:lang w:val="sk-SK"/>
        </w:rPr>
        <w:t>a v týchto SP.</w:t>
      </w:r>
    </w:p>
    <w:p w14:paraId="00949B8A" w14:textId="77777777" w:rsidR="00D64A45" w:rsidRPr="00240AE0" w:rsidRDefault="00D64A45" w:rsidP="00D64A45">
      <w:pPr>
        <w:pStyle w:val="Zkladntext"/>
        <w:numPr>
          <w:ilvl w:val="1"/>
          <w:numId w:val="63"/>
        </w:numPr>
        <w:autoSpaceDE w:val="0"/>
        <w:autoSpaceDN w:val="0"/>
        <w:spacing w:after="60"/>
        <w:ind w:left="567" w:hanging="567"/>
        <w:rPr>
          <w:rFonts w:cs="Arial"/>
          <w:szCs w:val="20"/>
          <w:lang w:val="sk-SK"/>
        </w:rPr>
      </w:pPr>
      <w:r w:rsidRPr="00240AE0">
        <w:rPr>
          <w:rFonts w:cs="Arial"/>
          <w:szCs w:val="20"/>
          <w:lang w:val="sk-SK"/>
        </w:rPr>
        <w:t>Platnou ponukou je ponuka, ktorá zároveň neobsahuje žiadne obmedzenia alebo výhrady, ktoré sú v rozpore s požiadavkami a s podmienkami uvedenými verejným obstarávateľom v Oznámení a v týchto SP.</w:t>
      </w:r>
    </w:p>
    <w:p w14:paraId="347702F1" w14:textId="06B6DA66" w:rsidR="00F76229" w:rsidRPr="00893A83" w:rsidRDefault="00D64A45" w:rsidP="00950A5D">
      <w:pPr>
        <w:numPr>
          <w:ilvl w:val="1"/>
          <w:numId w:val="63"/>
        </w:numPr>
        <w:autoSpaceDE w:val="0"/>
        <w:autoSpaceDN w:val="0"/>
        <w:ind w:left="567" w:hanging="567"/>
        <w:jc w:val="both"/>
        <w:rPr>
          <w:rFonts w:eastAsia="Calibri" w:cs="Arial"/>
          <w:szCs w:val="20"/>
        </w:rPr>
      </w:pPr>
      <w:r w:rsidRPr="00893A83">
        <w:rPr>
          <w:rFonts w:cs="Arial"/>
          <w:szCs w:val="20"/>
        </w:rPr>
        <w:t>Ponuka uchádzača, ktorá nebude spĺňať stanovené požiadavky bude z verejného obstarávania vylúčená. Uchádzačovi bude oznámené vylúčenie jeho ponuky s uvedením dôvodu vylúčenia a lehoty, v ktorej môže byť doručená námietka podľa § 170 ods. 4 písm. d) Zákona</w:t>
      </w:r>
      <w:r w:rsidR="00F76229" w:rsidRPr="00893A83">
        <w:rPr>
          <w:rFonts w:eastAsia="Calibri" w:cs="Arial"/>
          <w:szCs w:val="20"/>
        </w:rPr>
        <w:t>.</w:t>
      </w:r>
    </w:p>
    <w:p w14:paraId="6836E513" w14:textId="77777777" w:rsidR="00D64A45" w:rsidRPr="00893A83" w:rsidRDefault="00D64A45" w:rsidP="00240AE0">
      <w:pPr>
        <w:autoSpaceDE w:val="0"/>
        <w:autoSpaceDN w:val="0"/>
        <w:ind w:left="567"/>
        <w:jc w:val="both"/>
        <w:rPr>
          <w:rFonts w:eastAsia="Calibri" w:cs="Arial"/>
          <w:szCs w:val="20"/>
        </w:rPr>
      </w:pPr>
    </w:p>
    <w:p w14:paraId="4960BEB2" w14:textId="2FE522B1" w:rsidR="00F76229" w:rsidRPr="00893A83" w:rsidRDefault="00F76229" w:rsidP="00240AE0">
      <w:pPr>
        <w:numPr>
          <w:ilvl w:val="0"/>
          <w:numId w:val="98"/>
        </w:numPr>
        <w:spacing w:after="100"/>
        <w:ind w:left="567" w:hanging="567"/>
        <w:jc w:val="both"/>
        <w:rPr>
          <w:rFonts w:cs="Arial"/>
          <w:b/>
          <w:szCs w:val="20"/>
          <w:lang w:eastAsia="en-US"/>
        </w:rPr>
      </w:pPr>
      <w:bookmarkStart w:id="27" w:name="_Toc461981381"/>
      <w:r w:rsidRPr="00893A83">
        <w:rPr>
          <w:rFonts w:cs="Arial"/>
          <w:b/>
          <w:szCs w:val="20"/>
          <w:lang w:eastAsia="en-US"/>
        </w:rPr>
        <w:t>Dôvernosť procesu verejného obstarávania</w:t>
      </w:r>
      <w:bookmarkEnd w:id="27"/>
    </w:p>
    <w:p w14:paraId="1F807E92" w14:textId="77777777" w:rsidR="00F76229" w:rsidRPr="00893A83" w:rsidRDefault="00F76229" w:rsidP="00111D0F">
      <w:pPr>
        <w:numPr>
          <w:ilvl w:val="0"/>
          <w:numId w:val="45"/>
        </w:numPr>
        <w:jc w:val="both"/>
        <w:rPr>
          <w:rFonts w:cs="Arial"/>
          <w:noProof w:val="0"/>
          <w:vanish/>
          <w:szCs w:val="20"/>
          <w:lang w:eastAsia="en-US"/>
        </w:rPr>
      </w:pPr>
    </w:p>
    <w:p w14:paraId="1F845A98" w14:textId="77777777" w:rsidR="00F76229" w:rsidRPr="00893A83" w:rsidRDefault="00F76229" w:rsidP="00111D0F">
      <w:pPr>
        <w:numPr>
          <w:ilvl w:val="0"/>
          <w:numId w:val="45"/>
        </w:numPr>
        <w:jc w:val="both"/>
        <w:rPr>
          <w:rFonts w:cs="Arial"/>
          <w:noProof w:val="0"/>
          <w:vanish/>
          <w:szCs w:val="20"/>
          <w:lang w:eastAsia="en-US"/>
        </w:rPr>
      </w:pPr>
    </w:p>
    <w:p w14:paraId="33942B7F" w14:textId="77777777" w:rsidR="00F76229" w:rsidRPr="00893A83" w:rsidRDefault="00F76229" w:rsidP="00111D0F">
      <w:pPr>
        <w:numPr>
          <w:ilvl w:val="0"/>
          <w:numId w:val="45"/>
        </w:numPr>
        <w:jc w:val="both"/>
        <w:rPr>
          <w:rFonts w:cs="Arial"/>
          <w:noProof w:val="0"/>
          <w:vanish/>
          <w:szCs w:val="20"/>
          <w:lang w:eastAsia="en-US"/>
        </w:rPr>
      </w:pPr>
    </w:p>
    <w:p w14:paraId="56557C67" w14:textId="77777777" w:rsidR="00F76229" w:rsidRPr="00893A83" w:rsidRDefault="00F76229" w:rsidP="00111D0F">
      <w:pPr>
        <w:numPr>
          <w:ilvl w:val="0"/>
          <w:numId w:val="45"/>
        </w:numPr>
        <w:jc w:val="both"/>
        <w:rPr>
          <w:rFonts w:cs="Arial"/>
          <w:noProof w:val="0"/>
          <w:vanish/>
          <w:szCs w:val="20"/>
          <w:lang w:eastAsia="en-US"/>
        </w:rPr>
      </w:pPr>
    </w:p>
    <w:p w14:paraId="28927062" w14:textId="77777777" w:rsidR="00F76229" w:rsidRPr="00893A83" w:rsidRDefault="00F76229" w:rsidP="00111D0F">
      <w:pPr>
        <w:numPr>
          <w:ilvl w:val="0"/>
          <w:numId w:val="45"/>
        </w:numPr>
        <w:jc w:val="both"/>
        <w:rPr>
          <w:rFonts w:cs="Arial"/>
          <w:noProof w:val="0"/>
          <w:vanish/>
          <w:szCs w:val="20"/>
          <w:lang w:eastAsia="en-US"/>
        </w:rPr>
      </w:pPr>
    </w:p>
    <w:p w14:paraId="14EE27D6" w14:textId="77777777" w:rsidR="00F76229" w:rsidRPr="00893A83" w:rsidRDefault="00F76229" w:rsidP="00111D0F">
      <w:pPr>
        <w:numPr>
          <w:ilvl w:val="0"/>
          <w:numId w:val="45"/>
        </w:numPr>
        <w:jc w:val="both"/>
        <w:rPr>
          <w:rFonts w:cs="Arial"/>
          <w:noProof w:val="0"/>
          <w:vanish/>
          <w:szCs w:val="20"/>
          <w:lang w:eastAsia="en-US"/>
        </w:rPr>
      </w:pPr>
    </w:p>
    <w:p w14:paraId="0F7AF41E" w14:textId="77777777" w:rsidR="00F76229" w:rsidRPr="00893A83" w:rsidRDefault="00F76229" w:rsidP="00111D0F">
      <w:pPr>
        <w:numPr>
          <w:ilvl w:val="0"/>
          <w:numId w:val="45"/>
        </w:numPr>
        <w:jc w:val="both"/>
        <w:rPr>
          <w:rFonts w:cs="Arial"/>
          <w:noProof w:val="0"/>
          <w:vanish/>
          <w:szCs w:val="20"/>
          <w:lang w:eastAsia="en-US"/>
        </w:rPr>
      </w:pPr>
    </w:p>
    <w:p w14:paraId="7AF3DF4A" w14:textId="77777777" w:rsidR="00F76229" w:rsidRPr="00893A83" w:rsidRDefault="00F76229" w:rsidP="00111D0F">
      <w:pPr>
        <w:numPr>
          <w:ilvl w:val="0"/>
          <w:numId w:val="45"/>
        </w:numPr>
        <w:jc w:val="both"/>
        <w:rPr>
          <w:rFonts w:cs="Arial"/>
          <w:noProof w:val="0"/>
          <w:vanish/>
          <w:szCs w:val="20"/>
          <w:lang w:eastAsia="en-US"/>
        </w:rPr>
      </w:pPr>
    </w:p>
    <w:p w14:paraId="78CA0327" w14:textId="77777777" w:rsidR="00F76229" w:rsidRPr="00893A83" w:rsidRDefault="00F76229" w:rsidP="00111D0F">
      <w:pPr>
        <w:numPr>
          <w:ilvl w:val="0"/>
          <w:numId w:val="51"/>
        </w:numPr>
        <w:autoSpaceDE w:val="0"/>
        <w:autoSpaceDN w:val="0"/>
        <w:jc w:val="both"/>
        <w:rPr>
          <w:rFonts w:cs="Arial"/>
          <w:noProof w:val="0"/>
          <w:vanish/>
          <w:szCs w:val="20"/>
          <w:lang w:eastAsia="en-US"/>
        </w:rPr>
      </w:pPr>
    </w:p>
    <w:p w14:paraId="78E7F74F" w14:textId="77777777" w:rsidR="009E4496" w:rsidRPr="00893A83" w:rsidRDefault="009E4496" w:rsidP="00111D0F">
      <w:pPr>
        <w:pStyle w:val="Odsekzoznamu"/>
        <w:numPr>
          <w:ilvl w:val="0"/>
          <w:numId w:val="70"/>
        </w:numPr>
        <w:spacing w:after="0" w:line="240" w:lineRule="auto"/>
        <w:contextualSpacing w:val="0"/>
        <w:jc w:val="both"/>
        <w:rPr>
          <w:rFonts w:ascii="Arial" w:eastAsia="Times New Roman" w:hAnsi="Arial" w:cs="Arial"/>
          <w:vanish/>
          <w:sz w:val="20"/>
          <w:szCs w:val="20"/>
          <w:lang w:val="sk-SK"/>
        </w:rPr>
      </w:pPr>
    </w:p>
    <w:p w14:paraId="7607938C" w14:textId="77777777" w:rsidR="009E4496" w:rsidRPr="00893A83" w:rsidRDefault="009E4496" w:rsidP="00111D0F">
      <w:pPr>
        <w:pStyle w:val="Odsekzoznamu"/>
        <w:numPr>
          <w:ilvl w:val="0"/>
          <w:numId w:val="70"/>
        </w:numPr>
        <w:spacing w:after="0" w:line="240" w:lineRule="auto"/>
        <w:contextualSpacing w:val="0"/>
        <w:jc w:val="both"/>
        <w:rPr>
          <w:rFonts w:ascii="Arial" w:eastAsia="Times New Roman" w:hAnsi="Arial" w:cs="Arial"/>
          <w:vanish/>
          <w:sz w:val="20"/>
          <w:szCs w:val="20"/>
          <w:lang w:val="sk-SK"/>
        </w:rPr>
      </w:pPr>
    </w:p>
    <w:p w14:paraId="1BB459D2" w14:textId="77777777" w:rsidR="009E4496" w:rsidRPr="00893A83" w:rsidRDefault="009E4496" w:rsidP="00111D0F">
      <w:pPr>
        <w:pStyle w:val="Odsekzoznamu"/>
        <w:numPr>
          <w:ilvl w:val="0"/>
          <w:numId w:val="70"/>
        </w:numPr>
        <w:spacing w:after="0" w:line="240" w:lineRule="auto"/>
        <w:contextualSpacing w:val="0"/>
        <w:jc w:val="both"/>
        <w:rPr>
          <w:rFonts w:ascii="Arial" w:eastAsia="Times New Roman" w:hAnsi="Arial" w:cs="Arial"/>
          <w:vanish/>
          <w:sz w:val="20"/>
          <w:szCs w:val="20"/>
          <w:lang w:val="sk-SK"/>
        </w:rPr>
      </w:pPr>
    </w:p>
    <w:p w14:paraId="70E69FC8" w14:textId="77777777" w:rsidR="009E4496" w:rsidRPr="00893A83" w:rsidRDefault="009E4496" w:rsidP="00111D0F">
      <w:pPr>
        <w:pStyle w:val="Odsekzoznamu"/>
        <w:numPr>
          <w:ilvl w:val="0"/>
          <w:numId w:val="70"/>
        </w:numPr>
        <w:spacing w:after="0" w:line="240" w:lineRule="auto"/>
        <w:contextualSpacing w:val="0"/>
        <w:jc w:val="both"/>
        <w:rPr>
          <w:rFonts w:ascii="Arial" w:eastAsia="Times New Roman" w:hAnsi="Arial" w:cs="Arial"/>
          <w:vanish/>
          <w:sz w:val="20"/>
          <w:szCs w:val="20"/>
          <w:lang w:val="sk-SK"/>
        </w:rPr>
      </w:pPr>
    </w:p>
    <w:p w14:paraId="5A8CBB55" w14:textId="77777777" w:rsidR="00F76229" w:rsidRPr="00893A83" w:rsidRDefault="00F76229" w:rsidP="00EA7E39">
      <w:pPr>
        <w:numPr>
          <w:ilvl w:val="1"/>
          <w:numId w:val="70"/>
        </w:numPr>
        <w:spacing w:after="60"/>
        <w:ind w:left="567" w:hanging="567"/>
        <w:jc w:val="both"/>
        <w:rPr>
          <w:rFonts w:cs="Arial"/>
          <w:noProof w:val="0"/>
          <w:szCs w:val="20"/>
          <w:lang w:eastAsia="en-US"/>
        </w:rPr>
      </w:pPr>
      <w:r w:rsidRPr="00893A83">
        <w:rPr>
          <w:rFonts w:cs="Arial"/>
          <w:noProof w:val="0"/>
          <w:szCs w:val="20"/>
          <w:lang w:eastAsia="en-US"/>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63FB997F" w14:textId="77777777" w:rsidR="00F76229" w:rsidRPr="00893A83" w:rsidRDefault="00F76229" w:rsidP="00111D0F">
      <w:pPr>
        <w:numPr>
          <w:ilvl w:val="1"/>
          <w:numId w:val="70"/>
        </w:numPr>
        <w:ind w:left="567" w:hanging="567"/>
        <w:jc w:val="both"/>
        <w:rPr>
          <w:rFonts w:cs="Arial"/>
          <w:noProof w:val="0"/>
          <w:szCs w:val="20"/>
          <w:lang w:eastAsia="en-US"/>
        </w:rPr>
      </w:pPr>
      <w:r w:rsidRPr="00893A83">
        <w:rPr>
          <w:rFonts w:cs="Arial"/>
          <w:noProof w:val="0"/>
          <w:szCs w:val="20"/>
          <w:lang w:eastAsia="en-US"/>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w:t>
      </w:r>
      <w:r w:rsidRPr="00893A83">
        <w:rPr>
          <w:rFonts w:cs="Arial"/>
          <w:noProof w:val="0"/>
          <w:szCs w:val="20"/>
          <w:lang w:eastAsia="en-US"/>
        </w:rPr>
        <w:lastRenderedPageBreak/>
        <w:t>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463C9360" w14:textId="77777777" w:rsidR="00F76229" w:rsidRPr="00893A83" w:rsidRDefault="00F76229" w:rsidP="00EA7E39">
      <w:pPr>
        <w:ind w:left="567"/>
        <w:jc w:val="both"/>
        <w:rPr>
          <w:rFonts w:cs="Arial"/>
          <w:szCs w:val="20"/>
          <w:lang w:eastAsia="en-US"/>
        </w:rPr>
      </w:pPr>
    </w:p>
    <w:p w14:paraId="1CEE957B" w14:textId="77777777" w:rsidR="00F76229" w:rsidRPr="00893A83" w:rsidRDefault="00F76229" w:rsidP="00240AE0">
      <w:pPr>
        <w:numPr>
          <w:ilvl w:val="0"/>
          <w:numId w:val="98"/>
        </w:numPr>
        <w:spacing w:after="100"/>
        <w:ind w:left="567" w:hanging="567"/>
        <w:jc w:val="both"/>
        <w:rPr>
          <w:rFonts w:cs="Arial"/>
          <w:b/>
          <w:szCs w:val="20"/>
          <w:lang w:eastAsia="en-US"/>
        </w:rPr>
      </w:pPr>
      <w:bookmarkStart w:id="28" w:name="_Toc461981382"/>
      <w:r w:rsidRPr="00893A83">
        <w:rPr>
          <w:rFonts w:cs="Arial"/>
          <w:b/>
          <w:szCs w:val="20"/>
          <w:lang w:eastAsia="en-US"/>
        </w:rPr>
        <w:t>Vyhodno</w:t>
      </w:r>
      <w:bookmarkEnd w:id="28"/>
      <w:r w:rsidRPr="00893A83">
        <w:rPr>
          <w:rFonts w:cs="Arial"/>
          <w:b/>
          <w:szCs w:val="20"/>
          <w:lang w:eastAsia="en-US"/>
        </w:rPr>
        <w:t>covanie ponúk</w:t>
      </w:r>
    </w:p>
    <w:p w14:paraId="07E94DBA" w14:textId="77777777" w:rsidR="009E4496" w:rsidRPr="00893A83" w:rsidRDefault="009E4496" w:rsidP="00EA7E39">
      <w:pPr>
        <w:pStyle w:val="Odsekzoznamu"/>
        <w:numPr>
          <w:ilvl w:val="0"/>
          <w:numId w:val="45"/>
        </w:numPr>
        <w:autoSpaceDE w:val="0"/>
        <w:autoSpaceDN w:val="0"/>
        <w:spacing w:after="60" w:line="240" w:lineRule="auto"/>
        <w:contextualSpacing w:val="0"/>
        <w:jc w:val="both"/>
        <w:rPr>
          <w:rFonts w:ascii="Arial" w:eastAsia="Times New Roman" w:hAnsi="Arial" w:cs="Arial"/>
          <w:noProof/>
          <w:vanish/>
          <w:sz w:val="20"/>
          <w:szCs w:val="20"/>
          <w:lang w:val="sk-SK"/>
        </w:rPr>
      </w:pPr>
    </w:p>
    <w:p w14:paraId="02270995" w14:textId="77777777" w:rsidR="003D4A6F" w:rsidRPr="00D970BC" w:rsidRDefault="003D4A6F" w:rsidP="003D4A6F">
      <w:pPr>
        <w:numPr>
          <w:ilvl w:val="1"/>
          <w:numId w:val="45"/>
        </w:numPr>
        <w:autoSpaceDE w:val="0"/>
        <w:autoSpaceDN w:val="0"/>
        <w:spacing w:after="60"/>
        <w:jc w:val="both"/>
        <w:rPr>
          <w:rFonts w:cs="Arial"/>
          <w:szCs w:val="20"/>
        </w:rPr>
      </w:pPr>
      <w:r w:rsidRPr="00C97A93">
        <w:rPr>
          <w:rFonts w:cs="Arial"/>
          <w:szCs w:val="20"/>
        </w:rPr>
        <w:t xml:space="preserve">Komisia </w:t>
      </w:r>
      <w:r w:rsidRPr="00D970BC">
        <w:rPr>
          <w:rFonts w:cs="Arial"/>
          <w:szCs w:val="20"/>
        </w:rPr>
        <w:t>vyhodnotí predložené ponuky podľa § 53 Zákona s použitím ustanovenia § 66 ods. 7 písm. b) Zákona:</w:t>
      </w:r>
    </w:p>
    <w:p w14:paraId="2EA746FD" w14:textId="77777777" w:rsidR="003D4A6F" w:rsidRPr="00C97A93" w:rsidRDefault="003D4A6F" w:rsidP="003D4A6F">
      <w:pPr>
        <w:autoSpaceDE w:val="0"/>
        <w:autoSpaceDN w:val="0"/>
        <w:spacing w:after="60"/>
        <w:ind w:left="567"/>
        <w:jc w:val="both"/>
        <w:rPr>
          <w:rFonts w:cs="Arial"/>
          <w:szCs w:val="20"/>
        </w:rPr>
      </w:pPr>
      <w:r w:rsidRPr="00D970BC">
        <w:rPr>
          <w:rFonts w:cs="Arial"/>
          <w:szCs w:val="20"/>
        </w:rPr>
        <w:t>„</w:t>
      </w:r>
      <w:r w:rsidRPr="00D970BC">
        <w:rPr>
          <w:rFonts w:cs="Arial"/>
          <w:i/>
          <w:szCs w:val="20"/>
        </w:rPr>
        <w:t xml:space="preserve">vyhodnotenie ponúk z hľadiska splnenia požiadaviek na predmet zákazky a vyhodnotenie splnenia podmienok účasti sa uskutoční po vyhodnotení ponúk na základe </w:t>
      </w:r>
      <w:bookmarkStart w:id="29" w:name="_Hlk115169590"/>
      <w:r w:rsidRPr="00D970BC">
        <w:rPr>
          <w:rFonts w:cs="Arial"/>
          <w:i/>
          <w:szCs w:val="20"/>
        </w:rPr>
        <w:t>kritéria/í</w:t>
      </w:r>
      <w:bookmarkEnd w:id="29"/>
      <w:r w:rsidRPr="00D970BC">
        <w:rPr>
          <w:rFonts w:cs="Arial"/>
          <w:i/>
          <w:szCs w:val="20"/>
        </w:rPr>
        <w:t xml:space="preserve"> na vyhodnotenie ponúk</w:t>
      </w:r>
      <w:r w:rsidRPr="00D970BC">
        <w:rPr>
          <w:rFonts w:cs="Arial"/>
          <w:szCs w:val="20"/>
        </w:rPr>
        <w:t>“. V súlade s § 55 ods. 1 Zákona verejný obstarávateľ vyhodnotí splnenie požiadaviek na predmet zákazky u uchádzača, ktorý sa umiestnil na prvom mieste v poradí</w:t>
      </w:r>
      <w:r w:rsidRPr="00C97A93">
        <w:rPr>
          <w:rFonts w:cs="Arial"/>
          <w:szCs w:val="20"/>
        </w:rPr>
        <w:t>.</w:t>
      </w:r>
    </w:p>
    <w:p w14:paraId="67EEDFA6" w14:textId="77777777" w:rsidR="00F76229" w:rsidRPr="00240AE0" w:rsidRDefault="00F76229" w:rsidP="00EA7E39">
      <w:pPr>
        <w:autoSpaceDE w:val="0"/>
        <w:autoSpaceDN w:val="0"/>
        <w:spacing w:after="60"/>
        <w:jc w:val="both"/>
        <w:rPr>
          <w:rFonts w:cs="Arial"/>
          <w:noProof w:val="0"/>
          <w:szCs w:val="20"/>
          <w:lang w:eastAsia="en-US"/>
        </w:rPr>
      </w:pPr>
    </w:p>
    <w:p w14:paraId="5206BFFD" w14:textId="77777777" w:rsidR="00F76229" w:rsidRPr="00893A83" w:rsidRDefault="00F76229" w:rsidP="00240AE0">
      <w:pPr>
        <w:numPr>
          <w:ilvl w:val="0"/>
          <w:numId w:val="98"/>
        </w:numPr>
        <w:spacing w:after="100"/>
        <w:ind w:left="567" w:hanging="567"/>
        <w:jc w:val="both"/>
        <w:rPr>
          <w:rFonts w:cs="Arial"/>
          <w:b/>
          <w:szCs w:val="20"/>
          <w:lang w:eastAsia="en-US"/>
        </w:rPr>
      </w:pPr>
      <w:r w:rsidRPr="00893A83">
        <w:rPr>
          <w:rFonts w:cs="Arial"/>
          <w:b/>
          <w:szCs w:val="20"/>
          <w:lang w:eastAsia="en-US"/>
        </w:rPr>
        <w:t>Vyhodnotenie splnenia podmienok účasti uchádzačov</w:t>
      </w:r>
    </w:p>
    <w:p w14:paraId="68004132" w14:textId="77777777" w:rsidR="00F76229" w:rsidRPr="00893A83" w:rsidRDefault="00F76229" w:rsidP="00111D0F">
      <w:pPr>
        <w:numPr>
          <w:ilvl w:val="0"/>
          <w:numId w:val="63"/>
        </w:numPr>
        <w:autoSpaceDE w:val="0"/>
        <w:autoSpaceDN w:val="0"/>
        <w:jc w:val="both"/>
        <w:rPr>
          <w:rFonts w:cs="Arial"/>
          <w:noProof w:val="0"/>
          <w:vanish/>
          <w:szCs w:val="20"/>
          <w:lang w:eastAsia="en-US"/>
        </w:rPr>
      </w:pPr>
    </w:p>
    <w:p w14:paraId="6CD217C4"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52E6BD07"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78EE9513"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73D9EA71"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0A03EAAA"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534E27BD"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78576F66"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4D5991EB"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003FB393"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26D8C1A8" w14:textId="77777777" w:rsidR="009E4496" w:rsidRPr="00893A83"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648A06CC" w14:textId="6FEBA819" w:rsidR="00F76229" w:rsidRPr="00893A83" w:rsidRDefault="003D4A6F" w:rsidP="00111D0F">
      <w:pPr>
        <w:numPr>
          <w:ilvl w:val="1"/>
          <w:numId w:val="71"/>
        </w:numPr>
        <w:spacing w:after="60"/>
        <w:jc w:val="both"/>
        <w:rPr>
          <w:rFonts w:cs="Arial"/>
          <w:szCs w:val="20"/>
          <w:lang w:eastAsia="en-US"/>
        </w:rPr>
      </w:pPr>
      <w:r w:rsidRPr="00787359">
        <w:rPr>
          <w:rFonts w:cs="Arial"/>
          <w:szCs w:val="20"/>
        </w:rPr>
        <w:t xml:space="preserve">Komisia vyhodnotí splnenie podmienok účasti uchádzačov podľa § 40 </w:t>
      </w:r>
      <w:r>
        <w:rPr>
          <w:rFonts w:cs="Arial"/>
          <w:szCs w:val="20"/>
        </w:rPr>
        <w:t xml:space="preserve">Zákona </w:t>
      </w:r>
      <w:r w:rsidRPr="00787359">
        <w:rPr>
          <w:rFonts w:cs="Arial"/>
          <w:szCs w:val="20"/>
        </w:rPr>
        <w:t>s použitím ustanovenia § 66 ods. 7 písm. b) Zákona: „</w:t>
      </w:r>
      <w:r w:rsidRPr="00D970BC">
        <w:rPr>
          <w:rFonts w:cs="Arial"/>
          <w:i/>
          <w:szCs w:val="20"/>
        </w:rPr>
        <w:t>vyhodnotenie ponúk z hľadiska splnenia požiadaviek na predmet zákazky a vyhodnotenie splnenia podmienok účasti sa uskutoční po vyhodnotení ponúk na základe kritéria/í na vyhodnotenie ponúk</w:t>
      </w:r>
      <w:r w:rsidRPr="00787359">
        <w:rPr>
          <w:rFonts w:cs="Arial"/>
          <w:szCs w:val="20"/>
        </w:rPr>
        <w:t>“. V súlade s § 55 ods. 1 Zákona verejný obstarávateľ vyhodnotí splnenie podmienok účasti u uchádzača, ktorý sa umiestnil na prvom mieste v poradí.</w:t>
      </w:r>
    </w:p>
    <w:p w14:paraId="1E33B440" w14:textId="77777777" w:rsidR="00F76229" w:rsidRPr="00893A83" w:rsidRDefault="00F76229" w:rsidP="00111D0F">
      <w:pPr>
        <w:numPr>
          <w:ilvl w:val="1"/>
          <w:numId w:val="71"/>
        </w:numPr>
        <w:spacing w:after="60"/>
        <w:jc w:val="both"/>
        <w:rPr>
          <w:rFonts w:cs="Arial"/>
          <w:noProof w:val="0"/>
          <w:szCs w:val="20"/>
          <w:lang w:eastAsia="en-US"/>
        </w:rPr>
      </w:pPr>
      <w:r w:rsidRPr="00893A83">
        <w:rPr>
          <w:rFonts w:eastAsia="Calibri" w:cs="Arial"/>
          <w:noProof w:val="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096C38E" w14:textId="77777777" w:rsidR="00F76229" w:rsidRPr="00893A83" w:rsidRDefault="00F76229" w:rsidP="00111D0F">
      <w:pPr>
        <w:numPr>
          <w:ilvl w:val="1"/>
          <w:numId w:val="71"/>
        </w:numPr>
        <w:jc w:val="both"/>
        <w:rPr>
          <w:rFonts w:cs="Arial"/>
          <w:szCs w:val="20"/>
          <w:lang w:eastAsia="en-US"/>
        </w:rPr>
      </w:pPr>
      <w:r w:rsidRPr="00893A83">
        <w:rPr>
          <w:rFonts w:cs="Arial"/>
          <w:szCs w:val="20"/>
          <w:lang w:eastAsia="en-US"/>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2D90349" w14:textId="77777777" w:rsidR="00F76229" w:rsidRPr="00893A83" w:rsidRDefault="00F76229" w:rsidP="00EA7E39">
      <w:pPr>
        <w:ind w:left="568" w:hanging="568"/>
        <w:jc w:val="both"/>
        <w:rPr>
          <w:rFonts w:cs="Arial"/>
          <w:b/>
          <w:bCs/>
          <w:noProof w:val="0"/>
          <w:sz w:val="24"/>
          <w:lang w:eastAsia="en-US"/>
        </w:rPr>
      </w:pPr>
    </w:p>
    <w:p w14:paraId="0A600C85" w14:textId="77777777" w:rsidR="00F76229" w:rsidRPr="00893A83" w:rsidRDefault="00F76229" w:rsidP="00240AE0">
      <w:pPr>
        <w:numPr>
          <w:ilvl w:val="0"/>
          <w:numId w:val="98"/>
        </w:numPr>
        <w:spacing w:after="100"/>
        <w:ind w:left="567" w:hanging="567"/>
        <w:jc w:val="both"/>
        <w:rPr>
          <w:rFonts w:cs="Arial"/>
          <w:b/>
          <w:szCs w:val="20"/>
          <w:lang w:eastAsia="en-US"/>
        </w:rPr>
      </w:pPr>
      <w:bookmarkStart w:id="30" w:name="_Toc461981384"/>
      <w:r w:rsidRPr="00893A83">
        <w:rPr>
          <w:rFonts w:cs="Arial"/>
          <w:b/>
          <w:szCs w:val="20"/>
          <w:lang w:eastAsia="en-US"/>
        </w:rPr>
        <w:t>Oprava chýb</w:t>
      </w:r>
      <w:bookmarkEnd w:id="30"/>
    </w:p>
    <w:p w14:paraId="21CD0DAE" w14:textId="77777777" w:rsidR="00F76229" w:rsidRPr="00893A83" w:rsidRDefault="00F76229" w:rsidP="00111D0F">
      <w:pPr>
        <w:numPr>
          <w:ilvl w:val="1"/>
          <w:numId w:val="65"/>
        </w:numPr>
        <w:tabs>
          <w:tab w:val="left" w:pos="567"/>
        </w:tabs>
        <w:autoSpaceDE w:val="0"/>
        <w:autoSpaceDN w:val="0"/>
        <w:spacing w:after="60"/>
        <w:ind w:left="567" w:hanging="567"/>
        <w:jc w:val="both"/>
        <w:outlineLvl w:val="2"/>
        <w:rPr>
          <w:rFonts w:cs="Arial"/>
          <w:noProof w:val="0"/>
          <w:szCs w:val="20"/>
          <w:lang w:eastAsia="en-US"/>
        </w:rPr>
      </w:pPr>
      <w:bookmarkStart w:id="31" w:name="_Toc461981385"/>
      <w:r w:rsidRPr="00893A83">
        <w:rPr>
          <w:rFonts w:eastAsia="Calibri" w:cs="Arial"/>
          <w:bCs/>
          <w:noProof w:val="0"/>
          <w:szCs w:val="20"/>
        </w:rPr>
        <w:t>Ak komisia identifikuje nezrovnalosti alebo nejasnosti v informáciách alebo dôkazoch, ktoré</w:t>
      </w:r>
      <w:r w:rsidR="009E4496" w:rsidRPr="00893A83">
        <w:rPr>
          <w:rFonts w:eastAsia="Calibri" w:cs="Arial"/>
          <w:bCs/>
          <w:noProof w:val="0"/>
          <w:szCs w:val="20"/>
        </w:rPr>
        <w:t xml:space="preserve"> </w:t>
      </w:r>
      <w:r w:rsidRPr="00893A83">
        <w:rPr>
          <w:rFonts w:eastAsia="Calibri" w:cs="Arial"/>
          <w:bCs/>
          <w:noProof w:val="0"/>
          <w:szCs w:val="20"/>
        </w:rPr>
        <w:t>uchádzač poskytol, písomne požiada o vysvetlenie ponuky a ak je to potrebné aj o predloženie dôkazov. Vysvetlením ponuky nemôže dôjsť k jej zmene. Za zmenu ponuky sa nepovažuje odstránenie zrejmých chýb v písaní a počítaní.</w:t>
      </w:r>
    </w:p>
    <w:p w14:paraId="52928B00" w14:textId="77777777" w:rsidR="00F76229" w:rsidRPr="00893A83" w:rsidRDefault="00F76229" w:rsidP="00111D0F">
      <w:pPr>
        <w:numPr>
          <w:ilvl w:val="1"/>
          <w:numId w:val="65"/>
        </w:numPr>
        <w:tabs>
          <w:tab w:val="left" w:pos="567"/>
        </w:tabs>
        <w:autoSpaceDE w:val="0"/>
        <w:autoSpaceDN w:val="0"/>
        <w:spacing w:after="60"/>
        <w:ind w:hanging="659"/>
        <w:jc w:val="both"/>
        <w:outlineLvl w:val="2"/>
        <w:rPr>
          <w:rFonts w:cs="Arial"/>
          <w:noProof w:val="0"/>
          <w:szCs w:val="20"/>
          <w:lang w:eastAsia="en-US"/>
        </w:rPr>
      </w:pPr>
      <w:r w:rsidRPr="00893A83">
        <w:rPr>
          <w:rFonts w:cs="Arial"/>
          <w:noProof w:val="0"/>
          <w:szCs w:val="20"/>
          <w:lang w:eastAsia="en-US"/>
        </w:rPr>
        <w:t>Zrejmé matematické chyby, zistené pri vyhodnocovaní ponúk, budú opravené v prípade:</w:t>
      </w:r>
      <w:bookmarkEnd w:id="31"/>
    </w:p>
    <w:p w14:paraId="5AEB6114" w14:textId="77777777" w:rsidR="00F76229" w:rsidRPr="00A568F1" w:rsidRDefault="00F76229" w:rsidP="00111D0F">
      <w:pPr>
        <w:numPr>
          <w:ilvl w:val="2"/>
          <w:numId w:val="65"/>
        </w:numPr>
        <w:tabs>
          <w:tab w:val="left" w:pos="1276"/>
        </w:tabs>
        <w:autoSpaceDE w:val="0"/>
        <w:autoSpaceDN w:val="0"/>
        <w:spacing w:after="60"/>
        <w:ind w:left="1276"/>
        <w:jc w:val="both"/>
        <w:outlineLvl w:val="2"/>
        <w:rPr>
          <w:rFonts w:cs="Arial"/>
          <w:noProof w:val="0"/>
          <w:szCs w:val="20"/>
          <w:lang w:eastAsia="en-US"/>
        </w:rPr>
      </w:pPr>
      <w:bookmarkStart w:id="32" w:name="_Toc461981386"/>
      <w:r w:rsidRPr="00893A83">
        <w:rPr>
          <w:rFonts w:cs="Arial"/>
          <w:noProof w:val="0"/>
          <w:szCs w:val="20"/>
          <w:lang w:eastAsia="en-US"/>
        </w:rPr>
        <w:t xml:space="preserve">rozdielu medzi sumou uvedenou číslom a sumou uvedenou slovom; </w:t>
      </w:r>
      <w:r w:rsidRPr="00A568F1">
        <w:rPr>
          <w:rFonts w:cs="Arial"/>
          <w:noProof w:val="0"/>
          <w:szCs w:val="20"/>
          <w:lang w:eastAsia="en-US"/>
        </w:rPr>
        <w:t>platiť bude suma uvedená správne,</w:t>
      </w:r>
      <w:bookmarkEnd w:id="32"/>
    </w:p>
    <w:p w14:paraId="12F8338E" w14:textId="77777777" w:rsidR="00F76229" w:rsidRPr="00893A83" w:rsidRDefault="00F76229" w:rsidP="00111D0F">
      <w:pPr>
        <w:numPr>
          <w:ilvl w:val="2"/>
          <w:numId w:val="65"/>
        </w:numPr>
        <w:tabs>
          <w:tab w:val="left" w:pos="1276"/>
        </w:tabs>
        <w:spacing w:after="60"/>
        <w:ind w:left="1276"/>
        <w:jc w:val="both"/>
        <w:rPr>
          <w:rFonts w:cs="Arial"/>
          <w:noProof w:val="0"/>
          <w:szCs w:val="20"/>
          <w:lang w:eastAsia="en-US"/>
        </w:rPr>
      </w:pPr>
      <w:r w:rsidRPr="00893A83">
        <w:rPr>
          <w:rFonts w:cs="Arial"/>
          <w:noProof w:val="0"/>
          <w:szCs w:val="20"/>
          <w:lang w:eastAsia="en-US"/>
        </w:rPr>
        <w:t>rozdielu medzi jednotkovou cenou a celkovou cenou, ak uvedená chyba vznikla dôsledkom nesprávneho násobenia jednotkovej ceny množstvom; platiť bude správny súčin jednotkovej ceny a množstva,</w:t>
      </w:r>
    </w:p>
    <w:p w14:paraId="56DE88A8" w14:textId="77777777" w:rsidR="00F76229" w:rsidRPr="00893A83" w:rsidRDefault="00F76229" w:rsidP="00111D0F">
      <w:pPr>
        <w:numPr>
          <w:ilvl w:val="2"/>
          <w:numId w:val="65"/>
        </w:numPr>
        <w:tabs>
          <w:tab w:val="left" w:pos="1276"/>
        </w:tabs>
        <w:spacing w:after="60"/>
        <w:ind w:left="1276"/>
        <w:jc w:val="both"/>
        <w:rPr>
          <w:rFonts w:cs="Arial"/>
          <w:noProof w:val="0"/>
          <w:szCs w:val="20"/>
          <w:lang w:eastAsia="en-US"/>
        </w:rPr>
      </w:pPr>
      <w:r w:rsidRPr="00893A83">
        <w:rPr>
          <w:rFonts w:cs="Arial"/>
          <w:noProof w:val="0"/>
          <w:szCs w:val="20"/>
          <w:lang w:eastAsia="en-US"/>
        </w:rPr>
        <w:t>preukázateľne hrubej chyby pri jednotkovej cene v desatinnej čiarke; platiť bude jednotková cena s opravenou desatinnou čiarkou, celková cena položky bude odvodená od takto opravenej jednotkovej ceny,</w:t>
      </w:r>
    </w:p>
    <w:p w14:paraId="322D661B" w14:textId="77777777" w:rsidR="00F76229" w:rsidRPr="00893A83" w:rsidRDefault="00F76229" w:rsidP="00111D0F">
      <w:pPr>
        <w:numPr>
          <w:ilvl w:val="2"/>
          <w:numId w:val="65"/>
        </w:numPr>
        <w:tabs>
          <w:tab w:val="left" w:pos="1276"/>
        </w:tabs>
        <w:spacing w:after="60"/>
        <w:ind w:left="1276"/>
        <w:jc w:val="both"/>
        <w:rPr>
          <w:rFonts w:cs="Arial"/>
          <w:noProof w:val="0"/>
          <w:szCs w:val="20"/>
          <w:lang w:eastAsia="en-US"/>
        </w:rPr>
      </w:pPr>
      <w:r w:rsidRPr="00893A83">
        <w:rPr>
          <w:rFonts w:cs="Arial"/>
          <w:noProof w:val="0"/>
          <w:szCs w:val="20"/>
          <w:lang w:eastAsia="en-US"/>
        </w:rPr>
        <w:t>nesprávne spočítanej sumy vo vzájomnom súčte alebo medzisúčte jednotlivých položiek; platiť bude správny súčet, resp. medzisúčet jednotlivých položiek a pod.</w:t>
      </w:r>
    </w:p>
    <w:p w14:paraId="12B2E1D1" w14:textId="77777777" w:rsidR="00F76229" w:rsidRPr="00893A83" w:rsidRDefault="009E4496" w:rsidP="00111D0F">
      <w:pPr>
        <w:numPr>
          <w:ilvl w:val="1"/>
          <w:numId w:val="65"/>
        </w:numPr>
        <w:ind w:left="567" w:hanging="567"/>
        <w:jc w:val="both"/>
        <w:rPr>
          <w:rFonts w:cs="Arial"/>
          <w:noProof w:val="0"/>
          <w:szCs w:val="20"/>
          <w:lang w:eastAsia="en-US"/>
        </w:rPr>
      </w:pPr>
      <w:r w:rsidRPr="00893A83">
        <w:rPr>
          <w:rFonts w:eastAsia="Calibri" w:cs="Arial"/>
          <w:b/>
          <w:bCs/>
          <w:noProof w:val="0"/>
          <w:szCs w:val="20"/>
        </w:rPr>
        <w:t>O každej vykonanej oprave bude uchádzač bezodkladne upovedomený. Uchádzač bude v takom prípade požiadaný o vysvetlenie ponuky podľa § 53 ods. 1 Zákona a o predloženie súhlasu s vykonanou opravou.</w:t>
      </w:r>
      <w:bookmarkStart w:id="33" w:name="_Toc461981394"/>
      <w:bookmarkStart w:id="34" w:name="_Toc461981395"/>
      <w:bookmarkStart w:id="35" w:name="_Toc461981397"/>
      <w:bookmarkStart w:id="36" w:name="_Toc461981398"/>
      <w:bookmarkStart w:id="37" w:name="_Toc461981399"/>
      <w:bookmarkStart w:id="38" w:name="_Toc461981401"/>
      <w:bookmarkStart w:id="39" w:name="_Toc461981409"/>
      <w:bookmarkStart w:id="40" w:name="_Toc461981412"/>
      <w:bookmarkStart w:id="41" w:name="_Toc461981415"/>
      <w:bookmarkStart w:id="42" w:name="_Toc461981422"/>
      <w:bookmarkStart w:id="43" w:name="_Toc461981423"/>
      <w:bookmarkStart w:id="44" w:name="_Toc461981424"/>
      <w:bookmarkStart w:id="45" w:name="_Toc461981425"/>
      <w:bookmarkStart w:id="46" w:name="_Toc461981427"/>
      <w:bookmarkStart w:id="47" w:name="_Toc461981431"/>
      <w:bookmarkStart w:id="48" w:name="_Toc4619814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38DD7C1" w14:textId="17CB138D" w:rsidR="00F76229" w:rsidRPr="00893A83" w:rsidRDefault="00F76229" w:rsidP="00EA7E39">
      <w:pPr>
        <w:tabs>
          <w:tab w:val="right" w:leader="dot" w:pos="10080"/>
        </w:tabs>
        <w:autoSpaceDE w:val="0"/>
        <w:autoSpaceDN w:val="0"/>
        <w:jc w:val="both"/>
        <w:rPr>
          <w:rFonts w:eastAsia="Calibri" w:cs="Arial"/>
          <w:szCs w:val="20"/>
        </w:rPr>
      </w:pPr>
    </w:p>
    <w:p w14:paraId="64B9B9F9" w14:textId="77777777" w:rsidR="003F5250" w:rsidRPr="00893A83" w:rsidRDefault="003F5250" w:rsidP="00EA7E39">
      <w:pPr>
        <w:tabs>
          <w:tab w:val="right" w:leader="dot" w:pos="10080"/>
        </w:tabs>
        <w:autoSpaceDE w:val="0"/>
        <w:autoSpaceDN w:val="0"/>
        <w:jc w:val="both"/>
        <w:rPr>
          <w:rFonts w:eastAsia="Calibri" w:cs="Arial"/>
          <w:szCs w:val="20"/>
        </w:rPr>
      </w:pPr>
    </w:p>
    <w:p w14:paraId="239AF63C" w14:textId="77777777" w:rsidR="00F76229" w:rsidRPr="00893A83" w:rsidRDefault="00F76229" w:rsidP="00EA7E39">
      <w:pPr>
        <w:jc w:val="center"/>
        <w:outlineLvl w:val="1"/>
        <w:rPr>
          <w:rFonts w:cs="Arial"/>
          <w:b/>
          <w:noProof w:val="0"/>
          <w:sz w:val="24"/>
          <w:lang w:eastAsia="en-US"/>
        </w:rPr>
      </w:pPr>
      <w:bookmarkStart w:id="49" w:name="_Toc461981433"/>
      <w:r w:rsidRPr="00893A83">
        <w:rPr>
          <w:rFonts w:cs="Arial"/>
          <w:b/>
          <w:noProof w:val="0"/>
          <w:sz w:val="24"/>
          <w:lang w:eastAsia="en-US"/>
        </w:rPr>
        <w:t>Časť VI.</w:t>
      </w:r>
      <w:bookmarkEnd w:id="49"/>
    </w:p>
    <w:p w14:paraId="0AE51DAA" w14:textId="77777777" w:rsidR="00F76229" w:rsidRPr="00893A83" w:rsidRDefault="00F76229" w:rsidP="00EA7E39">
      <w:pPr>
        <w:jc w:val="center"/>
        <w:outlineLvl w:val="1"/>
        <w:rPr>
          <w:rFonts w:cs="Arial"/>
          <w:b/>
          <w:noProof w:val="0"/>
          <w:sz w:val="24"/>
          <w:lang w:eastAsia="en-US"/>
        </w:rPr>
      </w:pPr>
      <w:bookmarkStart w:id="50" w:name="_Toc461981434"/>
      <w:r w:rsidRPr="00893A83">
        <w:rPr>
          <w:rFonts w:cs="Arial"/>
          <w:b/>
          <w:noProof w:val="0"/>
          <w:sz w:val="24"/>
          <w:lang w:eastAsia="en-US"/>
        </w:rPr>
        <w:t>Prijatie ponuky</w:t>
      </w:r>
      <w:bookmarkEnd w:id="50"/>
    </w:p>
    <w:p w14:paraId="12AFA946" w14:textId="77777777" w:rsidR="00F76229" w:rsidRPr="00893A83" w:rsidRDefault="00F76229" w:rsidP="00EA7E39">
      <w:pPr>
        <w:rPr>
          <w:rFonts w:cs="Arial"/>
          <w:b/>
          <w:bCs/>
          <w:noProof w:val="0"/>
          <w:szCs w:val="20"/>
          <w:lang w:eastAsia="en-US"/>
        </w:rPr>
      </w:pPr>
    </w:p>
    <w:p w14:paraId="77FDA3D7" w14:textId="77777777" w:rsidR="00F76229" w:rsidRPr="00893A83" w:rsidRDefault="00F76229" w:rsidP="00240AE0">
      <w:pPr>
        <w:numPr>
          <w:ilvl w:val="0"/>
          <w:numId w:val="98"/>
        </w:numPr>
        <w:spacing w:after="100"/>
        <w:ind w:left="567" w:hanging="567"/>
        <w:jc w:val="both"/>
        <w:rPr>
          <w:rFonts w:eastAsia="Calibri" w:cs="Arial"/>
          <w:b/>
          <w:bCs/>
          <w:noProof w:val="0"/>
          <w:szCs w:val="20"/>
        </w:rPr>
      </w:pPr>
      <w:bookmarkStart w:id="51" w:name="_Toc461981435"/>
      <w:r w:rsidRPr="00893A83">
        <w:rPr>
          <w:rFonts w:cs="Arial"/>
          <w:b/>
          <w:szCs w:val="20"/>
          <w:lang w:eastAsia="en-US"/>
        </w:rPr>
        <w:t>Informácie o výsledku vyhodnotenia ponúk</w:t>
      </w:r>
      <w:bookmarkEnd w:id="51"/>
      <w:r w:rsidRPr="00893A83">
        <w:rPr>
          <w:rFonts w:eastAsia="Calibri" w:cs="Arial"/>
          <w:b/>
          <w:bCs/>
          <w:noProof w:val="0"/>
          <w:szCs w:val="20"/>
        </w:rPr>
        <w:t xml:space="preserve"> </w:t>
      </w:r>
    </w:p>
    <w:p w14:paraId="58835EE6" w14:textId="77777777" w:rsidR="007F3681" w:rsidRPr="00893A83" w:rsidRDefault="007F3681" w:rsidP="00111D0F">
      <w:pPr>
        <w:pStyle w:val="Odsekzoznamu"/>
        <w:numPr>
          <w:ilvl w:val="0"/>
          <w:numId w:val="72"/>
        </w:numPr>
        <w:autoSpaceDE w:val="0"/>
        <w:autoSpaceDN w:val="0"/>
        <w:spacing w:after="0" w:line="240" w:lineRule="auto"/>
        <w:contextualSpacing w:val="0"/>
        <w:jc w:val="both"/>
        <w:rPr>
          <w:rFonts w:ascii="Arial" w:eastAsia="Times New Roman" w:hAnsi="Arial" w:cs="Arial"/>
          <w:vanish/>
          <w:sz w:val="20"/>
          <w:szCs w:val="20"/>
          <w:shd w:val="clear" w:color="auto" w:fill="FFFFFF"/>
          <w:lang w:val="sk-SK"/>
        </w:rPr>
      </w:pPr>
    </w:p>
    <w:p w14:paraId="42DC77B2" w14:textId="77777777" w:rsidR="007F3681" w:rsidRPr="00893A83" w:rsidRDefault="007F3681" w:rsidP="00111D0F">
      <w:pPr>
        <w:pStyle w:val="Odsekzoznamu"/>
        <w:numPr>
          <w:ilvl w:val="0"/>
          <w:numId w:val="72"/>
        </w:numPr>
        <w:autoSpaceDE w:val="0"/>
        <w:autoSpaceDN w:val="0"/>
        <w:spacing w:after="0" w:line="240" w:lineRule="auto"/>
        <w:contextualSpacing w:val="0"/>
        <w:jc w:val="both"/>
        <w:rPr>
          <w:rFonts w:ascii="Arial" w:eastAsia="Times New Roman" w:hAnsi="Arial" w:cs="Arial"/>
          <w:vanish/>
          <w:sz w:val="20"/>
          <w:szCs w:val="20"/>
          <w:shd w:val="clear" w:color="auto" w:fill="FFFFFF"/>
          <w:lang w:val="sk-SK"/>
        </w:rPr>
      </w:pPr>
    </w:p>
    <w:p w14:paraId="1EE8AED9" w14:textId="5873B722" w:rsidR="00F76229" w:rsidRPr="00893A83" w:rsidRDefault="00D64A45" w:rsidP="00111D0F">
      <w:pPr>
        <w:numPr>
          <w:ilvl w:val="1"/>
          <w:numId w:val="72"/>
        </w:numPr>
        <w:autoSpaceDE w:val="0"/>
        <w:autoSpaceDN w:val="0"/>
        <w:ind w:left="567" w:hanging="567"/>
        <w:jc w:val="both"/>
        <w:rPr>
          <w:rFonts w:cs="Arial"/>
          <w:noProof w:val="0"/>
          <w:szCs w:val="20"/>
          <w:shd w:val="clear" w:color="auto" w:fill="FFFFFF"/>
          <w:lang w:eastAsia="en-US"/>
        </w:rPr>
      </w:pPr>
      <w:r w:rsidRPr="00893A83">
        <w:rPr>
          <w:rFonts w:cs="Arial"/>
          <w:szCs w:val="20"/>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w:t>
      </w:r>
      <w:r w:rsidRPr="00893A83">
        <w:rPr>
          <w:rFonts w:cs="Arial"/>
          <w:szCs w:val="20"/>
        </w:rPr>
        <w:lastRenderedPageBreak/>
        <w:t>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F76229" w:rsidRPr="00893A83">
        <w:rPr>
          <w:rFonts w:cs="Arial"/>
          <w:noProof w:val="0"/>
          <w:szCs w:val="20"/>
          <w:shd w:val="clear" w:color="auto" w:fill="FFFFFF"/>
          <w:lang w:eastAsia="en-US"/>
        </w:rPr>
        <w:t xml:space="preserve">. </w:t>
      </w:r>
    </w:p>
    <w:p w14:paraId="5F8883BC" w14:textId="77777777" w:rsidR="00F76229" w:rsidRPr="00893A83" w:rsidRDefault="00F76229" w:rsidP="00EA7E39">
      <w:pPr>
        <w:tabs>
          <w:tab w:val="right" w:leader="dot" w:pos="10080"/>
        </w:tabs>
        <w:autoSpaceDE w:val="0"/>
        <w:autoSpaceDN w:val="0"/>
        <w:spacing w:after="60"/>
        <w:jc w:val="both"/>
        <w:rPr>
          <w:rFonts w:eastAsia="Calibri" w:cs="Arial"/>
          <w:szCs w:val="20"/>
        </w:rPr>
      </w:pPr>
    </w:p>
    <w:p w14:paraId="1332B963" w14:textId="77777777" w:rsidR="00F76229" w:rsidRPr="00893A83" w:rsidRDefault="00F76229" w:rsidP="00240AE0">
      <w:pPr>
        <w:numPr>
          <w:ilvl w:val="0"/>
          <w:numId w:val="98"/>
        </w:numPr>
        <w:spacing w:after="100"/>
        <w:ind w:left="567" w:hanging="567"/>
        <w:jc w:val="both"/>
        <w:rPr>
          <w:rFonts w:eastAsia="Calibri" w:cs="Arial"/>
          <w:b/>
          <w:bCs/>
          <w:noProof w:val="0"/>
          <w:szCs w:val="20"/>
        </w:rPr>
      </w:pPr>
      <w:bookmarkStart w:id="52" w:name="_Toc461981436"/>
      <w:r w:rsidRPr="00893A83">
        <w:rPr>
          <w:rFonts w:cs="Arial"/>
          <w:b/>
          <w:szCs w:val="20"/>
          <w:lang w:eastAsia="en-US"/>
        </w:rPr>
        <w:t>Uzavretie</w:t>
      </w:r>
      <w:bookmarkEnd w:id="52"/>
      <w:r w:rsidRPr="00893A83">
        <w:rPr>
          <w:rFonts w:cs="Arial"/>
          <w:b/>
          <w:szCs w:val="20"/>
          <w:lang w:eastAsia="en-US"/>
        </w:rPr>
        <w:t xml:space="preserve"> Dohody</w:t>
      </w:r>
    </w:p>
    <w:p w14:paraId="1BFEC8A2" w14:textId="77777777" w:rsidR="007F3681" w:rsidRPr="00893A83" w:rsidRDefault="007F3681" w:rsidP="00111D0F">
      <w:pPr>
        <w:pStyle w:val="Odsekzoznamu"/>
        <w:numPr>
          <w:ilvl w:val="0"/>
          <w:numId w:val="73"/>
        </w:numPr>
        <w:autoSpaceDE w:val="0"/>
        <w:autoSpaceDN w:val="0"/>
        <w:spacing w:after="0" w:line="240" w:lineRule="auto"/>
        <w:contextualSpacing w:val="0"/>
        <w:jc w:val="both"/>
        <w:rPr>
          <w:rFonts w:ascii="Arial" w:eastAsia="Times New Roman" w:hAnsi="Arial" w:cs="Arial"/>
          <w:vanish/>
          <w:sz w:val="20"/>
          <w:szCs w:val="20"/>
          <w:lang w:val="sk-SK"/>
        </w:rPr>
      </w:pPr>
    </w:p>
    <w:p w14:paraId="1863B523" w14:textId="77777777" w:rsidR="007F3681" w:rsidRPr="00893A83" w:rsidRDefault="007F3681" w:rsidP="00111D0F">
      <w:pPr>
        <w:pStyle w:val="Odsekzoznamu"/>
        <w:numPr>
          <w:ilvl w:val="0"/>
          <w:numId w:val="73"/>
        </w:numPr>
        <w:autoSpaceDE w:val="0"/>
        <w:autoSpaceDN w:val="0"/>
        <w:spacing w:after="0" w:line="240" w:lineRule="auto"/>
        <w:contextualSpacing w:val="0"/>
        <w:jc w:val="both"/>
        <w:rPr>
          <w:rFonts w:ascii="Arial" w:eastAsia="Times New Roman" w:hAnsi="Arial" w:cs="Arial"/>
          <w:vanish/>
          <w:sz w:val="20"/>
          <w:szCs w:val="20"/>
          <w:lang w:val="sk-SK"/>
        </w:rPr>
      </w:pPr>
    </w:p>
    <w:p w14:paraId="4428C1BA" w14:textId="77777777" w:rsidR="007F3681" w:rsidRPr="00893A83" w:rsidRDefault="007F3681" w:rsidP="00111D0F">
      <w:pPr>
        <w:pStyle w:val="Odsekzoznamu"/>
        <w:numPr>
          <w:ilvl w:val="0"/>
          <w:numId w:val="73"/>
        </w:numPr>
        <w:autoSpaceDE w:val="0"/>
        <w:autoSpaceDN w:val="0"/>
        <w:spacing w:after="0" w:line="240" w:lineRule="auto"/>
        <w:contextualSpacing w:val="0"/>
        <w:jc w:val="both"/>
        <w:rPr>
          <w:rFonts w:ascii="Arial" w:eastAsia="Times New Roman" w:hAnsi="Arial" w:cs="Arial"/>
          <w:vanish/>
          <w:sz w:val="20"/>
          <w:szCs w:val="20"/>
          <w:lang w:val="sk-SK"/>
        </w:rPr>
      </w:pPr>
    </w:p>
    <w:p w14:paraId="6A9CD762" w14:textId="77777777"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 xml:space="preserve">Uzavretá Dohoda nesmie byť v rozpore s týmito SP a s ponukou predloženou úspešným uchádzačom alebo uchádzačmi. </w:t>
      </w:r>
      <w:r w:rsidRPr="00893A83">
        <w:rPr>
          <w:rFonts w:cs="Arial"/>
          <w:noProof w:val="0"/>
          <w:szCs w:val="20"/>
          <w:shd w:val="clear" w:color="auto" w:fill="FFFFFF"/>
          <w:lang w:eastAsia="en-US"/>
        </w:rPr>
        <w:t xml:space="preserve">Verejný obstarávateľ nesmie uzavrieť </w:t>
      </w:r>
      <w:r w:rsidRPr="00893A83">
        <w:rPr>
          <w:rFonts w:cs="Arial"/>
          <w:noProof w:val="0"/>
          <w:szCs w:val="20"/>
          <w:lang w:eastAsia="en-US"/>
        </w:rPr>
        <w:t>Dohod</w:t>
      </w:r>
      <w:r w:rsidRPr="00893A83">
        <w:rPr>
          <w:rFonts w:cs="Arial"/>
          <w:noProof w:val="0"/>
          <w:szCs w:val="20"/>
          <w:shd w:val="clear" w:color="auto" w:fill="FFFFFF"/>
          <w:lang w:eastAsia="en-US"/>
        </w:rPr>
        <w:t>u s uchádzačom alebo uchádzačmi, ktorí majú povinnosť zapisovať sa do registra partnerov verejného sektora</w:t>
      </w:r>
      <w:r w:rsidRPr="00893A83">
        <w:rPr>
          <w:rFonts w:cs="Arial"/>
          <w:noProof w:val="0"/>
          <w:szCs w:val="20"/>
          <w:shd w:val="clear" w:color="auto" w:fill="FFFFFF"/>
          <w:vertAlign w:val="superscript"/>
          <w:lang w:eastAsia="en-US"/>
        </w:rPr>
        <w:footnoteReference w:id="2"/>
      </w:r>
      <w:r w:rsidRPr="00893A83">
        <w:rPr>
          <w:rFonts w:cs="Arial"/>
          <w:noProof w:val="0"/>
          <w:szCs w:val="20"/>
          <w:shd w:val="clear" w:color="auto" w:fill="FFFFFF"/>
          <w:lang w:eastAsia="en-US"/>
        </w:rPr>
        <w:t> a nie sú zapísaní v registri partnerov verejného sektora</w:t>
      </w:r>
      <w:r w:rsidRPr="00893A83">
        <w:rPr>
          <w:rFonts w:cs="Arial"/>
          <w:noProof w:val="0"/>
          <w:szCs w:val="20"/>
          <w:vertAlign w:val="superscript"/>
          <w:lang w:eastAsia="en-US"/>
        </w:rPr>
        <w:footnoteReference w:id="3"/>
      </w:r>
      <w:r w:rsidRPr="00893A83">
        <w:rPr>
          <w:rFonts w:cs="Arial"/>
          <w:noProof w:val="0"/>
          <w:szCs w:val="20"/>
          <w:shd w:val="clear" w:color="auto" w:fill="FFFFFF"/>
          <w:lang w:eastAsia="en-US"/>
        </w:rPr>
        <w:t> alebo ktorých subdodávatelia alebo subdodávatelia podľa osobitného predpisu,</w:t>
      </w:r>
      <w:hyperlink r:id="rId22" w:anchor="f4439932" w:history="1">
        <w:r w:rsidRPr="00893A83">
          <w:rPr>
            <w:rFonts w:cs="Arial"/>
            <w:bCs/>
            <w:noProof w:val="0"/>
            <w:szCs w:val="20"/>
            <w:u w:val="single"/>
            <w:shd w:val="clear" w:color="auto" w:fill="FFFFFF"/>
            <w:vertAlign w:val="superscript"/>
            <w:lang w:eastAsia="en-US"/>
          </w:rPr>
          <w:t>1</w:t>
        </w:r>
      </w:hyperlink>
      <w:r w:rsidRPr="00893A83">
        <w:rPr>
          <w:rFonts w:cs="Arial"/>
          <w:noProof w:val="0"/>
          <w:szCs w:val="20"/>
          <w:shd w:val="clear" w:color="auto" w:fill="FFFFFF"/>
          <w:lang w:eastAsia="en-US"/>
        </w:rPr>
        <w:t> ktorí majú povinnosť zapisovať sa do registra partnerov verejného sektora</w:t>
      </w:r>
      <w:hyperlink r:id="rId23" w:anchor="f4439932" w:history="1">
        <w:r w:rsidRPr="00893A83">
          <w:rPr>
            <w:rFonts w:cs="Arial"/>
            <w:bCs/>
            <w:noProof w:val="0"/>
            <w:szCs w:val="20"/>
            <w:u w:val="single"/>
            <w:shd w:val="clear" w:color="auto" w:fill="FFFFFF"/>
            <w:vertAlign w:val="superscript"/>
            <w:lang w:eastAsia="en-US"/>
          </w:rPr>
          <w:t>1</w:t>
        </w:r>
      </w:hyperlink>
      <w:r w:rsidRPr="00893A83">
        <w:rPr>
          <w:rFonts w:cs="Arial"/>
          <w:noProof w:val="0"/>
          <w:szCs w:val="20"/>
          <w:shd w:val="clear" w:color="auto" w:fill="FFFFFF"/>
          <w:lang w:eastAsia="en-US"/>
        </w:rPr>
        <w:t> a nie sú zapísaní v registri partnerov verejného sektora.</w:t>
      </w:r>
      <w:hyperlink r:id="rId24" w:anchor="f4439933" w:history="1">
        <w:r w:rsidRPr="00893A83">
          <w:rPr>
            <w:rFonts w:cs="Arial"/>
            <w:bCs/>
            <w:noProof w:val="0"/>
            <w:szCs w:val="20"/>
            <w:u w:val="single"/>
            <w:shd w:val="clear" w:color="auto" w:fill="FFFFFF"/>
            <w:vertAlign w:val="superscript"/>
            <w:lang w:eastAsia="en-US"/>
          </w:rPr>
          <w:t>2</w:t>
        </w:r>
      </w:hyperlink>
    </w:p>
    <w:p w14:paraId="1DFFAA23" w14:textId="77777777"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Dohoda s úspešným uchádzačom, ktorého ponuka bola prijatá, bude uzavretá najskôr (11) jedenásty deň odo dňa odoslania informácie o výsledku vyhodnotenia ponúk podľa § 55 Zákona, ak nebudú uplatnené revízne postupy, pri dodržaní postupu stanoveného v ustanovení § 56 Zákona.</w:t>
      </w:r>
    </w:p>
    <w:p w14:paraId="742ECAE4" w14:textId="76801D73" w:rsidR="00F76229" w:rsidRPr="00893A83" w:rsidRDefault="00D64A45" w:rsidP="00111D0F">
      <w:pPr>
        <w:numPr>
          <w:ilvl w:val="1"/>
          <w:numId w:val="73"/>
        </w:numPr>
        <w:autoSpaceDE w:val="0"/>
        <w:autoSpaceDN w:val="0"/>
        <w:spacing w:after="60"/>
        <w:ind w:left="567" w:hanging="567"/>
        <w:jc w:val="both"/>
        <w:rPr>
          <w:rFonts w:cs="Arial"/>
          <w:noProof w:val="0"/>
          <w:szCs w:val="20"/>
          <w:lang w:eastAsia="en-US"/>
        </w:rPr>
      </w:pPr>
      <w:r w:rsidRPr="00893A83">
        <w:rPr>
          <w:rFonts w:cs="Arial"/>
          <w:szCs w:val="20"/>
        </w:rPr>
        <w:t xml:space="preserve">Úspešný uchádzač alebo uchádzači sú povinní poskytnúť verejnému obstarávateľovi riadnu súčinnosť potrebnú na uzavretie Dohody tak, aby mohla byť uzavretá do </w:t>
      </w:r>
      <w:r w:rsidRPr="00893A83">
        <w:rPr>
          <w:rFonts w:cs="Arial"/>
        </w:rPr>
        <w:t>10 (desať)</w:t>
      </w:r>
      <w:r w:rsidRPr="00893A83">
        <w:rPr>
          <w:rFonts w:cs="Arial"/>
          <w:szCs w:val="20"/>
        </w:rPr>
        <w:t xml:space="preserve"> pracovných dní odo dňa uplynutia lehoty podľa § 56 ods. </w:t>
      </w:r>
      <w:r w:rsidRPr="00893A83">
        <w:rPr>
          <w:rFonts w:cs="Arial"/>
          <w:color w:val="000000" w:themeColor="text1"/>
        </w:rPr>
        <w:t>8 a 9</w:t>
      </w:r>
      <w:r w:rsidRPr="00893A83">
        <w:rPr>
          <w:rFonts w:cs="Arial"/>
        </w:rPr>
        <w:t xml:space="preserve"> </w:t>
      </w:r>
      <w:r w:rsidRPr="00893A83">
        <w:rPr>
          <w:rFonts w:cs="Arial"/>
          <w:szCs w:val="20"/>
        </w:rPr>
        <w:t>Zákona, ak boli na jej uzavretie písomne vyzvaní prostredníctvom komunikačného rozhrania </w:t>
      </w:r>
      <w:r w:rsidR="00E8673D">
        <w:rPr>
          <w:rFonts w:cs="Arial"/>
          <w:szCs w:val="20"/>
        </w:rPr>
        <w:t>systému</w:t>
      </w:r>
      <w:r w:rsidRPr="00893A83">
        <w:rPr>
          <w:rFonts w:cs="Arial"/>
          <w:szCs w:val="20"/>
        </w:rPr>
        <w:t xml:space="preserve"> JOSEPHINE. Úspešný uchádzač alebo uchádzači, ktorí majú povinnosť zapisovať sa do registra partnerov verejného sektora podľa zákona č. 315/2016 Z. z. o registri partnerov verejného sektora a o zmene a doplnení niektorých zákonov</w:t>
      </w:r>
      <w:r w:rsidRPr="00893A83">
        <w:rPr>
          <w:rFonts w:cs="Arial"/>
          <w:color w:val="000000" w:themeColor="text1"/>
        </w:rPr>
        <w:t xml:space="preserve"> </w:t>
      </w:r>
      <w:r w:rsidRPr="00893A83">
        <w:rPr>
          <w:rFonts w:cs="Arial"/>
          <w:szCs w:val="20"/>
        </w:rPr>
        <w:t>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w:t>
      </w:r>
      <w:r w:rsidR="00F76229" w:rsidRPr="00893A83">
        <w:rPr>
          <w:rFonts w:cs="Arial"/>
          <w:noProof w:val="0"/>
          <w:szCs w:val="20"/>
          <w:lang w:eastAsia="en-US"/>
        </w:rPr>
        <w:t xml:space="preserve">. </w:t>
      </w:r>
    </w:p>
    <w:p w14:paraId="422A8649" w14:textId="3769B7C5"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sidR="00E8673D">
        <w:rPr>
          <w:rFonts w:cs="Arial"/>
          <w:noProof w:val="0"/>
          <w:szCs w:val="20"/>
          <w:lang w:eastAsia="en-US"/>
        </w:rPr>
        <w:t xml:space="preserve"> v poradí</w:t>
      </w:r>
      <w:r w:rsidRPr="00893A83">
        <w:rPr>
          <w:rFonts w:cs="Arial"/>
          <w:noProof w:val="0"/>
          <w:szCs w:val="20"/>
          <w:lang w:eastAsia="en-US"/>
        </w:rPr>
        <w:t>.</w:t>
      </w:r>
    </w:p>
    <w:p w14:paraId="746E894A" w14:textId="6893F317" w:rsidR="00F76229" w:rsidRPr="00893A83" w:rsidRDefault="00D64A45" w:rsidP="00111D0F">
      <w:pPr>
        <w:numPr>
          <w:ilvl w:val="1"/>
          <w:numId w:val="73"/>
        </w:numPr>
        <w:autoSpaceDE w:val="0"/>
        <w:autoSpaceDN w:val="0"/>
        <w:spacing w:after="60"/>
        <w:ind w:left="567" w:hanging="567"/>
        <w:jc w:val="both"/>
        <w:rPr>
          <w:rFonts w:cs="Arial"/>
          <w:noProof w:val="0"/>
          <w:szCs w:val="20"/>
          <w:lang w:eastAsia="en-US"/>
        </w:rPr>
      </w:pPr>
      <w:r w:rsidRPr="00893A83">
        <w:rPr>
          <w:rFonts w:cs="Arial"/>
          <w:szCs w:val="20"/>
        </w:rPr>
        <w:t>Uc</w:t>
      </w:r>
      <w:r w:rsidRPr="00893A83">
        <w:rPr>
          <w:rFonts w:cs="Arial"/>
          <w:color w:val="000000" w:themeColor="text1"/>
        </w:rPr>
        <w:t xml:space="preserve">hádzač alebo uchádzači, ktorí sa </w:t>
      </w:r>
      <w:r w:rsidRPr="00893A83">
        <w:rPr>
          <w:rFonts w:cs="Arial"/>
          <w:szCs w:val="20"/>
        </w:rPr>
        <w:t xml:space="preserve">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893A83">
        <w:rPr>
          <w:rFonts w:cs="Arial"/>
        </w:rPr>
        <w:t>10</w:t>
      </w:r>
      <w:r w:rsidR="00E8673D">
        <w:rPr>
          <w:rFonts w:cs="Arial"/>
        </w:rPr>
        <w:t xml:space="preserve"> (desať)</w:t>
      </w:r>
      <w:r w:rsidRPr="00893A83">
        <w:rPr>
          <w:rFonts w:cs="Arial"/>
        </w:rPr>
        <w:t xml:space="preserve"> </w:t>
      </w:r>
      <w:r w:rsidRPr="00893A83">
        <w:rPr>
          <w:rFonts w:cs="Arial"/>
          <w:szCs w:val="20"/>
        </w:rPr>
        <w:t xml:space="preserve">pracovných dní odo dňa, keď boli na jej uzavretie písomne vyzvaní prostredníctvom komunikačného rozhrania </w:t>
      </w:r>
      <w:r w:rsidR="00E8673D">
        <w:rPr>
          <w:rFonts w:cs="Arial"/>
          <w:szCs w:val="20"/>
        </w:rPr>
        <w:t xml:space="preserve">systému </w:t>
      </w:r>
      <w:r w:rsidRPr="00893A83">
        <w:rPr>
          <w:rFonts w:cs="Arial"/>
          <w:szCs w:val="20"/>
        </w:rPr>
        <w:t>JOSEPHINE</w:t>
      </w:r>
      <w:r w:rsidR="00F76229" w:rsidRPr="00893A83">
        <w:rPr>
          <w:rFonts w:cs="Arial"/>
          <w:noProof w:val="0"/>
          <w:szCs w:val="20"/>
          <w:lang w:eastAsia="en-US"/>
        </w:rPr>
        <w:t xml:space="preserve">. </w:t>
      </w:r>
    </w:p>
    <w:p w14:paraId="4F95D5DE" w14:textId="12DA952E"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Verejný obstarávateľ môže v</w:t>
      </w:r>
      <w:r w:rsidR="00E8673D">
        <w:rPr>
          <w:rFonts w:cs="Arial"/>
          <w:noProof w:val="0"/>
          <w:szCs w:val="20"/>
          <w:lang w:eastAsia="en-US"/>
        </w:rPr>
        <w:t xml:space="preserve"> Oznámení</w:t>
      </w:r>
      <w:r w:rsidRPr="00893A83">
        <w:rPr>
          <w:rFonts w:cs="Arial"/>
          <w:noProof w:val="0"/>
          <w:szCs w:val="20"/>
          <w:lang w:eastAsia="en-US"/>
        </w:rPr>
        <w:t xml:space="preserve"> určiť, že lehota uvedená v bodoch 29.3 až 29.4 je dlhšia ako 10 (desať) pracovných dní.</w:t>
      </w:r>
    </w:p>
    <w:p w14:paraId="423A7466" w14:textId="77777777"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b/>
          <w:noProof w:val="0"/>
          <w:szCs w:val="20"/>
          <w:lang w:eastAsia="en-US"/>
        </w:rPr>
        <w:t>Povinnosť byť zapísaný v registri partnerov verejného sektora sa nevzťahuje</w:t>
      </w:r>
      <w:r w:rsidRPr="00893A83">
        <w:rPr>
          <w:rFonts w:cs="Arial"/>
          <w:noProof w:val="0"/>
          <w:szCs w:val="20"/>
          <w:lang w:eastAsia="en-US"/>
        </w:rPr>
        <w:t xml:space="preserve"> na toho, komu majú byť </w:t>
      </w:r>
      <w:r w:rsidRPr="00893A83">
        <w:rPr>
          <w:rFonts w:cs="Arial"/>
          <w:b/>
          <w:noProof w:val="0"/>
          <w:szCs w:val="20"/>
          <w:lang w:eastAsia="en-US"/>
        </w:rPr>
        <w:t xml:space="preserve">jednorazovo poskytnuté finančné prostriedky neprevyšujúce sumu 100 000 eur </w:t>
      </w:r>
      <w:r w:rsidRPr="00893A83">
        <w:rPr>
          <w:rFonts w:cs="Arial"/>
          <w:noProof w:val="0"/>
          <w:szCs w:val="20"/>
          <w:lang w:eastAsia="en-US"/>
        </w:rPr>
        <w:t xml:space="preserve">alebo na toho, komu majú byť poskytnuté viaceré čiastkové alebo opakujúce sa plnenia, ktorých hodnota, </w:t>
      </w:r>
      <w:r w:rsidRPr="00893A83">
        <w:rPr>
          <w:rFonts w:cs="Arial"/>
          <w:b/>
          <w:noProof w:val="0"/>
          <w:szCs w:val="20"/>
          <w:lang w:eastAsia="en-US"/>
        </w:rPr>
        <w:t>v úhrne neprevyšuje sumu 250 000 eur,</w:t>
      </w:r>
      <w:r w:rsidRPr="00893A83">
        <w:rPr>
          <w:rFonts w:cs="Arial"/>
          <w:noProof w:val="0"/>
          <w:szCs w:val="20"/>
          <w:lang w:eastAsia="en-US"/>
        </w:rPr>
        <w:t xml:space="preserve"> to neplatí, ak výšku štátnej pomoci alebo investičnej pomoci nemožno v čase zápisu do registra partnerov verejného sektora určiť. </w:t>
      </w:r>
    </w:p>
    <w:p w14:paraId="57904339" w14:textId="77777777"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b/>
          <w:noProof w:val="0"/>
          <w:szCs w:val="20"/>
          <w:lang w:eastAsia="en-US"/>
        </w:rPr>
        <w:t xml:space="preserve">Úspešný uchádzač je povinný predložiť najneskôr v lehote stanovenej vo výzve na poskytnutie riadnej súčinnosti podpísanú Dohodu, vrátane všetkých jej príloh. </w:t>
      </w:r>
      <w:r w:rsidRPr="00893A83">
        <w:rPr>
          <w:rFonts w:cs="Arial"/>
          <w:noProof w:val="0"/>
          <w:szCs w:val="20"/>
          <w:lang w:eastAsia="en-US"/>
        </w:rPr>
        <w:t>Pri predkladaní Dohody v listinnej podobe je uchádzač povinný predložiť päť (5) rovnopisov Dohody. Nesplnenie tejto povinnosti bude verejný obstarávateľ považovať za neposkytnutie riadnej súčinnosti.</w:t>
      </w:r>
    </w:p>
    <w:p w14:paraId="546FB733" w14:textId="77777777"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Verejný obstarávateľ 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Dohode). Nesplnenie tejto povinnosti bude verejný obstarávateľ považovať za neposkytnutie riadnej súčinnosti.</w:t>
      </w:r>
    </w:p>
    <w:p w14:paraId="5CD40308" w14:textId="77777777"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b/>
          <w:noProof w:val="0"/>
          <w:szCs w:val="20"/>
          <w:lang w:eastAsia="en-US"/>
        </w:rPr>
        <w:t>V prípade, že úspešným uchádzačom je skupina dodávateľov</w:t>
      </w:r>
      <w:r w:rsidRPr="00893A83">
        <w:rPr>
          <w:rFonts w:cs="Arial"/>
          <w:noProof w:val="0"/>
          <w:szCs w:val="20"/>
          <w:lang w:eastAsia="en-US"/>
        </w:rPr>
        <w:t xml:space="preserve">, úspešný uchádzač je povinný najneskôr v lehote stanovenej vo výzve na poskytnutie riadnej súčinnosti predložiť relevantný doklad </w:t>
      </w:r>
      <w:r w:rsidRPr="00893A83">
        <w:rPr>
          <w:rFonts w:cs="Arial"/>
          <w:noProof w:val="0"/>
          <w:szCs w:val="20"/>
          <w:lang w:eastAsia="en-US"/>
        </w:rPr>
        <w:lastRenderedPageBreak/>
        <w:t>preukazujúci splnenie podmienky uvedenej v bode 18.5 tejto časti súťažných podkladov. Nesplnenie tejto povinnosti bude verejný obstarávateľ považovať za neposkytnutie riadnej súčinnosti.</w:t>
      </w:r>
    </w:p>
    <w:p w14:paraId="4C852C23" w14:textId="77777777"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BFB1993" w14:textId="77777777" w:rsidR="00F76229" w:rsidRPr="00893A83" w:rsidRDefault="00F76229" w:rsidP="00111D0F">
      <w:pPr>
        <w:numPr>
          <w:ilvl w:val="1"/>
          <w:numId w:val="73"/>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Povinnosť mať zapísaných konečných užívateľov výhod v registri partnerov verejného sektora sa vzťahuje na každého člena skupiny dodávateľov.</w:t>
      </w:r>
    </w:p>
    <w:p w14:paraId="5B10F497" w14:textId="77777777" w:rsidR="00F76229" w:rsidRPr="00893A83" w:rsidRDefault="00F76229" w:rsidP="00111D0F">
      <w:pPr>
        <w:numPr>
          <w:ilvl w:val="1"/>
          <w:numId w:val="73"/>
        </w:numPr>
        <w:autoSpaceDE w:val="0"/>
        <w:autoSpaceDN w:val="0"/>
        <w:ind w:left="567" w:hanging="567"/>
        <w:jc w:val="both"/>
        <w:rPr>
          <w:rFonts w:cs="Arial"/>
          <w:noProof w:val="0"/>
          <w:szCs w:val="20"/>
          <w:lang w:eastAsia="en-US"/>
        </w:rPr>
      </w:pPr>
      <w:r w:rsidRPr="00893A83">
        <w:rPr>
          <w:rFonts w:cs="Arial"/>
          <w:noProof w:val="0"/>
          <w:szCs w:val="20"/>
          <w:lang w:eastAsia="en-US"/>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4843D0B" w14:textId="77777777" w:rsidR="00F76229" w:rsidRPr="00893A83" w:rsidRDefault="00F76229" w:rsidP="00EA7E39">
      <w:pPr>
        <w:spacing w:after="60"/>
        <w:jc w:val="both"/>
        <w:rPr>
          <w:rFonts w:cs="Arial"/>
          <w:noProof w:val="0"/>
          <w:szCs w:val="20"/>
          <w:lang w:eastAsia="en-US"/>
        </w:rPr>
      </w:pPr>
    </w:p>
    <w:p w14:paraId="50268FF5" w14:textId="77777777" w:rsidR="00F76229" w:rsidRPr="00893A83" w:rsidRDefault="00F76229" w:rsidP="00240AE0">
      <w:pPr>
        <w:numPr>
          <w:ilvl w:val="0"/>
          <w:numId w:val="98"/>
        </w:numPr>
        <w:spacing w:after="100"/>
        <w:ind w:left="567" w:hanging="567"/>
        <w:jc w:val="both"/>
        <w:rPr>
          <w:rFonts w:cs="Arial"/>
          <w:b/>
          <w:szCs w:val="20"/>
          <w:lang w:eastAsia="en-US"/>
        </w:rPr>
      </w:pPr>
      <w:bookmarkStart w:id="53" w:name="_Toc461981437"/>
      <w:r w:rsidRPr="00893A83">
        <w:rPr>
          <w:rFonts w:cs="Arial"/>
          <w:b/>
          <w:szCs w:val="20"/>
          <w:lang w:eastAsia="en-US"/>
        </w:rPr>
        <w:t>Zrušenie verejného obstarávania</w:t>
      </w:r>
      <w:bookmarkEnd w:id="53"/>
    </w:p>
    <w:p w14:paraId="726D9659" w14:textId="77777777" w:rsidR="007F3681" w:rsidRPr="00893A83"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vanish/>
          <w:sz w:val="20"/>
          <w:szCs w:val="20"/>
          <w:lang w:val="sk-SK"/>
        </w:rPr>
      </w:pPr>
    </w:p>
    <w:p w14:paraId="712DC732" w14:textId="77777777" w:rsidR="007F3681" w:rsidRPr="00893A83"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vanish/>
          <w:sz w:val="20"/>
          <w:szCs w:val="20"/>
          <w:lang w:val="sk-SK"/>
        </w:rPr>
      </w:pPr>
    </w:p>
    <w:p w14:paraId="043FB48A" w14:textId="77777777" w:rsidR="007F3681" w:rsidRPr="00893A83"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vanish/>
          <w:sz w:val="20"/>
          <w:szCs w:val="20"/>
          <w:lang w:val="sk-SK"/>
        </w:rPr>
      </w:pPr>
    </w:p>
    <w:p w14:paraId="1AFDD0DA" w14:textId="77777777" w:rsidR="007F3681" w:rsidRPr="00893A83"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vanish/>
          <w:sz w:val="20"/>
          <w:szCs w:val="20"/>
          <w:lang w:val="sk-SK"/>
        </w:rPr>
      </w:pPr>
    </w:p>
    <w:p w14:paraId="1641EFF3" w14:textId="77777777" w:rsidR="00F76229" w:rsidRPr="00893A83" w:rsidRDefault="00F76229" w:rsidP="003F5250">
      <w:pPr>
        <w:numPr>
          <w:ilvl w:val="1"/>
          <w:numId w:val="74"/>
        </w:numPr>
        <w:autoSpaceDE w:val="0"/>
        <w:autoSpaceDN w:val="0"/>
        <w:spacing w:after="60"/>
        <w:ind w:hanging="659"/>
        <w:jc w:val="both"/>
        <w:rPr>
          <w:rFonts w:cs="Arial"/>
          <w:noProof w:val="0"/>
          <w:szCs w:val="20"/>
          <w:lang w:eastAsia="en-US"/>
        </w:rPr>
      </w:pPr>
      <w:r w:rsidRPr="00893A83">
        <w:rPr>
          <w:rFonts w:cs="Arial"/>
          <w:noProof w:val="0"/>
          <w:szCs w:val="20"/>
          <w:lang w:eastAsia="en-US"/>
        </w:rPr>
        <w:t>Verejný obstarávateľ zruší verejné obstarávanie alebo jeho časť, ak:</w:t>
      </w:r>
    </w:p>
    <w:p w14:paraId="7A9EEBF4" w14:textId="77777777" w:rsidR="00F76229" w:rsidRPr="00893A83" w:rsidRDefault="00F76229" w:rsidP="003F5250">
      <w:pPr>
        <w:numPr>
          <w:ilvl w:val="0"/>
          <w:numId w:val="44"/>
        </w:numPr>
        <w:spacing w:after="60"/>
        <w:ind w:left="851" w:hanging="284"/>
        <w:jc w:val="both"/>
        <w:rPr>
          <w:rFonts w:cs="Arial"/>
          <w:noProof w:val="0"/>
          <w:szCs w:val="20"/>
          <w:lang w:eastAsia="en-US"/>
        </w:rPr>
      </w:pPr>
      <w:r w:rsidRPr="00893A83">
        <w:rPr>
          <w:rFonts w:cs="Arial"/>
          <w:noProof w:val="0"/>
          <w:szCs w:val="20"/>
          <w:lang w:eastAsia="en-US"/>
        </w:rPr>
        <w:t>ani jeden uchádzač alebo záujemca nesplnil podmienky účasti vo verejnom obstarávaní a uchádzač alebo záujemca neuplatnil námietky v lehote podľa Zákona,</w:t>
      </w:r>
    </w:p>
    <w:p w14:paraId="3DCEF610" w14:textId="77777777" w:rsidR="00F76229" w:rsidRPr="00893A83" w:rsidRDefault="00F76229" w:rsidP="00111D0F">
      <w:pPr>
        <w:numPr>
          <w:ilvl w:val="0"/>
          <w:numId w:val="44"/>
        </w:numPr>
        <w:spacing w:after="60"/>
        <w:ind w:left="851" w:hanging="284"/>
        <w:jc w:val="both"/>
        <w:rPr>
          <w:rFonts w:cs="Arial"/>
          <w:noProof w:val="0"/>
          <w:szCs w:val="20"/>
          <w:lang w:eastAsia="en-US"/>
        </w:rPr>
      </w:pPr>
      <w:r w:rsidRPr="00893A83">
        <w:rPr>
          <w:rFonts w:cs="Arial"/>
          <w:noProof w:val="0"/>
          <w:szCs w:val="20"/>
          <w:lang w:eastAsia="en-US"/>
        </w:rPr>
        <w:t>nedostal ani jednu ponuku,</w:t>
      </w:r>
    </w:p>
    <w:p w14:paraId="47C2988E" w14:textId="77777777" w:rsidR="00F76229" w:rsidRPr="00893A83" w:rsidRDefault="00F76229" w:rsidP="00111D0F">
      <w:pPr>
        <w:numPr>
          <w:ilvl w:val="0"/>
          <w:numId w:val="44"/>
        </w:numPr>
        <w:spacing w:after="60"/>
        <w:ind w:left="851" w:hanging="284"/>
        <w:jc w:val="both"/>
        <w:rPr>
          <w:rFonts w:cs="Arial"/>
          <w:noProof w:val="0"/>
          <w:szCs w:val="20"/>
          <w:lang w:eastAsia="en-US"/>
        </w:rPr>
      </w:pPr>
      <w:r w:rsidRPr="00893A83">
        <w:rPr>
          <w:rFonts w:cs="Arial"/>
          <w:noProof w:val="0"/>
          <w:szCs w:val="20"/>
          <w:lang w:eastAsia="en-US"/>
        </w:rPr>
        <w:t>ani jedna z predložených ponúk nezodpovedá požiadavkám určeným podľa § 42 Zákona a uchádzač nepodal námietky v lehote podľa Zákona,</w:t>
      </w:r>
    </w:p>
    <w:p w14:paraId="0F636A23" w14:textId="77777777" w:rsidR="00F76229" w:rsidRPr="00893A83" w:rsidRDefault="00F76229" w:rsidP="00111D0F">
      <w:pPr>
        <w:numPr>
          <w:ilvl w:val="0"/>
          <w:numId w:val="44"/>
        </w:numPr>
        <w:spacing w:after="60"/>
        <w:ind w:left="851" w:hanging="284"/>
        <w:jc w:val="both"/>
        <w:rPr>
          <w:rFonts w:cs="Arial"/>
          <w:noProof w:val="0"/>
          <w:szCs w:val="20"/>
          <w:lang w:eastAsia="en-US"/>
        </w:rPr>
      </w:pPr>
      <w:r w:rsidRPr="00893A83">
        <w:rPr>
          <w:rFonts w:cs="Arial"/>
          <w:noProof w:val="0"/>
          <w:szCs w:val="20"/>
          <w:lang w:eastAsia="en-US"/>
        </w:rPr>
        <w:t>jeho zrušenie nariadil úrad.</w:t>
      </w:r>
    </w:p>
    <w:p w14:paraId="73EB7F6D" w14:textId="24385FDC" w:rsidR="00F76229" w:rsidRPr="00893A83" w:rsidRDefault="00F76229" w:rsidP="00111D0F">
      <w:pPr>
        <w:numPr>
          <w:ilvl w:val="1"/>
          <w:numId w:val="74"/>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E8673D">
        <w:rPr>
          <w:rFonts w:cs="Arial"/>
          <w:noProof w:val="0"/>
          <w:szCs w:val="20"/>
          <w:lang w:eastAsia="en-US"/>
        </w:rPr>
        <w:t>Z</w:t>
      </w:r>
      <w:r w:rsidRPr="00893A83">
        <w:rPr>
          <w:rFonts w:cs="Arial"/>
          <w:noProof w:val="0"/>
          <w:szCs w:val="20"/>
          <w:lang w:eastAsia="en-US"/>
        </w:rPr>
        <w:t xml:space="preserve">ákona, ktoré má alebo by mohlo mať zásadný vplyv na výsledok verejného obstarávania, ak nebolo predložených viac ako dve ponuky alebo ak navrhované ceny v predložených ponukách sú vyššie ako predpokladaná hodnota. </w:t>
      </w:r>
    </w:p>
    <w:p w14:paraId="2C847A13" w14:textId="77777777" w:rsidR="00F76229" w:rsidRPr="00893A83" w:rsidRDefault="00F76229" w:rsidP="00111D0F">
      <w:pPr>
        <w:numPr>
          <w:ilvl w:val="1"/>
          <w:numId w:val="74"/>
        </w:numPr>
        <w:autoSpaceDE w:val="0"/>
        <w:autoSpaceDN w:val="0"/>
        <w:spacing w:after="60"/>
        <w:ind w:left="567" w:hanging="567"/>
        <w:jc w:val="both"/>
        <w:rPr>
          <w:rFonts w:cs="Arial"/>
          <w:noProof w:val="0"/>
          <w:szCs w:val="20"/>
          <w:lang w:eastAsia="en-US"/>
        </w:rPr>
      </w:pPr>
      <w:r w:rsidRPr="00893A83">
        <w:rPr>
          <w:rFonts w:cs="Arial"/>
          <w:noProof w:val="0"/>
          <w:szCs w:val="20"/>
          <w:lang w:eastAsia="en-US"/>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14:paraId="714BFFF1" w14:textId="77777777" w:rsidR="00F76229" w:rsidRPr="00893A83" w:rsidRDefault="00F76229" w:rsidP="00111D0F">
      <w:pPr>
        <w:numPr>
          <w:ilvl w:val="1"/>
          <w:numId w:val="74"/>
        </w:numPr>
        <w:autoSpaceDE w:val="0"/>
        <w:autoSpaceDN w:val="0"/>
        <w:ind w:left="567" w:hanging="567"/>
        <w:jc w:val="both"/>
        <w:rPr>
          <w:rFonts w:cs="Arial"/>
          <w:noProof w:val="0"/>
          <w:szCs w:val="20"/>
          <w:lang w:eastAsia="en-US"/>
        </w:rPr>
      </w:pPr>
      <w:r w:rsidRPr="00893A83">
        <w:rPr>
          <w:rFonts w:cs="Arial"/>
          <w:noProof w:val="0"/>
          <w:szCs w:val="20"/>
          <w:lang w:eastAsia="en-US"/>
        </w:rPr>
        <w:t>Verejný obstarávateľ v oznámení o výsledku verejného obstarávania uvedie, či zadávanie zákazky bude predmetom opätovného uverejnenia.</w:t>
      </w:r>
    </w:p>
    <w:p w14:paraId="0BA6C6FA" w14:textId="77777777" w:rsidR="00F76229" w:rsidRPr="00893A83" w:rsidRDefault="00F76229" w:rsidP="00EA7E39">
      <w:pPr>
        <w:rPr>
          <w:rFonts w:cs="Arial"/>
          <w:noProof w:val="0"/>
          <w:sz w:val="22"/>
          <w:szCs w:val="22"/>
          <w:lang w:eastAsia="en-US"/>
        </w:rPr>
      </w:pPr>
    </w:p>
    <w:p w14:paraId="182C1334" w14:textId="77777777" w:rsidR="00F76229" w:rsidRPr="00893A83" w:rsidRDefault="00F76229" w:rsidP="00EA7E39">
      <w:pPr>
        <w:tabs>
          <w:tab w:val="right" w:leader="dot" w:pos="10080"/>
        </w:tabs>
        <w:jc w:val="both"/>
        <w:rPr>
          <w:rFonts w:eastAsia="Calibri" w:cs="Arial"/>
          <w:noProof w:val="0"/>
          <w:szCs w:val="20"/>
        </w:rPr>
      </w:pPr>
    </w:p>
    <w:p w14:paraId="6DE97613" w14:textId="77777777" w:rsidR="00F76229" w:rsidRPr="00893A83" w:rsidRDefault="00F76229" w:rsidP="00EA7E39">
      <w:pPr>
        <w:tabs>
          <w:tab w:val="right" w:leader="dot" w:pos="10080"/>
        </w:tabs>
        <w:jc w:val="both"/>
        <w:rPr>
          <w:rFonts w:eastAsia="Calibri" w:cs="Arial"/>
          <w:noProof w:val="0"/>
          <w:szCs w:val="20"/>
        </w:rPr>
      </w:pPr>
    </w:p>
    <w:p w14:paraId="30639BFB" w14:textId="77777777" w:rsidR="00F76229" w:rsidRPr="00893A83" w:rsidRDefault="00F76229" w:rsidP="00EA7E39">
      <w:pPr>
        <w:tabs>
          <w:tab w:val="right" w:leader="dot" w:pos="10080"/>
        </w:tabs>
        <w:jc w:val="both"/>
        <w:rPr>
          <w:rFonts w:eastAsia="Calibri" w:cs="Arial"/>
          <w:noProof w:val="0"/>
          <w:szCs w:val="20"/>
        </w:rPr>
      </w:pPr>
    </w:p>
    <w:p w14:paraId="7863C75E" w14:textId="77777777" w:rsidR="00F76229" w:rsidRPr="00893A83" w:rsidRDefault="00F76229" w:rsidP="00EA7E39">
      <w:pPr>
        <w:rPr>
          <w:rFonts w:cs="Arial"/>
          <w:bCs/>
          <w:szCs w:val="20"/>
          <w:u w:val="single"/>
        </w:rPr>
      </w:pPr>
      <w:r w:rsidRPr="00893A83">
        <w:rPr>
          <w:rFonts w:cs="Arial"/>
          <w:bCs/>
          <w:szCs w:val="20"/>
          <w:u w:val="single"/>
        </w:rPr>
        <w:t>Prílohy:</w:t>
      </w:r>
    </w:p>
    <w:p w14:paraId="26E46387" w14:textId="77777777" w:rsidR="00F76229" w:rsidRPr="00893A83" w:rsidRDefault="00F76229" w:rsidP="00EA7E39">
      <w:pPr>
        <w:tabs>
          <w:tab w:val="right" w:leader="dot" w:pos="10080"/>
        </w:tabs>
        <w:jc w:val="both"/>
        <w:rPr>
          <w:rFonts w:eastAsia="Calibri" w:cs="Arial"/>
          <w:noProof w:val="0"/>
          <w:szCs w:val="20"/>
        </w:rPr>
      </w:pPr>
      <w:r w:rsidRPr="00893A83">
        <w:rPr>
          <w:rFonts w:eastAsia="Calibri" w:cs="Arial"/>
          <w:noProof w:val="0"/>
          <w:szCs w:val="20"/>
        </w:rPr>
        <w:t>Príloha č. 1 k časti A.1 - Všeobecné informácie o uchádzačovi</w:t>
      </w:r>
    </w:p>
    <w:p w14:paraId="22CAE79E" w14:textId="77777777" w:rsidR="00F76229" w:rsidRPr="00893A83" w:rsidRDefault="00F76229" w:rsidP="00EA7E39">
      <w:pPr>
        <w:tabs>
          <w:tab w:val="right" w:leader="dot" w:pos="10080"/>
        </w:tabs>
        <w:jc w:val="both"/>
        <w:rPr>
          <w:rFonts w:eastAsia="Calibri" w:cs="Arial"/>
          <w:noProof w:val="0"/>
          <w:szCs w:val="20"/>
        </w:rPr>
      </w:pPr>
      <w:r w:rsidRPr="00893A83">
        <w:rPr>
          <w:rFonts w:eastAsia="Calibri" w:cs="Arial"/>
          <w:noProof w:val="0"/>
          <w:szCs w:val="20"/>
        </w:rPr>
        <w:t>Príloha č. 2 k časti A.1 - Jednotný európsky dokument</w:t>
      </w:r>
    </w:p>
    <w:p w14:paraId="5D246D5E" w14:textId="77777777" w:rsidR="00F76229" w:rsidRPr="00240AE0" w:rsidRDefault="00F76229" w:rsidP="00B74F74">
      <w:pPr>
        <w:pStyle w:val="Zkladntext"/>
        <w:tabs>
          <w:tab w:val="num" w:pos="540"/>
        </w:tabs>
        <w:spacing w:before="200" w:after="200"/>
        <w:jc w:val="left"/>
        <w:rPr>
          <w:rFonts w:cs="Arial"/>
          <w:b/>
          <w:szCs w:val="20"/>
          <w:lang w:val="sk-SK"/>
        </w:rPr>
        <w:sectPr w:rsidR="00F76229" w:rsidRPr="00240AE0" w:rsidSect="00374AA3">
          <w:pgSz w:w="11906" w:h="16838" w:code="9"/>
          <w:pgMar w:top="1162" w:right="1416" w:bottom="851" w:left="851" w:header="709" w:footer="567" w:gutter="170"/>
          <w:pgNumType w:chapStyle="1" w:chapSep="period"/>
          <w:cols w:space="708"/>
          <w:titlePg/>
          <w:docGrid w:linePitch="360"/>
        </w:sectPr>
      </w:pPr>
    </w:p>
    <w:p w14:paraId="5984883D" w14:textId="77777777" w:rsidR="00F76229" w:rsidRPr="00893A83" w:rsidRDefault="00F76229" w:rsidP="00F76229">
      <w:pPr>
        <w:outlineLvl w:val="0"/>
        <w:rPr>
          <w:rFonts w:cs="Arial"/>
          <w:b/>
          <w:bCs/>
          <w:caps/>
          <w:noProof w:val="0"/>
          <w:sz w:val="24"/>
          <w:lang w:eastAsia="en-US"/>
        </w:rPr>
      </w:pPr>
      <w:bookmarkStart w:id="54" w:name="_Toc461981438"/>
      <w:r w:rsidRPr="00893A83">
        <w:rPr>
          <w:rFonts w:cs="Arial"/>
          <w:b/>
          <w:bCs/>
          <w:caps/>
          <w:noProof w:val="0"/>
          <w:sz w:val="24"/>
          <w:lang w:eastAsia="en-US"/>
        </w:rPr>
        <w:lastRenderedPageBreak/>
        <w:t>A.2 KritériÁ na hodnotenie ponúk a PRAVIDLÁ ich uplatnenia</w:t>
      </w:r>
      <w:bookmarkEnd w:id="54"/>
    </w:p>
    <w:p w14:paraId="4C6B64E0" w14:textId="77777777" w:rsidR="00887CB8" w:rsidRPr="00893A83" w:rsidRDefault="00887CB8" w:rsidP="00887CB8">
      <w:pPr>
        <w:ind w:left="360" w:hanging="360"/>
        <w:rPr>
          <w:rFonts w:eastAsia="Calibri" w:cs="Arial"/>
          <w:b/>
          <w:iCs/>
          <w:caps/>
          <w:noProof w:val="0"/>
          <w:szCs w:val="20"/>
        </w:rPr>
      </w:pPr>
    </w:p>
    <w:p w14:paraId="4F09C19C" w14:textId="77777777" w:rsidR="00887CB8" w:rsidRPr="00893A83" w:rsidRDefault="00887CB8" w:rsidP="00876B80">
      <w:pPr>
        <w:numPr>
          <w:ilvl w:val="0"/>
          <w:numId w:val="36"/>
        </w:numPr>
        <w:spacing w:after="60" w:line="276" w:lineRule="auto"/>
        <w:ind w:left="567" w:hanging="567"/>
        <w:jc w:val="both"/>
        <w:rPr>
          <w:rFonts w:eastAsia="Calibri" w:cs="Arial"/>
          <w:b/>
          <w:iCs/>
          <w:caps/>
          <w:noProof w:val="0"/>
          <w:szCs w:val="22"/>
        </w:rPr>
      </w:pPr>
      <w:r w:rsidRPr="00893A83">
        <w:rPr>
          <w:rFonts w:eastAsia="Calibri" w:cs="Arial"/>
          <w:b/>
          <w:szCs w:val="22"/>
        </w:rPr>
        <w:t>Určenie kritéria</w:t>
      </w:r>
    </w:p>
    <w:p w14:paraId="44556E84" w14:textId="66BCD06D" w:rsidR="00887CB8" w:rsidRPr="00893A83" w:rsidRDefault="00887CB8" w:rsidP="009920C8">
      <w:pPr>
        <w:numPr>
          <w:ilvl w:val="1"/>
          <w:numId w:val="36"/>
        </w:numPr>
        <w:spacing w:after="60"/>
        <w:ind w:left="567" w:hanging="567"/>
        <w:jc w:val="both"/>
        <w:rPr>
          <w:rFonts w:eastAsia="Calibri" w:cs="Arial"/>
          <w:b/>
          <w:szCs w:val="22"/>
        </w:rPr>
      </w:pPr>
      <w:r w:rsidRPr="00893A83">
        <w:rPr>
          <w:rFonts w:eastAsia="Calibri" w:cs="Arial"/>
          <w:szCs w:val="22"/>
        </w:rPr>
        <w:t>Ponuky uchádzačov</w:t>
      </w:r>
      <w:r w:rsidRPr="00893A83">
        <w:rPr>
          <w:rFonts w:eastAsia="Calibri" w:cs="Arial"/>
          <w:b/>
          <w:szCs w:val="22"/>
        </w:rPr>
        <w:t xml:space="preserve"> </w:t>
      </w:r>
      <w:r w:rsidRPr="00893A83">
        <w:rPr>
          <w:rFonts w:eastAsia="Calibri" w:cs="Arial"/>
          <w:szCs w:val="22"/>
        </w:rPr>
        <w:t xml:space="preserve">sa budú vyhodnocovať v súlade s § 44 ods. 3 písm. c) </w:t>
      </w:r>
      <w:r w:rsidRPr="00893A83">
        <w:rPr>
          <w:rFonts w:eastAsia="Calibri" w:cs="Arial"/>
          <w:bCs/>
          <w:szCs w:val="22"/>
        </w:rPr>
        <w:t>Zákona na základe</w:t>
      </w:r>
      <w:r w:rsidRPr="00893A83">
        <w:rPr>
          <w:rFonts w:eastAsia="Calibri" w:cs="Arial"/>
          <w:szCs w:val="22"/>
        </w:rPr>
        <w:t xml:space="preserve"> </w:t>
      </w:r>
      <w:r w:rsidRPr="00893A83">
        <w:rPr>
          <w:rFonts w:eastAsia="Calibri" w:cs="Arial"/>
          <w:b/>
          <w:szCs w:val="22"/>
        </w:rPr>
        <w:t>najnižšej</w:t>
      </w:r>
      <w:r w:rsidRPr="00893A83">
        <w:rPr>
          <w:rFonts w:eastAsia="Calibri" w:cs="Arial"/>
          <w:szCs w:val="22"/>
        </w:rPr>
        <w:t xml:space="preserve"> </w:t>
      </w:r>
      <w:r w:rsidRPr="00893A83">
        <w:rPr>
          <w:rFonts w:eastAsia="Calibri" w:cs="Arial"/>
          <w:b/>
          <w:szCs w:val="22"/>
        </w:rPr>
        <w:t xml:space="preserve">ceny </w:t>
      </w:r>
      <w:r w:rsidRPr="00893A83">
        <w:rPr>
          <w:rFonts w:eastAsia="Calibri" w:cs="Arial"/>
          <w:szCs w:val="22"/>
        </w:rPr>
        <w:t>za celý predmet zákazky.</w:t>
      </w:r>
    </w:p>
    <w:p w14:paraId="1C7D8690" w14:textId="7494CAD3" w:rsidR="00887CB8" w:rsidRPr="00893A83" w:rsidRDefault="00887CB8" w:rsidP="00B62BE3">
      <w:pPr>
        <w:numPr>
          <w:ilvl w:val="1"/>
          <w:numId w:val="36"/>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60"/>
        <w:ind w:left="567" w:hanging="567"/>
        <w:jc w:val="both"/>
        <w:rPr>
          <w:rFonts w:eastAsia="Calibri" w:cs="Arial"/>
          <w:szCs w:val="22"/>
        </w:rPr>
      </w:pPr>
      <w:r w:rsidRPr="00893A83">
        <w:rPr>
          <w:rFonts w:eastAsia="Calibri" w:cs="Arial"/>
          <w:szCs w:val="22"/>
        </w:rPr>
        <w:t>Jed</w:t>
      </w:r>
      <w:r w:rsidRPr="00893A83">
        <w:rPr>
          <w:rFonts w:eastAsia="Calibri" w:cs="Arial"/>
          <w:bCs/>
          <w:szCs w:val="22"/>
        </w:rPr>
        <w:t xml:space="preserve">iným kritériom na vyhodnotenie ponúk je </w:t>
      </w:r>
      <w:r w:rsidRPr="00893A83">
        <w:rPr>
          <w:rFonts w:eastAsia="Calibri" w:cs="Arial"/>
          <w:szCs w:val="22"/>
        </w:rPr>
        <w:t>navrhovaná</w:t>
      </w:r>
      <w:r w:rsidRPr="00893A83">
        <w:rPr>
          <w:rFonts w:eastAsia="Calibri" w:cs="Arial"/>
          <w:b/>
          <w:szCs w:val="22"/>
        </w:rPr>
        <w:t xml:space="preserve"> </w:t>
      </w:r>
      <w:r w:rsidR="00AE5160" w:rsidRPr="00893A83">
        <w:rPr>
          <w:rFonts w:cs="Arial"/>
          <w:b/>
          <w:color w:val="000000"/>
          <w:szCs w:val="20"/>
        </w:rPr>
        <w:t xml:space="preserve">celková </w:t>
      </w:r>
      <w:r w:rsidR="00AE5160" w:rsidRPr="00893A83">
        <w:rPr>
          <w:rFonts w:cs="Arial"/>
          <w:b/>
          <w:color w:val="000000"/>
        </w:rPr>
        <w:t xml:space="preserve">cena za celý predmet zákazky </w:t>
      </w:r>
      <w:r w:rsidR="00AE5160" w:rsidRPr="00893A83">
        <w:rPr>
          <w:rFonts w:cs="Arial"/>
          <w:b/>
          <w:color w:val="000000"/>
          <w:szCs w:val="20"/>
        </w:rPr>
        <w:t xml:space="preserve">zahŕňajúca všetky náklady súvisiace s predmetom zákazky vyjadrená </w:t>
      </w:r>
      <w:r w:rsidR="00AE5160" w:rsidRPr="00893A83">
        <w:rPr>
          <w:rFonts w:cs="Arial"/>
          <w:b/>
          <w:color w:val="000000"/>
        </w:rPr>
        <w:t xml:space="preserve">v </w:t>
      </w:r>
      <w:r w:rsidR="00AE5160" w:rsidRPr="00893A83">
        <w:rPr>
          <w:rFonts w:cs="Arial"/>
          <w:b/>
          <w:color w:val="000000"/>
          <w:szCs w:val="20"/>
        </w:rPr>
        <w:t>eurách</w:t>
      </w:r>
      <w:r w:rsidR="00AE5160" w:rsidRPr="00893A83">
        <w:rPr>
          <w:rFonts w:cs="Arial"/>
          <w:b/>
          <w:color w:val="000000"/>
        </w:rPr>
        <w:t xml:space="preserve"> bez DPH</w:t>
      </w:r>
      <w:r w:rsidRPr="00893A83">
        <w:rPr>
          <w:rFonts w:eastAsia="Calibri" w:cs="Arial"/>
          <w:b/>
          <w:szCs w:val="20"/>
        </w:rPr>
        <w:t>.</w:t>
      </w:r>
    </w:p>
    <w:p w14:paraId="169FF62A" w14:textId="77777777" w:rsidR="00AE5160" w:rsidRPr="00893A83" w:rsidRDefault="00AE5160" w:rsidP="00C35446">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60"/>
        <w:ind w:left="567"/>
        <w:jc w:val="both"/>
        <w:rPr>
          <w:rFonts w:eastAsia="Calibri" w:cs="Arial"/>
          <w:szCs w:val="22"/>
        </w:rPr>
      </w:pPr>
    </w:p>
    <w:p w14:paraId="11B37769" w14:textId="77777777" w:rsidR="00887CB8" w:rsidRPr="00893A83" w:rsidRDefault="00887CB8" w:rsidP="00887CB8">
      <w:p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60"/>
        <w:ind w:left="578" w:hanging="578"/>
        <w:rPr>
          <w:rFonts w:eastAsia="Calibri" w:cs="Arial"/>
          <w:b/>
          <w:bCs/>
          <w:szCs w:val="22"/>
        </w:rPr>
      </w:pPr>
      <w:r w:rsidRPr="00893A83">
        <w:rPr>
          <w:rFonts w:eastAsia="Calibri" w:cs="Arial"/>
          <w:b/>
          <w:szCs w:val="22"/>
        </w:rPr>
        <w:t>2</w:t>
      </w:r>
      <w:r w:rsidRPr="00893A83">
        <w:rPr>
          <w:rFonts w:eastAsia="Calibri" w:cs="Arial"/>
          <w:b/>
          <w:szCs w:val="22"/>
        </w:rPr>
        <w:tab/>
      </w:r>
      <w:r w:rsidRPr="00893A83">
        <w:rPr>
          <w:rFonts w:eastAsia="Calibri" w:cs="Arial"/>
          <w:b/>
          <w:bCs/>
          <w:szCs w:val="22"/>
        </w:rPr>
        <w:t>Definícia kritéria</w:t>
      </w:r>
    </w:p>
    <w:p w14:paraId="2CF8BBEE" w14:textId="23D026DC" w:rsidR="00887CB8" w:rsidRPr="00893A83" w:rsidRDefault="00887CB8" w:rsidP="00887CB8">
      <w:pPr>
        <w:tabs>
          <w:tab w:val="left" w:pos="567"/>
          <w:tab w:val="num" w:pos="1785"/>
        </w:tabs>
        <w:spacing w:after="60"/>
        <w:ind w:left="567" w:hanging="567"/>
        <w:jc w:val="both"/>
        <w:rPr>
          <w:rFonts w:cs="Arial"/>
          <w:szCs w:val="22"/>
        </w:rPr>
      </w:pPr>
      <w:r w:rsidRPr="00893A83">
        <w:rPr>
          <w:rFonts w:cs="Arial"/>
          <w:szCs w:val="22"/>
        </w:rPr>
        <w:t>2.1</w:t>
      </w:r>
      <w:r w:rsidRPr="00893A83">
        <w:rPr>
          <w:rFonts w:cs="Arial"/>
          <w:szCs w:val="22"/>
        </w:rPr>
        <w:tab/>
      </w:r>
      <w:r w:rsidRPr="00893A83">
        <w:rPr>
          <w:rFonts w:cs="Arial"/>
          <w:b/>
          <w:szCs w:val="22"/>
        </w:rPr>
        <w:t xml:space="preserve">Cena za celý predmet zákazky </w:t>
      </w:r>
      <w:r w:rsidRPr="00893A83">
        <w:rPr>
          <w:rFonts w:cs="Arial"/>
          <w:bCs/>
          <w:szCs w:val="22"/>
        </w:rPr>
        <w:t xml:space="preserve">predstavuje celkovú cenu za </w:t>
      </w:r>
      <w:r w:rsidR="00E8673D">
        <w:rPr>
          <w:rFonts w:cs="Arial"/>
          <w:bCs/>
          <w:szCs w:val="22"/>
        </w:rPr>
        <w:t>dodanie tovaru</w:t>
      </w:r>
      <w:r w:rsidR="00EE407A">
        <w:rPr>
          <w:rFonts w:cs="Arial"/>
          <w:bCs/>
          <w:szCs w:val="22"/>
        </w:rPr>
        <w:t>, opravy bezpečnostných zariadení</w:t>
      </w:r>
      <w:r w:rsidR="00E8673D">
        <w:rPr>
          <w:rFonts w:cs="Arial"/>
          <w:bCs/>
          <w:szCs w:val="22"/>
        </w:rPr>
        <w:t xml:space="preserve"> a za </w:t>
      </w:r>
      <w:r w:rsidRPr="00893A83">
        <w:rPr>
          <w:rFonts w:cs="Arial"/>
          <w:bCs/>
          <w:szCs w:val="22"/>
        </w:rPr>
        <w:t>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 a predznačenie.</w:t>
      </w:r>
    </w:p>
    <w:p w14:paraId="5D4E698F" w14:textId="77777777" w:rsidR="00887CB8" w:rsidRPr="00893A83" w:rsidRDefault="00887CB8" w:rsidP="00887CB8">
      <w:pPr>
        <w:tabs>
          <w:tab w:val="left" w:pos="567"/>
          <w:tab w:val="num" w:pos="1785"/>
        </w:tabs>
        <w:ind w:left="567" w:hanging="567"/>
        <w:jc w:val="both"/>
        <w:rPr>
          <w:rFonts w:cs="Arial"/>
          <w:szCs w:val="22"/>
        </w:rPr>
      </w:pPr>
      <w:r w:rsidRPr="00893A83">
        <w:rPr>
          <w:rFonts w:cs="Arial"/>
          <w:szCs w:val="22"/>
        </w:rPr>
        <w:t>2.2</w:t>
      </w:r>
      <w:r w:rsidRPr="00893A83">
        <w:rPr>
          <w:rFonts w:cs="Arial"/>
          <w:szCs w:val="22"/>
        </w:rPr>
        <w:tab/>
        <w:t xml:space="preserve">Cena za celý predmet zákazky je vypočítaná a vyjadrená podľa </w:t>
      </w:r>
      <w:r w:rsidRPr="00893A83">
        <w:rPr>
          <w:rFonts w:cs="Arial"/>
          <w:bCs/>
          <w:szCs w:val="22"/>
        </w:rPr>
        <w:t>časti B.2 Spôsob určenia ceny týchto SP</w:t>
      </w:r>
      <w:r w:rsidRPr="00893A83">
        <w:rPr>
          <w:rFonts w:cs="Arial"/>
          <w:szCs w:val="22"/>
        </w:rPr>
        <w:t xml:space="preserve">. </w:t>
      </w:r>
    </w:p>
    <w:p w14:paraId="24347375" w14:textId="77777777" w:rsidR="00887CB8" w:rsidRPr="00893A83" w:rsidRDefault="00887CB8" w:rsidP="00887CB8">
      <w:pPr>
        <w:tabs>
          <w:tab w:val="left" w:pos="567"/>
          <w:tab w:val="num" w:pos="1785"/>
        </w:tabs>
        <w:ind w:left="567" w:hanging="567"/>
        <w:rPr>
          <w:rFonts w:cs="Arial"/>
          <w:szCs w:val="22"/>
        </w:rPr>
      </w:pPr>
    </w:p>
    <w:p w14:paraId="0B3E278C" w14:textId="77777777" w:rsidR="00887CB8" w:rsidRPr="00893A83" w:rsidRDefault="00887CB8" w:rsidP="00876B80">
      <w:pPr>
        <w:numPr>
          <w:ilvl w:val="0"/>
          <w:numId w:val="37"/>
        </w:numPr>
        <w:spacing w:after="60" w:line="276" w:lineRule="auto"/>
        <w:ind w:left="567" w:hanging="567"/>
        <w:rPr>
          <w:rFonts w:eastAsia="Calibri" w:cs="Arial"/>
          <w:szCs w:val="22"/>
        </w:rPr>
      </w:pPr>
      <w:r w:rsidRPr="00893A83">
        <w:rPr>
          <w:rFonts w:eastAsia="Calibri" w:cs="Arial"/>
          <w:b/>
          <w:bCs/>
          <w:szCs w:val="22"/>
        </w:rPr>
        <w:t>Pravidlá uplatnenia stanovených kritérií na vyhodnotenie ponúk</w:t>
      </w:r>
    </w:p>
    <w:p w14:paraId="6A7FE9BE" w14:textId="77777777" w:rsidR="00887CB8" w:rsidRPr="00893A83" w:rsidRDefault="00887CB8" w:rsidP="00887CB8">
      <w:pPr>
        <w:tabs>
          <w:tab w:val="left" w:pos="567"/>
        </w:tabs>
        <w:spacing w:after="60"/>
        <w:ind w:left="567" w:hanging="567"/>
        <w:jc w:val="both"/>
        <w:rPr>
          <w:rFonts w:cs="Arial"/>
          <w:szCs w:val="22"/>
        </w:rPr>
      </w:pPr>
      <w:r w:rsidRPr="00893A83">
        <w:rPr>
          <w:rFonts w:cs="Arial"/>
          <w:szCs w:val="22"/>
        </w:rPr>
        <w:t>3.1</w:t>
      </w:r>
      <w:r w:rsidRPr="00893A83">
        <w:rPr>
          <w:rFonts w:cs="Arial"/>
          <w:szCs w:val="22"/>
        </w:rPr>
        <w:tab/>
        <w:t>Hodnotenie ponúk uchádzačov je dané pridelením príslušného poradia podľa posudzovaných údajov uvedených v jednotlivých ponukách, týkajúcich sa navrhovanej ceny za dodanie predmetu zákazky.</w:t>
      </w:r>
    </w:p>
    <w:p w14:paraId="48370D97" w14:textId="77777777" w:rsidR="00887CB8" w:rsidRPr="00893A83" w:rsidRDefault="00887CB8" w:rsidP="00887CB8">
      <w:pPr>
        <w:tabs>
          <w:tab w:val="left" w:pos="567"/>
        </w:tabs>
        <w:spacing w:after="60"/>
        <w:ind w:left="567" w:hanging="567"/>
        <w:jc w:val="both"/>
        <w:rPr>
          <w:rFonts w:cs="Arial"/>
          <w:szCs w:val="22"/>
        </w:rPr>
      </w:pPr>
      <w:r w:rsidRPr="00893A83">
        <w:rPr>
          <w:rFonts w:cs="Arial"/>
          <w:szCs w:val="22"/>
        </w:rPr>
        <w:t>3.2</w:t>
      </w:r>
      <w:r w:rsidRPr="00893A83">
        <w:rPr>
          <w:rFonts w:cs="Arial"/>
          <w:szCs w:val="22"/>
        </w:rPr>
        <w:tab/>
        <w:t xml:space="preserve">Poradie uchádzačov sa určí porovnaním výšky navrhnutých ponukových cien za dodanie predmetu zákazky vyjadrených v eurách, uvedených v jednotlivých ponukách uchádzačov, v zmysle určenej definície kritéria. </w:t>
      </w:r>
    </w:p>
    <w:p w14:paraId="03114575" w14:textId="77777777" w:rsidR="00887CB8" w:rsidRPr="00893A83" w:rsidRDefault="00887CB8" w:rsidP="00887CB8">
      <w:pPr>
        <w:tabs>
          <w:tab w:val="left" w:pos="567"/>
        </w:tabs>
        <w:ind w:left="567" w:hanging="567"/>
        <w:jc w:val="both"/>
        <w:rPr>
          <w:rFonts w:cs="Arial"/>
          <w:szCs w:val="22"/>
        </w:rPr>
      </w:pPr>
      <w:r w:rsidRPr="00893A83">
        <w:rPr>
          <w:rFonts w:cs="Arial"/>
          <w:szCs w:val="22"/>
        </w:rPr>
        <w:t>3.3</w:t>
      </w:r>
      <w:r w:rsidRPr="00893A83">
        <w:rPr>
          <w:rFonts w:cs="Arial"/>
          <w:szCs w:val="22"/>
        </w:rPr>
        <w:tab/>
        <w:t>Úspešný uchádzač bude ten, ktorý sa podľa zostaveného poradia v zmysle stanoveného kritéria umiestni na prvom mieste.</w:t>
      </w:r>
    </w:p>
    <w:p w14:paraId="48A246AF" w14:textId="77777777" w:rsidR="00887CB8" w:rsidRPr="00893A83" w:rsidRDefault="00887CB8" w:rsidP="00887CB8">
      <w:pPr>
        <w:tabs>
          <w:tab w:val="left" w:pos="567"/>
        </w:tabs>
        <w:ind w:left="567"/>
        <w:jc w:val="both"/>
        <w:rPr>
          <w:rFonts w:eastAsia="Calibri" w:cs="Arial"/>
          <w:szCs w:val="22"/>
        </w:rPr>
      </w:pPr>
    </w:p>
    <w:p w14:paraId="147E95B9" w14:textId="77777777" w:rsidR="00887CB8" w:rsidRPr="00893A83" w:rsidRDefault="00887CB8" w:rsidP="00876B80">
      <w:pPr>
        <w:numPr>
          <w:ilvl w:val="0"/>
          <w:numId w:val="38"/>
        </w:numPr>
        <w:tabs>
          <w:tab w:val="left" w:pos="567"/>
        </w:tabs>
        <w:spacing w:after="60" w:line="276" w:lineRule="auto"/>
        <w:jc w:val="both"/>
        <w:rPr>
          <w:rFonts w:eastAsia="Calibri" w:cs="Arial"/>
          <w:szCs w:val="22"/>
        </w:rPr>
      </w:pPr>
      <w:r w:rsidRPr="00893A83">
        <w:rPr>
          <w:rFonts w:eastAsia="Calibri" w:cs="Arial"/>
          <w:b/>
          <w:bCs/>
          <w:szCs w:val="22"/>
        </w:rPr>
        <w:t>Spôsob uvedenia návrhu na plnenie</w:t>
      </w:r>
    </w:p>
    <w:p w14:paraId="5742A522" w14:textId="4F7DFBF4" w:rsidR="00887CB8" w:rsidRPr="00893A83" w:rsidRDefault="00887CB8" w:rsidP="00111D0F">
      <w:pPr>
        <w:numPr>
          <w:ilvl w:val="1"/>
          <w:numId w:val="38"/>
        </w:numPr>
        <w:tabs>
          <w:tab w:val="clear" w:pos="680"/>
          <w:tab w:val="left" w:pos="567"/>
        </w:tabs>
        <w:spacing w:after="200"/>
        <w:ind w:left="567" w:hanging="567"/>
        <w:jc w:val="both"/>
        <w:rPr>
          <w:rFonts w:cs="Arial"/>
          <w:szCs w:val="20"/>
        </w:rPr>
      </w:pPr>
      <w:r w:rsidRPr="00893A83">
        <w:rPr>
          <w:rFonts w:cs="Arial"/>
          <w:szCs w:val="22"/>
        </w:rPr>
        <w:t>Návrh na plnenie kritéri</w:t>
      </w:r>
      <w:r w:rsidR="005B1A49">
        <w:rPr>
          <w:rFonts w:cs="Arial"/>
          <w:szCs w:val="22"/>
        </w:rPr>
        <w:t>í</w:t>
      </w:r>
      <w:r w:rsidRPr="00893A83">
        <w:rPr>
          <w:rFonts w:cs="Arial"/>
          <w:szCs w:val="22"/>
        </w:rPr>
        <w:t xml:space="preserve"> zo strany Uchádzača bude uvedený v </w:t>
      </w:r>
      <w:r w:rsidRPr="00893A83">
        <w:rPr>
          <w:rFonts w:cs="Arial"/>
          <w:szCs w:val="20"/>
        </w:rPr>
        <w:t>Prílohe č. 1 k časti A.2 Návrh na plnenie kritéri</w:t>
      </w:r>
      <w:r w:rsidR="00CE415C">
        <w:rPr>
          <w:rFonts w:cs="Arial"/>
          <w:szCs w:val="20"/>
        </w:rPr>
        <w:t>í</w:t>
      </w:r>
      <w:r w:rsidRPr="00893A83">
        <w:rPr>
          <w:rFonts w:cs="Arial"/>
          <w:szCs w:val="20"/>
        </w:rPr>
        <w:t xml:space="preserve"> týchto SP. </w:t>
      </w:r>
      <w:r w:rsidRPr="00893A83">
        <w:rPr>
          <w:rFonts w:cs="Arial"/>
          <w:bCs/>
          <w:szCs w:val="20"/>
        </w:rPr>
        <w:t>Uchádzač tabuľku nevypĺňa</w:t>
      </w:r>
      <w:r w:rsidRPr="00893A83">
        <w:rPr>
          <w:rFonts w:cs="Arial"/>
          <w:szCs w:val="20"/>
        </w:rPr>
        <w:t xml:space="preserve">, jednotlivé hodnoty budú vyplnené </w:t>
      </w:r>
      <w:r w:rsidRPr="00893A83">
        <w:rPr>
          <w:rFonts w:cs="Arial"/>
          <w:bCs/>
          <w:szCs w:val="20"/>
        </w:rPr>
        <w:t>automaticky, po vyplnení jednotkových cien v Prílohe č. 1 k B.2 Špecifikácia ceny k časti B.2 Spôsob určenia ceny týchto SP</w:t>
      </w:r>
      <w:r w:rsidRPr="00893A83">
        <w:rPr>
          <w:rFonts w:cs="Arial"/>
          <w:szCs w:val="20"/>
        </w:rPr>
        <w:t xml:space="preserve">, na základe zabudovaného vzájomného prepojenia medzi danými prílohami. </w:t>
      </w:r>
    </w:p>
    <w:p w14:paraId="32C5FBC5" w14:textId="77777777" w:rsidR="00F76229" w:rsidRPr="00893A83" w:rsidRDefault="00F76229" w:rsidP="00F76229">
      <w:pPr>
        <w:tabs>
          <w:tab w:val="left" w:pos="567"/>
        </w:tabs>
        <w:ind w:left="567"/>
        <w:rPr>
          <w:rFonts w:cs="Arial"/>
          <w:szCs w:val="22"/>
        </w:rPr>
      </w:pPr>
    </w:p>
    <w:p w14:paraId="7058760D" w14:textId="77777777" w:rsidR="00F76229" w:rsidRPr="00893A83" w:rsidRDefault="00F76229" w:rsidP="00F76229">
      <w:pPr>
        <w:ind w:left="360"/>
        <w:jc w:val="both"/>
        <w:rPr>
          <w:rFonts w:eastAsia="Calibri" w:cs="Arial"/>
          <w:szCs w:val="20"/>
        </w:rPr>
      </w:pPr>
    </w:p>
    <w:p w14:paraId="0CB5C77D" w14:textId="77777777" w:rsidR="00F76229" w:rsidRPr="00893A83" w:rsidRDefault="00F76229" w:rsidP="00F76229">
      <w:pPr>
        <w:ind w:left="360"/>
        <w:jc w:val="both"/>
        <w:rPr>
          <w:rFonts w:eastAsia="Calibri" w:cs="Arial"/>
          <w:szCs w:val="20"/>
        </w:rPr>
      </w:pPr>
    </w:p>
    <w:p w14:paraId="34B2B624" w14:textId="77777777" w:rsidR="00F76229" w:rsidRPr="00893A83" w:rsidRDefault="00F76229" w:rsidP="00F76229">
      <w:pPr>
        <w:ind w:left="360"/>
        <w:jc w:val="both"/>
        <w:rPr>
          <w:rFonts w:eastAsia="Calibri" w:cs="Arial"/>
          <w:szCs w:val="20"/>
        </w:rPr>
      </w:pPr>
    </w:p>
    <w:p w14:paraId="4702519A" w14:textId="77777777" w:rsidR="00F76229" w:rsidRPr="00893A83" w:rsidRDefault="00F76229" w:rsidP="00F76229">
      <w:pPr>
        <w:ind w:left="360"/>
        <w:jc w:val="both"/>
        <w:rPr>
          <w:rFonts w:eastAsia="Calibri" w:cs="Arial"/>
          <w:szCs w:val="20"/>
        </w:rPr>
      </w:pPr>
    </w:p>
    <w:p w14:paraId="3F016892" w14:textId="77777777" w:rsidR="00F76229" w:rsidRPr="00893A83" w:rsidRDefault="00F76229" w:rsidP="00F76229">
      <w:pPr>
        <w:ind w:left="360"/>
        <w:jc w:val="both"/>
        <w:rPr>
          <w:rFonts w:eastAsia="Calibri" w:cs="Arial"/>
          <w:szCs w:val="20"/>
        </w:rPr>
      </w:pPr>
    </w:p>
    <w:p w14:paraId="34158AE5" w14:textId="77777777" w:rsidR="00F76229" w:rsidRPr="00893A83" w:rsidRDefault="00F76229" w:rsidP="00F76229">
      <w:pPr>
        <w:ind w:left="360"/>
        <w:jc w:val="both"/>
        <w:rPr>
          <w:rFonts w:eastAsia="Calibri" w:cs="Arial"/>
          <w:szCs w:val="20"/>
        </w:rPr>
      </w:pPr>
    </w:p>
    <w:p w14:paraId="397E5593" w14:textId="77777777" w:rsidR="00F76229" w:rsidRPr="00893A83" w:rsidRDefault="00F76229" w:rsidP="00F76229">
      <w:pPr>
        <w:ind w:left="360"/>
        <w:jc w:val="both"/>
        <w:rPr>
          <w:rFonts w:eastAsia="Calibri" w:cs="Arial"/>
          <w:szCs w:val="20"/>
        </w:rPr>
      </w:pPr>
    </w:p>
    <w:p w14:paraId="3EA5AED6" w14:textId="77777777" w:rsidR="00F76229" w:rsidRPr="00893A83" w:rsidRDefault="00F76229" w:rsidP="00F76229">
      <w:pPr>
        <w:ind w:left="360"/>
        <w:jc w:val="both"/>
        <w:rPr>
          <w:rFonts w:eastAsia="Calibri" w:cs="Arial"/>
          <w:szCs w:val="20"/>
        </w:rPr>
      </w:pPr>
    </w:p>
    <w:p w14:paraId="753117B0" w14:textId="77777777" w:rsidR="00F76229" w:rsidRPr="00893A83" w:rsidRDefault="00F76229" w:rsidP="00F76229">
      <w:pPr>
        <w:ind w:left="360"/>
        <w:jc w:val="both"/>
        <w:rPr>
          <w:rFonts w:eastAsia="Calibri" w:cs="Arial"/>
          <w:szCs w:val="20"/>
        </w:rPr>
      </w:pPr>
    </w:p>
    <w:p w14:paraId="7766B3DE" w14:textId="77777777" w:rsidR="00F76229" w:rsidRPr="00893A83" w:rsidRDefault="00F76229" w:rsidP="00F76229">
      <w:pPr>
        <w:ind w:left="360"/>
        <w:jc w:val="both"/>
        <w:rPr>
          <w:rFonts w:eastAsia="Calibri" w:cs="Arial"/>
          <w:szCs w:val="20"/>
        </w:rPr>
      </w:pPr>
    </w:p>
    <w:p w14:paraId="3A0F5272" w14:textId="77777777" w:rsidR="00F76229" w:rsidRPr="00893A83" w:rsidRDefault="00F76229" w:rsidP="00F76229">
      <w:pPr>
        <w:ind w:left="360"/>
        <w:jc w:val="both"/>
        <w:rPr>
          <w:rFonts w:eastAsia="Calibri" w:cs="Arial"/>
          <w:szCs w:val="20"/>
        </w:rPr>
      </w:pPr>
    </w:p>
    <w:p w14:paraId="78DAB08F" w14:textId="77777777" w:rsidR="00F76229" w:rsidRPr="00893A83" w:rsidRDefault="00F76229" w:rsidP="00F76229">
      <w:pPr>
        <w:ind w:left="360"/>
        <w:jc w:val="both"/>
        <w:rPr>
          <w:rFonts w:eastAsia="Calibri" w:cs="Arial"/>
          <w:szCs w:val="20"/>
        </w:rPr>
      </w:pPr>
    </w:p>
    <w:p w14:paraId="78B45349" w14:textId="77777777" w:rsidR="00F76229" w:rsidRPr="00893A83" w:rsidRDefault="00F76229" w:rsidP="00F76229">
      <w:pPr>
        <w:jc w:val="both"/>
        <w:rPr>
          <w:rFonts w:eastAsia="Calibri" w:cs="Arial"/>
          <w:szCs w:val="20"/>
        </w:rPr>
      </w:pPr>
    </w:p>
    <w:p w14:paraId="38EC02BE" w14:textId="77777777" w:rsidR="00F76229" w:rsidRPr="00893A83" w:rsidRDefault="00F76229" w:rsidP="00F76229">
      <w:pPr>
        <w:ind w:left="360"/>
        <w:jc w:val="both"/>
        <w:rPr>
          <w:rFonts w:eastAsia="Calibri" w:cs="Arial"/>
          <w:szCs w:val="20"/>
        </w:rPr>
      </w:pPr>
    </w:p>
    <w:p w14:paraId="51320A2A" w14:textId="77777777" w:rsidR="00F76229" w:rsidRPr="00893A83" w:rsidRDefault="00F76229" w:rsidP="00F76229">
      <w:pPr>
        <w:ind w:left="360"/>
        <w:jc w:val="both"/>
        <w:rPr>
          <w:rFonts w:eastAsia="Calibri" w:cs="Arial"/>
          <w:szCs w:val="20"/>
        </w:rPr>
      </w:pPr>
      <w:r w:rsidRPr="00893A83">
        <w:rPr>
          <w:rFonts w:eastAsia="Calibri" w:cs="Arial"/>
          <w:szCs w:val="20"/>
        </w:rPr>
        <w:t>Prílohy:</w:t>
      </w:r>
    </w:p>
    <w:p w14:paraId="719BEB54" w14:textId="49106A22" w:rsidR="00F76229" w:rsidRPr="00893A83" w:rsidRDefault="00F76229" w:rsidP="00F76229">
      <w:pPr>
        <w:ind w:left="76" w:firstLine="284"/>
        <w:jc w:val="both"/>
        <w:rPr>
          <w:rFonts w:eastAsia="Calibri" w:cs="Arial"/>
          <w:szCs w:val="20"/>
        </w:rPr>
        <w:sectPr w:rsidR="00F76229" w:rsidRPr="00893A83" w:rsidSect="00F76229">
          <w:pgSz w:w="11906" w:h="16838" w:code="9"/>
          <w:pgMar w:top="1162" w:right="1559" w:bottom="851" w:left="851" w:header="709" w:footer="567" w:gutter="170"/>
          <w:pgNumType w:chapStyle="1" w:chapSep="period"/>
          <w:cols w:space="708"/>
          <w:titlePg/>
          <w:docGrid w:linePitch="360"/>
        </w:sectPr>
      </w:pPr>
      <w:r w:rsidRPr="00893A83">
        <w:rPr>
          <w:rFonts w:eastAsia="Calibri" w:cs="Arial"/>
          <w:szCs w:val="20"/>
        </w:rPr>
        <w:t>Príloha č. 1 k časti A.2 – Návrh na plnenie kritéri</w:t>
      </w:r>
      <w:r w:rsidR="00C054A4">
        <w:rPr>
          <w:rFonts w:eastAsia="Calibri" w:cs="Arial"/>
          <w:szCs w:val="20"/>
        </w:rPr>
        <w:t>í</w:t>
      </w:r>
    </w:p>
    <w:p w14:paraId="059FDC9F" w14:textId="77777777" w:rsidR="00E52FB5" w:rsidRPr="00893A83" w:rsidRDefault="00E52FB5" w:rsidP="00E52FB5">
      <w:pPr>
        <w:outlineLvl w:val="0"/>
        <w:rPr>
          <w:rFonts w:cs="Arial"/>
          <w:b/>
          <w:bCs/>
          <w:caps/>
          <w:noProof w:val="0"/>
          <w:sz w:val="24"/>
          <w:lang w:eastAsia="en-US"/>
        </w:rPr>
      </w:pPr>
      <w:bookmarkStart w:id="55" w:name="_Toc461981440"/>
      <w:r w:rsidRPr="00893A83">
        <w:rPr>
          <w:rFonts w:cs="Arial"/>
          <w:b/>
          <w:bCs/>
          <w:caps/>
          <w:noProof w:val="0"/>
          <w:sz w:val="24"/>
          <w:lang w:eastAsia="en-US"/>
        </w:rPr>
        <w:lastRenderedPageBreak/>
        <w:t>B.1 OPIS PREDMETU ZÁKAZKY</w:t>
      </w:r>
      <w:bookmarkEnd w:id="55"/>
    </w:p>
    <w:p w14:paraId="60DF70D7" w14:textId="77777777" w:rsidR="00D20877" w:rsidRPr="00893A83" w:rsidRDefault="00D20877" w:rsidP="009E6CB8">
      <w:pPr>
        <w:pStyle w:val="Nadpis1"/>
        <w:rPr>
          <w:rFonts w:ascii="Arial" w:hAnsi="Arial" w:cs="Arial"/>
          <w:sz w:val="20"/>
          <w:szCs w:val="20"/>
        </w:rPr>
      </w:pPr>
    </w:p>
    <w:p w14:paraId="76F8C0F8" w14:textId="77777777" w:rsidR="0034516C" w:rsidRPr="00893A83" w:rsidRDefault="0034516C" w:rsidP="00876B80">
      <w:pPr>
        <w:numPr>
          <w:ilvl w:val="0"/>
          <w:numId w:val="4"/>
        </w:numPr>
        <w:spacing w:before="200" w:after="100"/>
        <w:jc w:val="both"/>
        <w:rPr>
          <w:rFonts w:cs="Arial"/>
          <w:b/>
          <w:bCs/>
          <w:smallCaps/>
          <w:szCs w:val="20"/>
        </w:rPr>
      </w:pPr>
      <w:r w:rsidRPr="00893A83">
        <w:rPr>
          <w:rFonts w:cs="Arial"/>
          <w:b/>
          <w:bCs/>
          <w:smallCaps/>
          <w:szCs w:val="20"/>
        </w:rPr>
        <w:t xml:space="preserve">Predmet </w:t>
      </w:r>
      <w:r w:rsidR="00864AD5" w:rsidRPr="00893A83">
        <w:rPr>
          <w:rFonts w:cs="Arial"/>
          <w:b/>
          <w:bCs/>
          <w:smallCaps/>
          <w:szCs w:val="20"/>
        </w:rPr>
        <w:t>zákazky</w:t>
      </w:r>
      <w:r w:rsidRPr="00893A83">
        <w:rPr>
          <w:rFonts w:cs="Arial"/>
          <w:b/>
          <w:bCs/>
          <w:smallCaps/>
          <w:szCs w:val="20"/>
        </w:rPr>
        <w:t xml:space="preserve"> </w:t>
      </w:r>
    </w:p>
    <w:p w14:paraId="400FD444" w14:textId="2F37C5E0" w:rsidR="00D20877" w:rsidRPr="00240AE0" w:rsidRDefault="00D20877" w:rsidP="00111D0F">
      <w:pPr>
        <w:pStyle w:val="Odsekzoznamu"/>
        <w:tabs>
          <w:tab w:val="left" w:pos="450"/>
          <w:tab w:val="left" w:pos="993"/>
        </w:tabs>
        <w:spacing w:after="60" w:line="240" w:lineRule="auto"/>
        <w:ind w:left="425"/>
        <w:contextualSpacing w:val="0"/>
        <w:jc w:val="both"/>
        <w:rPr>
          <w:rFonts w:ascii="Arial" w:hAnsi="Arial" w:cs="Arial"/>
          <w:sz w:val="20"/>
          <w:szCs w:val="20"/>
          <w:lang w:val="sk-SK"/>
        </w:rPr>
      </w:pPr>
      <w:r w:rsidRPr="00240AE0">
        <w:rPr>
          <w:rFonts w:ascii="Arial" w:eastAsia="Times New Roman" w:hAnsi="Arial" w:cs="Arial"/>
          <w:sz w:val="20"/>
          <w:szCs w:val="20"/>
          <w:lang w:val="sk-SK" w:eastAsia="cs-CZ"/>
        </w:rPr>
        <w:t xml:space="preserve">Predmetom zákazky je </w:t>
      </w:r>
      <w:r w:rsidR="00CB1280">
        <w:rPr>
          <w:rFonts w:ascii="Arial" w:eastAsia="Times New Roman" w:hAnsi="Arial" w:cs="Arial"/>
          <w:sz w:val="20"/>
          <w:szCs w:val="20"/>
          <w:lang w:val="sk-SK" w:eastAsia="cs-CZ"/>
        </w:rPr>
        <w:t>n</w:t>
      </w:r>
      <w:r w:rsidR="00CB1280" w:rsidRPr="00CB1280">
        <w:rPr>
          <w:rFonts w:ascii="Arial" w:eastAsia="Times New Roman" w:hAnsi="Arial" w:cs="Arial"/>
          <w:sz w:val="20"/>
          <w:szCs w:val="20"/>
          <w:lang w:val="sk-SK" w:eastAsia="cs-CZ"/>
        </w:rPr>
        <w:t>ákup a výmena, resp. oprava záchytných bezpečnostných zariadení HIASA na pozemných komunikáciách vo vlastníctve, resp. v správe Národnej diaľničnej spoločnosti a.s.</w:t>
      </w:r>
    </w:p>
    <w:p w14:paraId="3A4F1D61" w14:textId="3CFF6DD3" w:rsidR="00D20877" w:rsidRPr="00893A83" w:rsidRDefault="00D20877" w:rsidP="00D20877">
      <w:pPr>
        <w:tabs>
          <w:tab w:val="left" w:pos="0"/>
        </w:tabs>
        <w:spacing w:after="100"/>
        <w:ind w:left="426"/>
        <w:jc w:val="both"/>
        <w:rPr>
          <w:rFonts w:cs="Arial"/>
          <w:szCs w:val="20"/>
        </w:rPr>
      </w:pPr>
      <w:r w:rsidRPr="00893A83">
        <w:rPr>
          <w:rFonts w:cs="Arial"/>
          <w:szCs w:val="20"/>
        </w:rPr>
        <w:t xml:space="preserve">Rozsah, počet, druh požadovaných prác a materiálu a konkrétny termín dodania predmetu zákazky na jednotlivé dodávky </w:t>
      </w:r>
      <w:r w:rsidR="00B45CB1" w:rsidRPr="000431F9">
        <w:rPr>
          <w:rFonts w:cs="Arial"/>
          <w:szCs w:val="20"/>
        </w:rPr>
        <w:t>a/</w:t>
      </w:r>
      <w:r w:rsidRPr="00893A83">
        <w:rPr>
          <w:rFonts w:cs="Arial"/>
          <w:szCs w:val="20"/>
        </w:rPr>
        <w:t xml:space="preserve">alebo práce, ako aj konkrétne vymedzený úsek pozemnej komunikácie budú upresňované priebežne formou objednávok verejného obstarávateľa vystavených oprávnenou osobou v zmysle </w:t>
      </w:r>
      <w:r w:rsidRPr="00C40901">
        <w:rPr>
          <w:rFonts w:cs="Arial"/>
          <w:szCs w:val="20"/>
        </w:rPr>
        <w:t>jednotkových cien podľa </w:t>
      </w:r>
      <w:r w:rsidRPr="00C40901">
        <w:rPr>
          <w:rFonts w:cs="Arial"/>
          <w:b/>
          <w:szCs w:val="20"/>
        </w:rPr>
        <w:t>p</w:t>
      </w:r>
      <w:r w:rsidRPr="00C40901">
        <w:rPr>
          <w:rFonts w:cs="Arial"/>
          <w:b/>
          <w:bCs/>
          <w:szCs w:val="20"/>
        </w:rPr>
        <w:t xml:space="preserve">rílohy č. </w:t>
      </w:r>
      <w:r w:rsidR="002D05F0" w:rsidRPr="00C40901">
        <w:rPr>
          <w:rFonts w:cs="Arial"/>
          <w:b/>
          <w:bCs/>
          <w:szCs w:val="20"/>
        </w:rPr>
        <w:t>2 k časti B2 týchto súťažných podkladov</w:t>
      </w:r>
      <w:r w:rsidRPr="00C40901">
        <w:rPr>
          <w:rFonts w:cs="Arial"/>
          <w:szCs w:val="20"/>
        </w:rPr>
        <w:t>.</w:t>
      </w:r>
    </w:p>
    <w:p w14:paraId="0826E291" w14:textId="77777777" w:rsidR="00F80A37" w:rsidRPr="00893A83" w:rsidRDefault="00F80A37" w:rsidP="00876B80">
      <w:pPr>
        <w:numPr>
          <w:ilvl w:val="0"/>
          <w:numId w:val="4"/>
        </w:numPr>
        <w:spacing w:before="200" w:after="100"/>
        <w:jc w:val="both"/>
        <w:rPr>
          <w:rFonts w:cs="Arial"/>
          <w:b/>
          <w:bCs/>
          <w:smallCaps/>
          <w:szCs w:val="20"/>
        </w:rPr>
      </w:pPr>
      <w:r w:rsidRPr="00893A83">
        <w:rPr>
          <w:rFonts w:cs="Arial"/>
          <w:b/>
          <w:bCs/>
          <w:smallCaps/>
          <w:szCs w:val="20"/>
        </w:rPr>
        <w:t>MIESTO VYKONÁVANIA PREDMETU ZÁKAZKY</w:t>
      </w:r>
    </w:p>
    <w:p w14:paraId="56CE7D5C" w14:textId="584DC0BF" w:rsidR="00F80A37" w:rsidRPr="00893A83" w:rsidRDefault="00F80A37" w:rsidP="00111D0F">
      <w:pPr>
        <w:spacing w:after="60"/>
        <w:ind w:left="391"/>
        <w:jc w:val="both"/>
        <w:rPr>
          <w:rFonts w:cs="Arial"/>
          <w:szCs w:val="20"/>
        </w:rPr>
      </w:pPr>
      <w:r w:rsidRPr="00893A83">
        <w:rPr>
          <w:rFonts w:cs="Arial"/>
          <w:szCs w:val="20"/>
        </w:rPr>
        <w:t xml:space="preserve">Miestom </w:t>
      </w:r>
      <w:r w:rsidR="00B45CB1" w:rsidRPr="00893A83">
        <w:rPr>
          <w:rFonts w:cs="Arial"/>
          <w:szCs w:val="20"/>
        </w:rPr>
        <w:t xml:space="preserve">plnenia </w:t>
      </w:r>
      <w:r w:rsidRPr="00893A83">
        <w:rPr>
          <w:rFonts w:cs="Arial"/>
          <w:szCs w:val="20"/>
        </w:rPr>
        <w:t>predmetu zákazky sú diaľnice, rýchlostné cesty a cesty vo vlastníctve a správe NDS uvedené v nasledujúcej tabuľke. Presná lokalizácia opravy bude upresnená v samostatných objednávkach.</w:t>
      </w:r>
    </w:p>
    <w:p w14:paraId="4AAC2476" w14:textId="77777777" w:rsidR="00F80A37" w:rsidRPr="00240AE0" w:rsidRDefault="000858C2" w:rsidP="00F80A37">
      <w:pPr>
        <w:spacing w:after="100"/>
        <w:ind w:left="390"/>
        <w:jc w:val="both"/>
        <w:rPr>
          <w:rFonts w:eastAsia="Calibri" w:cs="Arial"/>
          <w:b/>
          <w:noProof w:val="0"/>
          <w:szCs w:val="20"/>
          <w:lang w:eastAsia="en-US"/>
        </w:rPr>
      </w:pPr>
      <w:r w:rsidRPr="00893A83">
        <w:rPr>
          <w:rFonts w:eastAsia="Calibri" w:cs="Arial"/>
          <w:b/>
          <w:noProof w:val="0"/>
          <w:szCs w:val="20"/>
          <w:lang w:eastAsia="en-US"/>
        </w:rPr>
        <w:t>Zákazka</w:t>
      </w:r>
      <w:r w:rsidR="00F80A37" w:rsidRPr="00240AE0">
        <w:rPr>
          <w:rFonts w:eastAsia="Calibri" w:cs="Arial"/>
          <w:b/>
          <w:noProof w:val="0"/>
          <w:szCs w:val="20"/>
          <w:lang w:eastAsia="en-US"/>
        </w:rPr>
        <w:t xml:space="preserve"> zahŕňa nasledovné </w:t>
      </w:r>
      <w:r w:rsidRPr="00893A83">
        <w:rPr>
          <w:rFonts w:eastAsia="Calibri" w:cs="Arial"/>
          <w:b/>
          <w:noProof w:val="0"/>
          <w:szCs w:val="20"/>
          <w:lang w:eastAsia="en-US"/>
        </w:rPr>
        <w:t>oblasti</w:t>
      </w:r>
      <w:r w:rsidR="00F80A37" w:rsidRPr="00240AE0">
        <w:rPr>
          <w:rFonts w:eastAsia="Calibri" w:cs="Arial"/>
          <w:b/>
          <w:noProof w:val="0"/>
          <w:szCs w:val="20"/>
          <w:lang w:eastAsia="en-US"/>
        </w:rPr>
        <w:t xml:space="preserve"> a úseky </w:t>
      </w:r>
      <w:r w:rsidR="00A769EE" w:rsidRPr="00893A83">
        <w:rPr>
          <w:rFonts w:eastAsia="Calibri" w:cs="Arial"/>
          <w:b/>
          <w:noProof w:val="0"/>
          <w:szCs w:val="20"/>
          <w:lang w:eastAsia="en-US"/>
        </w:rPr>
        <w:t xml:space="preserve">pozemných </w:t>
      </w:r>
      <w:r w:rsidR="00F80A37" w:rsidRPr="00240AE0">
        <w:rPr>
          <w:rFonts w:eastAsia="Calibri" w:cs="Arial"/>
          <w:b/>
          <w:noProof w:val="0"/>
          <w:szCs w:val="20"/>
          <w:lang w:eastAsia="en-US"/>
        </w:rPr>
        <w:t>komunikácií:</w:t>
      </w:r>
    </w:p>
    <w:p w14:paraId="48FFAE3D" w14:textId="77777777" w:rsidR="0047735B" w:rsidRPr="00893A83" w:rsidRDefault="000858C2" w:rsidP="00111D0F">
      <w:pPr>
        <w:spacing w:after="100"/>
        <w:ind w:left="391"/>
        <w:jc w:val="both"/>
        <w:rPr>
          <w:rFonts w:cs="Arial"/>
          <w:szCs w:val="20"/>
        </w:rPr>
      </w:pPr>
      <w:r w:rsidRPr="00893A83">
        <w:rPr>
          <w:rFonts w:cs="Arial"/>
          <w:b/>
          <w:szCs w:val="20"/>
        </w:rPr>
        <w:t>Oblasť 1</w:t>
      </w:r>
      <w:r w:rsidR="0047735B" w:rsidRPr="000431F9">
        <w:rPr>
          <w:rFonts w:cs="Arial"/>
          <w:szCs w:val="20"/>
        </w:rPr>
        <w:t xml:space="preserve">: patria </w:t>
      </w:r>
      <w:r w:rsidRPr="00893A83">
        <w:rPr>
          <w:rFonts w:cs="Arial"/>
          <w:szCs w:val="20"/>
        </w:rPr>
        <w:t>sem</w:t>
      </w:r>
      <w:r w:rsidR="0047735B" w:rsidRPr="00893A83">
        <w:rPr>
          <w:rFonts w:cs="Arial"/>
          <w:szCs w:val="20"/>
        </w:rPr>
        <w:t xml:space="preserve"> komunikácie aktuálne v dĺžke 223 km v správe stredísk SSÚD 1 Malacky, SSÚD 2 Bratislava, SSÚD 3 Trnava, SSÚR 1 Galanta</w:t>
      </w:r>
      <w:r w:rsidR="00C45180" w:rsidRPr="00893A83">
        <w:rPr>
          <w:rFonts w:cs="Arial"/>
          <w:szCs w:val="20"/>
        </w:rPr>
        <w:t xml:space="preserve"> v úsekoch</w:t>
      </w:r>
      <w:r w:rsidR="0047735B" w:rsidRPr="00893A83">
        <w:rPr>
          <w:rFonts w:cs="Arial"/>
          <w:szCs w:val="20"/>
        </w:rPr>
        <w:t>:</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47735B" w:rsidRPr="00893A83" w14:paraId="0934EDD1" w14:textId="77777777" w:rsidTr="0047735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3F2B" w14:textId="77777777" w:rsidR="0047735B" w:rsidRPr="00893A83" w:rsidRDefault="0047735B" w:rsidP="00FF4034">
            <w:pPr>
              <w:spacing w:after="100"/>
              <w:jc w:val="center"/>
              <w:rPr>
                <w:rFonts w:cs="Arial"/>
                <w:b/>
                <w:bCs/>
                <w:szCs w:val="20"/>
              </w:rPr>
            </w:pPr>
            <w:r w:rsidRPr="00893A83">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1DA00268" w14:textId="77777777" w:rsidR="0047735B" w:rsidRPr="00893A83" w:rsidRDefault="0047735B" w:rsidP="00FF4034">
            <w:pPr>
              <w:spacing w:after="100"/>
              <w:ind w:left="390"/>
              <w:jc w:val="center"/>
              <w:rPr>
                <w:rFonts w:cs="Arial"/>
                <w:b/>
                <w:bCs/>
                <w:szCs w:val="20"/>
              </w:rPr>
            </w:pPr>
            <w:r w:rsidRPr="00893A83">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E890296" w14:textId="77777777" w:rsidR="0047735B" w:rsidRPr="00893A83" w:rsidRDefault="0047735B" w:rsidP="0047735B">
            <w:pPr>
              <w:spacing w:after="100"/>
              <w:ind w:left="390"/>
              <w:jc w:val="both"/>
              <w:rPr>
                <w:rFonts w:cs="Arial"/>
                <w:b/>
                <w:szCs w:val="20"/>
              </w:rPr>
            </w:pPr>
            <w:r w:rsidRPr="00893A83">
              <w:rPr>
                <w:rFonts w:cs="Arial"/>
                <w:b/>
                <w:szCs w:val="20"/>
              </w:rPr>
              <w:t>SSÚD/SSÚR</w:t>
            </w:r>
          </w:p>
        </w:tc>
      </w:tr>
      <w:tr w:rsidR="0047735B" w:rsidRPr="00893A83" w14:paraId="2DDC16F3"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941CAD" w14:textId="77777777" w:rsidR="0047735B" w:rsidRPr="00893A83" w:rsidRDefault="0047735B" w:rsidP="000858C2">
            <w:pPr>
              <w:spacing w:after="100"/>
              <w:jc w:val="center"/>
              <w:rPr>
                <w:rFonts w:cs="Arial"/>
                <w:szCs w:val="20"/>
              </w:rPr>
            </w:pPr>
            <w:r w:rsidRPr="00893A83">
              <w:rPr>
                <w:rFonts w:cs="Arial"/>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231D0A11" w14:textId="77777777" w:rsidR="0047735B" w:rsidRPr="00893A83" w:rsidRDefault="0047735B" w:rsidP="000858C2">
            <w:pPr>
              <w:spacing w:after="100"/>
              <w:ind w:left="112"/>
              <w:jc w:val="both"/>
              <w:rPr>
                <w:rFonts w:cs="Arial"/>
                <w:szCs w:val="20"/>
              </w:rPr>
            </w:pPr>
            <w:r w:rsidRPr="00893A83">
              <w:rPr>
                <w:rFonts w:cs="Arial"/>
                <w:szCs w:val="20"/>
              </w:rPr>
              <w:t>Bratislava - Trnava - Piešťany - Horná Streda</w:t>
            </w:r>
          </w:p>
        </w:tc>
        <w:tc>
          <w:tcPr>
            <w:tcW w:w="2380" w:type="dxa"/>
            <w:tcBorders>
              <w:top w:val="nil"/>
              <w:left w:val="nil"/>
              <w:bottom w:val="single" w:sz="4" w:space="0" w:color="auto"/>
              <w:right w:val="single" w:sz="4" w:space="0" w:color="auto"/>
            </w:tcBorders>
            <w:shd w:val="clear" w:color="auto" w:fill="auto"/>
            <w:noWrap/>
            <w:vAlign w:val="center"/>
            <w:hideMark/>
          </w:tcPr>
          <w:p w14:paraId="2C17F343" w14:textId="77777777" w:rsidR="0047735B" w:rsidRPr="00893A83" w:rsidRDefault="0047735B" w:rsidP="0047735B">
            <w:pPr>
              <w:spacing w:after="100"/>
              <w:ind w:left="390"/>
              <w:jc w:val="both"/>
              <w:rPr>
                <w:rFonts w:cs="Arial"/>
                <w:szCs w:val="20"/>
              </w:rPr>
            </w:pPr>
            <w:r w:rsidRPr="00893A83">
              <w:rPr>
                <w:rFonts w:cs="Arial"/>
                <w:szCs w:val="20"/>
              </w:rPr>
              <w:t>SSÚD 2, SSÚD 3</w:t>
            </w:r>
          </w:p>
        </w:tc>
      </w:tr>
      <w:tr w:rsidR="0047735B" w:rsidRPr="00893A83" w14:paraId="7592CB7E"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69384C" w14:textId="77777777" w:rsidR="0047735B" w:rsidRPr="00893A83" w:rsidRDefault="0047735B" w:rsidP="000858C2">
            <w:pPr>
              <w:spacing w:after="100"/>
              <w:jc w:val="center"/>
              <w:rPr>
                <w:rFonts w:cs="Arial"/>
                <w:szCs w:val="20"/>
              </w:rPr>
            </w:pPr>
            <w:r w:rsidRPr="00893A83">
              <w:rPr>
                <w:rFonts w:cs="Arial"/>
                <w:szCs w:val="20"/>
              </w:rPr>
              <w:t>D2</w:t>
            </w:r>
          </w:p>
        </w:tc>
        <w:tc>
          <w:tcPr>
            <w:tcW w:w="5660" w:type="dxa"/>
            <w:tcBorders>
              <w:top w:val="nil"/>
              <w:left w:val="nil"/>
              <w:bottom w:val="single" w:sz="4" w:space="0" w:color="auto"/>
              <w:right w:val="single" w:sz="4" w:space="0" w:color="auto"/>
            </w:tcBorders>
            <w:shd w:val="clear" w:color="auto" w:fill="auto"/>
            <w:noWrap/>
            <w:vAlign w:val="center"/>
            <w:hideMark/>
          </w:tcPr>
          <w:p w14:paraId="32A1BB83" w14:textId="77777777" w:rsidR="0047735B" w:rsidRPr="00893A83" w:rsidRDefault="0047735B" w:rsidP="000858C2">
            <w:pPr>
              <w:spacing w:after="100"/>
              <w:ind w:left="112"/>
              <w:jc w:val="both"/>
              <w:rPr>
                <w:rFonts w:cs="Arial"/>
                <w:szCs w:val="20"/>
              </w:rPr>
            </w:pPr>
            <w:r w:rsidRPr="00893A83">
              <w:rPr>
                <w:rFonts w:cs="Arial"/>
                <w:szCs w:val="20"/>
              </w:rPr>
              <w:t>Čuňovo - Bratislava - Malacky – Brodské</w:t>
            </w:r>
          </w:p>
        </w:tc>
        <w:tc>
          <w:tcPr>
            <w:tcW w:w="2380" w:type="dxa"/>
            <w:tcBorders>
              <w:top w:val="nil"/>
              <w:left w:val="nil"/>
              <w:bottom w:val="single" w:sz="4" w:space="0" w:color="auto"/>
              <w:right w:val="single" w:sz="4" w:space="0" w:color="auto"/>
            </w:tcBorders>
            <w:shd w:val="clear" w:color="auto" w:fill="auto"/>
            <w:noWrap/>
            <w:vAlign w:val="center"/>
            <w:hideMark/>
          </w:tcPr>
          <w:p w14:paraId="01A36CD5" w14:textId="77777777" w:rsidR="0047735B" w:rsidRPr="00893A83" w:rsidRDefault="0047735B" w:rsidP="0047735B">
            <w:pPr>
              <w:spacing w:after="100"/>
              <w:ind w:left="390"/>
              <w:jc w:val="both"/>
              <w:rPr>
                <w:rFonts w:cs="Arial"/>
                <w:szCs w:val="20"/>
              </w:rPr>
            </w:pPr>
            <w:r w:rsidRPr="00893A83">
              <w:rPr>
                <w:rFonts w:cs="Arial"/>
                <w:szCs w:val="20"/>
              </w:rPr>
              <w:t>SSÚD 2, SSÚD 1</w:t>
            </w:r>
          </w:p>
        </w:tc>
      </w:tr>
      <w:tr w:rsidR="0047735B" w:rsidRPr="00893A83" w14:paraId="79FCBEE5"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958FBF" w14:textId="77777777" w:rsidR="0047735B" w:rsidRPr="00893A83" w:rsidRDefault="0047735B" w:rsidP="000858C2">
            <w:pPr>
              <w:spacing w:after="100"/>
              <w:jc w:val="center"/>
              <w:rPr>
                <w:rFonts w:cs="Arial"/>
                <w:szCs w:val="20"/>
              </w:rPr>
            </w:pPr>
            <w:r w:rsidRPr="00893A83">
              <w:rPr>
                <w:rFonts w:cs="Arial"/>
                <w:szCs w:val="20"/>
              </w:rPr>
              <w:t>D4</w:t>
            </w:r>
          </w:p>
        </w:tc>
        <w:tc>
          <w:tcPr>
            <w:tcW w:w="5660" w:type="dxa"/>
            <w:tcBorders>
              <w:top w:val="nil"/>
              <w:left w:val="nil"/>
              <w:bottom w:val="single" w:sz="4" w:space="0" w:color="auto"/>
              <w:right w:val="single" w:sz="4" w:space="0" w:color="auto"/>
            </w:tcBorders>
            <w:shd w:val="clear" w:color="auto" w:fill="auto"/>
            <w:noWrap/>
            <w:vAlign w:val="center"/>
            <w:hideMark/>
          </w:tcPr>
          <w:p w14:paraId="53B851DA" w14:textId="77777777" w:rsidR="0047735B" w:rsidRPr="00893A83" w:rsidRDefault="0047735B" w:rsidP="000858C2">
            <w:pPr>
              <w:spacing w:after="100"/>
              <w:ind w:left="112"/>
              <w:jc w:val="both"/>
              <w:rPr>
                <w:rFonts w:cs="Arial"/>
                <w:szCs w:val="20"/>
              </w:rPr>
            </w:pPr>
            <w:r w:rsidRPr="00893A83">
              <w:rPr>
                <w:rFonts w:cs="Arial"/>
                <w:szCs w:val="20"/>
              </w:rPr>
              <w:t>Križovatka Stupava D2xD4, Jarovce – hr. priechod SR/A</w:t>
            </w:r>
          </w:p>
        </w:tc>
        <w:tc>
          <w:tcPr>
            <w:tcW w:w="2380" w:type="dxa"/>
            <w:tcBorders>
              <w:top w:val="nil"/>
              <w:left w:val="nil"/>
              <w:bottom w:val="single" w:sz="4" w:space="0" w:color="auto"/>
              <w:right w:val="single" w:sz="4" w:space="0" w:color="auto"/>
            </w:tcBorders>
            <w:shd w:val="clear" w:color="auto" w:fill="auto"/>
            <w:noWrap/>
            <w:vAlign w:val="center"/>
            <w:hideMark/>
          </w:tcPr>
          <w:p w14:paraId="6128EC43" w14:textId="77777777" w:rsidR="0047735B" w:rsidRPr="00893A83" w:rsidRDefault="0047735B" w:rsidP="0047735B">
            <w:pPr>
              <w:spacing w:after="100"/>
              <w:ind w:left="390"/>
              <w:jc w:val="both"/>
              <w:rPr>
                <w:rFonts w:cs="Arial"/>
                <w:szCs w:val="20"/>
              </w:rPr>
            </w:pPr>
            <w:r w:rsidRPr="00893A83">
              <w:rPr>
                <w:rFonts w:cs="Arial"/>
                <w:szCs w:val="20"/>
              </w:rPr>
              <w:t>SSÚD 2, SSÚD 1</w:t>
            </w:r>
          </w:p>
        </w:tc>
      </w:tr>
      <w:tr w:rsidR="0047735B" w:rsidRPr="00893A83" w14:paraId="66616369"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34615B" w14:textId="77777777" w:rsidR="0047735B" w:rsidRPr="00893A83" w:rsidRDefault="0047735B" w:rsidP="000858C2">
            <w:pPr>
              <w:spacing w:after="100"/>
              <w:jc w:val="center"/>
              <w:rPr>
                <w:rFonts w:cs="Arial"/>
                <w:szCs w:val="20"/>
              </w:rPr>
            </w:pPr>
            <w:r w:rsidRPr="00893A83">
              <w:rPr>
                <w:rFonts w:cs="Arial"/>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2487DE2A" w14:textId="77777777" w:rsidR="0047735B" w:rsidRPr="00893A83" w:rsidRDefault="0047735B" w:rsidP="000858C2">
            <w:pPr>
              <w:spacing w:after="100"/>
              <w:ind w:left="112"/>
              <w:jc w:val="both"/>
              <w:rPr>
                <w:rFonts w:cs="Arial"/>
                <w:szCs w:val="20"/>
              </w:rPr>
            </w:pPr>
            <w:r w:rsidRPr="00893A83">
              <w:rPr>
                <w:rFonts w:cs="Arial"/>
                <w:szCs w:val="20"/>
              </w:rPr>
              <w:t>Trnava - Sereď - Galanta – Nitra, Západ</w:t>
            </w:r>
          </w:p>
        </w:tc>
        <w:tc>
          <w:tcPr>
            <w:tcW w:w="2380" w:type="dxa"/>
            <w:tcBorders>
              <w:top w:val="nil"/>
              <w:left w:val="nil"/>
              <w:bottom w:val="single" w:sz="4" w:space="0" w:color="auto"/>
              <w:right w:val="single" w:sz="4" w:space="0" w:color="auto"/>
            </w:tcBorders>
            <w:shd w:val="clear" w:color="auto" w:fill="auto"/>
            <w:noWrap/>
            <w:vAlign w:val="center"/>
            <w:hideMark/>
          </w:tcPr>
          <w:p w14:paraId="0B62BFB6" w14:textId="77777777" w:rsidR="0047735B" w:rsidRPr="00893A83" w:rsidRDefault="0047735B" w:rsidP="0047735B">
            <w:pPr>
              <w:spacing w:after="100"/>
              <w:ind w:left="390"/>
              <w:jc w:val="both"/>
              <w:rPr>
                <w:rFonts w:cs="Arial"/>
                <w:szCs w:val="20"/>
              </w:rPr>
            </w:pPr>
            <w:r w:rsidRPr="00893A83">
              <w:rPr>
                <w:rFonts w:cs="Arial"/>
                <w:szCs w:val="20"/>
              </w:rPr>
              <w:t>SSÚR 1</w:t>
            </w:r>
          </w:p>
        </w:tc>
      </w:tr>
      <w:tr w:rsidR="0047735B" w:rsidRPr="00893A83" w14:paraId="5C3E9D5E"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2F991F" w14:textId="77777777" w:rsidR="0047735B" w:rsidRPr="00893A83" w:rsidRDefault="0047735B" w:rsidP="000858C2">
            <w:pPr>
              <w:spacing w:after="100"/>
              <w:jc w:val="center"/>
              <w:rPr>
                <w:rFonts w:cs="Arial"/>
                <w:szCs w:val="20"/>
              </w:rPr>
            </w:pPr>
            <w:r w:rsidRPr="00893A83">
              <w:rPr>
                <w:rFonts w:cs="Arial"/>
                <w:szCs w:val="20"/>
              </w:rPr>
              <w:t>R1A</w:t>
            </w:r>
          </w:p>
        </w:tc>
        <w:tc>
          <w:tcPr>
            <w:tcW w:w="5660" w:type="dxa"/>
            <w:tcBorders>
              <w:top w:val="nil"/>
              <w:left w:val="nil"/>
              <w:bottom w:val="single" w:sz="4" w:space="0" w:color="auto"/>
              <w:right w:val="single" w:sz="4" w:space="0" w:color="auto"/>
            </w:tcBorders>
            <w:shd w:val="clear" w:color="auto" w:fill="auto"/>
            <w:noWrap/>
            <w:vAlign w:val="center"/>
            <w:hideMark/>
          </w:tcPr>
          <w:p w14:paraId="5A121C44" w14:textId="77777777" w:rsidR="0047735B" w:rsidRPr="00893A83" w:rsidRDefault="0047735B" w:rsidP="000858C2">
            <w:pPr>
              <w:spacing w:after="100"/>
              <w:ind w:left="112"/>
              <w:jc w:val="both"/>
              <w:rPr>
                <w:rFonts w:cs="Arial"/>
                <w:szCs w:val="20"/>
              </w:rPr>
            </w:pPr>
            <w:r w:rsidRPr="00893A83">
              <w:rPr>
                <w:rFonts w:cs="Arial"/>
                <w:szCs w:val="20"/>
              </w:rPr>
              <w:t>Nitra, Západ - Nitra, Zobor</w:t>
            </w:r>
          </w:p>
        </w:tc>
        <w:tc>
          <w:tcPr>
            <w:tcW w:w="2380" w:type="dxa"/>
            <w:tcBorders>
              <w:top w:val="nil"/>
              <w:left w:val="nil"/>
              <w:bottom w:val="single" w:sz="4" w:space="0" w:color="auto"/>
              <w:right w:val="single" w:sz="4" w:space="0" w:color="auto"/>
            </w:tcBorders>
            <w:shd w:val="clear" w:color="auto" w:fill="auto"/>
            <w:noWrap/>
            <w:vAlign w:val="center"/>
            <w:hideMark/>
          </w:tcPr>
          <w:p w14:paraId="03D34D06" w14:textId="77777777" w:rsidR="0047735B" w:rsidRPr="00893A83" w:rsidRDefault="0047735B" w:rsidP="0047735B">
            <w:pPr>
              <w:spacing w:after="100"/>
              <w:ind w:left="390"/>
              <w:jc w:val="both"/>
              <w:rPr>
                <w:rFonts w:cs="Arial"/>
                <w:szCs w:val="20"/>
              </w:rPr>
            </w:pPr>
            <w:r w:rsidRPr="00893A83">
              <w:rPr>
                <w:rFonts w:cs="Arial"/>
                <w:szCs w:val="20"/>
              </w:rPr>
              <w:t>SSÚR 1</w:t>
            </w:r>
          </w:p>
        </w:tc>
      </w:tr>
    </w:tbl>
    <w:p w14:paraId="69281635" w14:textId="77777777" w:rsidR="0047735B" w:rsidRPr="00893A83" w:rsidRDefault="0047735B" w:rsidP="000858C2">
      <w:pPr>
        <w:ind w:left="390"/>
        <w:jc w:val="both"/>
        <w:rPr>
          <w:rFonts w:cs="Arial"/>
          <w:b/>
          <w:szCs w:val="20"/>
        </w:rPr>
      </w:pPr>
    </w:p>
    <w:p w14:paraId="41E8E125" w14:textId="77777777" w:rsidR="0047735B" w:rsidRPr="00893A83" w:rsidRDefault="000858C2" w:rsidP="00111D0F">
      <w:pPr>
        <w:spacing w:after="100"/>
        <w:ind w:left="391"/>
        <w:jc w:val="both"/>
        <w:rPr>
          <w:rFonts w:cs="Arial"/>
          <w:szCs w:val="20"/>
        </w:rPr>
      </w:pPr>
      <w:r w:rsidRPr="00893A83">
        <w:rPr>
          <w:rFonts w:cs="Arial"/>
          <w:b/>
          <w:szCs w:val="20"/>
        </w:rPr>
        <w:t>Oblasť 2</w:t>
      </w:r>
      <w:r w:rsidR="0047735B" w:rsidRPr="00893A83">
        <w:rPr>
          <w:rFonts w:cs="Arial"/>
          <w:szCs w:val="20"/>
        </w:rPr>
        <w:t xml:space="preserve">: patria </w:t>
      </w:r>
      <w:r w:rsidRPr="00893A83">
        <w:rPr>
          <w:rFonts w:cs="Arial"/>
          <w:szCs w:val="20"/>
        </w:rPr>
        <w:t>sem</w:t>
      </w:r>
      <w:r w:rsidR="0047735B" w:rsidRPr="00893A83">
        <w:rPr>
          <w:rFonts w:cs="Arial"/>
          <w:szCs w:val="20"/>
        </w:rPr>
        <w:t xml:space="preserve"> komunikácie aktuálne v dĺžke 400 km v správe stredísk: SSÚD 4 Trenčín, SSÚD 5 Považská Bystrica, SSÚD 6 Martin, SSÚD</w:t>
      </w:r>
      <w:r w:rsidR="00EF660D" w:rsidRPr="00893A83">
        <w:rPr>
          <w:rFonts w:cs="Arial"/>
          <w:szCs w:val="20"/>
        </w:rPr>
        <w:t xml:space="preserve"> </w:t>
      </w:r>
      <w:r w:rsidR="0047735B" w:rsidRPr="00893A83">
        <w:rPr>
          <w:rFonts w:cs="Arial"/>
          <w:szCs w:val="20"/>
        </w:rPr>
        <w:t>8 L. Mikuláš, SSÚR 2 N. Baňa, SSÚR 3 Zvolen, SSÚR 6 Čadca</w:t>
      </w:r>
      <w:r w:rsidR="00EF660D" w:rsidRPr="00893A83">
        <w:rPr>
          <w:rFonts w:cs="Arial"/>
          <w:szCs w:val="20"/>
        </w:rPr>
        <w:t>,</w:t>
      </w:r>
      <w:r w:rsidR="0047735B" w:rsidRPr="00893A83">
        <w:rPr>
          <w:rFonts w:cs="Arial"/>
          <w:szCs w:val="20"/>
        </w:rPr>
        <w:t xml:space="preserve"> </w:t>
      </w:r>
      <w:r w:rsidR="00EF660D" w:rsidRPr="00893A83">
        <w:rPr>
          <w:rFonts w:cs="Arial"/>
          <w:szCs w:val="20"/>
        </w:rPr>
        <w:t xml:space="preserve">SSÚR 7 Lučenec </w:t>
      </w:r>
      <w:r w:rsidR="0047735B" w:rsidRPr="00893A83">
        <w:rPr>
          <w:rFonts w:cs="Arial"/>
          <w:szCs w:val="20"/>
        </w:rPr>
        <w:t>v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6D6445" w:rsidRPr="00893A83" w14:paraId="56F730BD" w14:textId="77777777" w:rsidTr="00213D6C">
        <w:trPr>
          <w:trHeight w:val="49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25E1" w14:textId="77777777" w:rsidR="006D6445" w:rsidRPr="00893A83" w:rsidRDefault="006D6445" w:rsidP="006D6445">
            <w:pPr>
              <w:spacing w:after="100"/>
              <w:ind w:left="-105"/>
              <w:jc w:val="center"/>
              <w:rPr>
                <w:rFonts w:cs="Arial"/>
                <w:b/>
                <w:bCs/>
                <w:szCs w:val="20"/>
              </w:rPr>
            </w:pPr>
            <w:r w:rsidRPr="00893A83">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943EF9F" w14:textId="77777777" w:rsidR="006D6445" w:rsidRPr="00893A83" w:rsidRDefault="006D6445" w:rsidP="00FF4034">
            <w:pPr>
              <w:spacing w:after="100"/>
              <w:ind w:left="390"/>
              <w:jc w:val="center"/>
              <w:rPr>
                <w:rFonts w:cs="Arial"/>
                <w:b/>
                <w:bCs/>
                <w:szCs w:val="20"/>
              </w:rPr>
            </w:pPr>
            <w:r w:rsidRPr="00893A83">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7E4C7A27" w14:textId="77777777" w:rsidR="006D6445" w:rsidRPr="00893A83" w:rsidRDefault="006D6445" w:rsidP="00213D6C">
            <w:pPr>
              <w:spacing w:after="100"/>
              <w:ind w:left="390"/>
              <w:jc w:val="both"/>
              <w:rPr>
                <w:rFonts w:cs="Arial"/>
                <w:b/>
                <w:szCs w:val="20"/>
              </w:rPr>
            </w:pPr>
            <w:r w:rsidRPr="00893A83">
              <w:rPr>
                <w:rFonts w:cs="Arial"/>
                <w:b/>
                <w:szCs w:val="20"/>
              </w:rPr>
              <w:t>SSÚD/SSÚR</w:t>
            </w:r>
          </w:p>
        </w:tc>
      </w:tr>
      <w:tr w:rsidR="006D6445" w:rsidRPr="00893A83" w14:paraId="28F1A19F" w14:textId="77777777" w:rsidTr="00213D6C">
        <w:trPr>
          <w:trHeight w:val="90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15A530" w14:textId="77777777" w:rsidR="006D6445" w:rsidRPr="00893A83" w:rsidRDefault="006D6445" w:rsidP="00213D6C">
            <w:pPr>
              <w:ind w:left="27"/>
              <w:jc w:val="center"/>
              <w:rPr>
                <w:rFonts w:cs="Arial"/>
                <w:szCs w:val="20"/>
              </w:rPr>
            </w:pPr>
            <w:r w:rsidRPr="00893A83">
              <w:rPr>
                <w:rFonts w:cs="Arial"/>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2D6F1D2C" w14:textId="77777777" w:rsidR="006D6445" w:rsidRPr="00893A83" w:rsidRDefault="006D6445" w:rsidP="00213D6C">
            <w:pPr>
              <w:ind w:left="112"/>
              <w:jc w:val="both"/>
              <w:rPr>
                <w:rFonts w:cs="Arial"/>
                <w:szCs w:val="20"/>
              </w:rPr>
            </w:pPr>
            <w:r w:rsidRPr="00893A83">
              <w:rPr>
                <w:rFonts w:cs="Arial"/>
                <w:szCs w:val="20"/>
              </w:rPr>
              <w:t>Horná Streda - Trenčín - Ilava - Považská Bystrica - Hričovské Podhradie - Lietavská Lúčka, Dubná Skala - Turany, Ivachnová - Važec</w:t>
            </w:r>
          </w:p>
        </w:tc>
        <w:tc>
          <w:tcPr>
            <w:tcW w:w="2380" w:type="dxa"/>
            <w:tcBorders>
              <w:top w:val="nil"/>
              <w:left w:val="nil"/>
              <w:bottom w:val="single" w:sz="4" w:space="0" w:color="auto"/>
              <w:right w:val="single" w:sz="4" w:space="0" w:color="auto"/>
            </w:tcBorders>
            <w:shd w:val="clear" w:color="auto" w:fill="auto"/>
            <w:noWrap/>
            <w:vAlign w:val="center"/>
            <w:hideMark/>
          </w:tcPr>
          <w:p w14:paraId="1ABEE8B1" w14:textId="77777777" w:rsidR="006D6445" w:rsidRPr="00893A83" w:rsidRDefault="006D6445" w:rsidP="00213D6C">
            <w:pPr>
              <w:ind w:left="390"/>
              <w:jc w:val="both"/>
              <w:rPr>
                <w:rFonts w:cs="Arial"/>
                <w:szCs w:val="20"/>
              </w:rPr>
            </w:pPr>
            <w:r w:rsidRPr="00893A83">
              <w:rPr>
                <w:rFonts w:cs="Arial"/>
                <w:szCs w:val="20"/>
              </w:rPr>
              <w:t>SSÚD 4, SSÚD 5, SSÚD 8</w:t>
            </w:r>
          </w:p>
        </w:tc>
      </w:tr>
      <w:tr w:rsidR="006D6445" w:rsidRPr="00893A83" w14:paraId="7E1BDEFB" w14:textId="77777777" w:rsidTr="00213D6C">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D22A00" w14:textId="77777777" w:rsidR="006D6445" w:rsidRPr="00893A83" w:rsidRDefault="006D6445" w:rsidP="00213D6C">
            <w:pPr>
              <w:ind w:left="27"/>
              <w:jc w:val="center"/>
              <w:rPr>
                <w:rFonts w:cs="Arial"/>
                <w:szCs w:val="20"/>
              </w:rPr>
            </w:pPr>
            <w:r w:rsidRPr="00893A83">
              <w:rPr>
                <w:rFonts w:cs="Arial"/>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11A228A8" w14:textId="77777777" w:rsidR="006D6445" w:rsidRPr="00893A83" w:rsidRDefault="006D6445" w:rsidP="00213D6C">
            <w:pPr>
              <w:ind w:left="112"/>
              <w:jc w:val="both"/>
              <w:rPr>
                <w:rFonts w:cs="Arial"/>
                <w:szCs w:val="20"/>
              </w:rPr>
            </w:pPr>
            <w:r w:rsidRPr="00893A83">
              <w:rPr>
                <w:rFonts w:cs="Arial"/>
                <w:szCs w:val="20"/>
              </w:rPr>
              <w:t xml:space="preserve">Hronský Beňadik – Lehôtka pod Brehmi - Žiar nad Hronom – Zvolen – Banská Bystrica </w:t>
            </w:r>
          </w:p>
        </w:tc>
        <w:tc>
          <w:tcPr>
            <w:tcW w:w="2380" w:type="dxa"/>
            <w:tcBorders>
              <w:top w:val="nil"/>
              <w:left w:val="nil"/>
              <w:bottom w:val="single" w:sz="4" w:space="0" w:color="auto"/>
              <w:right w:val="single" w:sz="4" w:space="0" w:color="auto"/>
            </w:tcBorders>
            <w:shd w:val="clear" w:color="auto" w:fill="auto"/>
            <w:noWrap/>
            <w:vAlign w:val="center"/>
            <w:hideMark/>
          </w:tcPr>
          <w:p w14:paraId="14FE62AA" w14:textId="77777777" w:rsidR="006D6445" w:rsidRPr="00893A83" w:rsidRDefault="006D6445" w:rsidP="00213D6C">
            <w:pPr>
              <w:ind w:left="390"/>
              <w:jc w:val="both"/>
              <w:rPr>
                <w:rFonts w:cs="Arial"/>
                <w:szCs w:val="20"/>
              </w:rPr>
            </w:pPr>
            <w:r w:rsidRPr="00893A83">
              <w:rPr>
                <w:rFonts w:cs="Arial"/>
                <w:szCs w:val="20"/>
              </w:rPr>
              <w:t>SSÚR 2, SSÚR 3</w:t>
            </w:r>
          </w:p>
        </w:tc>
      </w:tr>
      <w:tr w:rsidR="006D6445" w:rsidRPr="00893A83" w14:paraId="0B1C348C" w14:textId="77777777" w:rsidTr="00213D6C">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517A" w14:textId="77777777" w:rsidR="006D6445" w:rsidRPr="00893A83" w:rsidRDefault="006D6445" w:rsidP="00213D6C">
            <w:pPr>
              <w:ind w:left="27"/>
              <w:jc w:val="center"/>
              <w:rPr>
                <w:rFonts w:cs="Arial"/>
                <w:szCs w:val="20"/>
              </w:rPr>
            </w:pPr>
            <w:r w:rsidRPr="00893A83">
              <w:rPr>
                <w:rFonts w:cs="Arial"/>
                <w:szCs w:val="20"/>
              </w:rPr>
              <w:t>R2</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AB06666" w14:textId="77777777" w:rsidR="006D6445" w:rsidRPr="00893A83" w:rsidRDefault="006D6445" w:rsidP="00213D6C">
            <w:pPr>
              <w:ind w:left="112"/>
              <w:jc w:val="both"/>
              <w:rPr>
                <w:rFonts w:cs="Arial"/>
                <w:szCs w:val="20"/>
              </w:rPr>
            </w:pPr>
            <w:r w:rsidRPr="00893A83">
              <w:rPr>
                <w:rFonts w:cs="Arial"/>
                <w:szCs w:val="20"/>
              </w:rPr>
              <w:t>Žiar n.Hronom obchvat, Ruskovce - Pravotice, Budča - Zvolen - Pstruša - Kriváň, Mýtna – Lovinobaňa, Tomášovce, Tornaľa obchvat, Figa obchvat, Ožďany obchvat</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C552FEC" w14:textId="77777777" w:rsidR="006D6445" w:rsidRPr="00893A83" w:rsidRDefault="006D6445" w:rsidP="00213D6C">
            <w:pPr>
              <w:ind w:left="390"/>
              <w:jc w:val="both"/>
              <w:rPr>
                <w:rFonts w:cs="Arial"/>
                <w:szCs w:val="20"/>
              </w:rPr>
            </w:pPr>
            <w:r w:rsidRPr="00893A83">
              <w:rPr>
                <w:rFonts w:cs="Arial"/>
                <w:szCs w:val="20"/>
              </w:rPr>
              <w:t>SSÚR 2, SSÚD 4, SSÚR 3, SSÚR 7</w:t>
            </w:r>
          </w:p>
        </w:tc>
      </w:tr>
      <w:tr w:rsidR="006D6445" w:rsidRPr="00893A83" w14:paraId="5B96FF39" w14:textId="77777777" w:rsidTr="00213D6C">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8A118" w14:textId="77777777" w:rsidR="006D6445" w:rsidRPr="00893A83" w:rsidRDefault="006D6445" w:rsidP="00213D6C">
            <w:pPr>
              <w:ind w:left="27"/>
              <w:jc w:val="center"/>
              <w:rPr>
                <w:rFonts w:cs="Arial"/>
                <w:szCs w:val="20"/>
              </w:rPr>
            </w:pPr>
            <w:r w:rsidRPr="00893A83">
              <w:rPr>
                <w:rFonts w:cs="Arial"/>
                <w:szCs w:val="20"/>
              </w:rPr>
              <w:t>R3</w:t>
            </w:r>
          </w:p>
        </w:tc>
        <w:tc>
          <w:tcPr>
            <w:tcW w:w="5660" w:type="dxa"/>
            <w:tcBorders>
              <w:top w:val="single" w:sz="4" w:space="0" w:color="auto"/>
              <w:left w:val="nil"/>
              <w:bottom w:val="single" w:sz="4" w:space="0" w:color="auto"/>
              <w:right w:val="single" w:sz="4" w:space="0" w:color="auto"/>
            </w:tcBorders>
            <w:shd w:val="clear" w:color="auto" w:fill="auto"/>
            <w:noWrap/>
            <w:vAlign w:val="center"/>
          </w:tcPr>
          <w:p w14:paraId="4FE90570" w14:textId="77777777" w:rsidR="006D6445" w:rsidRPr="00893A83" w:rsidRDefault="006D6445" w:rsidP="00213D6C">
            <w:pPr>
              <w:ind w:left="112"/>
              <w:jc w:val="both"/>
              <w:rPr>
                <w:rFonts w:cs="Arial"/>
                <w:szCs w:val="20"/>
              </w:rPr>
            </w:pPr>
            <w:r w:rsidRPr="00893A83">
              <w:rPr>
                <w:rFonts w:cs="Arial"/>
                <w:szCs w:val="20"/>
              </w:rPr>
              <w:t>Oravský Podzámok – Horná Lehota, Trstená-obchvat, H. Štubňa</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39826CDC" w14:textId="77777777" w:rsidR="006D6445" w:rsidRPr="00893A83" w:rsidRDefault="006D6445" w:rsidP="00213D6C">
            <w:pPr>
              <w:ind w:left="390"/>
              <w:jc w:val="both"/>
              <w:rPr>
                <w:rFonts w:cs="Arial"/>
                <w:szCs w:val="20"/>
              </w:rPr>
            </w:pPr>
            <w:r w:rsidRPr="00893A83">
              <w:rPr>
                <w:rFonts w:cs="Arial"/>
                <w:szCs w:val="20"/>
              </w:rPr>
              <w:t>SSÚD 8, SSÚR 3</w:t>
            </w:r>
          </w:p>
        </w:tc>
      </w:tr>
      <w:tr w:rsidR="006D6445" w:rsidRPr="00893A83" w14:paraId="092CCA51" w14:textId="77777777" w:rsidTr="00213D6C">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CA1C9A" w14:textId="77777777" w:rsidR="006D6445" w:rsidRPr="00893A83" w:rsidRDefault="006D6445" w:rsidP="00213D6C">
            <w:pPr>
              <w:ind w:left="27"/>
              <w:jc w:val="center"/>
              <w:rPr>
                <w:rFonts w:cs="Arial"/>
                <w:szCs w:val="20"/>
              </w:rPr>
            </w:pPr>
            <w:r w:rsidRPr="00893A83">
              <w:rPr>
                <w:rFonts w:cs="Arial"/>
                <w:szCs w:val="20"/>
              </w:rPr>
              <w:t>R6, I/49A</w:t>
            </w:r>
          </w:p>
        </w:tc>
        <w:tc>
          <w:tcPr>
            <w:tcW w:w="5660" w:type="dxa"/>
            <w:tcBorders>
              <w:top w:val="nil"/>
              <w:left w:val="nil"/>
              <w:bottom w:val="single" w:sz="4" w:space="0" w:color="auto"/>
              <w:right w:val="single" w:sz="4" w:space="0" w:color="auto"/>
            </w:tcBorders>
            <w:shd w:val="clear" w:color="auto" w:fill="auto"/>
            <w:noWrap/>
            <w:vAlign w:val="center"/>
            <w:hideMark/>
          </w:tcPr>
          <w:p w14:paraId="46B81331" w14:textId="77777777" w:rsidR="006D6445" w:rsidRPr="00893A83" w:rsidRDefault="006D6445" w:rsidP="00213D6C">
            <w:pPr>
              <w:ind w:left="112"/>
              <w:jc w:val="both"/>
              <w:rPr>
                <w:rFonts w:cs="Arial"/>
                <w:szCs w:val="20"/>
              </w:rPr>
            </w:pPr>
            <w:r w:rsidRPr="00893A83">
              <w:rPr>
                <w:rFonts w:cs="Arial"/>
                <w:szCs w:val="20"/>
              </w:rPr>
              <w:t>Privádzač Púchov, Dolné Kočkovce - Púchov</w:t>
            </w:r>
          </w:p>
        </w:tc>
        <w:tc>
          <w:tcPr>
            <w:tcW w:w="2380" w:type="dxa"/>
            <w:tcBorders>
              <w:top w:val="nil"/>
              <w:left w:val="nil"/>
              <w:bottom w:val="single" w:sz="4" w:space="0" w:color="auto"/>
              <w:right w:val="single" w:sz="4" w:space="0" w:color="auto"/>
            </w:tcBorders>
            <w:shd w:val="clear" w:color="auto" w:fill="auto"/>
            <w:noWrap/>
            <w:vAlign w:val="center"/>
            <w:hideMark/>
          </w:tcPr>
          <w:p w14:paraId="1EC51113" w14:textId="77777777" w:rsidR="006D6445" w:rsidRPr="00893A83" w:rsidRDefault="006D6445" w:rsidP="00213D6C">
            <w:pPr>
              <w:ind w:left="390"/>
              <w:jc w:val="both"/>
              <w:rPr>
                <w:rFonts w:cs="Arial"/>
                <w:szCs w:val="20"/>
              </w:rPr>
            </w:pPr>
            <w:r w:rsidRPr="00893A83">
              <w:rPr>
                <w:rFonts w:cs="Arial"/>
                <w:szCs w:val="20"/>
              </w:rPr>
              <w:t>SSÚD 5</w:t>
            </w:r>
          </w:p>
        </w:tc>
      </w:tr>
      <w:tr w:rsidR="006D6445" w:rsidRPr="00893A83" w14:paraId="6B0BCF48" w14:textId="77777777" w:rsidTr="00213D6C">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5A32AF" w14:textId="77777777" w:rsidR="006D6445" w:rsidRPr="00893A83" w:rsidRDefault="006D6445" w:rsidP="00213D6C">
            <w:pPr>
              <w:ind w:left="27"/>
              <w:jc w:val="center"/>
              <w:rPr>
                <w:rFonts w:cs="Arial"/>
                <w:szCs w:val="20"/>
              </w:rPr>
            </w:pPr>
            <w:r w:rsidRPr="00893A83">
              <w:rPr>
                <w:rFonts w:cs="Arial"/>
                <w:szCs w:val="20"/>
              </w:rPr>
              <w:t>I/64B</w:t>
            </w:r>
          </w:p>
        </w:tc>
        <w:tc>
          <w:tcPr>
            <w:tcW w:w="5660" w:type="dxa"/>
            <w:tcBorders>
              <w:top w:val="nil"/>
              <w:left w:val="nil"/>
              <w:bottom w:val="single" w:sz="4" w:space="0" w:color="auto"/>
              <w:right w:val="single" w:sz="4" w:space="0" w:color="auto"/>
            </w:tcBorders>
            <w:shd w:val="clear" w:color="auto" w:fill="auto"/>
            <w:noWrap/>
            <w:vAlign w:val="center"/>
            <w:hideMark/>
          </w:tcPr>
          <w:p w14:paraId="1D573254" w14:textId="77777777" w:rsidR="006D6445" w:rsidRPr="00893A83" w:rsidRDefault="006D6445" w:rsidP="00213D6C">
            <w:pPr>
              <w:ind w:left="112"/>
              <w:jc w:val="both"/>
              <w:rPr>
                <w:rFonts w:cs="Arial"/>
                <w:szCs w:val="20"/>
              </w:rPr>
            </w:pPr>
            <w:r w:rsidRPr="00893A83">
              <w:rPr>
                <w:rFonts w:cs="Arial"/>
                <w:szCs w:val="20"/>
              </w:rPr>
              <w:t>Privádzač Lietavská Lúčka</w:t>
            </w:r>
          </w:p>
        </w:tc>
        <w:tc>
          <w:tcPr>
            <w:tcW w:w="2380" w:type="dxa"/>
            <w:tcBorders>
              <w:top w:val="nil"/>
              <w:left w:val="nil"/>
              <w:bottom w:val="single" w:sz="4" w:space="0" w:color="auto"/>
              <w:right w:val="single" w:sz="4" w:space="0" w:color="auto"/>
            </w:tcBorders>
            <w:shd w:val="clear" w:color="auto" w:fill="auto"/>
            <w:noWrap/>
            <w:vAlign w:val="center"/>
            <w:hideMark/>
          </w:tcPr>
          <w:p w14:paraId="35327052" w14:textId="77777777" w:rsidR="006D6445" w:rsidRPr="00893A83" w:rsidRDefault="006D6445" w:rsidP="00213D6C">
            <w:pPr>
              <w:ind w:left="390"/>
              <w:jc w:val="both"/>
              <w:rPr>
                <w:rFonts w:cs="Arial"/>
                <w:szCs w:val="20"/>
              </w:rPr>
            </w:pPr>
            <w:r w:rsidRPr="00893A83">
              <w:rPr>
                <w:rFonts w:cs="Arial"/>
                <w:szCs w:val="20"/>
              </w:rPr>
              <w:t>SSÚD 5</w:t>
            </w:r>
          </w:p>
        </w:tc>
      </w:tr>
      <w:tr w:rsidR="006D6445" w:rsidRPr="00893A83" w14:paraId="235110BD" w14:textId="77777777" w:rsidTr="00213D6C">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1BE0A9" w14:textId="77777777" w:rsidR="006D6445" w:rsidRPr="00893A83" w:rsidRDefault="006D6445" w:rsidP="00213D6C">
            <w:pPr>
              <w:jc w:val="center"/>
              <w:rPr>
                <w:rFonts w:cs="Arial"/>
                <w:szCs w:val="20"/>
              </w:rPr>
            </w:pPr>
            <w:r w:rsidRPr="00893A83">
              <w:rPr>
                <w:rFonts w:cs="Arial"/>
                <w:szCs w:val="20"/>
              </w:rPr>
              <w:t>I/65, I/16</w:t>
            </w:r>
          </w:p>
        </w:tc>
        <w:tc>
          <w:tcPr>
            <w:tcW w:w="5660" w:type="dxa"/>
            <w:tcBorders>
              <w:top w:val="nil"/>
              <w:left w:val="nil"/>
              <w:bottom w:val="single" w:sz="4" w:space="0" w:color="auto"/>
              <w:right w:val="single" w:sz="4" w:space="0" w:color="auto"/>
            </w:tcBorders>
            <w:shd w:val="clear" w:color="auto" w:fill="auto"/>
            <w:noWrap/>
            <w:vAlign w:val="center"/>
            <w:hideMark/>
          </w:tcPr>
          <w:p w14:paraId="2B8695A1" w14:textId="77777777" w:rsidR="006D6445" w:rsidRPr="00893A83" w:rsidRDefault="006D6445" w:rsidP="00213D6C">
            <w:pPr>
              <w:ind w:left="112"/>
              <w:jc w:val="both"/>
              <w:rPr>
                <w:rFonts w:cs="Arial"/>
                <w:szCs w:val="20"/>
              </w:rPr>
            </w:pPr>
            <w:r w:rsidRPr="00893A83">
              <w:rPr>
                <w:rFonts w:cs="Arial"/>
                <w:szCs w:val="20"/>
              </w:rPr>
              <w:t>Olichov, Budča - Pustý hrad</w:t>
            </w:r>
          </w:p>
        </w:tc>
        <w:tc>
          <w:tcPr>
            <w:tcW w:w="2380" w:type="dxa"/>
            <w:tcBorders>
              <w:top w:val="nil"/>
              <w:left w:val="nil"/>
              <w:bottom w:val="single" w:sz="4" w:space="0" w:color="auto"/>
              <w:right w:val="single" w:sz="4" w:space="0" w:color="auto"/>
            </w:tcBorders>
            <w:shd w:val="clear" w:color="auto" w:fill="auto"/>
            <w:noWrap/>
            <w:vAlign w:val="center"/>
            <w:hideMark/>
          </w:tcPr>
          <w:p w14:paraId="6526F9FB" w14:textId="77777777" w:rsidR="006D6445" w:rsidRPr="00893A83" w:rsidRDefault="006D6445" w:rsidP="00213D6C">
            <w:pPr>
              <w:ind w:left="390"/>
              <w:jc w:val="both"/>
              <w:rPr>
                <w:rFonts w:cs="Arial"/>
                <w:szCs w:val="20"/>
              </w:rPr>
            </w:pPr>
            <w:r w:rsidRPr="00893A83">
              <w:rPr>
                <w:rFonts w:cs="Arial"/>
                <w:szCs w:val="20"/>
              </w:rPr>
              <w:t>SSÚR 2</w:t>
            </w:r>
          </w:p>
        </w:tc>
      </w:tr>
      <w:tr w:rsidR="006D6445" w:rsidRPr="00893A83" w14:paraId="47FA8446" w14:textId="77777777" w:rsidTr="00213D6C">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FBF47B" w14:textId="77777777" w:rsidR="006D6445" w:rsidRPr="00893A83" w:rsidRDefault="006D6445" w:rsidP="00213D6C">
            <w:pPr>
              <w:jc w:val="center"/>
              <w:rPr>
                <w:rFonts w:cs="Arial"/>
                <w:szCs w:val="20"/>
              </w:rPr>
            </w:pPr>
            <w:r w:rsidRPr="00893A83">
              <w:rPr>
                <w:rFonts w:cs="Arial"/>
                <w:szCs w:val="20"/>
              </w:rPr>
              <w:t>I/9</w:t>
            </w:r>
          </w:p>
        </w:tc>
        <w:tc>
          <w:tcPr>
            <w:tcW w:w="5660" w:type="dxa"/>
            <w:tcBorders>
              <w:top w:val="nil"/>
              <w:left w:val="nil"/>
              <w:bottom w:val="single" w:sz="4" w:space="0" w:color="auto"/>
              <w:right w:val="single" w:sz="4" w:space="0" w:color="auto"/>
            </w:tcBorders>
            <w:shd w:val="clear" w:color="auto" w:fill="auto"/>
            <w:noWrap/>
            <w:vAlign w:val="center"/>
            <w:hideMark/>
          </w:tcPr>
          <w:p w14:paraId="17DEFA03" w14:textId="77777777" w:rsidR="006D6445" w:rsidRPr="00893A83" w:rsidRDefault="006D6445" w:rsidP="00213D6C">
            <w:pPr>
              <w:ind w:left="112"/>
              <w:jc w:val="both"/>
              <w:rPr>
                <w:rFonts w:cs="Arial"/>
                <w:szCs w:val="20"/>
              </w:rPr>
            </w:pPr>
            <w:r w:rsidRPr="00893A83">
              <w:rPr>
                <w:rFonts w:cs="Arial"/>
                <w:szCs w:val="20"/>
              </w:rPr>
              <w:t>Trenčín - Drietoma, Drietoma - Starý Hrozenkov</w:t>
            </w:r>
          </w:p>
        </w:tc>
        <w:tc>
          <w:tcPr>
            <w:tcW w:w="2380" w:type="dxa"/>
            <w:tcBorders>
              <w:top w:val="nil"/>
              <w:left w:val="nil"/>
              <w:bottom w:val="single" w:sz="4" w:space="0" w:color="auto"/>
              <w:right w:val="single" w:sz="4" w:space="0" w:color="auto"/>
            </w:tcBorders>
            <w:shd w:val="clear" w:color="auto" w:fill="auto"/>
            <w:noWrap/>
            <w:vAlign w:val="center"/>
            <w:hideMark/>
          </w:tcPr>
          <w:p w14:paraId="602A0B25" w14:textId="77777777" w:rsidR="006D6445" w:rsidRPr="00893A83" w:rsidRDefault="006D6445" w:rsidP="00213D6C">
            <w:pPr>
              <w:ind w:left="390"/>
              <w:jc w:val="both"/>
              <w:rPr>
                <w:rFonts w:cs="Arial"/>
                <w:szCs w:val="20"/>
              </w:rPr>
            </w:pPr>
            <w:r w:rsidRPr="00893A83">
              <w:rPr>
                <w:rFonts w:cs="Arial"/>
                <w:szCs w:val="20"/>
              </w:rPr>
              <w:t>SSÚD 4</w:t>
            </w:r>
          </w:p>
        </w:tc>
      </w:tr>
      <w:tr w:rsidR="006D6445" w:rsidRPr="00893A83" w14:paraId="1D60600B" w14:textId="77777777" w:rsidTr="00213D6C">
        <w:trPr>
          <w:trHeight w:val="6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B1589A" w14:textId="77777777" w:rsidR="006D6445" w:rsidRPr="00893A83" w:rsidRDefault="006D6445" w:rsidP="00213D6C">
            <w:pPr>
              <w:jc w:val="center"/>
              <w:rPr>
                <w:rFonts w:cs="Arial"/>
                <w:szCs w:val="20"/>
              </w:rPr>
            </w:pPr>
            <w:r w:rsidRPr="00893A83">
              <w:rPr>
                <w:rFonts w:cs="Arial"/>
                <w:szCs w:val="20"/>
              </w:rPr>
              <w:t>I/11, I/11A</w:t>
            </w:r>
          </w:p>
        </w:tc>
        <w:tc>
          <w:tcPr>
            <w:tcW w:w="5660" w:type="dxa"/>
            <w:tcBorders>
              <w:top w:val="nil"/>
              <w:left w:val="nil"/>
              <w:bottom w:val="single" w:sz="4" w:space="0" w:color="auto"/>
              <w:right w:val="single" w:sz="4" w:space="0" w:color="auto"/>
            </w:tcBorders>
            <w:shd w:val="clear" w:color="auto" w:fill="auto"/>
            <w:noWrap/>
            <w:vAlign w:val="center"/>
            <w:hideMark/>
          </w:tcPr>
          <w:p w14:paraId="5EA110B7" w14:textId="77777777" w:rsidR="006D6445" w:rsidRPr="00893A83" w:rsidRDefault="006D6445" w:rsidP="00213D6C">
            <w:pPr>
              <w:ind w:left="112"/>
              <w:jc w:val="both"/>
              <w:rPr>
                <w:rFonts w:cs="Arial"/>
                <w:szCs w:val="20"/>
              </w:rPr>
            </w:pPr>
            <w:r w:rsidRPr="00893A83">
              <w:rPr>
                <w:rFonts w:cs="Arial"/>
                <w:szCs w:val="20"/>
              </w:rPr>
              <w:t>Budatín - Žilina - Brodno, Kys. Lieskovec - Oščadnica - Čadca, Bukov</w:t>
            </w:r>
          </w:p>
        </w:tc>
        <w:tc>
          <w:tcPr>
            <w:tcW w:w="2380" w:type="dxa"/>
            <w:tcBorders>
              <w:top w:val="nil"/>
              <w:left w:val="nil"/>
              <w:bottom w:val="single" w:sz="4" w:space="0" w:color="auto"/>
              <w:right w:val="single" w:sz="4" w:space="0" w:color="auto"/>
            </w:tcBorders>
            <w:shd w:val="clear" w:color="auto" w:fill="auto"/>
            <w:noWrap/>
            <w:vAlign w:val="center"/>
            <w:hideMark/>
          </w:tcPr>
          <w:p w14:paraId="640B3796" w14:textId="77777777" w:rsidR="006D6445" w:rsidRPr="00893A83" w:rsidRDefault="006D6445" w:rsidP="00213D6C">
            <w:pPr>
              <w:ind w:left="390"/>
              <w:jc w:val="both"/>
              <w:rPr>
                <w:rFonts w:cs="Arial"/>
                <w:szCs w:val="20"/>
              </w:rPr>
            </w:pPr>
            <w:r w:rsidRPr="00893A83">
              <w:rPr>
                <w:rFonts w:cs="Arial"/>
                <w:szCs w:val="20"/>
              </w:rPr>
              <w:t>SSÚR 6</w:t>
            </w:r>
          </w:p>
        </w:tc>
      </w:tr>
      <w:tr w:rsidR="006D6445" w:rsidRPr="00893A83" w14:paraId="2F1BE161" w14:textId="77777777" w:rsidTr="00213D6C">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5144B7" w14:textId="77777777" w:rsidR="006D6445" w:rsidRPr="00893A83" w:rsidRDefault="006D6445" w:rsidP="00213D6C">
            <w:pPr>
              <w:jc w:val="center"/>
              <w:rPr>
                <w:rFonts w:cs="Arial"/>
                <w:szCs w:val="20"/>
              </w:rPr>
            </w:pPr>
            <w:r w:rsidRPr="00893A83">
              <w:rPr>
                <w:rFonts w:cs="Arial"/>
                <w:szCs w:val="20"/>
              </w:rPr>
              <w:t>D3</w:t>
            </w:r>
          </w:p>
        </w:tc>
        <w:tc>
          <w:tcPr>
            <w:tcW w:w="5660" w:type="dxa"/>
            <w:tcBorders>
              <w:top w:val="nil"/>
              <w:left w:val="nil"/>
              <w:bottom w:val="single" w:sz="4" w:space="0" w:color="auto"/>
              <w:right w:val="single" w:sz="4" w:space="0" w:color="auto"/>
            </w:tcBorders>
            <w:shd w:val="clear" w:color="auto" w:fill="auto"/>
            <w:noWrap/>
            <w:vAlign w:val="center"/>
            <w:hideMark/>
          </w:tcPr>
          <w:p w14:paraId="69C5D53A" w14:textId="77777777" w:rsidR="006D6445" w:rsidRPr="00893A83" w:rsidRDefault="006D6445" w:rsidP="00213D6C">
            <w:pPr>
              <w:ind w:left="112"/>
              <w:jc w:val="both"/>
              <w:rPr>
                <w:rFonts w:cs="Arial"/>
                <w:szCs w:val="20"/>
              </w:rPr>
            </w:pPr>
            <w:r w:rsidRPr="00893A83">
              <w:rPr>
                <w:rFonts w:cs="Arial"/>
                <w:szCs w:val="20"/>
              </w:rPr>
              <w:t>Hr. Podhradie - Žilina-Brodno, Čadca, Bukov - Svrčinovec - Skalité - št. hr. SK/PL</w:t>
            </w:r>
          </w:p>
        </w:tc>
        <w:tc>
          <w:tcPr>
            <w:tcW w:w="2380" w:type="dxa"/>
            <w:tcBorders>
              <w:top w:val="nil"/>
              <w:left w:val="nil"/>
              <w:bottom w:val="single" w:sz="4" w:space="0" w:color="auto"/>
              <w:right w:val="single" w:sz="4" w:space="0" w:color="auto"/>
            </w:tcBorders>
            <w:shd w:val="clear" w:color="auto" w:fill="auto"/>
            <w:noWrap/>
            <w:vAlign w:val="center"/>
            <w:hideMark/>
          </w:tcPr>
          <w:p w14:paraId="65920D7A" w14:textId="77777777" w:rsidR="006D6445" w:rsidRPr="00893A83" w:rsidRDefault="006D6445" w:rsidP="00213D6C">
            <w:pPr>
              <w:ind w:left="390"/>
              <w:jc w:val="both"/>
              <w:rPr>
                <w:rFonts w:cs="Arial"/>
                <w:szCs w:val="20"/>
              </w:rPr>
            </w:pPr>
            <w:r w:rsidRPr="00893A83">
              <w:rPr>
                <w:rFonts w:cs="Arial"/>
                <w:szCs w:val="20"/>
              </w:rPr>
              <w:t>SSÚR 6</w:t>
            </w:r>
          </w:p>
        </w:tc>
      </w:tr>
    </w:tbl>
    <w:p w14:paraId="5BA21AD5" w14:textId="77777777" w:rsidR="0047735B" w:rsidRPr="00893A83" w:rsidRDefault="0047735B" w:rsidP="008F4D3E">
      <w:pPr>
        <w:ind w:left="390"/>
        <w:jc w:val="both"/>
        <w:rPr>
          <w:rFonts w:cs="Arial"/>
          <w:b/>
          <w:szCs w:val="20"/>
        </w:rPr>
      </w:pPr>
    </w:p>
    <w:p w14:paraId="74EC39FD" w14:textId="77777777" w:rsidR="0047735B" w:rsidRPr="00893A83" w:rsidRDefault="000858C2" w:rsidP="00111D0F">
      <w:pPr>
        <w:spacing w:after="100"/>
        <w:ind w:left="391"/>
        <w:jc w:val="both"/>
        <w:rPr>
          <w:rFonts w:cs="Arial"/>
          <w:szCs w:val="20"/>
        </w:rPr>
      </w:pPr>
      <w:r w:rsidRPr="00893A83">
        <w:rPr>
          <w:rFonts w:cs="Arial"/>
          <w:b/>
          <w:szCs w:val="20"/>
        </w:rPr>
        <w:t>Oblasť 3</w:t>
      </w:r>
      <w:r w:rsidR="0047735B" w:rsidRPr="00893A83">
        <w:rPr>
          <w:rFonts w:cs="Arial"/>
          <w:szCs w:val="20"/>
        </w:rPr>
        <w:t xml:space="preserve">: patria </w:t>
      </w:r>
      <w:r w:rsidRPr="00893A83">
        <w:rPr>
          <w:rFonts w:cs="Arial"/>
          <w:szCs w:val="20"/>
        </w:rPr>
        <w:t>sem</w:t>
      </w:r>
      <w:r w:rsidR="0047735B" w:rsidRPr="00893A83">
        <w:rPr>
          <w:rFonts w:cs="Arial"/>
          <w:szCs w:val="20"/>
        </w:rPr>
        <w:t xml:space="preserve"> komunikácie aktuálne v dĺžke 210 km v správe stredísk: SSÚD 9 Mengusovce, SSÚD 10 Beharovce, SSÚD 11 Prešov a SSÚR 4 Košice v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47735B" w:rsidRPr="00893A83" w14:paraId="45EA75F6" w14:textId="77777777" w:rsidTr="0047735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8C3C" w14:textId="77777777" w:rsidR="0047735B" w:rsidRPr="00893A83" w:rsidRDefault="006D6445" w:rsidP="006D6445">
            <w:pPr>
              <w:jc w:val="center"/>
              <w:rPr>
                <w:rFonts w:cs="Arial"/>
                <w:b/>
                <w:bCs/>
                <w:szCs w:val="20"/>
              </w:rPr>
            </w:pPr>
            <w:r w:rsidRPr="00893A83">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43058DDF" w14:textId="77777777" w:rsidR="0047735B" w:rsidRPr="00893A83" w:rsidRDefault="0047735B" w:rsidP="00FF4034">
            <w:pPr>
              <w:ind w:left="390"/>
              <w:jc w:val="center"/>
              <w:rPr>
                <w:rFonts w:cs="Arial"/>
                <w:b/>
                <w:bCs/>
                <w:szCs w:val="20"/>
              </w:rPr>
            </w:pPr>
            <w:r w:rsidRPr="00893A83">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7208711" w14:textId="77777777" w:rsidR="0047735B" w:rsidRPr="00893A83" w:rsidRDefault="0047735B" w:rsidP="008F4D3E">
            <w:pPr>
              <w:ind w:left="390"/>
              <w:jc w:val="both"/>
              <w:rPr>
                <w:rFonts w:cs="Arial"/>
                <w:b/>
                <w:szCs w:val="20"/>
              </w:rPr>
            </w:pPr>
            <w:r w:rsidRPr="00893A83">
              <w:rPr>
                <w:rFonts w:cs="Arial"/>
                <w:b/>
                <w:szCs w:val="20"/>
              </w:rPr>
              <w:t>SSÚD/SSÚR</w:t>
            </w:r>
          </w:p>
        </w:tc>
      </w:tr>
      <w:tr w:rsidR="0047735B" w:rsidRPr="00893A83" w14:paraId="402AB551" w14:textId="77777777" w:rsidTr="0047735B">
        <w:trPr>
          <w:trHeight w:val="7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BC2F97" w14:textId="77777777" w:rsidR="0047735B" w:rsidRPr="00893A83" w:rsidRDefault="0047735B" w:rsidP="008F4D3E">
            <w:pPr>
              <w:ind w:left="27"/>
              <w:jc w:val="center"/>
              <w:rPr>
                <w:rFonts w:cs="Arial"/>
                <w:szCs w:val="20"/>
              </w:rPr>
            </w:pPr>
            <w:r w:rsidRPr="00893A83">
              <w:rPr>
                <w:rFonts w:cs="Arial"/>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247A89CD" w14:textId="77777777" w:rsidR="0047735B" w:rsidRPr="00893A83" w:rsidRDefault="0047735B" w:rsidP="008F4D3E">
            <w:pPr>
              <w:ind w:left="112"/>
              <w:jc w:val="both"/>
              <w:rPr>
                <w:rFonts w:cs="Arial"/>
                <w:szCs w:val="20"/>
              </w:rPr>
            </w:pPr>
            <w:r w:rsidRPr="00893A83">
              <w:rPr>
                <w:rFonts w:cs="Arial"/>
                <w:szCs w:val="20"/>
              </w:rPr>
              <w:t>Važec - Mengusovce - Levoča – Beharovce – Prešov, Západ, Prešov - Košice, Sever - Bidovce</w:t>
            </w:r>
          </w:p>
        </w:tc>
        <w:tc>
          <w:tcPr>
            <w:tcW w:w="2380" w:type="dxa"/>
            <w:tcBorders>
              <w:top w:val="nil"/>
              <w:left w:val="nil"/>
              <w:bottom w:val="single" w:sz="4" w:space="0" w:color="auto"/>
              <w:right w:val="single" w:sz="4" w:space="0" w:color="auto"/>
            </w:tcBorders>
            <w:shd w:val="clear" w:color="auto" w:fill="auto"/>
            <w:vAlign w:val="center"/>
            <w:hideMark/>
          </w:tcPr>
          <w:p w14:paraId="0C053E10" w14:textId="77777777" w:rsidR="0047735B" w:rsidRPr="00893A83" w:rsidRDefault="0047735B" w:rsidP="008F4D3E">
            <w:pPr>
              <w:ind w:left="390"/>
              <w:rPr>
                <w:rFonts w:cs="Arial"/>
                <w:szCs w:val="20"/>
              </w:rPr>
            </w:pPr>
            <w:r w:rsidRPr="00893A83">
              <w:rPr>
                <w:rFonts w:cs="Arial"/>
                <w:szCs w:val="20"/>
              </w:rPr>
              <w:t>SSÚD 9, SSÚD 10,</w:t>
            </w:r>
            <w:r w:rsidR="000858C2" w:rsidRPr="00893A83">
              <w:rPr>
                <w:rFonts w:cs="Arial"/>
                <w:szCs w:val="20"/>
              </w:rPr>
              <w:t xml:space="preserve"> </w:t>
            </w:r>
            <w:r w:rsidRPr="00893A83">
              <w:rPr>
                <w:rFonts w:cs="Arial"/>
                <w:szCs w:val="20"/>
              </w:rPr>
              <w:t>SSÚD 11, SSÚR 4</w:t>
            </w:r>
          </w:p>
        </w:tc>
      </w:tr>
      <w:tr w:rsidR="0047735B" w:rsidRPr="00893A83" w14:paraId="442E7699" w14:textId="77777777" w:rsidTr="000858C2">
        <w:trPr>
          <w:trHeight w:val="527"/>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7AC588" w14:textId="77777777" w:rsidR="0047735B" w:rsidRPr="00893A83" w:rsidRDefault="0047735B" w:rsidP="008F4D3E">
            <w:pPr>
              <w:ind w:left="27"/>
              <w:jc w:val="center"/>
              <w:rPr>
                <w:rFonts w:cs="Arial"/>
                <w:szCs w:val="20"/>
              </w:rPr>
            </w:pPr>
            <w:r w:rsidRPr="00893A83">
              <w:rPr>
                <w:rFonts w:cs="Arial"/>
                <w:szCs w:val="20"/>
              </w:rPr>
              <w:t>I/16</w:t>
            </w:r>
          </w:p>
        </w:tc>
        <w:tc>
          <w:tcPr>
            <w:tcW w:w="5660" w:type="dxa"/>
            <w:tcBorders>
              <w:top w:val="nil"/>
              <w:left w:val="nil"/>
              <w:bottom w:val="single" w:sz="4" w:space="0" w:color="auto"/>
              <w:right w:val="single" w:sz="4" w:space="0" w:color="auto"/>
            </w:tcBorders>
            <w:shd w:val="clear" w:color="auto" w:fill="auto"/>
            <w:vAlign w:val="center"/>
            <w:hideMark/>
          </w:tcPr>
          <w:p w14:paraId="1DF8DBD5" w14:textId="77777777" w:rsidR="0047735B" w:rsidRPr="00893A83" w:rsidRDefault="0047735B" w:rsidP="008F4D3E">
            <w:pPr>
              <w:ind w:left="112"/>
              <w:jc w:val="both"/>
              <w:rPr>
                <w:rFonts w:cs="Arial"/>
                <w:szCs w:val="20"/>
              </w:rPr>
            </w:pPr>
            <w:r w:rsidRPr="00893A83">
              <w:rPr>
                <w:rFonts w:cs="Arial"/>
                <w:szCs w:val="20"/>
              </w:rPr>
              <w:t>Šaca - Pereš - Košice, Červený Rak - Prešovská - Sečovská</w:t>
            </w:r>
          </w:p>
        </w:tc>
        <w:tc>
          <w:tcPr>
            <w:tcW w:w="2380" w:type="dxa"/>
            <w:tcBorders>
              <w:top w:val="nil"/>
              <w:left w:val="nil"/>
              <w:bottom w:val="single" w:sz="4" w:space="0" w:color="auto"/>
              <w:right w:val="single" w:sz="4" w:space="0" w:color="auto"/>
            </w:tcBorders>
            <w:shd w:val="clear" w:color="auto" w:fill="auto"/>
            <w:noWrap/>
            <w:vAlign w:val="center"/>
            <w:hideMark/>
          </w:tcPr>
          <w:p w14:paraId="6F1643A8" w14:textId="77777777" w:rsidR="0047735B" w:rsidRPr="00893A83" w:rsidRDefault="0047735B" w:rsidP="008F4D3E">
            <w:pPr>
              <w:ind w:left="390"/>
              <w:jc w:val="both"/>
              <w:rPr>
                <w:rFonts w:cs="Arial"/>
                <w:szCs w:val="20"/>
              </w:rPr>
            </w:pPr>
            <w:r w:rsidRPr="00893A83">
              <w:rPr>
                <w:rFonts w:cs="Arial"/>
                <w:szCs w:val="20"/>
              </w:rPr>
              <w:t>SSÚR 4</w:t>
            </w:r>
          </w:p>
        </w:tc>
      </w:tr>
      <w:tr w:rsidR="0047735B" w:rsidRPr="00893A83" w14:paraId="13F59ABB"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889B15" w14:textId="77777777" w:rsidR="0047735B" w:rsidRPr="00893A83" w:rsidRDefault="0047735B" w:rsidP="008F4D3E">
            <w:pPr>
              <w:ind w:left="27"/>
              <w:jc w:val="center"/>
              <w:rPr>
                <w:rFonts w:cs="Arial"/>
                <w:szCs w:val="20"/>
              </w:rPr>
            </w:pPr>
            <w:r w:rsidRPr="00893A83">
              <w:rPr>
                <w:rFonts w:cs="Arial"/>
                <w:szCs w:val="20"/>
              </w:rPr>
              <w:t>R4</w:t>
            </w:r>
          </w:p>
        </w:tc>
        <w:tc>
          <w:tcPr>
            <w:tcW w:w="5660" w:type="dxa"/>
            <w:tcBorders>
              <w:top w:val="nil"/>
              <w:left w:val="nil"/>
              <w:bottom w:val="single" w:sz="4" w:space="0" w:color="auto"/>
              <w:right w:val="single" w:sz="4" w:space="0" w:color="auto"/>
            </w:tcBorders>
            <w:shd w:val="clear" w:color="auto" w:fill="auto"/>
            <w:noWrap/>
            <w:vAlign w:val="center"/>
            <w:hideMark/>
          </w:tcPr>
          <w:p w14:paraId="24B243C1" w14:textId="77777777" w:rsidR="0047735B" w:rsidRPr="00893A83" w:rsidRDefault="0047735B" w:rsidP="008F4D3E">
            <w:pPr>
              <w:ind w:left="112"/>
              <w:jc w:val="both"/>
              <w:rPr>
                <w:rFonts w:cs="Arial"/>
                <w:szCs w:val="20"/>
              </w:rPr>
            </w:pPr>
            <w:r w:rsidRPr="00893A83">
              <w:rPr>
                <w:rFonts w:cs="Arial"/>
                <w:szCs w:val="20"/>
              </w:rPr>
              <w:t>Obchvat Svidníka, Košice - Milhosť</w:t>
            </w:r>
          </w:p>
        </w:tc>
        <w:tc>
          <w:tcPr>
            <w:tcW w:w="2380" w:type="dxa"/>
            <w:tcBorders>
              <w:top w:val="nil"/>
              <w:left w:val="nil"/>
              <w:bottom w:val="single" w:sz="4" w:space="0" w:color="auto"/>
              <w:right w:val="single" w:sz="4" w:space="0" w:color="auto"/>
            </w:tcBorders>
            <w:shd w:val="clear" w:color="auto" w:fill="auto"/>
            <w:noWrap/>
            <w:vAlign w:val="center"/>
            <w:hideMark/>
          </w:tcPr>
          <w:p w14:paraId="65DE15C2" w14:textId="77777777" w:rsidR="0047735B" w:rsidRPr="00893A83" w:rsidRDefault="0047735B" w:rsidP="008F4D3E">
            <w:pPr>
              <w:ind w:left="390"/>
              <w:jc w:val="both"/>
              <w:rPr>
                <w:rFonts w:cs="Arial"/>
                <w:szCs w:val="20"/>
              </w:rPr>
            </w:pPr>
            <w:r w:rsidRPr="00893A83">
              <w:rPr>
                <w:rFonts w:cs="Arial"/>
                <w:szCs w:val="20"/>
              </w:rPr>
              <w:t>SSÚD 11, SSÚR 4</w:t>
            </w:r>
          </w:p>
        </w:tc>
      </w:tr>
      <w:tr w:rsidR="0047735B" w:rsidRPr="00893A83" w14:paraId="44BEDBE1"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3DB6F3" w14:textId="77777777" w:rsidR="0047735B" w:rsidRPr="00893A83" w:rsidRDefault="0047735B" w:rsidP="008F4D3E">
            <w:pPr>
              <w:ind w:left="27"/>
              <w:jc w:val="center"/>
              <w:rPr>
                <w:rFonts w:cs="Arial"/>
                <w:szCs w:val="20"/>
              </w:rPr>
            </w:pPr>
            <w:r w:rsidRPr="00893A83">
              <w:rPr>
                <w:rFonts w:cs="Arial"/>
                <w:szCs w:val="20"/>
              </w:rPr>
              <w:t>I/20</w:t>
            </w:r>
          </w:p>
        </w:tc>
        <w:tc>
          <w:tcPr>
            <w:tcW w:w="5660" w:type="dxa"/>
            <w:tcBorders>
              <w:top w:val="nil"/>
              <w:left w:val="nil"/>
              <w:bottom w:val="single" w:sz="4" w:space="0" w:color="auto"/>
              <w:right w:val="single" w:sz="4" w:space="0" w:color="auto"/>
            </w:tcBorders>
            <w:shd w:val="clear" w:color="auto" w:fill="auto"/>
            <w:noWrap/>
            <w:vAlign w:val="center"/>
            <w:hideMark/>
          </w:tcPr>
          <w:p w14:paraId="6AA058E6" w14:textId="77777777" w:rsidR="0047735B" w:rsidRPr="00893A83" w:rsidRDefault="0047735B" w:rsidP="008F4D3E">
            <w:pPr>
              <w:ind w:left="112"/>
              <w:jc w:val="both"/>
              <w:rPr>
                <w:rFonts w:cs="Arial"/>
                <w:szCs w:val="20"/>
              </w:rPr>
            </w:pPr>
            <w:r w:rsidRPr="00893A83">
              <w:rPr>
                <w:rFonts w:cs="Arial"/>
                <w:szCs w:val="20"/>
              </w:rPr>
              <w:t xml:space="preserve">Budimír - KDH - Prešovská - Sečovská </w:t>
            </w:r>
          </w:p>
        </w:tc>
        <w:tc>
          <w:tcPr>
            <w:tcW w:w="2380" w:type="dxa"/>
            <w:tcBorders>
              <w:top w:val="nil"/>
              <w:left w:val="nil"/>
              <w:bottom w:val="single" w:sz="4" w:space="0" w:color="auto"/>
              <w:right w:val="single" w:sz="4" w:space="0" w:color="auto"/>
            </w:tcBorders>
            <w:shd w:val="clear" w:color="auto" w:fill="auto"/>
            <w:noWrap/>
            <w:vAlign w:val="center"/>
            <w:hideMark/>
          </w:tcPr>
          <w:p w14:paraId="247F5A7B" w14:textId="77777777" w:rsidR="0047735B" w:rsidRPr="00893A83" w:rsidRDefault="0047735B" w:rsidP="008F4D3E">
            <w:pPr>
              <w:ind w:left="390"/>
              <w:jc w:val="both"/>
              <w:rPr>
                <w:rFonts w:cs="Arial"/>
                <w:szCs w:val="20"/>
              </w:rPr>
            </w:pPr>
            <w:r w:rsidRPr="00893A83">
              <w:rPr>
                <w:rFonts w:cs="Arial"/>
                <w:szCs w:val="20"/>
              </w:rPr>
              <w:t>SSÚR 4</w:t>
            </w:r>
          </w:p>
        </w:tc>
      </w:tr>
      <w:tr w:rsidR="0047735B" w:rsidRPr="00893A83" w14:paraId="23D2AA2E"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9060D3E" w14:textId="77777777" w:rsidR="0047735B" w:rsidRPr="00893A83" w:rsidRDefault="0047735B" w:rsidP="008F4D3E">
            <w:pPr>
              <w:ind w:left="27"/>
              <w:jc w:val="center"/>
              <w:rPr>
                <w:rFonts w:cs="Arial"/>
                <w:szCs w:val="20"/>
              </w:rPr>
            </w:pPr>
            <w:r w:rsidRPr="00893A83">
              <w:rPr>
                <w:rFonts w:cs="Arial"/>
                <w:szCs w:val="20"/>
              </w:rPr>
              <w:t>I/16</w:t>
            </w:r>
          </w:p>
        </w:tc>
        <w:tc>
          <w:tcPr>
            <w:tcW w:w="5660" w:type="dxa"/>
            <w:tcBorders>
              <w:top w:val="nil"/>
              <w:left w:val="nil"/>
              <w:bottom w:val="single" w:sz="4" w:space="0" w:color="auto"/>
              <w:right w:val="single" w:sz="4" w:space="0" w:color="auto"/>
            </w:tcBorders>
            <w:shd w:val="clear" w:color="auto" w:fill="auto"/>
            <w:noWrap/>
            <w:vAlign w:val="center"/>
            <w:hideMark/>
          </w:tcPr>
          <w:p w14:paraId="283700CE" w14:textId="77777777" w:rsidR="0047735B" w:rsidRPr="00893A83" w:rsidRDefault="0047735B" w:rsidP="008F4D3E">
            <w:pPr>
              <w:ind w:left="112"/>
              <w:jc w:val="both"/>
              <w:rPr>
                <w:rFonts w:cs="Arial"/>
                <w:szCs w:val="20"/>
              </w:rPr>
            </w:pPr>
            <w:r w:rsidRPr="00893A83">
              <w:rPr>
                <w:rFonts w:cs="Arial"/>
                <w:szCs w:val="20"/>
              </w:rPr>
              <w:t xml:space="preserve">Hrhov - Mokrance, Obchvat Brzotín  </w:t>
            </w:r>
          </w:p>
        </w:tc>
        <w:tc>
          <w:tcPr>
            <w:tcW w:w="2380" w:type="dxa"/>
            <w:tcBorders>
              <w:top w:val="nil"/>
              <w:left w:val="nil"/>
              <w:bottom w:val="single" w:sz="4" w:space="0" w:color="auto"/>
              <w:right w:val="single" w:sz="4" w:space="0" w:color="auto"/>
            </w:tcBorders>
            <w:shd w:val="clear" w:color="auto" w:fill="auto"/>
            <w:noWrap/>
            <w:vAlign w:val="center"/>
            <w:hideMark/>
          </w:tcPr>
          <w:p w14:paraId="6126AD49" w14:textId="77777777" w:rsidR="0047735B" w:rsidRPr="00893A83" w:rsidRDefault="0047735B" w:rsidP="008F4D3E">
            <w:pPr>
              <w:ind w:left="390"/>
              <w:jc w:val="both"/>
              <w:rPr>
                <w:rFonts w:cs="Arial"/>
                <w:szCs w:val="20"/>
              </w:rPr>
            </w:pPr>
            <w:r w:rsidRPr="00893A83">
              <w:rPr>
                <w:rFonts w:cs="Arial"/>
                <w:szCs w:val="20"/>
              </w:rPr>
              <w:t>SSÚR 4</w:t>
            </w:r>
          </w:p>
        </w:tc>
      </w:tr>
      <w:tr w:rsidR="0047735B" w:rsidRPr="00893A83" w14:paraId="33B23F63"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D76653" w14:textId="77777777" w:rsidR="0047735B" w:rsidRPr="00893A83" w:rsidRDefault="0047735B" w:rsidP="008F4D3E">
            <w:pPr>
              <w:ind w:left="27"/>
              <w:jc w:val="center"/>
              <w:rPr>
                <w:rFonts w:cs="Arial"/>
                <w:szCs w:val="20"/>
              </w:rPr>
            </w:pPr>
            <w:r w:rsidRPr="00893A83">
              <w:rPr>
                <w:rFonts w:cs="Arial"/>
                <w:szCs w:val="20"/>
              </w:rPr>
              <w:t>I/17</w:t>
            </w:r>
          </w:p>
        </w:tc>
        <w:tc>
          <w:tcPr>
            <w:tcW w:w="5660" w:type="dxa"/>
            <w:tcBorders>
              <w:top w:val="nil"/>
              <w:left w:val="nil"/>
              <w:bottom w:val="single" w:sz="4" w:space="0" w:color="auto"/>
              <w:right w:val="single" w:sz="4" w:space="0" w:color="auto"/>
            </w:tcBorders>
            <w:shd w:val="clear" w:color="auto" w:fill="auto"/>
            <w:noWrap/>
            <w:vAlign w:val="center"/>
            <w:hideMark/>
          </w:tcPr>
          <w:p w14:paraId="597D6028" w14:textId="77777777" w:rsidR="0047735B" w:rsidRPr="00893A83" w:rsidRDefault="0047735B" w:rsidP="008F4D3E">
            <w:pPr>
              <w:ind w:left="112"/>
              <w:jc w:val="both"/>
              <w:rPr>
                <w:rFonts w:cs="Arial"/>
                <w:szCs w:val="20"/>
              </w:rPr>
            </w:pPr>
            <w:r w:rsidRPr="00893A83">
              <w:rPr>
                <w:rFonts w:cs="Arial"/>
                <w:szCs w:val="20"/>
              </w:rPr>
              <w:t>Košice - Barca</w:t>
            </w:r>
          </w:p>
        </w:tc>
        <w:tc>
          <w:tcPr>
            <w:tcW w:w="2380" w:type="dxa"/>
            <w:tcBorders>
              <w:top w:val="nil"/>
              <w:left w:val="nil"/>
              <w:bottom w:val="single" w:sz="4" w:space="0" w:color="auto"/>
              <w:right w:val="single" w:sz="4" w:space="0" w:color="auto"/>
            </w:tcBorders>
            <w:shd w:val="clear" w:color="auto" w:fill="auto"/>
            <w:noWrap/>
            <w:vAlign w:val="center"/>
            <w:hideMark/>
          </w:tcPr>
          <w:p w14:paraId="39DECED9" w14:textId="77777777" w:rsidR="0047735B" w:rsidRPr="00893A83" w:rsidRDefault="0047735B" w:rsidP="008F4D3E">
            <w:pPr>
              <w:ind w:left="390"/>
              <w:jc w:val="both"/>
              <w:rPr>
                <w:rFonts w:cs="Arial"/>
                <w:szCs w:val="20"/>
              </w:rPr>
            </w:pPr>
            <w:r w:rsidRPr="00893A83">
              <w:rPr>
                <w:rFonts w:cs="Arial"/>
                <w:szCs w:val="20"/>
              </w:rPr>
              <w:t>SSÚR 4</w:t>
            </w:r>
          </w:p>
        </w:tc>
      </w:tr>
      <w:tr w:rsidR="0047735B" w:rsidRPr="00893A83" w14:paraId="475AD0E3"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3689A9" w14:textId="77777777" w:rsidR="0047735B" w:rsidRPr="00893A83" w:rsidRDefault="0047735B" w:rsidP="008F4D3E">
            <w:pPr>
              <w:ind w:left="27"/>
              <w:jc w:val="center"/>
              <w:rPr>
                <w:rFonts w:cs="Arial"/>
                <w:szCs w:val="20"/>
              </w:rPr>
            </w:pPr>
            <w:r w:rsidRPr="00893A83">
              <w:rPr>
                <w:rFonts w:cs="Arial"/>
                <w:szCs w:val="20"/>
              </w:rPr>
              <w:t>I/18</w:t>
            </w:r>
          </w:p>
        </w:tc>
        <w:tc>
          <w:tcPr>
            <w:tcW w:w="5660" w:type="dxa"/>
            <w:tcBorders>
              <w:top w:val="nil"/>
              <w:left w:val="nil"/>
              <w:bottom w:val="single" w:sz="4" w:space="0" w:color="auto"/>
              <w:right w:val="single" w:sz="4" w:space="0" w:color="auto"/>
            </w:tcBorders>
            <w:shd w:val="clear" w:color="auto" w:fill="auto"/>
            <w:noWrap/>
            <w:vAlign w:val="center"/>
            <w:hideMark/>
          </w:tcPr>
          <w:p w14:paraId="3F4C0A49" w14:textId="77777777" w:rsidR="0047735B" w:rsidRPr="00893A83" w:rsidRDefault="0047735B" w:rsidP="008F4D3E">
            <w:pPr>
              <w:ind w:left="112"/>
              <w:jc w:val="both"/>
              <w:rPr>
                <w:rFonts w:cs="Arial"/>
                <w:szCs w:val="20"/>
              </w:rPr>
            </w:pPr>
            <w:r w:rsidRPr="00893A83">
              <w:rPr>
                <w:rFonts w:cs="Arial"/>
                <w:szCs w:val="20"/>
              </w:rPr>
              <w:t>Jablonov - Studenec</w:t>
            </w:r>
          </w:p>
        </w:tc>
        <w:tc>
          <w:tcPr>
            <w:tcW w:w="2380" w:type="dxa"/>
            <w:tcBorders>
              <w:top w:val="nil"/>
              <w:left w:val="nil"/>
              <w:bottom w:val="single" w:sz="4" w:space="0" w:color="auto"/>
              <w:right w:val="single" w:sz="4" w:space="0" w:color="auto"/>
            </w:tcBorders>
            <w:shd w:val="clear" w:color="auto" w:fill="auto"/>
            <w:noWrap/>
            <w:vAlign w:val="center"/>
            <w:hideMark/>
          </w:tcPr>
          <w:p w14:paraId="63336FF4" w14:textId="77777777" w:rsidR="0047735B" w:rsidRPr="00893A83" w:rsidRDefault="0047735B" w:rsidP="008F4D3E">
            <w:pPr>
              <w:ind w:left="390"/>
              <w:jc w:val="both"/>
              <w:rPr>
                <w:rFonts w:cs="Arial"/>
                <w:szCs w:val="20"/>
              </w:rPr>
            </w:pPr>
            <w:r w:rsidRPr="00893A83">
              <w:rPr>
                <w:rFonts w:cs="Arial"/>
                <w:szCs w:val="20"/>
              </w:rPr>
              <w:t>SSÚD 10</w:t>
            </w:r>
          </w:p>
        </w:tc>
      </w:tr>
    </w:tbl>
    <w:p w14:paraId="020C67DD" w14:textId="5F432E7F" w:rsidR="0027610E" w:rsidRPr="00893A83" w:rsidRDefault="0027610E" w:rsidP="0027610E">
      <w:pPr>
        <w:spacing w:after="100"/>
        <w:ind w:left="390"/>
        <w:jc w:val="both"/>
        <w:rPr>
          <w:rFonts w:cs="Arial"/>
          <w:sz w:val="16"/>
          <w:szCs w:val="16"/>
        </w:rPr>
      </w:pPr>
      <w:r w:rsidRPr="00893A83">
        <w:rPr>
          <w:rFonts w:cs="Arial"/>
          <w:sz w:val="16"/>
          <w:szCs w:val="16"/>
        </w:rPr>
        <w:t xml:space="preserve">Pozn.: Vo výnimočných prípadoch </w:t>
      </w:r>
      <w:r w:rsidR="00C054A4">
        <w:rPr>
          <w:rFonts w:cs="Arial"/>
          <w:sz w:val="16"/>
          <w:szCs w:val="16"/>
        </w:rPr>
        <w:t xml:space="preserve">si </w:t>
      </w:r>
      <w:r w:rsidRPr="00893A83">
        <w:rPr>
          <w:rFonts w:cs="Arial"/>
          <w:sz w:val="16"/>
          <w:szCs w:val="16"/>
        </w:rPr>
        <w:t xml:space="preserve">verejný obstarávateľ vyhradzuje právo doplniť miesta plnenia predmetu zákazky o úseky neuvedené v bode 2 </w:t>
      </w:r>
      <w:r w:rsidR="00C054A4">
        <w:rPr>
          <w:rFonts w:cs="Arial"/>
          <w:sz w:val="16"/>
          <w:szCs w:val="16"/>
        </w:rPr>
        <w:t xml:space="preserve">časti B1 Opis predmetu zákazky týchto </w:t>
      </w:r>
      <w:r w:rsidRPr="00893A83">
        <w:rPr>
          <w:rFonts w:cs="Arial"/>
          <w:sz w:val="16"/>
          <w:szCs w:val="16"/>
        </w:rPr>
        <w:t xml:space="preserve"> SP, a to v závislosti od skutočných potrieb verejného obstarávateľa počas doby platnosti rámcovej dohody.</w:t>
      </w:r>
    </w:p>
    <w:p w14:paraId="30F94322" w14:textId="77777777" w:rsidR="00D20877" w:rsidRPr="00893A83" w:rsidRDefault="00F80A37" w:rsidP="00876B80">
      <w:pPr>
        <w:numPr>
          <w:ilvl w:val="0"/>
          <w:numId w:val="4"/>
        </w:numPr>
        <w:spacing w:before="200" w:after="100"/>
        <w:jc w:val="both"/>
        <w:rPr>
          <w:rFonts w:cs="Arial"/>
          <w:b/>
          <w:bCs/>
          <w:smallCaps/>
          <w:szCs w:val="20"/>
        </w:rPr>
      </w:pPr>
      <w:r w:rsidRPr="00893A83">
        <w:rPr>
          <w:rFonts w:cs="Arial"/>
          <w:b/>
          <w:bCs/>
          <w:smallCaps/>
          <w:szCs w:val="20"/>
        </w:rPr>
        <w:t>Požiadavky na realizáciu predmetu zákazky:</w:t>
      </w:r>
    </w:p>
    <w:p w14:paraId="65912B85" w14:textId="77777777" w:rsidR="008D4860" w:rsidRPr="00240AE0" w:rsidRDefault="008D4860" w:rsidP="00876B80">
      <w:pPr>
        <w:pStyle w:val="Zkladntext"/>
        <w:numPr>
          <w:ilvl w:val="1"/>
          <w:numId w:val="4"/>
        </w:numPr>
        <w:tabs>
          <w:tab w:val="clear" w:pos="576"/>
        </w:tabs>
        <w:spacing w:after="100"/>
        <w:ind w:left="993" w:hanging="567"/>
        <w:rPr>
          <w:rFonts w:cs="Arial"/>
          <w:bCs/>
          <w:szCs w:val="20"/>
          <w:lang w:val="sk-SK" w:eastAsia="cs-CZ"/>
        </w:rPr>
      </w:pPr>
      <w:r w:rsidRPr="00240AE0">
        <w:rPr>
          <w:rFonts w:cs="Arial"/>
          <w:b/>
          <w:bCs/>
          <w:szCs w:val="20"/>
          <w:lang w:val="sk-SK" w:eastAsia="cs-CZ"/>
        </w:rPr>
        <w:t>Všeobecne</w:t>
      </w:r>
      <w:r w:rsidRPr="00240AE0">
        <w:rPr>
          <w:rFonts w:cs="Arial"/>
          <w:bCs/>
          <w:szCs w:val="20"/>
          <w:lang w:val="sk-SK" w:eastAsia="cs-CZ"/>
        </w:rPr>
        <w:t xml:space="preserve">: </w:t>
      </w:r>
    </w:p>
    <w:p w14:paraId="0D3F78B1" w14:textId="5A6AEC90" w:rsidR="008D4860" w:rsidRPr="00240AE0" w:rsidRDefault="005F568A" w:rsidP="00111D0F">
      <w:pPr>
        <w:spacing w:after="60"/>
        <w:ind w:left="992"/>
        <w:jc w:val="both"/>
        <w:rPr>
          <w:rFonts w:cs="Arial"/>
          <w:b/>
          <w:bCs/>
          <w:szCs w:val="20"/>
          <w:lang w:eastAsia="cs-CZ"/>
        </w:rPr>
      </w:pPr>
      <w:r w:rsidRPr="00A568F1">
        <w:rPr>
          <w:rFonts w:cs="Arial"/>
          <w:color w:val="000000"/>
          <w:szCs w:val="20"/>
        </w:rPr>
        <w:t>Plnenie predmetu zákazky požadujeme v zmysle STN 73 6101, STN EN 1317-1, STN EN 1317-2, STN EN 1317-3, STN EN 1317-4 a STN EN 1317-5, TP 065</w:t>
      </w:r>
      <w:r w:rsidRPr="00893A83">
        <w:rPr>
          <w:rFonts w:cs="Arial"/>
          <w:color w:val="000000"/>
          <w:szCs w:val="20"/>
        </w:rPr>
        <w:t xml:space="preserve"> Tlmiče nárazov, TKP10 Záchytné bezpečnostné zariadenia, zákona č. 8/2009 Z.z. o cestnej premávke a o zmene a doplnení niektorých zákonov v znení neskorších predpisov.</w:t>
      </w:r>
    </w:p>
    <w:p w14:paraId="5705DCF1" w14:textId="77777777" w:rsidR="008D4860" w:rsidRPr="00893A83" w:rsidRDefault="008D4860" w:rsidP="00512AF4">
      <w:pPr>
        <w:spacing w:after="100"/>
        <w:ind w:left="992"/>
        <w:jc w:val="both"/>
        <w:rPr>
          <w:rFonts w:cs="Arial"/>
          <w:b/>
          <w:i/>
          <w:szCs w:val="20"/>
        </w:rPr>
      </w:pPr>
      <w:r w:rsidRPr="00893A83">
        <w:rPr>
          <w:rFonts w:cs="Arial"/>
          <w:szCs w:val="20"/>
        </w:rPr>
        <w:t xml:space="preserve">Verejný obstarávateľ požaduje dopravné značenie vyhotoviť s technickými požiadavkami v zmysle </w:t>
      </w:r>
      <w:r w:rsidRPr="00893A83">
        <w:rPr>
          <w:rFonts w:cs="Arial"/>
          <w:b/>
          <w:i/>
          <w:szCs w:val="20"/>
        </w:rPr>
        <w:t>STN 01 8020.</w:t>
      </w:r>
    </w:p>
    <w:p w14:paraId="16F9DDB3" w14:textId="77777777" w:rsidR="008D4860" w:rsidRPr="00240AE0" w:rsidRDefault="008D4860" w:rsidP="00876B80">
      <w:pPr>
        <w:pStyle w:val="Zkladntext"/>
        <w:numPr>
          <w:ilvl w:val="1"/>
          <w:numId w:val="4"/>
        </w:numPr>
        <w:spacing w:after="100"/>
        <w:ind w:left="992" w:hanging="567"/>
        <w:rPr>
          <w:rFonts w:cs="Arial"/>
          <w:b/>
          <w:bCs/>
          <w:szCs w:val="20"/>
          <w:lang w:val="sk-SK" w:eastAsia="cs-CZ"/>
        </w:rPr>
      </w:pPr>
      <w:r w:rsidRPr="00240AE0">
        <w:rPr>
          <w:rFonts w:cs="Arial"/>
          <w:b/>
          <w:bCs/>
          <w:szCs w:val="20"/>
          <w:lang w:val="sk-SK" w:eastAsia="cs-CZ"/>
        </w:rPr>
        <w:t>Technicko-kvalitatívne požiadavky na BZ</w:t>
      </w:r>
    </w:p>
    <w:p w14:paraId="0ABACED5" w14:textId="77777777" w:rsidR="008D4860" w:rsidRPr="00240AE0"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240AE0">
        <w:rPr>
          <w:rFonts w:ascii="Arial" w:eastAsia="Times New Roman" w:hAnsi="Arial" w:cs="Arial"/>
          <w:noProof/>
          <w:sz w:val="20"/>
          <w:szCs w:val="20"/>
          <w:lang w:val="sk-SK" w:eastAsia="sk-SK"/>
        </w:rPr>
        <w:t xml:space="preserve">Požadujeme predložiť montážný návod predkladaného tlmiča nárazu a popis s informáciami v zmysle TP 2/2013 </w:t>
      </w:r>
      <w:r w:rsidR="00714639" w:rsidRPr="00893A83">
        <w:rPr>
          <w:rFonts w:ascii="Arial" w:eastAsia="Times New Roman" w:hAnsi="Arial" w:cs="Arial"/>
          <w:noProof/>
          <w:sz w:val="20"/>
          <w:szCs w:val="20"/>
          <w:lang w:val="sk-SK" w:eastAsia="sk-SK"/>
        </w:rPr>
        <w:t xml:space="preserve">(TP 065) </w:t>
      </w:r>
      <w:r w:rsidR="00F728B4" w:rsidRPr="00240AE0">
        <w:rPr>
          <w:rFonts w:ascii="Arial" w:eastAsia="Times New Roman" w:hAnsi="Arial" w:cs="Arial"/>
          <w:noProof/>
          <w:sz w:val="20"/>
          <w:szCs w:val="20"/>
          <w:lang w:val="sk-SK" w:eastAsia="sk-SK"/>
        </w:rPr>
        <w:t xml:space="preserve">bodu </w:t>
      </w:r>
      <w:r w:rsidRPr="00240AE0">
        <w:rPr>
          <w:rFonts w:ascii="Arial" w:eastAsia="Times New Roman" w:hAnsi="Arial" w:cs="Arial"/>
          <w:noProof/>
          <w:sz w:val="20"/>
          <w:szCs w:val="20"/>
          <w:lang w:val="sk-SK" w:eastAsia="sk-SK"/>
        </w:rPr>
        <w:t>10.1.</w:t>
      </w:r>
    </w:p>
    <w:p w14:paraId="3B9D7AB3" w14:textId="77777777" w:rsidR="008D4860" w:rsidRPr="00240AE0"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240AE0">
        <w:rPr>
          <w:rFonts w:ascii="Arial" w:eastAsia="Times New Roman" w:hAnsi="Arial" w:cs="Arial"/>
          <w:noProof/>
          <w:sz w:val="20"/>
          <w:szCs w:val="20"/>
          <w:lang w:val="sk-SK" w:eastAsia="sk-SK"/>
        </w:rPr>
        <w:t xml:space="preserve">Každý typ tlmiča musí byť ľahko prepojiteľný s jestvujúcimi zvodidlami. </w:t>
      </w:r>
      <w:r w:rsidR="00714639" w:rsidRPr="00893A83">
        <w:rPr>
          <w:rFonts w:ascii="Arial" w:eastAsia="Times New Roman" w:hAnsi="Arial" w:cs="Arial"/>
          <w:noProof/>
          <w:sz w:val="20"/>
          <w:szCs w:val="20"/>
          <w:lang w:val="sk-SK" w:eastAsia="sk-SK"/>
        </w:rPr>
        <w:t>Pri inštalácii je potrebné m</w:t>
      </w:r>
      <w:r w:rsidRPr="00240AE0">
        <w:rPr>
          <w:rFonts w:ascii="Arial" w:eastAsia="Times New Roman" w:hAnsi="Arial" w:cs="Arial"/>
          <w:noProof/>
          <w:sz w:val="20"/>
          <w:szCs w:val="20"/>
          <w:lang w:val="sk-SK" w:eastAsia="sk-SK"/>
        </w:rPr>
        <w:t>inimalizovať zásah do prevádzkovanej vozovky, platí to aj pre inštalovaný tmič nárazu na moste ako aj mimo neho. V prípade kotvenia tlmiča na moste požadujeme, aby veľkosť použitého kotvenia (dĺžka kotvy) n</w:t>
      </w:r>
      <w:r w:rsidR="00714639" w:rsidRPr="00893A83">
        <w:rPr>
          <w:rFonts w:ascii="Arial" w:eastAsia="Times New Roman" w:hAnsi="Arial" w:cs="Arial"/>
          <w:noProof/>
          <w:sz w:val="20"/>
          <w:szCs w:val="20"/>
          <w:lang w:val="sk-SK" w:eastAsia="sk-SK"/>
        </w:rPr>
        <w:t>e</w:t>
      </w:r>
      <w:r w:rsidRPr="00240AE0">
        <w:rPr>
          <w:rFonts w:ascii="Arial" w:eastAsia="Times New Roman" w:hAnsi="Arial" w:cs="Arial"/>
          <w:noProof/>
          <w:sz w:val="20"/>
          <w:szCs w:val="20"/>
          <w:lang w:val="sk-SK" w:eastAsia="sk-SK"/>
        </w:rPr>
        <w:t>zasahovala do hydroizolácie mosta.</w:t>
      </w:r>
    </w:p>
    <w:p w14:paraId="2378FD25" w14:textId="77777777" w:rsidR="00F728B4" w:rsidRPr="00893A83" w:rsidRDefault="00B47B47"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893A83">
        <w:rPr>
          <w:rFonts w:ascii="Arial" w:eastAsia="Times New Roman" w:hAnsi="Arial" w:cs="Arial"/>
          <w:noProof/>
          <w:sz w:val="20"/>
          <w:szCs w:val="20"/>
          <w:lang w:val="sk-SK" w:eastAsia="sk-SK"/>
        </w:rPr>
        <w:t>Každžý tlmič musí mať certifikát s jasne identifikovanými odkazmi na technické špecifikácie alebo technické normy, vydaný orgánmi kontroly kvality alebo určený orgánmi s právomocou posudzovať zhodu.</w:t>
      </w:r>
    </w:p>
    <w:p w14:paraId="73943F4B" w14:textId="77777777" w:rsidR="008D4860" w:rsidRPr="00240AE0"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240AE0">
        <w:rPr>
          <w:rFonts w:ascii="Arial" w:eastAsia="Times New Roman" w:hAnsi="Arial" w:cs="Arial"/>
          <w:noProof/>
          <w:sz w:val="20"/>
          <w:szCs w:val="20"/>
          <w:lang w:val="sk-SK" w:eastAsia="sk-SK"/>
        </w:rPr>
        <w:t>Použité BZ bude spĺňať požadovanú úroveň zachytenia.</w:t>
      </w:r>
    </w:p>
    <w:p w14:paraId="194D0BB2" w14:textId="77777777" w:rsidR="008D4860" w:rsidRPr="00240AE0"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240AE0">
        <w:rPr>
          <w:rFonts w:ascii="Arial" w:eastAsia="Times New Roman" w:hAnsi="Arial" w:cs="Arial"/>
          <w:noProof/>
          <w:sz w:val="20"/>
          <w:szCs w:val="20"/>
          <w:lang w:val="sk-SK" w:eastAsia="sk-SK"/>
        </w:rPr>
        <w:t>Oceľové súčasti BZ musia zodpovedať základným ustanoveniam TKP 20 Oceľové konštrukcie.</w:t>
      </w:r>
    </w:p>
    <w:p w14:paraId="3BC6716C" w14:textId="77777777" w:rsidR="008D4860" w:rsidRPr="00240AE0" w:rsidRDefault="008D4860" w:rsidP="00512AF4">
      <w:pPr>
        <w:pStyle w:val="Odsekzoznamu"/>
        <w:tabs>
          <w:tab w:val="left" w:pos="993"/>
        </w:tabs>
        <w:spacing w:after="100" w:line="240" w:lineRule="auto"/>
        <w:ind w:left="992"/>
        <w:contextualSpacing w:val="0"/>
        <w:jc w:val="both"/>
        <w:outlineLvl w:val="0"/>
        <w:rPr>
          <w:rFonts w:ascii="Arial" w:eastAsia="Times New Roman" w:hAnsi="Arial" w:cs="Arial"/>
          <w:noProof/>
          <w:sz w:val="20"/>
          <w:szCs w:val="20"/>
          <w:lang w:val="sk-SK" w:eastAsia="sk-SK"/>
        </w:rPr>
      </w:pPr>
      <w:r w:rsidRPr="00240AE0">
        <w:rPr>
          <w:rFonts w:ascii="Arial" w:eastAsia="Times New Roman" w:hAnsi="Arial" w:cs="Arial"/>
          <w:noProof/>
          <w:sz w:val="20"/>
          <w:szCs w:val="20"/>
          <w:lang w:val="sk-SK" w:eastAsia="sk-SK"/>
        </w:rPr>
        <w:t>Protikorózna ochrana oceľových prvkov BZ musí vyhovovať požiadavkám TP 068 Protikorózna ochrana oceľových konštrukcií mostov.</w:t>
      </w:r>
    </w:p>
    <w:p w14:paraId="46FA1A32" w14:textId="55411225" w:rsidR="008D4860" w:rsidRPr="00240AE0" w:rsidRDefault="002D5D71" w:rsidP="00876B80">
      <w:pPr>
        <w:pStyle w:val="Zkladntext"/>
        <w:numPr>
          <w:ilvl w:val="1"/>
          <w:numId w:val="4"/>
        </w:numPr>
        <w:spacing w:after="100"/>
        <w:ind w:left="992" w:hanging="567"/>
        <w:rPr>
          <w:rFonts w:cs="Arial"/>
          <w:b/>
          <w:bCs/>
          <w:szCs w:val="20"/>
          <w:lang w:val="sk-SK" w:eastAsia="cs-CZ"/>
        </w:rPr>
      </w:pPr>
      <w:r>
        <w:rPr>
          <w:rFonts w:cs="Arial"/>
          <w:b/>
          <w:bCs/>
          <w:szCs w:val="20"/>
          <w:lang w:val="sk-SK" w:eastAsia="cs-CZ"/>
        </w:rPr>
        <w:t>Dopravné z</w:t>
      </w:r>
      <w:r w:rsidR="008D4860" w:rsidRPr="00240AE0">
        <w:rPr>
          <w:rFonts w:cs="Arial"/>
          <w:b/>
          <w:bCs/>
          <w:szCs w:val="20"/>
          <w:lang w:val="sk-SK" w:eastAsia="cs-CZ"/>
        </w:rPr>
        <w:t>abezpečenie pracovného miesta realizácie BZ</w:t>
      </w:r>
    </w:p>
    <w:p w14:paraId="03CBC177" w14:textId="77777777" w:rsidR="00145CF3" w:rsidRPr="00240AE0" w:rsidRDefault="00145CF3" w:rsidP="00512AF4">
      <w:pPr>
        <w:tabs>
          <w:tab w:val="left" w:pos="709"/>
        </w:tabs>
        <w:spacing w:after="100"/>
        <w:ind w:left="992"/>
        <w:jc w:val="both"/>
        <w:outlineLvl w:val="0"/>
        <w:rPr>
          <w:rFonts w:cs="Arial"/>
          <w:szCs w:val="20"/>
        </w:rPr>
      </w:pPr>
      <w:r w:rsidRPr="00240AE0">
        <w:rPr>
          <w:rFonts w:cs="Arial"/>
          <w:szCs w:val="20"/>
        </w:rPr>
        <w:t>Vykonáva príslušné stredisko správy a údržby diaľnic (ďalej len „SSÚD“) alebo stredisko správy a údržby rýchlostných ciest (ďalej len „SSÚR“) a zabezpečí potrebnú súčinnosť počas realizácie prác.</w:t>
      </w:r>
    </w:p>
    <w:p w14:paraId="3AC9A8C7" w14:textId="0EB9E1DE" w:rsidR="008D4860" w:rsidRPr="00240AE0" w:rsidRDefault="008D4860" w:rsidP="00876B80">
      <w:pPr>
        <w:pStyle w:val="Zkladntext"/>
        <w:numPr>
          <w:ilvl w:val="1"/>
          <w:numId w:val="4"/>
        </w:numPr>
        <w:spacing w:after="100"/>
        <w:ind w:left="992" w:hanging="567"/>
        <w:rPr>
          <w:rFonts w:cs="Arial"/>
          <w:b/>
          <w:bCs/>
          <w:szCs w:val="20"/>
          <w:lang w:val="sk-SK" w:eastAsia="cs-CZ"/>
        </w:rPr>
      </w:pPr>
      <w:r w:rsidRPr="00240AE0">
        <w:rPr>
          <w:rFonts w:cs="Arial"/>
          <w:b/>
          <w:szCs w:val="20"/>
          <w:lang w:val="sk-SK" w:eastAsia="cs-CZ"/>
        </w:rPr>
        <w:t xml:space="preserve">Požiadavky na </w:t>
      </w:r>
      <w:r w:rsidR="005F568A" w:rsidRPr="00893A83">
        <w:rPr>
          <w:rFonts w:cs="Arial"/>
          <w:b/>
          <w:szCs w:val="20"/>
          <w:lang w:val="sk-SK" w:eastAsia="cs-CZ"/>
        </w:rPr>
        <w:t>realizáciu</w:t>
      </w:r>
    </w:p>
    <w:p w14:paraId="3E2B72CD" w14:textId="77777777" w:rsidR="005F568A" w:rsidRPr="00893A83" w:rsidRDefault="005F568A" w:rsidP="009920C8">
      <w:pPr>
        <w:numPr>
          <w:ilvl w:val="2"/>
          <w:numId w:val="4"/>
        </w:numPr>
        <w:spacing w:after="60"/>
        <w:ind w:left="1701" w:hanging="709"/>
        <w:jc w:val="both"/>
        <w:rPr>
          <w:rFonts w:cs="Arial"/>
          <w:szCs w:val="20"/>
          <w:lang w:eastAsia="cs-CZ"/>
        </w:rPr>
      </w:pPr>
      <w:r w:rsidRPr="00893A83">
        <w:rPr>
          <w:rFonts w:cs="Arial"/>
          <w:szCs w:val="20"/>
          <w:lang w:eastAsia="cs-CZ"/>
        </w:rPr>
        <w:t>Požadované práce bude realizovať zhotoviteľ oprávnený na túto činnosť, práce budú realizované zaškolenými a poučenými pracovníkmi v zmysle platných právnych predpisov, technických noriem a podmienok tejto</w:t>
      </w:r>
      <w:r w:rsidRPr="00893A83">
        <w:rPr>
          <w:rFonts w:cs="Arial"/>
          <w:szCs w:val="20"/>
        </w:rPr>
        <w:t xml:space="preserve"> </w:t>
      </w:r>
      <w:r w:rsidRPr="00893A83">
        <w:rPr>
          <w:rFonts w:cs="Arial"/>
          <w:szCs w:val="20"/>
          <w:lang w:eastAsia="cs-CZ"/>
        </w:rPr>
        <w:t>Dohody</w:t>
      </w:r>
      <w:r w:rsidRPr="00893A83">
        <w:rPr>
          <w:rFonts w:cs="Arial"/>
          <w:szCs w:val="20"/>
        </w:rPr>
        <w:t>.</w:t>
      </w:r>
      <w:r w:rsidRPr="00893A83">
        <w:rPr>
          <w:rFonts w:cs="Arial"/>
          <w:szCs w:val="20"/>
          <w:lang w:eastAsia="cs-CZ"/>
        </w:rPr>
        <w:t xml:space="preserve"> </w:t>
      </w:r>
    </w:p>
    <w:p w14:paraId="23DFFC50" w14:textId="77777777" w:rsidR="005F568A" w:rsidRPr="00893A83" w:rsidRDefault="005F568A" w:rsidP="009920C8">
      <w:pPr>
        <w:numPr>
          <w:ilvl w:val="2"/>
          <w:numId w:val="4"/>
        </w:numPr>
        <w:spacing w:after="60"/>
        <w:ind w:left="1701" w:hanging="709"/>
        <w:jc w:val="both"/>
        <w:rPr>
          <w:rFonts w:cs="Arial"/>
          <w:szCs w:val="20"/>
          <w:lang w:eastAsia="cs-CZ"/>
        </w:rPr>
      </w:pPr>
      <w:r w:rsidRPr="00893A83">
        <w:rPr>
          <w:rFonts w:cs="Arial"/>
          <w:szCs w:val="20"/>
          <w:lang w:eastAsia="cs-CZ"/>
        </w:rPr>
        <w:t>Zhotoviteľ sa bude riadiť východiskovými podkladmi verejného obstarávateľa, jeho pokynmi, zápismi a dohodami oprávnených zamestnancov zmluvných strán a rozhodnutiami a vyjadreniami dotknutých orgánov štátnej a verejnej správy.</w:t>
      </w:r>
    </w:p>
    <w:p w14:paraId="62DF5ABC" w14:textId="77777777" w:rsidR="005F568A" w:rsidRPr="00893A83"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lastRenderedPageBreak/>
        <w:t>Presný rozsah, množstvo a druh požadovaných prác a materiálu, ktoré je potrebné vykonať a dodať spolu s termínom realizácie, ako aj konkrétne vymedzený úsek pozemnej komunikácie, na ktorom je potrebné realizáciu diela vykonať, budú upresňované priebežne pre každý jednotlivý prípad v čiastkových objednávkach vystavených verejným obstarávateľom.</w:t>
      </w:r>
    </w:p>
    <w:p w14:paraId="2DA8B7B0" w14:textId="58BFBF7F" w:rsidR="005F568A" w:rsidRPr="00893A83"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t xml:space="preserve">Z dôvodu potreby identifikácie rozsahu prác a dodávok materiálu bude podľa potreby </w:t>
      </w:r>
      <w:r w:rsidR="00A568F1">
        <w:rPr>
          <w:rFonts w:cs="Arial"/>
          <w:szCs w:val="20"/>
          <w:lang w:eastAsia="cs-CZ"/>
        </w:rPr>
        <w:t xml:space="preserve">zhotoviteľom </w:t>
      </w:r>
      <w:r w:rsidR="00043EB9">
        <w:rPr>
          <w:rFonts w:cs="Arial"/>
          <w:szCs w:val="20"/>
          <w:lang w:eastAsia="cs-CZ"/>
        </w:rPr>
        <w:t>vopred</w:t>
      </w:r>
      <w:r w:rsidR="00043EB9" w:rsidRPr="00893A83">
        <w:rPr>
          <w:rFonts w:cs="Arial"/>
          <w:szCs w:val="20"/>
          <w:lang w:eastAsia="cs-CZ"/>
        </w:rPr>
        <w:t xml:space="preserve"> </w:t>
      </w:r>
      <w:r w:rsidRPr="00893A83">
        <w:rPr>
          <w:rFonts w:cs="Arial"/>
          <w:szCs w:val="20"/>
          <w:lang w:eastAsia="cs-CZ"/>
        </w:rPr>
        <w:t xml:space="preserve">vykonaná obhliadka poškodeného záchytného bezpečnostného zariadenia s popisom poškodených častí, pričom k popisu </w:t>
      </w:r>
      <w:r w:rsidRPr="00A568F1">
        <w:rPr>
          <w:rFonts w:cs="Arial"/>
          <w:szCs w:val="20"/>
          <w:lang w:eastAsia="cs-CZ"/>
        </w:rPr>
        <w:t xml:space="preserve">je potrebné priložiť aj </w:t>
      </w:r>
      <w:r w:rsidRPr="00893A83">
        <w:rPr>
          <w:rFonts w:cs="Arial"/>
          <w:szCs w:val="20"/>
          <w:lang w:eastAsia="cs-CZ"/>
        </w:rPr>
        <w:t xml:space="preserve">fotodokumentáciu konkrétnych poškodených častí. Na základe výsledkov obhliadky zhotoviteľ predloží </w:t>
      </w:r>
      <w:r w:rsidR="008E2290" w:rsidRPr="00240AE0">
        <w:rPr>
          <w:rFonts w:cs="Arial"/>
          <w:szCs w:val="20"/>
          <w:lang w:eastAsia="x-none"/>
        </w:rPr>
        <w:t xml:space="preserve">zoznam materiálu a prác potrebných na vykonanie </w:t>
      </w:r>
      <w:r w:rsidR="008E2290" w:rsidRPr="00893A83">
        <w:rPr>
          <w:rFonts w:cs="Arial"/>
          <w:szCs w:val="20"/>
          <w:lang w:eastAsia="x-none"/>
        </w:rPr>
        <w:t>samostatného diela</w:t>
      </w:r>
      <w:r w:rsidRPr="00893A83">
        <w:rPr>
          <w:rFonts w:cs="Arial"/>
          <w:szCs w:val="20"/>
          <w:lang w:eastAsia="cs-CZ"/>
        </w:rPr>
        <w:t xml:space="preserve">, </w:t>
      </w:r>
      <w:r w:rsidR="008E2290" w:rsidRPr="00D43F92">
        <w:rPr>
          <w:rFonts w:cs="Arial"/>
          <w:szCs w:val="20"/>
          <w:lang w:eastAsia="cs-CZ"/>
        </w:rPr>
        <w:t>ktor</w:t>
      </w:r>
      <w:r w:rsidR="008E2290" w:rsidRPr="00893A83">
        <w:rPr>
          <w:rFonts w:cs="Arial"/>
          <w:szCs w:val="20"/>
          <w:lang w:eastAsia="cs-CZ"/>
        </w:rPr>
        <w:t xml:space="preserve">ý </w:t>
      </w:r>
      <w:r w:rsidRPr="00893A83">
        <w:rPr>
          <w:rFonts w:cs="Arial"/>
          <w:szCs w:val="20"/>
          <w:lang w:eastAsia="cs-CZ"/>
        </w:rPr>
        <w:t>poslúži ako podklad pre vystavenie čiastkovej objednávky verejným obstarávateľom</w:t>
      </w:r>
      <w:r w:rsidR="00731697" w:rsidRPr="00893A83">
        <w:rPr>
          <w:rFonts w:cs="Arial"/>
          <w:szCs w:val="20"/>
          <w:lang w:eastAsia="cs-CZ"/>
        </w:rPr>
        <w:t xml:space="preserve">, uvedie zodpovedného zástupcu zhotoviteľa za organizáciu prác podľa bodu 3.4.9 </w:t>
      </w:r>
      <w:r w:rsidR="00043EB9">
        <w:rPr>
          <w:rFonts w:cs="Arial"/>
          <w:szCs w:val="20"/>
          <w:lang w:eastAsia="cs-CZ"/>
        </w:rPr>
        <w:t xml:space="preserve">časti B1 Opis predmetu zákazky týchto </w:t>
      </w:r>
      <w:r w:rsidR="00731697" w:rsidRPr="00893A83">
        <w:rPr>
          <w:rFonts w:cs="Arial"/>
          <w:szCs w:val="20"/>
          <w:lang w:eastAsia="cs-CZ"/>
        </w:rPr>
        <w:t>SP</w:t>
      </w:r>
      <w:r w:rsidRPr="00893A83">
        <w:rPr>
          <w:rFonts w:cs="Arial"/>
          <w:szCs w:val="20"/>
          <w:lang w:eastAsia="cs-CZ"/>
        </w:rPr>
        <w:t xml:space="preserve"> a stanoví predpokladaný termín nástupu na vykonávanie diela.</w:t>
      </w:r>
      <w:r w:rsidR="008E2290" w:rsidRPr="00240AE0">
        <w:rPr>
          <w:rFonts w:cs="Arial"/>
          <w:szCs w:val="20"/>
          <w:lang w:eastAsia="x-none"/>
        </w:rPr>
        <w:t xml:space="preserve"> </w:t>
      </w:r>
    </w:p>
    <w:p w14:paraId="3C9BA92A" w14:textId="45E4E9D7" w:rsidR="005F568A" w:rsidRPr="00893A83"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t xml:space="preserve">Pred realizáciou </w:t>
      </w:r>
      <w:r w:rsidR="00731697" w:rsidRPr="00893A83">
        <w:rPr>
          <w:rFonts w:cs="Arial"/>
          <w:szCs w:val="20"/>
          <w:lang w:eastAsia="cs-CZ"/>
        </w:rPr>
        <w:t xml:space="preserve">plnenia (vykonania </w:t>
      </w:r>
      <w:r w:rsidRPr="00893A83">
        <w:rPr>
          <w:rFonts w:cs="Arial"/>
          <w:szCs w:val="20"/>
          <w:lang w:eastAsia="cs-CZ"/>
        </w:rPr>
        <w:t>opravy poškodeného záchytného bezpečnostného zariadenia</w:t>
      </w:r>
      <w:r w:rsidR="00731697" w:rsidRPr="00893A83">
        <w:rPr>
          <w:rFonts w:cs="Arial"/>
          <w:szCs w:val="20"/>
          <w:lang w:eastAsia="cs-CZ"/>
        </w:rPr>
        <w:t>)</w:t>
      </w:r>
      <w:r w:rsidRPr="00893A83">
        <w:rPr>
          <w:rFonts w:cs="Arial"/>
          <w:szCs w:val="20"/>
          <w:lang w:eastAsia="cs-CZ"/>
        </w:rPr>
        <w:t xml:space="preserve"> je zhotoviteľ povinný si dohodnúť presný termín opravy s vedúcim príslušného SSÚD alebo SSÚR. Kontaktné údaje vedúceho SSÚD/SSÚR budú uvedené vždy v čiastkovej objednávke.</w:t>
      </w:r>
    </w:p>
    <w:p w14:paraId="3AB57C03" w14:textId="77777777" w:rsidR="005F568A" w:rsidRPr="00893A83"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t>Začiatok a ukončenie prác ohlási zhotoviteľ poverenej osobe na príslušnom SSÚD, resp. SSÚR.</w:t>
      </w:r>
    </w:p>
    <w:p w14:paraId="5F634B11" w14:textId="77777777" w:rsidR="005F568A" w:rsidRPr="00893A83"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t>Zhotoviteľ je povinný organizovať práce tak, aby neohrozil bezpečnosť iných účastníkov cestnej premávky a nepoškodil majetok NDS.</w:t>
      </w:r>
    </w:p>
    <w:p w14:paraId="7F43AC0E" w14:textId="77777777" w:rsidR="005F568A" w:rsidRPr="00893A83"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t>Zhotoviteľ zabezpečí pri plnení Dohody bezpečnosť cestnej premávky a dodržiavanie pravidiel cestnej premávky svojich pracovníkov pri práci v súlade s ustanoveniami zákona č. 8/2009 Z.z. o cestnej premávke a o zmene a doplnení niektorých zákonov v znení neskorších predpisov.</w:t>
      </w:r>
    </w:p>
    <w:p w14:paraId="622C8FF7" w14:textId="1C3AFB43" w:rsidR="005F568A" w:rsidRPr="00D43F92"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t>Za organizáciu prác zodpovedá zástupca zhotoviteľa poverený riadením prác.</w:t>
      </w:r>
    </w:p>
    <w:p w14:paraId="629BF2BC" w14:textId="77777777" w:rsidR="005F568A" w:rsidRPr="006761FC" w:rsidRDefault="005F568A" w:rsidP="00111D0F">
      <w:pPr>
        <w:numPr>
          <w:ilvl w:val="2"/>
          <w:numId w:val="4"/>
        </w:numPr>
        <w:spacing w:after="60"/>
        <w:ind w:left="1701" w:hanging="709"/>
        <w:jc w:val="both"/>
        <w:rPr>
          <w:rFonts w:cs="Arial"/>
          <w:szCs w:val="20"/>
          <w:lang w:eastAsia="cs-CZ"/>
        </w:rPr>
      </w:pPr>
      <w:r w:rsidRPr="00A568F1">
        <w:rPr>
          <w:rFonts w:cs="Arial"/>
          <w:szCs w:val="20"/>
          <w:lang w:eastAsia="cs-CZ"/>
        </w:rPr>
        <w:t xml:space="preserve">Pracovníci zhotoviteľa sa budú pohybovať len vo vymedzených priestoroch, budú dbať </w:t>
      </w:r>
      <w:r w:rsidRPr="006761FC">
        <w:rPr>
          <w:rFonts w:cs="Arial"/>
          <w:szCs w:val="20"/>
          <w:lang w:eastAsia="cs-CZ"/>
        </w:rPr>
        <w:t>na svoju bezpečnosť, pričom neohrozia bezpečnosť iných osôb ani majetok NDS.</w:t>
      </w:r>
    </w:p>
    <w:p w14:paraId="13BC07BE" w14:textId="77777777" w:rsidR="005F568A" w:rsidRPr="00A568F1" w:rsidRDefault="005F568A" w:rsidP="00111D0F">
      <w:pPr>
        <w:numPr>
          <w:ilvl w:val="2"/>
          <w:numId w:val="4"/>
        </w:numPr>
        <w:tabs>
          <w:tab w:val="num" w:pos="1701"/>
        </w:tabs>
        <w:spacing w:after="60"/>
        <w:ind w:left="1701" w:hanging="708"/>
        <w:jc w:val="both"/>
        <w:rPr>
          <w:rFonts w:cs="Arial"/>
          <w:szCs w:val="20"/>
          <w:lang w:eastAsia="cs-CZ"/>
        </w:rPr>
      </w:pPr>
      <w:r w:rsidRPr="00A568F1">
        <w:rPr>
          <w:rFonts w:cs="Arial"/>
          <w:szCs w:val="20"/>
          <w:lang w:eastAsia="cs-CZ"/>
        </w:rPr>
        <w:t xml:space="preserve">Zhotoviteľ zodpovedá za poriadok a čistotu na mieste plnenia a je povinný odstraňovať na vlastné náklady odpady a nečistoty, ktoré produkuje pri svojej činnosti. </w:t>
      </w:r>
    </w:p>
    <w:p w14:paraId="2F81B7A6" w14:textId="77777777" w:rsidR="005F568A" w:rsidRPr="00893A83" w:rsidRDefault="005F568A" w:rsidP="005F568A">
      <w:pPr>
        <w:numPr>
          <w:ilvl w:val="2"/>
          <w:numId w:val="4"/>
        </w:numPr>
        <w:tabs>
          <w:tab w:val="num" w:pos="1701"/>
        </w:tabs>
        <w:spacing w:after="60"/>
        <w:ind w:left="1701" w:hanging="709"/>
        <w:jc w:val="both"/>
        <w:rPr>
          <w:rFonts w:cs="Arial"/>
          <w:szCs w:val="20"/>
          <w:lang w:eastAsia="cs-CZ"/>
        </w:rPr>
      </w:pPr>
      <w:r w:rsidRPr="00893A83">
        <w:rPr>
          <w:rFonts w:cs="Arial"/>
          <w:szCs w:val="20"/>
          <w:lang w:eastAsia="cs-CZ"/>
        </w:rPr>
        <w:t>Objednávateľ v súlade s ustanovením § 2 vyhlášky MŽR SR č. 344/2022 Z.z. určuje nasledujúce podmienky o fyzickom nakladaní so stavebnými odpadmi alebo odpadmi z demolácií: Pri realizácii diela vzniknú nasledujúce druhy stavebného odpadu:</w:t>
      </w:r>
    </w:p>
    <w:tbl>
      <w:tblPr>
        <w:tblW w:w="7414" w:type="dxa"/>
        <w:tblInd w:w="1672" w:type="dxa"/>
        <w:tblLook w:val="04A0" w:firstRow="1" w:lastRow="0" w:firstColumn="1" w:lastColumn="0" w:noHBand="0" w:noVBand="1"/>
      </w:tblPr>
      <w:tblGrid>
        <w:gridCol w:w="439"/>
        <w:gridCol w:w="1087"/>
        <w:gridCol w:w="4849"/>
        <w:gridCol w:w="1039"/>
      </w:tblGrid>
      <w:tr w:rsidR="005F568A" w:rsidRPr="00893A83" w14:paraId="65015C51" w14:textId="77777777" w:rsidTr="00CA57C5">
        <w:tc>
          <w:tcPr>
            <w:tcW w:w="0" w:type="auto"/>
            <w:shd w:val="clear" w:color="auto" w:fill="auto"/>
          </w:tcPr>
          <w:p w14:paraId="1E6F3AEA" w14:textId="77777777" w:rsidR="005F568A" w:rsidRPr="00893A83" w:rsidRDefault="005F568A" w:rsidP="005F568A">
            <w:pPr>
              <w:spacing w:after="60"/>
              <w:jc w:val="both"/>
              <w:rPr>
                <w:rFonts w:cs="Arial"/>
                <w:szCs w:val="20"/>
                <w:lang w:eastAsia="cs-CZ"/>
              </w:rPr>
            </w:pPr>
          </w:p>
        </w:tc>
        <w:tc>
          <w:tcPr>
            <w:tcW w:w="1087" w:type="dxa"/>
            <w:tcBorders>
              <w:bottom w:val="single" w:sz="4" w:space="0" w:color="auto"/>
            </w:tcBorders>
            <w:shd w:val="clear" w:color="auto" w:fill="auto"/>
          </w:tcPr>
          <w:p w14:paraId="2C33F428" w14:textId="77777777" w:rsidR="005F568A" w:rsidRPr="00893A83" w:rsidRDefault="005F568A" w:rsidP="005F568A">
            <w:pPr>
              <w:spacing w:after="60"/>
              <w:jc w:val="both"/>
              <w:rPr>
                <w:rFonts w:cs="Arial"/>
                <w:szCs w:val="20"/>
                <w:lang w:eastAsia="cs-CZ"/>
              </w:rPr>
            </w:pPr>
            <w:r w:rsidRPr="00893A83">
              <w:rPr>
                <w:rFonts w:cs="Arial"/>
                <w:szCs w:val="20"/>
                <w:lang w:eastAsia="cs-CZ"/>
              </w:rPr>
              <w:t>číslo</w:t>
            </w:r>
          </w:p>
        </w:tc>
        <w:tc>
          <w:tcPr>
            <w:tcW w:w="4849" w:type="dxa"/>
            <w:tcBorders>
              <w:bottom w:val="single" w:sz="4" w:space="0" w:color="auto"/>
            </w:tcBorders>
            <w:shd w:val="clear" w:color="auto" w:fill="auto"/>
          </w:tcPr>
          <w:p w14:paraId="602A7181" w14:textId="77777777" w:rsidR="005F568A" w:rsidRPr="00893A83" w:rsidRDefault="005F568A" w:rsidP="005F568A">
            <w:pPr>
              <w:spacing w:after="60"/>
              <w:jc w:val="both"/>
              <w:rPr>
                <w:rFonts w:cs="Arial"/>
                <w:szCs w:val="20"/>
                <w:lang w:eastAsia="cs-CZ"/>
              </w:rPr>
            </w:pPr>
            <w:r w:rsidRPr="00893A83">
              <w:rPr>
                <w:rFonts w:cs="Arial"/>
                <w:szCs w:val="20"/>
                <w:lang w:eastAsia="cs-CZ"/>
              </w:rPr>
              <w:t>názov</w:t>
            </w:r>
          </w:p>
        </w:tc>
        <w:tc>
          <w:tcPr>
            <w:tcW w:w="0" w:type="auto"/>
            <w:tcBorders>
              <w:bottom w:val="single" w:sz="4" w:space="0" w:color="auto"/>
            </w:tcBorders>
            <w:shd w:val="clear" w:color="auto" w:fill="auto"/>
          </w:tcPr>
          <w:p w14:paraId="57514CEF" w14:textId="77777777" w:rsidR="005F568A" w:rsidRPr="00893A83" w:rsidRDefault="005F568A" w:rsidP="005F568A">
            <w:pPr>
              <w:spacing w:after="60"/>
              <w:jc w:val="both"/>
              <w:rPr>
                <w:rFonts w:cs="Arial"/>
                <w:szCs w:val="20"/>
                <w:lang w:eastAsia="cs-CZ"/>
              </w:rPr>
            </w:pPr>
            <w:r w:rsidRPr="00893A83">
              <w:rPr>
                <w:rFonts w:cs="Arial"/>
                <w:szCs w:val="20"/>
                <w:lang w:eastAsia="cs-CZ"/>
              </w:rPr>
              <w:t>kategória</w:t>
            </w:r>
          </w:p>
        </w:tc>
      </w:tr>
      <w:tr w:rsidR="005F568A" w:rsidRPr="00893A83" w14:paraId="3E94A785" w14:textId="77777777" w:rsidTr="00CA57C5">
        <w:tc>
          <w:tcPr>
            <w:tcW w:w="0" w:type="auto"/>
            <w:shd w:val="clear" w:color="auto" w:fill="auto"/>
          </w:tcPr>
          <w:p w14:paraId="003F740F" w14:textId="77777777" w:rsidR="005F568A" w:rsidRPr="00893A83" w:rsidRDefault="005F568A" w:rsidP="005F568A">
            <w:pPr>
              <w:spacing w:after="60"/>
              <w:jc w:val="both"/>
              <w:rPr>
                <w:rFonts w:cs="Arial"/>
                <w:szCs w:val="20"/>
                <w:lang w:eastAsia="cs-CZ"/>
              </w:rPr>
            </w:pPr>
            <w:r w:rsidRPr="00893A83">
              <w:rPr>
                <w:rFonts w:cs="Arial"/>
                <w:szCs w:val="20"/>
                <w:lang w:eastAsia="cs-CZ"/>
              </w:rPr>
              <w:t>(i)</w:t>
            </w:r>
          </w:p>
        </w:tc>
        <w:tc>
          <w:tcPr>
            <w:tcW w:w="1087" w:type="dxa"/>
            <w:tcBorders>
              <w:top w:val="single" w:sz="4" w:space="0" w:color="auto"/>
            </w:tcBorders>
            <w:shd w:val="clear" w:color="auto" w:fill="auto"/>
          </w:tcPr>
          <w:p w14:paraId="1D5414C1" w14:textId="77777777" w:rsidR="005F568A" w:rsidRPr="00893A83" w:rsidRDefault="005F568A" w:rsidP="005F568A">
            <w:pPr>
              <w:spacing w:after="60"/>
              <w:jc w:val="both"/>
              <w:rPr>
                <w:rFonts w:cs="Arial"/>
                <w:szCs w:val="20"/>
                <w:lang w:eastAsia="cs-CZ"/>
              </w:rPr>
            </w:pPr>
            <w:r w:rsidRPr="00893A83">
              <w:rPr>
                <w:rFonts w:cs="Arial"/>
                <w:szCs w:val="20"/>
                <w:lang w:eastAsia="cs-CZ"/>
              </w:rPr>
              <w:t>17 04 05</w:t>
            </w:r>
          </w:p>
        </w:tc>
        <w:tc>
          <w:tcPr>
            <w:tcW w:w="4849" w:type="dxa"/>
            <w:tcBorders>
              <w:top w:val="single" w:sz="4" w:space="0" w:color="auto"/>
            </w:tcBorders>
            <w:shd w:val="clear" w:color="auto" w:fill="auto"/>
          </w:tcPr>
          <w:p w14:paraId="3DACF786" w14:textId="77777777" w:rsidR="005F568A" w:rsidRPr="00893A83" w:rsidRDefault="005F568A" w:rsidP="005F568A">
            <w:pPr>
              <w:spacing w:after="60"/>
              <w:jc w:val="both"/>
              <w:rPr>
                <w:rFonts w:cs="Arial"/>
                <w:szCs w:val="20"/>
                <w:lang w:eastAsia="cs-CZ"/>
              </w:rPr>
            </w:pPr>
            <w:r w:rsidRPr="00893A83">
              <w:rPr>
                <w:rFonts w:cs="Arial"/>
                <w:szCs w:val="20"/>
                <w:lang w:eastAsia="cs-CZ"/>
              </w:rPr>
              <w:t>železo a oceľ</w:t>
            </w:r>
          </w:p>
        </w:tc>
        <w:tc>
          <w:tcPr>
            <w:tcW w:w="0" w:type="auto"/>
            <w:tcBorders>
              <w:top w:val="single" w:sz="4" w:space="0" w:color="auto"/>
            </w:tcBorders>
            <w:shd w:val="clear" w:color="auto" w:fill="auto"/>
          </w:tcPr>
          <w:p w14:paraId="2FA09584" w14:textId="77777777" w:rsidR="005F568A" w:rsidRPr="00893A83" w:rsidRDefault="005F568A" w:rsidP="005F568A">
            <w:pPr>
              <w:spacing w:after="60"/>
              <w:jc w:val="both"/>
              <w:rPr>
                <w:rFonts w:cs="Arial"/>
                <w:szCs w:val="20"/>
                <w:lang w:eastAsia="cs-CZ"/>
              </w:rPr>
            </w:pPr>
            <w:r w:rsidRPr="00893A83">
              <w:rPr>
                <w:rFonts w:cs="Arial"/>
                <w:szCs w:val="20"/>
                <w:lang w:eastAsia="cs-CZ"/>
              </w:rPr>
              <w:t>O</w:t>
            </w:r>
          </w:p>
        </w:tc>
      </w:tr>
      <w:tr w:rsidR="005F568A" w:rsidRPr="00893A83" w14:paraId="0BB43CFF" w14:textId="77777777" w:rsidTr="00CA57C5">
        <w:tc>
          <w:tcPr>
            <w:tcW w:w="0" w:type="auto"/>
            <w:shd w:val="clear" w:color="auto" w:fill="auto"/>
          </w:tcPr>
          <w:p w14:paraId="67EB667E" w14:textId="77777777" w:rsidR="005F568A" w:rsidRPr="00893A83" w:rsidRDefault="005F568A" w:rsidP="009920C8">
            <w:pPr>
              <w:spacing w:after="60"/>
              <w:jc w:val="both"/>
              <w:rPr>
                <w:rFonts w:cs="Arial"/>
                <w:szCs w:val="20"/>
                <w:lang w:eastAsia="cs-CZ"/>
              </w:rPr>
            </w:pPr>
            <w:r w:rsidRPr="00893A83">
              <w:rPr>
                <w:rFonts w:cs="Arial"/>
                <w:szCs w:val="20"/>
                <w:lang w:eastAsia="cs-CZ"/>
              </w:rPr>
              <w:t>(ii)</w:t>
            </w:r>
          </w:p>
        </w:tc>
        <w:tc>
          <w:tcPr>
            <w:tcW w:w="1087" w:type="dxa"/>
            <w:shd w:val="clear" w:color="auto" w:fill="auto"/>
          </w:tcPr>
          <w:p w14:paraId="4CC7CD0F" w14:textId="77777777" w:rsidR="005F568A" w:rsidRPr="00893A83" w:rsidRDefault="005F568A" w:rsidP="00111D0F">
            <w:pPr>
              <w:spacing w:after="60"/>
              <w:jc w:val="both"/>
              <w:rPr>
                <w:rFonts w:cs="Arial"/>
                <w:szCs w:val="20"/>
                <w:lang w:eastAsia="cs-CZ"/>
              </w:rPr>
            </w:pPr>
            <w:r w:rsidRPr="00893A83">
              <w:rPr>
                <w:rFonts w:cs="Arial"/>
                <w:szCs w:val="20"/>
                <w:lang w:eastAsia="cs-CZ"/>
              </w:rPr>
              <w:t>17 09 03</w:t>
            </w:r>
          </w:p>
        </w:tc>
        <w:tc>
          <w:tcPr>
            <w:tcW w:w="4849" w:type="dxa"/>
            <w:shd w:val="clear" w:color="auto" w:fill="auto"/>
          </w:tcPr>
          <w:p w14:paraId="281297C3" w14:textId="77777777" w:rsidR="005F568A" w:rsidRPr="00893A83" w:rsidRDefault="005F568A" w:rsidP="00111D0F">
            <w:pPr>
              <w:spacing w:after="60"/>
              <w:jc w:val="both"/>
              <w:rPr>
                <w:rFonts w:cs="Arial"/>
                <w:szCs w:val="20"/>
                <w:lang w:eastAsia="cs-CZ"/>
              </w:rPr>
            </w:pPr>
            <w:r w:rsidRPr="00893A83">
              <w:rPr>
                <w:rFonts w:cs="Arial"/>
                <w:szCs w:val="20"/>
                <w:lang w:eastAsia="cs-CZ"/>
              </w:rPr>
              <w:t>iné odpady zo stavieb a demolácií vrátane zmiešaných odpadov obsahujúce nebezpečné látky</w:t>
            </w:r>
          </w:p>
        </w:tc>
        <w:tc>
          <w:tcPr>
            <w:tcW w:w="0" w:type="auto"/>
            <w:shd w:val="clear" w:color="auto" w:fill="auto"/>
          </w:tcPr>
          <w:p w14:paraId="6C54C91D" w14:textId="77777777" w:rsidR="005F568A" w:rsidRPr="00893A83" w:rsidRDefault="005F568A" w:rsidP="00111D0F">
            <w:pPr>
              <w:spacing w:after="60"/>
              <w:jc w:val="both"/>
              <w:rPr>
                <w:rFonts w:cs="Arial"/>
                <w:szCs w:val="20"/>
                <w:lang w:eastAsia="cs-CZ"/>
              </w:rPr>
            </w:pPr>
            <w:r w:rsidRPr="00893A83">
              <w:rPr>
                <w:rFonts w:cs="Arial"/>
                <w:szCs w:val="20"/>
                <w:lang w:eastAsia="cs-CZ"/>
              </w:rPr>
              <w:t>N</w:t>
            </w:r>
          </w:p>
        </w:tc>
      </w:tr>
    </w:tbl>
    <w:p w14:paraId="1C94C600" w14:textId="77777777" w:rsidR="005F568A" w:rsidRPr="00893A83" w:rsidRDefault="005F568A" w:rsidP="009920C8">
      <w:pPr>
        <w:spacing w:after="60"/>
        <w:ind w:left="1701"/>
        <w:jc w:val="both"/>
        <w:rPr>
          <w:rFonts w:cs="Arial"/>
          <w:szCs w:val="20"/>
          <w:lang w:eastAsia="cs-CZ"/>
        </w:rPr>
      </w:pPr>
      <w:r w:rsidRPr="00893A83">
        <w:rPr>
          <w:rFonts w:cs="Arial"/>
          <w:szCs w:val="20"/>
          <w:lang w:eastAsia="cs-CZ"/>
        </w:rPr>
        <w:t>(i)</w:t>
      </w:r>
      <w:r w:rsidRPr="00893A83">
        <w:rPr>
          <w:rFonts w:cs="Arial"/>
          <w:szCs w:val="20"/>
          <w:lang w:eastAsia="cs-CZ"/>
        </w:rPr>
        <w:tab/>
        <w:t>Zhotoviteľ bude ako držiteľ odpadu nakladať s odpadom uvedeným v tomto bode, písm. (i) nasledovným spôsobom: Po demontáži oceľových častí poškodeného tlmiča bude tento druh odpadu zhotoviteľom prepravený do miesta ním určeného, kde bude odovzdaný osobe oprávnenej nakladať s odpadmi podľa zákona č. 79/2015 Z. z. o odpadoch a o zmene a doplnení niektorých zákonov v znení neskorších predpisov (ďalej iba „zákon o odpadoch“), ktorá tento druh odpadu odoberie („vykúpi“) za dohodnutú cenu a zabezpečí jeho recykláciu. Zisk z takto odobratého odpadu patrí objednávateľovi.</w:t>
      </w:r>
    </w:p>
    <w:p w14:paraId="127CACCB" w14:textId="77777777" w:rsidR="005F568A" w:rsidRPr="00893A83" w:rsidRDefault="005F568A" w:rsidP="00111D0F">
      <w:pPr>
        <w:spacing w:after="60"/>
        <w:ind w:left="1701"/>
        <w:jc w:val="both"/>
        <w:rPr>
          <w:rFonts w:cs="Arial"/>
          <w:szCs w:val="20"/>
          <w:lang w:eastAsia="cs-CZ"/>
        </w:rPr>
      </w:pPr>
      <w:r w:rsidRPr="00893A83">
        <w:rPr>
          <w:rFonts w:cs="Arial"/>
          <w:szCs w:val="20"/>
          <w:lang w:eastAsia="cs-CZ"/>
        </w:rPr>
        <w:t>(ii)</w:t>
      </w:r>
      <w:r w:rsidRPr="00893A83">
        <w:rPr>
          <w:rFonts w:cs="Arial"/>
          <w:szCs w:val="20"/>
          <w:lang w:eastAsia="cs-CZ"/>
        </w:rPr>
        <w:tab/>
        <w:t>Zhotoviteľ bude ako držiteľ odpadu nakladať s odpadom uvedeným v tomto bode, písm. (ii) nasledovným spôsobom: Po odstránení poškodenej základovej platne pod tlmičom bude tento druh odpadu zhotoviteľom prepravený do miesta ním určeného, kde bude odovzdaný osobe oprávnenej nakladať s odpadmi podľa zákona o odpadoch, ktorá zabezpečí zneškodnenie tohto druhu odpadu uložením na skládku nebezpečných odpadov. Náklady na zneškodnenie tohto druhu odpadu hradí zhotoviteľ.</w:t>
      </w:r>
    </w:p>
    <w:p w14:paraId="53FDA377" w14:textId="77777777" w:rsidR="005F568A" w:rsidRPr="00893A83"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t>Plnenie z Dohody</w:t>
      </w:r>
      <w:r w:rsidRPr="00893A83">
        <w:rPr>
          <w:rFonts w:cs="Arial"/>
          <w:szCs w:val="20"/>
        </w:rPr>
        <w:t xml:space="preserve"> </w:t>
      </w:r>
      <w:r w:rsidRPr="00893A83">
        <w:rPr>
          <w:rFonts w:cs="Arial"/>
          <w:szCs w:val="20"/>
          <w:lang w:eastAsia="cs-CZ"/>
        </w:rPr>
        <w:t>vykonáva zhotoviteľ s vhodným strojovým vybavením a v kvalite zodpovedajúcej príslušným normám.</w:t>
      </w:r>
    </w:p>
    <w:p w14:paraId="4474DD27" w14:textId="77777777" w:rsidR="005F568A" w:rsidRPr="00893A83"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t>Predmet zákazky bude vykonávaný postupne na základe samostatných čiastkových objednávok.</w:t>
      </w:r>
    </w:p>
    <w:p w14:paraId="5255019A" w14:textId="77777777" w:rsidR="005F568A" w:rsidRPr="00893A83" w:rsidRDefault="005F568A" w:rsidP="00111D0F">
      <w:pPr>
        <w:numPr>
          <w:ilvl w:val="2"/>
          <w:numId w:val="4"/>
        </w:numPr>
        <w:spacing w:after="60"/>
        <w:ind w:left="1701" w:hanging="709"/>
        <w:jc w:val="both"/>
        <w:rPr>
          <w:rFonts w:cs="Arial"/>
          <w:szCs w:val="20"/>
          <w:lang w:eastAsia="cs-CZ"/>
        </w:rPr>
      </w:pPr>
      <w:r w:rsidRPr="00893A83">
        <w:rPr>
          <w:rFonts w:cs="Arial"/>
          <w:szCs w:val="20"/>
          <w:lang w:eastAsia="cs-CZ"/>
        </w:rPr>
        <w:lastRenderedPageBreak/>
        <w:t>Odovzdanie staveniska pre vykonanie opravy, poučenie o BOZP, potvrdzovanie vykonaných opráv a rekapitulácie výmer bude zabezpečovať príslušné SSÚD/SSÚR zápisom do stavebného denníka.</w:t>
      </w:r>
    </w:p>
    <w:p w14:paraId="23577971" w14:textId="222B4205" w:rsidR="008D4860" w:rsidRPr="00240AE0" w:rsidRDefault="005F568A" w:rsidP="005F568A">
      <w:pPr>
        <w:pStyle w:val="Odsekzoznamu"/>
        <w:numPr>
          <w:ilvl w:val="2"/>
          <w:numId w:val="4"/>
        </w:numPr>
        <w:spacing w:after="100" w:line="240" w:lineRule="auto"/>
        <w:ind w:left="1701" w:hanging="708"/>
        <w:contextualSpacing w:val="0"/>
        <w:jc w:val="both"/>
        <w:rPr>
          <w:rFonts w:ascii="Arial" w:eastAsia="Times New Roman" w:hAnsi="Arial" w:cs="Arial"/>
          <w:sz w:val="20"/>
          <w:szCs w:val="20"/>
          <w:lang w:val="sk-SK" w:eastAsia="cs-CZ"/>
        </w:rPr>
      </w:pPr>
      <w:r w:rsidRPr="00240AE0">
        <w:rPr>
          <w:rFonts w:ascii="Arial" w:hAnsi="Arial" w:cs="Arial"/>
          <w:noProof/>
          <w:sz w:val="20"/>
          <w:szCs w:val="20"/>
          <w:lang w:val="sk-SK" w:eastAsia="cs-CZ"/>
        </w:rPr>
        <w:t>Pred začatím</w:t>
      </w:r>
      <w:r w:rsidRPr="00240AE0">
        <w:rPr>
          <w:rFonts w:ascii="Arial" w:hAnsi="Arial" w:cs="Arial"/>
          <w:b/>
          <w:noProof/>
          <w:sz w:val="20"/>
          <w:szCs w:val="20"/>
          <w:lang w:val="sk-SK" w:eastAsia="cs-CZ"/>
        </w:rPr>
        <w:t xml:space="preserve"> </w:t>
      </w:r>
      <w:r w:rsidRPr="00240AE0">
        <w:rPr>
          <w:rFonts w:ascii="Arial" w:hAnsi="Arial" w:cs="Arial"/>
          <w:noProof/>
          <w:sz w:val="20"/>
          <w:szCs w:val="20"/>
          <w:lang w:val="sk-SK" w:eastAsia="cs-CZ"/>
        </w:rPr>
        <w:t>vykonávania samostatného diela zhotoviteľ oznámi elektronicky objednávateľovi (vedúci SSÚD/SSÚR, vedúci odboru 40600, vedúci oddelenia 40601 a zadávateľ objednávky)</w:t>
      </w:r>
      <w:r w:rsidRPr="00240AE0">
        <w:rPr>
          <w:rFonts w:ascii="Arial" w:hAnsi="Arial" w:cs="Arial"/>
          <w:b/>
          <w:noProof/>
          <w:sz w:val="20"/>
          <w:szCs w:val="20"/>
          <w:lang w:val="sk-SK" w:eastAsia="cs-CZ"/>
        </w:rPr>
        <w:t xml:space="preserve"> </w:t>
      </w:r>
      <w:r w:rsidRPr="00240AE0">
        <w:rPr>
          <w:rFonts w:ascii="Arial" w:hAnsi="Arial" w:cs="Arial"/>
          <w:noProof/>
          <w:sz w:val="20"/>
          <w:szCs w:val="20"/>
          <w:lang w:val="sk-SK" w:eastAsia="cs-CZ"/>
        </w:rPr>
        <w:t>začatie prác minimálne 48 hodín vopred z dôvodu zosúladenia s výkonom prác príslušné SSÚD/SSÚR.</w:t>
      </w:r>
    </w:p>
    <w:p w14:paraId="28450C27" w14:textId="77777777" w:rsidR="008D4860" w:rsidRPr="00240AE0" w:rsidRDefault="008D4860" w:rsidP="00876B80">
      <w:pPr>
        <w:pStyle w:val="Zkladntext"/>
        <w:numPr>
          <w:ilvl w:val="1"/>
          <w:numId w:val="4"/>
        </w:numPr>
        <w:spacing w:after="100"/>
        <w:ind w:left="993" w:hanging="567"/>
        <w:rPr>
          <w:rFonts w:cs="Arial"/>
          <w:b/>
          <w:bCs/>
          <w:szCs w:val="20"/>
          <w:lang w:val="sk-SK" w:eastAsia="cs-CZ"/>
        </w:rPr>
      </w:pPr>
      <w:r w:rsidRPr="00240AE0">
        <w:rPr>
          <w:rFonts w:cs="Arial"/>
          <w:b/>
          <w:szCs w:val="20"/>
          <w:lang w:val="sk-SK" w:eastAsia="cs-CZ"/>
        </w:rPr>
        <w:t>Objednanie predmetu zákazky</w:t>
      </w:r>
    </w:p>
    <w:p w14:paraId="7BEFFBF2" w14:textId="1B52A3B8" w:rsidR="008D4860" w:rsidRPr="00240AE0" w:rsidRDefault="008D4860" w:rsidP="008D4860">
      <w:pPr>
        <w:pStyle w:val="Hlavika"/>
        <w:tabs>
          <w:tab w:val="clear" w:pos="4536"/>
          <w:tab w:val="clear" w:pos="9072"/>
          <w:tab w:val="left" w:pos="709"/>
        </w:tabs>
        <w:spacing w:after="100"/>
        <w:ind w:left="992"/>
        <w:jc w:val="both"/>
        <w:outlineLvl w:val="0"/>
        <w:rPr>
          <w:rFonts w:cs="Arial"/>
          <w:szCs w:val="20"/>
          <w:lang w:val="sk-SK" w:eastAsia="cs-CZ"/>
        </w:rPr>
      </w:pPr>
      <w:r w:rsidRPr="00240AE0">
        <w:rPr>
          <w:rFonts w:cs="Arial"/>
          <w:szCs w:val="20"/>
          <w:lang w:val="sk-SK" w:eastAsia="cs-CZ"/>
        </w:rPr>
        <w:t xml:space="preserve">Čiastkové objednávky sú oprávnené vystavovať osoby oprávnené konať v technických veciach </w:t>
      </w:r>
      <w:r w:rsidR="00380D35" w:rsidRPr="00893A83">
        <w:rPr>
          <w:rFonts w:cs="Arial"/>
          <w:szCs w:val="20"/>
          <w:lang w:val="sk-SK" w:eastAsia="cs-CZ"/>
        </w:rPr>
        <w:t>D</w:t>
      </w:r>
      <w:r w:rsidR="00174DAD" w:rsidRPr="00893A83">
        <w:rPr>
          <w:rFonts w:cs="Arial"/>
          <w:szCs w:val="20"/>
          <w:lang w:val="sk-SK" w:eastAsia="cs-CZ"/>
        </w:rPr>
        <w:t>ohody</w:t>
      </w:r>
      <w:r w:rsidRPr="00240AE0">
        <w:rPr>
          <w:rFonts w:cs="Arial"/>
          <w:szCs w:val="20"/>
          <w:lang w:val="sk-SK" w:eastAsia="cs-CZ"/>
        </w:rPr>
        <w:t>.</w:t>
      </w:r>
    </w:p>
    <w:p w14:paraId="40A17391" w14:textId="77777777" w:rsidR="008D4860" w:rsidRPr="00240AE0" w:rsidRDefault="008D4860" w:rsidP="00876B80">
      <w:pPr>
        <w:pStyle w:val="Zkladntext"/>
        <w:numPr>
          <w:ilvl w:val="1"/>
          <w:numId w:val="4"/>
        </w:numPr>
        <w:spacing w:after="100"/>
        <w:ind w:left="993" w:hanging="567"/>
        <w:rPr>
          <w:rFonts w:cs="Arial"/>
          <w:b/>
          <w:bCs/>
          <w:szCs w:val="20"/>
          <w:lang w:val="sk-SK" w:eastAsia="cs-CZ"/>
        </w:rPr>
      </w:pPr>
      <w:r w:rsidRPr="00240AE0">
        <w:rPr>
          <w:rFonts w:cs="Arial"/>
          <w:b/>
          <w:szCs w:val="20"/>
          <w:lang w:val="sk-SK" w:eastAsia="cs-CZ"/>
        </w:rPr>
        <w:t>Preberanie predmetu zákazky</w:t>
      </w:r>
    </w:p>
    <w:p w14:paraId="0CDB56DF" w14:textId="77777777" w:rsidR="008D4860" w:rsidRPr="00240AE0" w:rsidRDefault="008D4860" w:rsidP="009920C8">
      <w:pPr>
        <w:pStyle w:val="Odsekzoznamu"/>
        <w:spacing w:after="60" w:line="240" w:lineRule="auto"/>
        <w:ind w:left="1417" w:hanging="425"/>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a)</w:t>
      </w:r>
      <w:r w:rsidRPr="00240AE0">
        <w:rPr>
          <w:rFonts w:ascii="Arial" w:eastAsia="Times New Roman" w:hAnsi="Arial" w:cs="Arial"/>
          <w:sz w:val="20"/>
          <w:szCs w:val="20"/>
          <w:lang w:val="sk-SK" w:eastAsia="cs-CZ"/>
        </w:rPr>
        <w:tab/>
      </w:r>
      <w:r w:rsidR="00EA2499" w:rsidRPr="00240AE0">
        <w:rPr>
          <w:rFonts w:ascii="Arial" w:eastAsia="Times New Roman" w:hAnsi="Arial" w:cs="Arial"/>
          <w:sz w:val="20"/>
          <w:szCs w:val="20"/>
          <w:lang w:val="sk-SK" w:eastAsia="cs-CZ"/>
        </w:rPr>
        <w:t>Preberacieho konania opravy BZ sa za verejného obstarávateľa ako objednávateľa zúčastní osoba oprávnená za SSÚD, resp. SSÚR, a osoba oprávnená rokovať a konať vo veciach technických.</w:t>
      </w:r>
    </w:p>
    <w:p w14:paraId="55A070A4" w14:textId="77777777" w:rsidR="008D4860" w:rsidRPr="00240AE0" w:rsidRDefault="008D4860" w:rsidP="00111D0F">
      <w:pPr>
        <w:pStyle w:val="Odsekzoznamu"/>
        <w:spacing w:after="60" w:line="240" w:lineRule="auto"/>
        <w:ind w:left="1417" w:hanging="425"/>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b)</w:t>
      </w:r>
      <w:r w:rsidRPr="00240AE0">
        <w:rPr>
          <w:rFonts w:ascii="Arial" w:eastAsia="Times New Roman" w:hAnsi="Arial" w:cs="Arial"/>
          <w:sz w:val="20"/>
          <w:szCs w:val="20"/>
          <w:lang w:val="sk-SK" w:eastAsia="cs-CZ"/>
        </w:rPr>
        <w:tab/>
        <w:t>Oprávnená osoba za SSÚD/SSÚR vykoná fyzickú obhliadku za účelom kontroly skutočne vykonaných prác a spôsobu osadenia BZ.</w:t>
      </w:r>
    </w:p>
    <w:p w14:paraId="070E364C" w14:textId="77777777" w:rsidR="008D4860" w:rsidRPr="00240AE0" w:rsidRDefault="008D4860" w:rsidP="00111D0F">
      <w:pPr>
        <w:pStyle w:val="Odsekzoznamu"/>
        <w:spacing w:after="60" w:line="240" w:lineRule="auto"/>
        <w:ind w:left="1417" w:hanging="425"/>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c)</w:t>
      </w:r>
      <w:r w:rsidRPr="00240AE0">
        <w:rPr>
          <w:rFonts w:ascii="Arial" w:eastAsia="Times New Roman" w:hAnsi="Arial" w:cs="Arial"/>
          <w:sz w:val="20"/>
          <w:szCs w:val="20"/>
          <w:lang w:val="sk-SK" w:eastAsia="cs-CZ"/>
        </w:rPr>
        <w:tab/>
      </w:r>
      <w:r w:rsidRPr="00240AE0">
        <w:rPr>
          <w:rFonts w:ascii="Arial" w:hAnsi="Arial" w:cs="Arial"/>
          <w:sz w:val="20"/>
          <w:szCs w:val="20"/>
          <w:lang w:val="sk-SK"/>
        </w:rPr>
        <w:t>O odovzdaní a prevzatí samostatného diela spíšu zmluvné s</w:t>
      </w:r>
      <w:r w:rsidR="00C45180" w:rsidRPr="00240AE0">
        <w:rPr>
          <w:rFonts w:ascii="Arial" w:hAnsi="Arial" w:cs="Arial"/>
          <w:sz w:val="20"/>
          <w:szCs w:val="20"/>
          <w:lang w:val="sk-SK"/>
        </w:rPr>
        <w:t xml:space="preserve">trany Odovzdávací - preberací </w:t>
      </w:r>
      <w:r w:rsidRPr="00240AE0">
        <w:rPr>
          <w:rFonts w:ascii="Arial" w:hAnsi="Arial" w:cs="Arial"/>
          <w:sz w:val="20"/>
          <w:szCs w:val="20"/>
          <w:lang w:val="sk-SK"/>
        </w:rPr>
        <w:t xml:space="preserve">protokol o odovzdaní a prevzatí </w:t>
      </w:r>
      <w:r w:rsidR="00AE5784" w:rsidRPr="00893A83">
        <w:rPr>
          <w:rFonts w:ascii="Arial" w:hAnsi="Arial" w:cs="Arial"/>
          <w:sz w:val="20"/>
          <w:szCs w:val="20"/>
          <w:lang w:val="sk-SK"/>
        </w:rPr>
        <w:t>samostatného diela</w:t>
      </w:r>
      <w:r w:rsidRPr="00240AE0">
        <w:rPr>
          <w:rFonts w:ascii="Arial" w:eastAsia="Times New Roman" w:hAnsi="Arial" w:cs="Arial"/>
          <w:sz w:val="20"/>
          <w:szCs w:val="20"/>
          <w:lang w:val="sk-SK" w:eastAsia="cs-CZ"/>
        </w:rPr>
        <w:t>.</w:t>
      </w:r>
    </w:p>
    <w:p w14:paraId="4745B89B" w14:textId="77777777" w:rsidR="008D4860" w:rsidRPr="00240AE0" w:rsidRDefault="008D4860" w:rsidP="00843FEC">
      <w:pPr>
        <w:pStyle w:val="Odsekzoznamu"/>
        <w:spacing w:after="60" w:line="240" w:lineRule="auto"/>
        <w:ind w:left="1417" w:hanging="425"/>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d)</w:t>
      </w:r>
      <w:r w:rsidRPr="00240AE0">
        <w:rPr>
          <w:rFonts w:ascii="Arial" w:eastAsia="Times New Roman" w:hAnsi="Arial" w:cs="Arial"/>
          <w:sz w:val="20"/>
          <w:szCs w:val="20"/>
          <w:lang w:val="sk-SK" w:eastAsia="cs-CZ"/>
        </w:rPr>
        <w:tab/>
        <w:t>K preberaniu prác je potrebné zo strany zhotoviteľa predlož</w:t>
      </w:r>
      <w:r w:rsidR="00C45180" w:rsidRPr="00240AE0">
        <w:rPr>
          <w:rFonts w:ascii="Arial" w:eastAsia="Times New Roman" w:hAnsi="Arial" w:cs="Arial"/>
          <w:sz w:val="20"/>
          <w:szCs w:val="20"/>
          <w:lang w:val="sk-SK" w:eastAsia="cs-CZ"/>
        </w:rPr>
        <w:t xml:space="preserve">iť objednávateľovi nasledovné </w:t>
      </w:r>
      <w:r w:rsidRPr="00240AE0">
        <w:rPr>
          <w:rFonts w:ascii="Arial" w:eastAsia="Times New Roman" w:hAnsi="Arial" w:cs="Arial"/>
          <w:sz w:val="20"/>
          <w:szCs w:val="20"/>
          <w:lang w:val="sk-SK" w:eastAsia="cs-CZ"/>
        </w:rPr>
        <w:t>doklady:</w:t>
      </w:r>
    </w:p>
    <w:p w14:paraId="58C7F896" w14:textId="7AA45632" w:rsidR="008D4860" w:rsidRPr="00240AE0" w:rsidRDefault="008D4860" w:rsidP="006966E2">
      <w:pPr>
        <w:pStyle w:val="Odsekzoznamu"/>
        <w:numPr>
          <w:ilvl w:val="0"/>
          <w:numId w:val="26"/>
        </w:numPr>
        <w:spacing w:after="0" w:line="240" w:lineRule="auto"/>
        <w:ind w:left="2268" w:hanging="850"/>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ab/>
        <w:t xml:space="preserve">Stavebný denník, potvrdený osobami oprávnenými konať za objednávateľa (osoba </w:t>
      </w:r>
      <w:r w:rsidR="00931F0A" w:rsidRPr="00893A83">
        <w:rPr>
          <w:rFonts w:ascii="Arial" w:eastAsia="Times New Roman" w:hAnsi="Arial" w:cs="Arial"/>
          <w:sz w:val="20"/>
          <w:szCs w:val="20"/>
          <w:lang w:val="sk-SK" w:eastAsia="cs-CZ"/>
        </w:rPr>
        <w:t xml:space="preserve">oprávnená za </w:t>
      </w:r>
      <w:r w:rsidRPr="00240AE0">
        <w:rPr>
          <w:rFonts w:ascii="Arial" w:eastAsia="Times New Roman" w:hAnsi="Arial" w:cs="Arial"/>
          <w:sz w:val="20"/>
          <w:szCs w:val="20"/>
          <w:lang w:val="sk-SK" w:eastAsia="cs-CZ"/>
        </w:rPr>
        <w:t xml:space="preserve">SSÚD/SSÚR) s odsúhlasením </w:t>
      </w:r>
      <w:r w:rsidR="006966E2" w:rsidRPr="00893A83">
        <w:rPr>
          <w:rFonts w:ascii="Arial" w:eastAsia="Times New Roman" w:hAnsi="Arial" w:cs="Arial"/>
          <w:sz w:val="20"/>
          <w:szCs w:val="20"/>
          <w:lang w:val="sk-SK" w:eastAsia="cs-CZ"/>
        </w:rPr>
        <w:t xml:space="preserve">rekapitulácie </w:t>
      </w:r>
      <w:r w:rsidRPr="00240AE0">
        <w:rPr>
          <w:rFonts w:ascii="Arial" w:eastAsia="Times New Roman" w:hAnsi="Arial" w:cs="Arial"/>
          <w:sz w:val="20"/>
          <w:szCs w:val="20"/>
          <w:lang w:val="sk-SK" w:eastAsia="cs-CZ"/>
        </w:rPr>
        <w:t>výmer</w:t>
      </w:r>
    </w:p>
    <w:p w14:paraId="0A986A03" w14:textId="77777777" w:rsidR="008D4860" w:rsidRPr="00240AE0"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ab/>
        <w:t>Rekapitulácia prác uvedená v stavebnom denníku</w:t>
      </w:r>
    </w:p>
    <w:p w14:paraId="1427AE90" w14:textId="77777777" w:rsidR="008D4860" w:rsidRPr="00240AE0"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ab/>
        <w:t>Súpis skutočne vykonaných prác</w:t>
      </w:r>
    </w:p>
    <w:p w14:paraId="51608A00" w14:textId="77777777" w:rsidR="008D4860" w:rsidRPr="00240AE0"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ab/>
        <w:t xml:space="preserve">Fotodokumentácia </w:t>
      </w:r>
      <w:r w:rsidRPr="00240AE0">
        <w:rPr>
          <w:rFonts w:ascii="Arial" w:hAnsi="Arial" w:cs="Arial"/>
          <w:bCs/>
          <w:sz w:val="20"/>
          <w:szCs w:val="20"/>
          <w:lang w:val="sk-SK"/>
        </w:rPr>
        <w:t>zobrazujúca stav po vykonaní diela</w:t>
      </w:r>
    </w:p>
    <w:p w14:paraId="7F9B0AF9" w14:textId="77777777" w:rsidR="008D4860" w:rsidRPr="00240AE0"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ab/>
        <w:t>Doklad preukazujúci ekologickú likvidáciu/zhodnotenie odpadu</w:t>
      </w:r>
    </w:p>
    <w:p w14:paraId="7A00DEA6" w14:textId="72B3FAF0" w:rsidR="008D4860" w:rsidRDefault="008D4860" w:rsidP="00876B80">
      <w:pPr>
        <w:pStyle w:val="Odsekzoznamu"/>
        <w:numPr>
          <w:ilvl w:val="0"/>
          <w:numId w:val="26"/>
        </w:numPr>
        <w:spacing w:after="240" w:line="240" w:lineRule="auto"/>
        <w:ind w:left="1843" w:hanging="425"/>
        <w:contextualSpacing w:val="0"/>
        <w:jc w:val="both"/>
        <w:rPr>
          <w:rFonts w:ascii="Arial" w:eastAsia="Times New Roman" w:hAnsi="Arial" w:cs="Arial"/>
          <w:sz w:val="20"/>
          <w:szCs w:val="20"/>
          <w:lang w:val="sk-SK" w:eastAsia="cs-CZ"/>
        </w:rPr>
      </w:pPr>
      <w:r w:rsidRPr="00240AE0">
        <w:rPr>
          <w:rFonts w:ascii="Arial" w:eastAsia="Times New Roman" w:hAnsi="Arial" w:cs="Arial"/>
          <w:sz w:val="20"/>
          <w:szCs w:val="20"/>
          <w:lang w:val="sk-SK" w:eastAsia="cs-CZ"/>
        </w:rPr>
        <w:tab/>
        <w:t>Odovzdávajúci – preberací protokol</w:t>
      </w:r>
    </w:p>
    <w:p w14:paraId="7DAEAD83" w14:textId="39BAE9C4" w:rsidR="00C40901" w:rsidRDefault="00C40901" w:rsidP="00C40901">
      <w:pPr>
        <w:spacing w:after="240"/>
        <w:jc w:val="both"/>
        <w:rPr>
          <w:rFonts w:cs="Arial"/>
          <w:szCs w:val="20"/>
          <w:lang w:eastAsia="cs-CZ"/>
        </w:rPr>
      </w:pPr>
    </w:p>
    <w:p w14:paraId="52A6E1B6" w14:textId="4F810B28" w:rsidR="00C40901" w:rsidRDefault="00C40901" w:rsidP="00C40901">
      <w:pPr>
        <w:spacing w:after="240"/>
        <w:jc w:val="both"/>
        <w:rPr>
          <w:rFonts w:cs="Arial"/>
          <w:szCs w:val="20"/>
          <w:lang w:eastAsia="cs-CZ"/>
        </w:rPr>
      </w:pPr>
    </w:p>
    <w:p w14:paraId="2495E3CF" w14:textId="01E4E114" w:rsidR="00C40901" w:rsidRDefault="00C40901" w:rsidP="00C40901">
      <w:pPr>
        <w:spacing w:after="240"/>
        <w:jc w:val="both"/>
        <w:rPr>
          <w:rFonts w:cs="Arial"/>
          <w:szCs w:val="20"/>
          <w:lang w:eastAsia="cs-CZ"/>
        </w:rPr>
      </w:pPr>
    </w:p>
    <w:p w14:paraId="449B7FDA" w14:textId="7DED2A64" w:rsidR="00C40901" w:rsidRDefault="00C40901" w:rsidP="00C40901">
      <w:pPr>
        <w:spacing w:after="240"/>
        <w:jc w:val="both"/>
        <w:rPr>
          <w:rFonts w:cs="Arial"/>
          <w:szCs w:val="20"/>
          <w:lang w:eastAsia="cs-CZ"/>
        </w:rPr>
      </w:pPr>
    </w:p>
    <w:p w14:paraId="0E804AD2" w14:textId="4734D897" w:rsidR="00C40901" w:rsidRDefault="00C40901" w:rsidP="00C40901">
      <w:pPr>
        <w:spacing w:after="240"/>
        <w:jc w:val="both"/>
        <w:rPr>
          <w:rFonts w:cs="Arial"/>
          <w:szCs w:val="20"/>
          <w:lang w:eastAsia="cs-CZ"/>
        </w:rPr>
      </w:pPr>
    </w:p>
    <w:p w14:paraId="5165FB9C" w14:textId="447D115B" w:rsidR="00C40901" w:rsidRDefault="00C40901" w:rsidP="00C40901">
      <w:pPr>
        <w:spacing w:after="240"/>
        <w:jc w:val="both"/>
        <w:rPr>
          <w:rFonts w:cs="Arial"/>
          <w:szCs w:val="20"/>
          <w:lang w:eastAsia="cs-CZ"/>
        </w:rPr>
      </w:pPr>
    </w:p>
    <w:p w14:paraId="0D0FB717" w14:textId="3B6B3F2B" w:rsidR="00C40901" w:rsidRDefault="00C40901" w:rsidP="00C40901">
      <w:pPr>
        <w:spacing w:after="240"/>
        <w:jc w:val="both"/>
        <w:rPr>
          <w:rFonts w:cs="Arial"/>
          <w:szCs w:val="20"/>
          <w:lang w:eastAsia="cs-CZ"/>
        </w:rPr>
      </w:pPr>
    </w:p>
    <w:p w14:paraId="1C633090" w14:textId="41369723" w:rsidR="00C40901" w:rsidRDefault="00C40901" w:rsidP="00C40901">
      <w:pPr>
        <w:spacing w:after="240"/>
        <w:jc w:val="both"/>
        <w:rPr>
          <w:rFonts w:cs="Arial"/>
          <w:szCs w:val="20"/>
          <w:lang w:eastAsia="cs-CZ"/>
        </w:rPr>
      </w:pPr>
    </w:p>
    <w:p w14:paraId="6650F7AC" w14:textId="6340FDC3" w:rsidR="00C40901" w:rsidRDefault="00C40901" w:rsidP="00C40901">
      <w:pPr>
        <w:spacing w:after="240"/>
        <w:jc w:val="both"/>
        <w:rPr>
          <w:rFonts w:cs="Arial"/>
          <w:szCs w:val="20"/>
          <w:lang w:eastAsia="cs-CZ"/>
        </w:rPr>
      </w:pPr>
    </w:p>
    <w:p w14:paraId="3061E435" w14:textId="77777777" w:rsidR="00C40901" w:rsidRPr="00893A83" w:rsidRDefault="00C40901" w:rsidP="00C40901">
      <w:pPr>
        <w:ind w:left="360"/>
        <w:jc w:val="both"/>
        <w:rPr>
          <w:rFonts w:eastAsia="Calibri" w:cs="Arial"/>
          <w:szCs w:val="20"/>
        </w:rPr>
      </w:pPr>
      <w:r w:rsidRPr="00893A83">
        <w:rPr>
          <w:rFonts w:eastAsia="Calibri" w:cs="Arial"/>
          <w:szCs w:val="20"/>
        </w:rPr>
        <w:t>Prílohy:</w:t>
      </w:r>
    </w:p>
    <w:p w14:paraId="367C9547" w14:textId="22F03BF2" w:rsidR="00C40901" w:rsidRPr="00893A83" w:rsidRDefault="00C40901" w:rsidP="00C40901">
      <w:pPr>
        <w:ind w:left="76" w:firstLine="284"/>
        <w:jc w:val="both"/>
        <w:rPr>
          <w:rFonts w:eastAsia="Calibri" w:cs="Arial"/>
          <w:szCs w:val="20"/>
        </w:rPr>
        <w:sectPr w:rsidR="00C40901" w:rsidRPr="00893A83" w:rsidSect="00F76229">
          <w:pgSz w:w="11906" w:h="16838" w:code="9"/>
          <w:pgMar w:top="1162" w:right="1559" w:bottom="851" w:left="851" w:header="709" w:footer="567" w:gutter="170"/>
          <w:pgNumType w:chapStyle="1" w:chapSep="period"/>
          <w:cols w:space="708"/>
          <w:titlePg/>
          <w:docGrid w:linePitch="360"/>
        </w:sectPr>
      </w:pPr>
      <w:r w:rsidRPr="00893A83">
        <w:rPr>
          <w:rFonts w:eastAsia="Calibri" w:cs="Arial"/>
          <w:szCs w:val="20"/>
        </w:rPr>
        <w:t xml:space="preserve">Príloha č. 1 k časti </w:t>
      </w:r>
      <w:r>
        <w:rPr>
          <w:rFonts w:eastAsia="Calibri" w:cs="Arial"/>
          <w:szCs w:val="20"/>
        </w:rPr>
        <w:t>B</w:t>
      </w:r>
      <w:r w:rsidRPr="00893A83">
        <w:rPr>
          <w:rFonts w:eastAsia="Calibri" w:cs="Arial"/>
          <w:szCs w:val="20"/>
        </w:rPr>
        <w:t>.</w:t>
      </w:r>
      <w:r>
        <w:rPr>
          <w:rFonts w:eastAsia="Calibri" w:cs="Arial"/>
          <w:szCs w:val="20"/>
        </w:rPr>
        <w:t>1</w:t>
      </w:r>
      <w:r w:rsidRPr="00893A83">
        <w:rPr>
          <w:rFonts w:eastAsia="Calibri" w:cs="Arial"/>
          <w:szCs w:val="20"/>
        </w:rPr>
        <w:t xml:space="preserve"> – </w:t>
      </w:r>
      <w:r>
        <w:rPr>
          <w:rFonts w:eastAsia="Calibri" w:cs="Arial"/>
          <w:szCs w:val="20"/>
        </w:rPr>
        <w:t>Zoznam oprávnených osôb</w:t>
      </w:r>
    </w:p>
    <w:p w14:paraId="0E6A919A" w14:textId="73D0C659" w:rsidR="00E52FB5" w:rsidRPr="00893A83" w:rsidRDefault="00E52FB5" w:rsidP="00E52FB5">
      <w:pPr>
        <w:pStyle w:val="Nadpis1"/>
        <w:jc w:val="left"/>
        <w:rPr>
          <w:rFonts w:ascii="Arial" w:hAnsi="Arial" w:cs="Arial"/>
          <w:bCs/>
          <w:caps/>
          <w:noProof w:val="0"/>
          <w:sz w:val="24"/>
          <w:szCs w:val="24"/>
          <w:lang w:eastAsia="en-US"/>
        </w:rPr>
      </w:pPr>
      <w:bookmarkStart w:id="56" w:name="_Toc461981441"/>
      <w:r w:rsidRPr="00893A83">
        <w:rPr>
          <w:rFonts w:ascii="Arial" w:hAnsi="Arial" w:cs="Arial"/>
          <w:bCs/>
          <w:caps/>
          <w:noProof w:val="0"/>
          <w:sz w:val="24"/>
          <w:szCs w:val="24"/>
          <w:lang w:eastAsia="en-US"/>
        </w:rPr>
        <w:lastRenderedPageBreak/>
        <w:t>B.2  SPÔSOB URČENIA CENY</w:t>
      </w:r>
      <w:bookmarkEnd w:id="56"/>
    </w:p>
    <w:p w14:paraId="296067D6" w14:textId="77777777" w:rsidR="00E52FB5" w:rsidRPr="00240AE0" w:rsidRDefault="00E52FB5" w:rsidP="00E52FB5">
      <w:pPr>
        <w:jc w:val="both"/>
        <w:rPr>
          <w:rFonts w:eastAsia="Calibri" w:cs="Arial"/>
          <w:sz w:val="22"/>
          <w:szCs w:val="22"/>
        </w:rPr>
      </w:pPr>
    </w:p>
    <w:p w14:paraId="727C3AA1" w14:textId="77777777" w:rsidR="00E52FB5" w:rsidRPr="00893A83" w:rsidRDefault="00E52FB5" w:rsidP="001816AF">
      <w:pPr>
        <w:numPr>
          <w:ilvl w:val="0"/>
          <w:numId w:val="7"/>
        </w:numPr>
        <w:spacing w:before="200" w:after="60"/>
        <w:ind w:left="425" w:hanging="425"/>
        <w:jc w:val="both"/>
        <w:rPr>
          <w:rFonts w:cs="Arial"/>
          <w:noProof w:val="0"/>
          <w:szCs w:val="20"/>
          <w:lang w:eastAsia="en-US"/>
        </w:rPr>
      </w:pPr>
      <w:r w:rsidRPr="00893A83">
        <w:rPr>
          <w:rFonts w:cs="Arial"/>
          <w:noProof w:val="0"/>
          <w:szCs w:val="20"/>
          <w:lang w:eastAsia="en-US"/>
        </w:rPr>
        <w:t xml:space="preserve">Cena </w:t>
      </w:r>
      <w:r w:rsidRPr="00893A83">
        <w:rPr>
          <w:rFonts w:cs="Arial"/>
          <w:bCs/>
          <w:noProof w:val="0"/>
          <w:szCs w:val="20"/>
          <w:lang w:eastAsia="en-US"/>
        </w:rPr>
        <w:t>bude stanovená dohodou zmluvných strán podľa zákona č. 18/1996 Z. z. o cenách v znení neskorších predpisov a vyhlášky MF SR č. 87/1996 Z. z., ktorou sa vykonáva zákon o cenách.</w:t>
      </w:r>
    </w:p>
    <w:p w14:paraId="22E2340B" w14:textId="77777777" w:rsidR="00E52FB5" w:rsidRPr="00893A83" w:rsidRDefault="00E52FB5" w:rsidP="001816AF">
      <w:pPr>
        <w:numPr>
          <w:ilvl w:val="0"/>
          <w:numId w:val="7"/>
        </w:numPr>
        <w:spacing w:after="60"/>
        <w:jc w:val="both"/>
        <w:rPr>
          <w:rFonts w:cs="Arial"/>
          <w:noProof w:val="0"/>
          <w:szCs w:val="20"/>
          <w:lang w:eastAsia="en-US"/>
        </w:rPr>
      </w:pPr>
      <w:r w:rsidRPr="00893A83">
        <w:rPr>
          <w:rFonts w:cs="Arial"/>
          <w:noProof w:val="0"/>
          <w:szCs w:val="20"/>
          <w:lang w:eastAsia="en-US"/>
        </w:rPr>
        <w:t>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p>
    <w:p w14:paraId="5AF33FB8" w14:textId="42E0A21E" w:rsidR="00E52FB5" w:rsidRPr="00893A83" w:rsidRDefault="00E52FB5" w:rsidP="001816AF">
      <w:pPr>
        <w:numPr>
          <w:ilvl w:val="0"/>
          <w:numId w:val="7"/>
        </w:numPr>
        <w:spacing w:after="60"/>
        <w:jc w:val="both"/>
        <w:rPr>
          <w:rFonts w:cs="Arial"/>
          <w:noProof w:val="0"/>
          <w:szCs w:val="20"/>
          <w:lang w:eastAsia="en-US"/>
        </w:rPr>
      </w:pPr>
      <w:r w:rsidRPr="00893A83">
        <w:rPr>
          <w:rFonts w:cs="Arial"/>
          <w:noProof w:val="0"/>
          <w:szCs w:val="20"/>
          <w:lang w:eastAsia="en-US"/>
        </w:rPr>
        <w:t xml:space="preserve">Uchádzač vyplní všetky jednotkové ceny a sadzby v eurách (€, alebo EUR) bez DPH maximálne na dve desatinné miesta pre všetky položky uvedené v Prílohe č. 1 </w:t>
      </w:r>
      <w:r w:rsidR="00320046">
        <w:rPr>
          <w:rFonts w:cs="Arial"/>
          <w:noProof w:val="0"/>
          <w:szCs w:val="20"/>
          <w:lang w:eastAsia="en-US"/>
        </w:rPr>
        <w:t>k časti B2 SP</w:t>
      </w:r>
      <w:r w:rsidRPr="00893A83">
        <w:rPr>
          <w:rFonts w:cs="Arial"/>
          <w:noProof w:val="0"/>
          <w:szCs w:val="20"/>
          <w:lang w:eastAsia="en-US"/>
        </w:rPr>
        <w:t>– Špecifikácia ceny. Do Prílohy č.2</w:t>
      </w:r>
      <w:r w:rsidR="00BC2A71">
        <w:rPr>
          <w:rFonts w:cs="Arial"/>
          <w:noProof w:val="0"/>
          <w:szCs w:val="20"/>
          <w:lang w:eastAsia="en-US"/>
        </w:rPr>
        <w:t xml:space="preserve"> k časti B2 SP</w:t>
      </w:r>
      <w:r w:rsidRPr="00893A83">
        <w:rPr>
          <w:rFonts w:cs="Arial"/>
          <w:noProof w:val="0"/>
          <w:szCs w:val="20"/>
          <w:lang w:eastAsia="en-US"/>
        </w:rPr>
        <w:t xml:space="preserve">- Jednotkové ceny sa ceny preklopia automaticky (zároveň Príloha č. 2 k Rámcovej Dohode). Cena bude automaticky preklopená do Prílohy č. 1 </w:t>
      </w:r>
      <w:r w:rsidR="00320046">
        <w:rPr>
          <w:rFonts w:cs="Arial"/>
          <w:noProof w:val="0"/>
          <w:szCs w:val="20"/>
          <w:lang w:eastAsia="en-US"/>
        </w:rPr>
        <w:t xml:space="preserve">k časti A2 SP - </w:t>
      </w:r>
      <w:r w:rsidRPr="00893A83">
        <w:rPr>
          <w:rFonts w:cs="Arial"/>
          <w:noProof w:val="0"/>
          <w:szCs w:val="20"/>
          <w:lang w:eastAsia="en-US"/>
        </w:rPr>
        <w:t>Návrh na plnenie kritéri</w:t>
      </w:r>
      <w:r w:rsidR="00320046">
        <w:rPr>
          <w:rFonts w:cs="Arial"/>
          <w:noProof w:val="0"/>
          <w:szCs w:val="20"/>
          <w:lang w:eastAsia="en-US"/>
        </w:rPr>
        <w:t>í</w:t>
      </w:r>
      <w:r w:rsidRPr="00893A83">
        <w:rPr>
          <w:rFonts w:cs="Arial"/>
          <w:noProof w:val="0"/>
          <w:szCs w:val="20"/>
          <w:lang w:eastAsia="en-US"/>
        </w:rPr>
        <w:t xml:space="preserve"> . </w:t>
      </w:r>
      <w:r w:rsidRPr="00893A83">
        <w:rPr>
          <w:rFonts w:cs="Arial"/>
          <w:b/>
          <w:noProof w:val="0"/>
          <w:szCs w:val="20"/>
          <w:lang w:eastAsia="en-US"/>
        </w:rPr>
        <w:t xml:space="preserve">Uchádzač vyplňuje len </w:t>
      </w:r>
      <w:r w:rsidR="00320046">
        <w:rPr>
          <w:rFonts w:cs="Arial"/>
          <w:b/>
          <w:noProof w:val="0"/>
          <w:szCs w:val="20"/>
          <w:lang w:eastAsia="en-US"/>
        </w:rPr>
        <w:t xml:space="preserve">žltou farbou označené </w:t>
      </w:r>
      <w:r w:rsidRPr="00893A83">
        <w:rPr>
          <w:rFonts w:cs="Arial"/>
          <w:b/>
          <w:noProof w:val="0"/>
          <w:szCs w:val="20"/>
          <w:lang w:eastAsia="en-US"/>
        </w:rPr>
        <w:t>bunky</w:t>
      </w:r>
      <w:r w:rsidRPr="00893A83">
        <w:rPr>
          <w:rFonts w:cs="Arial"/>
          <w:noProof w:val="0"/>
          <w:szCs w:val="20"/>
          <w:lang w:eastAsia="en-US"/>
        </w:rPr>
        <w:t>. Do ostatných buniek nesmie zasahovať. Cena sa vyplňuje bez medzier pri tisícoch</w:t>
      </w:r>
      <w:r w:rsidRPr="00A568F1">
        <w:rPr>
          <w:rFonts w:cs="Arial"/>
          <w:noProof w:val="0"/>
          <w:szCs w:val="20"/>
          <w:lang w:eastAsia="en-US"/>
        </w:rPr>
        <w:t>. Ceny predloží v</w:t>
      </w:r>
      <w:r w:rsidR="00BC2A71" w:rsidRPr="00A568F1">
        <w:rPr>
          <w:rFonts w:cs="Arial"/>
          <w:noProof w:val="0"/>
          <w:szCs w:val="20"/>
          <w:lang w:eastAsia="en-US"/>
        </w:rPr>
        <w:t>o formáte</w:t>
      </w:r>
      <w:r w:rsidRPr="00A568F1">
        <w:rPr>
          <w:rFonts w:cs="Arial"/>
          <w:noProof w:val="0"/>
          <w:szCs w:val="20"/>
          <w:lang w:eastAsia="en-US"/>
        </w:rPr>
        <w:t xml:space="preserve"> PDF</w:t>
      </w:r>
      <w:r w:rsidRPr="00893A83">
        <w:rPr>
          <w:rFonts w:cs="Arial"/>
          <w:noProof w:val="0"/>
          <w:szCs w:val="20"/>
          <w:lang w:eastAsia="en-US"/>
        </w:rPr>
        <w:t xml:space="preserve"> podpísané zodpovednou osobou a vo formáte *xls/*xlsx a zodpovedá za to, že ceny v elektronickej a tlačenej forme sa zhodujú.</w:t>
      </w:r>
    </w:p>
    <w:p w14:paraId="40E058C0" w14:textId="000D1E52" w:rsidR="00E52FB5" w:rsidRPr="00893A83" w:rsidRDefault="00E52FB5" w:rsidP="001816AF">
      <w:pPr>
        <w:numPr>
          <w:ilvl w:val="0"/>
          <w:numId w:val="7"/>
        </w:numPr>
        <w:spacing w:after="60"/>
        <w:jc w:val="both"/>
        <w:rPr>
          <w:rFonts w:cs="Arial"/>
          <w:noProof w:val="0"/>
          <w:szCs w:val="20"/>
          <w:lang w:eastAsia="en-US"/>
        </w:rPr>
      </w:pPr>
      <w:r w:rsidRPr="00893A83">
        <w:rPr>
          <w:rFonts w:cs="Arial"/>
          <w:noProof w:val="0"/>
          <w:szCs w:val="20"/>
          <w:lang w:eastAsia="en-US"/>
        </w:rPr>
        <w:t xml:space="preserve">Uchádzač je povinný </w:t>
      </w:r>
      <w:r w:rsidRPr="00893A83">
        <w:rPr>
          <w:rFonts w:cs="Arial"/>
          <w:b/>
          <w:noProof w:val="0"/>
          <w:szCs w:val="20"/>
          <w:lang w:eastAsia="en-US"/>
        </w:rPr>
        <w:t>oceniť všetky položky</w:t>
      </w:r>
      <w:r w:rsidRPr="00893A83">
        <w:rPr>
          <w:rFonts w:cs="Arial"/>
          <w:noProof w:val="0"/>
          <w:szCs w:val="20"/>
          <w:lang w:eastAsia="en-US"/>
        </w:rPr>
        <w:t xml:space="preserve">, ktoré sú uvedené v Prílohe č.1 </w:t>
      </w:r>
      <w:r w:rsidR="008D02C4">
        <w:rPr>
          <w:rFonts w:cs="Arial"/>
          <w:noProof w:val="0"/>
          <w:szCs w:val="20"/>
          <w:lang w:eastAsia="en-US"/>
        </w:rPr>
        <w:t xml:space="preserve">k časti B2 </w:t>
      </w:r>
      <w:r w:rsidRPr="00893A83">
        <w:rPr>
          <w:rFonts w:cs="Arial"/>
          <w:noProof w:val="0"/>
          <w:szCs w:val="20"/>
          <w:lang w:eastAsia="en-US"/>
        </w:rPr>
        <w:t xml:space="preserve">týchto súťažných dokladov označené na ocenenie </w:t>
      </w:r>
      <w:r w:rsidRPr="00893A83">
        <w:rPr>
          <w:rFonts w:cs="Arial"/>
          <w:b/>
          <w:noProof w:val="0"/>
          <w:szCs w:val="20"/>
          <w:lang w:eastAsia="en-US"/>
        </w:rPr>
        <w:t>primeranou cenou</w:t>
      </w:r>
      <w:r w:rsidRPr="00893A83">
        <w:rPr>
          <w:rFonts w:cs="Arial"/>
          <w:noProof w:val="0"/>
          <w:szCs w:val="20"/>
          <w:lang w:eastAsia="en-US"/>
        </w:rPr>
        <w:t>.</w:t>
      </w:r>
    </w:p>
    <w:p w14:paraId="79B98E98" w14:textId="4C5F9B71" w:rsidR="00E52FB5" w:rsidRPr="00893A83" w:rsidRDefault="00E52FB5" w:rsidP="001816AF">
      <w:pPr>
        <w:numPr>
          <w:ilvl w:val="0"/>
          <w:numId w:val="7"/>
        </w:numPr>
        <w:spacing w:after="60"/>
        <w:jc w:val="both"/>
        <w:rPr>
          <w:rFonts w:cs="Arial"/>
          <w:noProof w:val="0"/>
          <w:szCs w:val="20"/>
          <w:lang w:eastAsia="en-US"/>
        </w:rPr>
      </w:pPr>
      <w:r w:rsidRPr="00893A83">
        <w:rPr>
          <w:rFonts w:cs="Arial"/>
          <w:bCs/>
          <w:noProof w:val="0"/>
          <w:szCs w:val="20"/>
          <w:lang w:eastAsia="en-US"/>
        </w:rPr>
        <w:t xml:space="preserve">Prijaté jednotkové ceny budú záväzne stanovené v súlade s ponukou uchádzača do verejného obstarávania. Budú pevné a nemenné počas trvania </w:t>
      </w:r>
      <w:r w:rsidR="00380D35" w:rsidRPr="00893A83">
        <w:rPr>
          <w:rFonts w:cs="Arial"/>
          <w:bCs/>
          <w:noProof w:val="0"/>
          <w:szCs w:val="20"/>
          <w:lang w:eastAsia="en-US"/>
        </w:rPr>
        <w:t>D</w:t>
      </w:r>
      <w:r w:rsidR="00741FCA" w:rsidRPr="00893A83">
        <w:rPr>
          <w:rFonts w:cs="Arial"/>
          <w:bCs/>
          <w:noProof w:val="0"/>
          <w:szCs w:val="20"/>
          <w:lang w:eastAsia="en-US"/>
        </w:rPr>
        <w:t>ohody</w:t>
      </w:r>
      <w:r w:rsidRPr="00893A83">
        <w:rPr>
          <w:rFonts w:cs="Arial"/>
          <w:bCs/>
          <w:noProof w:val="0"/>
          <w:szCs w:val="20"/>
          <w:lang w:eastAsia="en-US"/>
        </w:rPr>
        <w:t>. Pokrývajú všetky zmluvné záväzky a všetky náležitosti nevyhnutné na riadne vykonanie a odovzdanie diela v rozsahu podľa týchto SP.</w:t>
      </w:r>
    </w:p>
    <w:p w14:paraId="5EA05D0B" w14:textId="31615F57" w:rsidR="00E52FB5" w:rsidRPr="00893A83" w:rsidRDefault="00E52FB5" w:rsidP="001816AF">
      <w:pPr>
        <w:numPr>
          <w:ilvl w:val="0"/>
          <w:numId w:val="7"/>
        </w:numPr>
        <w:spacing w:after="60"/>
        <w:jc w:val="both"/>
        <w:rPr>
          <w:rFonts w:cs="Arial"/>
          <w:noProof w:val="0"/>
          <w:szCs w:val="20"/>
          <w:lang w:eastAsia="en-US"/>
        </w:rPr>
      </w:pPr>
      <w:r w:rsidRPr="00893A83">
        <w:rPr>
          <w:rFonts w:cs="Arial"/>
          <w:noProof w:val="0"/>
          <w:szCs w:val="20"/>
          <w:lang w:eastAsia="en-US"/>
        </w:rPr>
        <w:t>Predpokladanú hodnotu zákazky uvedenú v</w:t>
      </w:r>
      <w:r w:rsidR="008D02C4">
        <w:rPr>
          <w:rFonts w:cs="Arial"/>
          <w:noProof w:val="0"/>
          <w:szCs w:val="20"/>
          <w:lang w:eastAsia="en-US"/>
        </w:rPr>
        <w:t xml:space="preserve"> Oznámení</w:t>
      </w:r>
      <w:r w:rsidRPr="00893A83">
        <w:rPr>
          <w:rFonts w:cs="Arial"/>
          <w:noProof w:val="0"/>
          <w:szCs w:val="20"/>
          <w:lang w:eastAsia="en-US"/>
        </w:rPr>
        <w:t xml:space="preserve">, verejný obstarávateľ považuje za finančný limit a okolnosť dôležitú pre plnenie </w:t>
      </w:r>
      <w:r w:rsidR="007C4925" w:rsidRPr="00893A83">
        <w:rPr>
          <w:rFonts w:cs="Arial"/>
          <w:noProof w:val="0"/>
          <w:szCs w:val="20"/>
          <w:lang w:eastAsia="en-US"/>
        </w:rPr>
        <w:t>D</w:t>
      </w:r>
      <w:r w:rsidR="00741FCA" w:rsidRPr="00893A83">
        <w:rPr>
          <w:rFonts w:cs="Arial"/>
          <w:noProof w:val="0"/>
          <w:szCs w:val="20"/>
          <w:lang w:eastAsia="en-US"/>
        </w:rPr>
        <w:t>ohody</w:t>
      </w:r>
      <w:r w:rsidRPr="00893A83">
        <w:rPr>
          <w:rFonts w:cs="Arial"/>
          <w:noProof w:val="0"/>
          <w:szCs w:val="20"/>
          <w:lang w:eastAsia="en-US"/>
        </w:rPr>
        <w:t>.</w:t>
      </w:r>
    </w:p>
    <w:p w14:paraId="491E6AB4" w14:textId="77777777" w:rsidR="00E52FB5" w:rsidRPr="00893A83" w:rsidRDefault="00E52FB5" w:rsidP="001816AF">
      <w:pPr>
        <w:numPr>
          <w:ilvl w:val="0"/>
          <w:numId w:val="7"/>
        </w:numPr>
        <w:spacing w:after="60"/>
        <w:jc w:val="both"/>
        <w:rPr>
          <w:rFonts w:cs="Arial"/>
          <w:noProof w:val="0"/>
          <w:szCs w:val="20"/>
          <w:lang w:eastAsia="en-US"/>
        </w:rPr>
      </w:pPr>
      <w:r w:rsidRPr="00893A83">
        <w:rPr>
          <w:rFonts w:cs="Arial"/>
          <w:noProof w:val="0"/>
          <w:szCs w:val="20"/>
          <w:lang w:eastAsia="en-US"/>
        </w:rPr>
        <w:t>Uchádzač bude akceptovať zníženie celkovej ceny aj v prípade, že časť predmetu zákazky sa na podnet verejného obstarávateľa nebude realizovať.</w:t>
      </w:r>
    </w:p>
    <w:p w14:paraId="2EF050F6" w14:textId="77777777" w:rsidR="00E52FB5" w:rsidRPr="00893A83" w:rsidRDefault="00E52FB5" w:rsidP="001816AF">
      <w:pPr>
        <w:numPr>
          <w:ilvl w:val="0"/>
          <w:numId w:val="7"/>
        </w:numPr>
        <w:spacing w:after="60"/>
        <w:jc w:val="both"/>
        <w:rPr>
          <w:rFonts w:cs="Arial"/>
          <w:noProof w:val="0"/>
          <w:szCs w:val="20"/>
          <w:lang w:eastAsia="en-US"/>
        </w:rPr>
      </w:pPr>
      <w:r w:rsidRPr="00893A83">
        <w:rPr>
          <w:rFonts w:cs="Arial"/>
          <w:noProof w:val="0"/>
          <w:szCs w:val="20"/>
          <w:lang w:eastAsia="en-US"/>
        </w:rPr>
        <w:t>Na požiadanie objednávateľa uchádzač spracuje a predloží kalkulácie jednotkových cien vybraných stavebných prác, spolu s kalkulačným vzorcom, ktorý použil pre prípravu ponuky.</w:t>
      </w:r>
    </w:p>
    <w:p w14:paraId="545EB17A" w14:textId="77777777" w:rsidR="00E52FB5" w:rsidRPr="00893A83" w:rsidRDefault="00E52FB5" w:rsidP="001816AF">
      <w:pPr>
        <w:numPr>
          <w:ilvl w:val="0"/>
          <w:numId w:val="7"/>
        </w:numPr>
        <w:spacing w:after="60"/>
        <w:jc w:val="both"/>
        <w:rPr>
          <w:rFonts w:cs="Arial"/>
          <w:noProof w:val="0"/>
          <w:szCs w:val="20"/>
          <w:lang w:eastAsia="en-US"/>
        </w:rPr>
      </w:pPr>
      <w:r w:rsidRPr="00893A83">
        <w:rPr>
          <w:rFonts w:cs="Arial"/>
          <w:noProof w:val="0"/>
          <w:szCs w:val="20"/>
          <w:lang w:eastAsia="en-US"/>
        </w:rPr>
        <w:t xml:space="preserve">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ocenenej špecifikácie ceny. Ponukovú cenu uchádzač musí zosúladiť s písomnou aj výkresovou časťou súťažných podkladov. </w:t>
      </w:r>
    </w:p>
    <w:p w14:paraId="4FCB736E" w14:textId="77777777" w:rsidR="00E52FB5" w:rsidRPr="00893A83" w:rsidRDefault="00E52FB5" w:rsidP="001816AF">
      <w:pPr>
        <w:spacing w:before="200" w:after="60"/>
        <w:ind w:left="425"/>
        <w:jc w:val="both"/>
        <w:rPr>
          <w:rFonts w:cs="Arial"/>
          <w:bCs/>
          <w:noProof w:val="0"/>
          <w:szCs w:val="20"/>
          <w:lang w:eastAsia="en-US"/>
        </w:rPr>
      </w:pPr>
      <w:r w:rsidRPr="00893A83">
        <w:rPr>
          <w:rFonts w:cs="Arial"/>
          <w:b/>
          <w:noProof w:val="0"/>
          <w:szCs w:val="20"/>
          <w:lang w:eastAsia="en-US"/>
        </w:rPr>
        <w:t xml:space="preserve">V prípade, že uchádzač bude úspešný, nebude akceptovaný žiadny nárok uchádzača na </w:t>
      </w:r>
      <w:r w:rsidRPr="00893A83">
        <w:rPr>
          <w:rFonts w:cs="Arial"/>
          <w:bCs/>
          <w:noProof w:val="0"/>
          <w:szCs w:val="20"/>
          <w:lang w:eastAsia="en-US"/>
        </w:rPr>
        <w:t>zmenu ponukovej ceny z dôvodu chýb a opomenutí jeho vyššie uvedených povinností.</w:t>
      </w:r>
    </w:p>
    <w:p w14:paraId="4B182232" w14:textId="77777777" w:rsidR="00E52FB5" w:rsidRPr="00893A83" w:rsidRDefault="00E52FB5" w:rsidP="001816AF">
      <w:pPr>
        <w:numPr>
          <w:ilvl w:val="0"/>
          <w:numId w:val="7"/>
        </w:numPr>
        <w:spacing w:before="200" w:after="60"/>
        <w:ind w:left="425" w:hanging="425"/>
        <w:jc w:val="both"/>
        <w:rPr>
          <w:rFonts w:cs="Arial"/>
          <w:noProof w:val="0"/>
          <w:szCs w:val="20"/>
          <w:lang w:eastAsia="en-US"/>
        </w:rPr>
      </w:pPr>
      <w:r w:rsidRPr="00893A83">
        <w:rPr>
          <w:rFonts w:cs="Arial"/>
          <w:bCs/>
          <w:noProof w:val="0"/>
          <w:szCs w:val="20"/>
          <w:lang w:eastAsia="en-US"/>
        </w:rPr>
        <w:t>V prípade</w:t>
      </w:r>
      <w:r w:rsidRPr="00893A83">
        <w:rPr>
          <w:rFonts w:cs="Arial"/>
          <w:noProof w:val="0"/>
          <w:szCs w:val="20"/>
          <w:lang w:eastAsia="en-US"/>
        </w:rPr>
        <w:t xml:space="preserve"> zmeny zdroja nákupu alebo dodávateľa ktoréhokoľvek materiálu nebude dôvod na zmenu jednotkovej ceny.</w:t>
      </w:r>
    </w:p>
    <w:p w14:paraId="77E4ACD4" w14:textId="77777777" w:rsidR="00E52FB5" w:rsidRPr="00893A83" w:rsidRDefault="00E52FB5" w:rsidP="001816AF">
      <w:pPr>
        <w:spacing w:after="60"/>
        <w:ind w:left="390"/>
        <w:rPr>
          <w:rFonts w:cs="Arial"/>
          <w:noProof w:val="0"/>
          <w:szCs w:val="20"/>
          <w:lang w:eastAsia="en-US"/>
        </w:rPr>
      </w:pPr>
    </w:p>
    <w:p w14:paraId="1AC74AF6" w14:textId="77777777" w:rsidR="00E52FB5" w:rsidRPr="00893A83" w:rsidRDefault="00E52FB5" w:rsidP="001816AF">
      <w:pPr>
        <w:spacing w:after="60"/>
        <w:rPr>
          <w:rFonts w:cs="Arial"/>
          <w:noProof w:val="0"/>
          <w:szCs w:val="20"/>
          <w:lang w:eastAsia="en-US"/>
        </w:rPr>
      </w:pPr>
    </w:p>
    <w:p w14:paraId="6A938247" w14:textId="77777777" w:rsidR="00E52FB5" w:rsidRPr="00893A83" w:rsidRDefault="00E52FB5" w:rsidP="001816AF">
      <w:pPr>
        <w:spacing w:after="60"/>
        <w:ind w:left="390"/>
        <w:rPr>
          <w:rFonts w:cs="Arial"/>
          <w:noProof w:val="0"/>
          <w:szCs w:val="20"/>
          <w:lang w:eastAsia="en-US"/>
        </w:rPr>
      </w:pPr>
    </w:p>
    <w:p w14:paraId="37F9BF80" w14:textId="77777777" w:rsidR="00E52FB5" w:rsidRPr="00893A83" w:rsidRDefault="00E52FB5" w:rsidP="001816AF">
      <w:pPr>
        <w:spacing w:after="60"/>
        <w:ind w:left="390"/>
        <w:rPr>
          <w:rFonts w:cs="Arial"/>
          <w:noProof w:val="0"/>
          <w:szCs w:val="20"/>
          <w:lang w:eastAsia="en-US"/>
        </w:rPr>
      </w:pPr>
      <w:r w:rsidRPr="00893A83">
        <w:rPr>
          <w:rFonts w:cs="Arial"/>
          <w:noProof w:val="0"/>
          <w:szCs w:val="20"/>
          <w:lang w:eastAsia="en-US"/>
        </w:rPr>
        <w:t xml:space="preserve">Príloha č.1 k časti B.2 – Špecifikácia ceny - Oblasť 1 + Oblasť 2 + Oblasť 3 </w:t>
      </w:r>
    </w:p>
    <w:p w14:paraId="033465F3" w14:textId="77777777" w:rsidR="00E52FB5" w:rsidRPr="00893A83" w:rsidRDefault="00E52FB5" w:rsidP="001816AF">
      <w:pPr>
        <w:spacing w:after="60"/>
        <w:ind w:left="390" w:firstLine="2162"/>
        <w:rPr>
          <w:rFonts w:cs="Arial"/>
          <w:noProof w:val="0"/>
          <w:szCs w:val="20"/>
          <w:lang w:eastAsia="en-US"/>
        </w:rPr>
      </w:pPr>
      <w:r w:rsidRPr="00893A83">
        <w:rPr>
          <w:rFonts w:cs="Arial"/>
          <w:noProof w:val="0"/>
          <w:szCs w:val="20"/>
          <w:lang w:eastAsia="en-US"/>
        </w:rPr>
        <w:t>(zároveň Príloha č. 4 k Rámcovej dohode)</w:t>
      </w:r>
    </w:p>
    <w:p w14:paraId="0C37C398" w14:textId="77777777" w:rsidR="00E52FB5" w:rsidRPr="00893A83" w:rsidRDefault="00E52FB5" w:rsidP="001816AF">
      <w:pPr>
        <w:spacing w:after="60"/>
        <w:ind w:left="106" w:firstLine="284"/>
        <w:rPr>
          <w:rFonts w:eastAsia="Calibri" w:cs="Arial"/>
          <w:noProof w:val="0"/>
          <w:szCs w:val="20"/>
        </w:rPr>
      </w:pPr>
      <w:r w:rsidRPr="00893A83">
        <w:rPr>
          <w:rFonts w:eastAsia="Calibri" w:cs="Arial"/>
          <w:noProof w:val="0"/>
          <w:szCs w:val="20"/>
        </w:rPr>
        <w:t xml:space="preserve">Príloha č.2 k časti B.2 – Jednotkové ceny - Oblasť 1 + Oblasť 2 + Oblasť 3 </w:t>
      </w:r>
    </w:p>
    <w:p w14:paraId="5257470E" w14:textId="77777777" w:rsidR="00E52FB5" w:rsidRPr="00893A83" w:rsidRDefault="00E52FB5" w:rsidP="001816AF">
      <w:pPr>
        <w:spacing w:after="60"/>
        <w:ind w:left="2272" w:firstLine="284"/>
        <w:rPr>
          <w:rFonts w:eastAsia="Calibri" w:cs="Arial"/>
          <w:noProof w:val="0"/>
          <w:szCs w:val="20"/>
        </w:rPr>
      </w:pPr>
      <w:r w:rsidRPr="00893A83">
        <w:rPr>
          <w:rFonts w:eastAsia="Calibri" w:cs="Arial"/>
          <w:noProof w:val="0"/>
          <w:szCs w:val="20"/>
        </w:rPr>
        <w:t>(zároveň Príloha č. 2 k Rámcovej dohode)</w:t>
      </w:r>
    </w:p>
    <w:p w14:paraId="794DD4B1" w14:textId="77777777" w:rsidR="00E52FB5" w:rsidRPr="00893A83" w:rsidRDefault="00E52FB5" w:rsidP="00E52FB5">
      <w:pPr>
        <w:spacing w:after="120"/>
        <w:ind w:left="284" w:hanging="284"/>
        <w:jc w:val="both"/>
        <w:rPr>
          <w:rFonts w:cs="Arial"/>
          <w:b/>
          <w:bCs/>
          <w:szCs w:val="20"/>
        </w:rPr>
      </w:pPr>
    </w:p>
    <w:p w14:paraId="39E57B71" w14:textId="77777777" w:rsidR="00C61460" w:rsidRPr="00240AE0" w:rsidRDefault="004B33AF" w:rsidP="00E52FB5">
      <w:pPr>
        <w:pStyle w:val="Zkladntext"/>
        <w:rPr>
          <w:rFonts w:cs="Arial"/>
          <w:szCs w:val="20"/>
          <w:lang w:val="sk-SK"/>
        </w:rPr>
      </w:pPr>
      <w:r w:rsidRPr="00240AE0">
        <w:rPr>
          <w:rFonts w:cs="Arial"/>
          <w:szCs w:val="20"/>
          <w:lang w:val="sk-SK"/>
        </w:rPr>
        <w:br w:type="page"/>
      </w:r>
    </w:p>
    <w:p w14:paraId="33BD82AE" w14:textId="77777777" w:rsidR="005E396B" w:rsidRPr="00240AE0" w:rsidRDefault="005E396B" w:rsidP="004B33AF">
      <w:pPr>
        <w:pStyle w:val="Hlavika"/>
        <w:tabs>
          <w:tab w:val="left" w:pos="708"/>
        </w:tabs>
        <w:spacing w:after="160" w:line="276" w:lineRule="auto"/>
        <w:ind w:left="425" w:hanging="425"/>
        <w:jc w:val="both"/>
        <w:rPr>
          <w:rFonts w:cs="Arial"/>
          <w:b/>
          <w:szCs w:val="20"/>
          <w:u w:val="single"/>
          <w:lang w:val="sk-SK"/>
        </w:rPr>
      </w:pPr>
      <w:r w:rsidRPr="00240AE0">
        <w:rPr>
          <w:rFonts w:cs="Arial"/>
          <w:b/>
          <w:szCs w:val="20"/>
          <w:u w:val="single"/>
          <w:lang w:val="sk-SK"/>
        </w:rPr>
        <w:lastRenderedPageBreak/>
        <w:t xml:space="preserve">Ocenenie pri zmenách po podpise </w:t>
      </w:r>
      <w:r w:rsidR="00D74708" w:rsidRPr="00240AE0">
        <w:rPr>
          <w:rFonts w:cs="Arial"/>
          <w:b/>
          <w:szCs w:val="20"/>
          <w:u w:val="single"/>
          <w:lang w:val="sk-SK"/>
        </w:rPr>
        <w:t>Rámcov</w:t>
      </w:r>
      <w:r w:rsidRPr="00240AE0">
        <w:rPr>
          <w:rFonts w:cs="Arial"/>
          <w:b/>
          <w:szCs w:val="20"/>
          <w:u w:val="single"/>
          <w:lang w:val="sk-SK"/>
        </w:rPr>
        <w:t>ej dohody v prípade nepredvídateľných okolností:</w:t>
      </w:r>
    </w:p>
    <w:p w14:paraId="084B24E1" w14:textId="5C715602" w:rsidR="005E396B" w:rsidRPr="00893A83" w:rsidRDefault="005E396B" w:rsidP="001816AF">
      <w:pPr>
        <w:spacing w:after="60"/>
        <w:ind w:left="425"/>
        <w:jc w:val="both"/>
        <w:rPr>
          <w:rFonts w:cs="Arial"/>
          <w:bCs/>
          <w:szCs w:val="20"/>
        </w:rPr>
      </w:pPr>
      <w:r w:rsidRPr="00893A83">
        <w:rPr>
          <w:rFonts w:cs="Arial"/>
          <w:bCs/>
          <w:szCs w:val="20"/>
        </w:rPr>
        <w:t>Pre ocenenie nových položiek</w:t>
      </w:r>
      <w:r w:rsidR="007B3FAE">
        <w:rPr>
          <w:rFonts w:cs="Arial"/>
          <w:bCs/>
          <w:szCs w:val="20"/>
        </w:rPr>
        <w:t xml:space="preserve"> stavebných prác a položiek materiálov (tovar)</w:t>
      </w:r>
      <w:r w:rsidRPr="00893A83">
        <w:rPr>
          <w:rFonts w:cs="Arial"/>
          <w:bCs/>
          <w:szCs w:val="20"/>
        </w:rPr>
        <w:t xml:space="preserve"> pre ktoré neboli dohodnuté zmluvné jednotkové ceny predloží zhotoviteľ cenové kalkulácie aj s podkladmi pre ich výpočet. Zhotoviteľ predloží databázu oceňovaných podkladov spracovanú najneskôr ku dňu vypracovania novej jednotkovej ceny. Kalkulačný vzorec použitý pre kalkulovanie a databázy oceňovaných podkladov budú spracované v strojnopočítačovej metóde EXCEL, ktoré predloží zhotoviteľ objednávateľovi.</w:t>
      </w:r>
    </w:p>
    <w:p w14:paraId="45D29325" w14:textId="77777777" w:rsidR="005E396B" w:rsidRPr="00240AE0" w:rsidRDefault="005E396B" w:rsidP="001816AF">
      <w:pPr>
        <w:pStyle w:val="Odsekzoznamu"/>
        <w:numPr>
          <w:ilvl w:val="0"/>
          <w:numId w:val="27"/>
        </w:numPr>
        <w:spacing w:after="60" w:line="240" w:lineRule="auto"/>
        <w:ind w:left="425" w:hanging="425"/>
        <w:contextualSpacing w:val="0"/>
        <w:jc w:val="both"/>
        <w:rPr>
          <w:rFonts w:ascii="Arial" w:hAnsi="Arial" w:cs="Arial"/>
          <w:bCs/>
          <w:sz w:val="20"/>
          <w:szCs w:val="20"/>
          <w:lang w:val="sk-SK"/>
        </w:rPr>
      </w:pPr>
      <w:r w:rsidRPr="00240AE0">
        <w:rPr>
          <w:rFonts w:ascii="Arial" w:hAnsi="Arial" w:cs="Arial"/>
          <w:bCs/>
          <w:sz w:val="20"/>
          <w:szCs w:val="20"/>
          <w:lang w:val="sk-SK"/>
        </w:rPr>
        <w:t>Pri tvorbe jednotkovej ceny sú nasledovné možnosti:</w:t>
      </w:r>
    </w:p>
    <w:p w14:paraId="3A63D041" w14:textId="1113C44E" w:rsidR="005E396B" w:rsidRPr="00893A83" w:rsidRDefault="005E396B" w:rsidP="005E396B">
      <w:pPr>
        <w:ind w:left="851" w:hanging="425"/>
        <w:jc w:val="both"/>
        <w:rPr>
          <w:rFonts w:cs="Arial"/>
          <w:bCs/>
          <w:szCs w:val="20"/>
        </w:rPr>
      </w:pPr>
      <w:r w:rsidRPr="00893A83">
        <w:rPr>
          <w:rFonts w:cs="Arial"/>
          <w:bCs/>
          <w:szCs w:val="20"/>
        </w:rPr>
        <w:t>a)</w:t>
      </w:r>
      <w:r w:rsidRPr="00893A83">
        <w:rPr>
          <w:rFonts w:cs="Arial"/>
          <w:bCs/>
          <w:szCs w:val="20"/>
        </w:rPr>
        <w:tab/>
        <w:t>jednotková cena je vytvorená z pôvodnej položky (uvedenej v </w:t>
      </w:r>
      <w:r w:rsidR="00380D35" w:rsidRPr="00D43F92">
        <w:rPr>
          <w:rFonts w:cs="Arial"/>
          <w:bCs/>
          <w:szCs w:val="20"/>
        </w:rPr>
        <w:t>Rámcovej d</w:t>
      </w:r>
      <w:r w:rsidR="00741FCA" w:rsidRPr="00893A83">
        <w:rPr>
          <w:rFonts w:cs="Arial"/>
          <w:bCs/>
          <w:szCs w:val="20"/>
        </w:rPr>
        <w:t>ohode</w:t>
      </w:r>
      <w:r w:rsidRPr="00893A83">
        <w:rPr>
          <w:rFonts w:cs="Arial"/>
          <w:bCs/>
          <w:szCs w:val="20"/>
        </w:rPr>
        <w:t>) zámenou len niektorej jej časti, napr. zámenou materiálu, strojov atď.</w:t>
      </w:r>
    </w:p>
    <w:p w14:paraId="223910FA" w14:textId="77777777" w:rsidR="005E396B" w:rsidRPr="00240AE0" w:rsidRDefault="005E396B" w:rsidP="005E396B">
      <w:pPr>
        <w:pStyle w:val="Zarkazkladnhotextu3"/>
        <w:ind w:left="851" w:hanging="425"/>
        <w:rPr>
          <w:rFonts w:cs="Arial"/>
          <w:bCs/>
          <w:sz w:val="20"/>
          <w:szCs w:val="20"/>
          <w:lang w:val="sk-SK"/>
        </w:rPr>
      </w:pPr>
      <w:r w:rsidRPr="00240AE0">
        <w:rPr>
          <w:rFonts w:cs="Arial"/>
          <w:bCs/>
          <w:sz w:val="20"/>
          <w:szCs w:val="20"/>
          <w:lang w:val="sk-SK"/>
        </w:rPr>
        <w:t>b)</w:t>
      </w:r>
      <w:r w:rsidRPr="00240AE0">
        <w:rPr>
          <w:rFonts w:cs="Arial"/>
          <w:bCs/>
          <w:sz w:val="20"/>
          <w:szCs w:val="20"/>
          <w:lang w:val="sk-SK"/>
        </w:rPr>
        <w:tab/>
        <w:t>jednotková cena je vytvorená matematickou metódou interpolácie alebo extrapolácie, (použiť hlavne pre položky oceňujúce vrstvy, kde hrúbka je určujúci prvok)</w:t>
      </w:r>
    </w:p>
    <w:p w14:paraId="024D059D" w14:textId="77777777" w:rsidR="005E396B" w:rsidRPr="00893A83" w:rsidRDefault="005E396B" w:rsidP="001816AF">
      <w:pPr>
        <w:spacing w:after="60"/>
        <w:ind w:left="850" w:hanging="425"/>
        <w:jc w:val="both"/>
        <w:rPr>
          <w:rFonts w:cs="Arial"/>
          <w:bCs/>
          <w:szCs w:val="20"/>
        </w:rPr>
      </w:pPr>
      <w:r w:rsidRPr="00893A83">
        <w:rPr>
          <w:rFonts w:cs="Arial"/>
          <w:bCs/>
          <w:szCs w:val="20"/>
        </w:rPr>
        <w:t>c)</w:t>
      </w:r>
      <w:r w:rsidR="004B33AF" w:rsidRPr="00893A83">
        <w:rPr>
          <w:rFonts w:cs="Arial"/>
          <w:bCs/>
          <w:szCs w:val="20"/>
        </w:rPr>
        <w:tab/>
      </w:r>
      <w:r w:rsidRPr="00893A83">
        <w:rPr>
          <w:rFonts w:cs="Arial"/>
          <w:bCs/>
          <w:szCs w:val="20"/>
        </w:rPr>
        <w:t xml:space="preserve">jednotková cena je vytvorená ako nová, bez možnosti použitia bodov a), b). </w:t>
      </w:r>
    </w:p>
    <w:p w14:paraId="5FDD13C0" w14:textId="77777777" w:rsidR="005E396B" w:rsidRPr="00240AE0" w:rsidRDefault="005E396B" w:rsidP="001816AF">
      <w:pPr>
        <w:pStyle w:val="Odsekzoznamu"/>
        <w:numPr>
          <w:ilvl w:val="0"/>
          <w:numId w:val="27"/>
        </w:numPr>
        <w:spacing w:after="60" w:line="240" w:lineRule="auto"/>
        <w:ind w:left="425" w:hanging="425"/>
        <w:contextualSpacing w:val="0"/>
        <w:jc w:val="both"/>
        <w:rPr>
          <w:rFonts w:ascii="Arial" w:hAnsi="Arial" w:cs="Arial"/>
          <w:bCs/>
          <w:sz w:val="20"/>
          <w:szCs w:val="20"/>
          <w:lang w:val="sk-SK"/>
        </w:rPr>
      </w:pPr>
      <w:r w:rsidRPr="00240AE0">
        <w:rPr>
          <w:rFonts w:ascii="Arial" w:hAnsi="Arial" w:cs="Arial"/>
          <w:bCs/>
          <w:sz w:val="20"/>
          <w:szCs w:val="20"/>
          <w:lang w:val="sk-SK"/>
        </w:rPr>
        <w:t>Podkladom pre vytvorenie a odsúhlasenie novej jednotkovej ceny bude cenová agenda, predložená zhotoviteľom a ktorá obsahuje:</w:t>
      </w:r>
    </w:p>
    <w:p w14:paraId="3F4BA40A" w14:textId="77777777" w:rsidR="005E396B" w:rsidRPr="00240AE0" w:rsidRDefault="005E396B" w:rsidP="001816AF">
      <w:pPr>
        <w:pStyle w:val="Zarkazkladnhotextu3"/>
        <w:numPr>
          <w:ilvl w:val="0"/>
          <w:numId w:val="28"/>
        </w:numPr>
        <w:spacing w:after="60"/>
        <w:ind w:left="851" w:hanging="425"/>
        <w:rPr>
          <w:rFonts w:cs="Arial"/>
          <w:sz w:val="20"/>
          <w:szCs w:val="20"/>
          <w:lang w:val="sk-SK"/>
        </w:rPr>
      </w:pPr>
      <w:r w:rsidRPr="00240AE0">
        <w:rPr>
          <w:rFonts w:cs="Arial"/>
          <w:b/>
          <w:sz w:val="20"/>
          <w:szCs w:val="20"/>
          <w:lang w:val="sk-SK"/>
        </w:rPr>
        <w:t>kalkulačný vzorec</w:t>
      </w:r>
      <w:r w:rsidRPr="00240AE0">
        <w:rPr>
          <w:rFonts w:cs="Arial"/>
          <w:sz w:val="20"/>
          <w:szCs w:val="20"/>
          <w:lang w:val="sk-SK"/>
        </w:rPr>
        <w:t xml:space="preserve"> - pre tvorbu jednotkových  cien stavebných prác vykonávaných vlastnými kapacitami musí byť použitý kalkulačný vzorec stanovený obstarávateľom nasledovne:</w:t>
      </w:r>
    </w:p>
    <w:p w14:paraId="53E0E4B4" w14:textId="77777777" w:rsidR="005E396B" w:rsidRPr="00240AE0" w:rsidRDefault="005E396B" w:rsidP="001816AF">
      <w:pPr>
        <w:pStyle w:val="Zarkazkladnhotextu3"/>
        <w:spacing w:after="60"/>
        <w:ind w:left="851" w:hanging="142"/>
        <w:rPr>
          <w:rFonts w:cs="Arial"/>
          <w:sz w:val="20"/>
          <w:szCs w:val="20"/>
          <w:lang w:val="sk-SK"/>
        </w:rPr>
      </w:pPr>
      <w:r w:rsidRPr="00240AE0">
        <w:rPr>
          <w:rFonts w:cs="Arial"/>
          <w:sz w:val="20"/>
          <w:szCs w:val="20"/>
          <w:lang w:val="sk-SK"/>
        </w:rPr>
        <w:tab/>
        <w:t>Jednotková cena = priame náklady (PN-materiál, mzdy, stroje, doprava)+ režijné náklady (R) vo výške 13,2% z PN + zisk vo výške 2,6% (z PN +R)</w:t>
      </w:r>
    </w:p>
    <w:p w14:paraId="75B2BBC2" w14:textId="77777777" w:rsidR="005E396B" w:rsidRPr="00240AE0" w:rsidRDefault="005E396B" w:rsidP="001816AF">
      <w:pPr>
        <w:pStyle w:val="Zarkazkladnhotextu3"/>
        <w:spacing w:after="60"/>
        <w:ind w:left="851" w:hanging="425"/>
        <w:rPr>
          <w:rFonts w:cs="Arial"/>
          <w:sz w:val="20"/>
          <w:szCs w:val="20"/>
          <w:lang w:val="sk-SK"/>
        </w:rPr>
      </w:pPr>
      <w:r w:rsidRPr="00240AE0">
        <w:rPr>
          <w:rFonts w:cs="Arial"/>
          <w:sz w:val="20"/>
          <w:szCs w:val="20"/>
          <w:lang w:val="sk-SK"/>
        </w:rPr>
        <w:t>b)</w:t>
      </w:r>
      <w:r w:rsidRPr="00240AE0">
        <w:rPr>
          <w:rFonts w:cs="Arial"/>
          <w:sz w:val="20"/>
          <w:szCs w:val="20"/>
          <w:lang w:val="sk-SK"/>
        </w:rPr>
        <w:tab/>
      </w:r>
      <w:r w:rsidRPr="00240AE0">
        <w:rPr>
          <w:rFonts w:cs="Arial"/>
          <w:b/>
          <w:sz w:val="20"/>
          <w:szCs w:val="20"/>
          <w:lang w:val="sk-SK"/>
        </w:rPr>
        <w:t>ocenenie materiálov</w:t>
      </w:r>
      <w:r w:rsidRPr="00240AE0">
        <w:rPr>
          <w:rFonts w:cs="Arial"/>
          <w:sz w:val="20"/>
          <w:szCs w:val="20"/>
          <w:lang w:val="sk-SK"/>
        </w:rPr>
        <w:t xml:space="preserve"> - preukázané cez cenové doklady (faktúry, cenové ponuky a podobne).</w:t>
      </w:r>
    </w:p>
    <w:p w14:paraId="64D9F0AB" w14:textId="77777777" w:rsidR="005E396B" w:rsidRPr="00240AE0" w:rsidRDefault="005E396B" w:rsidP="001816AF">
      <w:pPr>
        <w:pStyle w:val="Zarkazkladnhotextu3"/>
        <w:spacing w:after="60"/>
        <w:ind w:left="851" w:hanging="425"/>
        <w:rPr>
          <w:rFonts w:cs="Arial"/>
          <w:strike/>
          <w:sz w:val="20"/>
          <w:szCs w:val="20"/>
          <w:lang w:val="sk-SK"/>
        </w:rPr>
      </w:pPr>
      <w:r w:rsidRPr="00240AE0">
        <w:rPr>
          <w:rFonts w:cs="Arial"/>
          <w:sz w:val="20"/>
          <w:szCs w:val="20"/>
          <w:lang w:val="sk-SK"/>
        </w:rPr>
        <w:t>c)</w:t>
      </w:r>
      <w:r w:rsidRPr="00240AE0">
        <w:rPr>
          <w:rFonts w:cs="Arial"/>
          <w:sz w:val="20"/>
          <w:szCs w:val="20"/>
          <w:lang w:val="sk-SK"/>
        </w:rPr>
        <w:tab/>
      </w:r>
      <w:r w:rsidRPr="00240AE0">
        <w:rPr>
          <w:rFonts w:cs="Arial"/>
          <w:b/>
          <w:bCs/>
          <w:sz w:val="20"/>
          <w:szCs w:val="20"/>
          <w:lang w:val="sk-SK"/>
        </w:rPr>
        <w:t>databázy oceňovaných nástrojov</w:t>
      </w:r>
      <w:r w:rsidRPr="00240AE0">
        <w:rPr>
          <w:rFonts w:cs="Arial"/>
          <w:sz w:val="20"/>
          <w:szCs w:val="20"/>
          <w:lang w:val="sk-SK"/>
        </w:rPr>
        <w:t xml:space="preserve"> –strojov a mechanizmov, dopravy, ľudskej práce; tarify a sadzby - databázy budú spracované vo formáte *.xls, alebo *.xlsx a 1x predložené v *.pdf v slovenskom jazyku potvrdené oprávnenou osobou.</w:t>
      </w:r>
    </w:p>
    <w:p w14:paraId="17F2BF3E" w14:textId="77777777" w:rsidR="005E396B" w:rsidRPr="00240AE0" w:rsidRDefault="005E396B" w:rsidP="001816AF">
      <w:pPr>
        <w:pStyle w:val="Zarkazkladnhotextu2"/>
        <w:spacing w:after="60"/>
        <w:ind w:left="851" w:hanging="425"/>
        <w:rPr>
          <w:rFonts w:cs="Arial"/>
          <w:szCs w:val="20"/>
          <w:lang w:val="sk-SK"/>
        </w:rPr>
      </w:pPr>
      <w:r w:rsidRPr="00240AE0">
        <w:rPr>
          <w:rFonts w:cs="Arial"/>
          <w:szCs w:val="20"/>
          <w:lang w:val="sk-SK"/>
        </w:rPr>
        <w:t>d)</w:t>
      </w:r>
      <w:r w:rsidRPr="00240AE0">
        <w:rPr>
          <w:rFonts w:cs="Arial"/>
          <w:szCs w:val="20"/>
          <w:lang w:val="sk-SK"/>
        </w:rPr>
        <w:tab/>
      </w:r>
      <w:r w:rsidRPr="00240AE0">
        <w:rPr>
          <w:rFonts w:cs="Arial"/>
          <w:b/>
          <w:bCs/>
          <w:szCs w:val="20"/>
          <w:lang w:val="sk-SK"/>
        </w:rPr>
        <w:t xml:space="preserve">cenový dopad na stavbu </w:t>
      </w:r>
      <w:r w:rsidRPr="00240AE0">
        <w:rPr>
          <w:rFonts w:cs="Arial"/>
          <w:szCs w:val="20"/>
          <w:lang w:val="sk-SK"/>
        </w:rPr>
        <w:t>– vypracovaný na základe požadovaných jednotkových cien schválený zodpovednými pracovníkmi  NDS a.s.</w:t>
      </w:r>
    </w:p>
    <w:p w14:paraId="569F6F4F" w14:textId="77777777" w:rsidR="005E396B" w:rsidRPr="00893A83" w:rsidRDefault="005E396B" w:rsidP="001816AF">
      <w:pPr>
        <w:spacing w:after="60"/>
        <w:ind w:left="851" w:hanging="425"/>
        <w:jc w:val="both"/>
        <w:rPr>
          <w:rFonts w:cs="Arial"/>
          <w:szCs w:val="20"/>
        </w:rPr>
      </w:pPr>
      <w:r w:rsidRPr="00893A83">
        <w:rPr>
          <w:rFonts w:cs="Arial"/>
          <w:szCs w:val="20"/>
        </w:rPr>
        <w:t>e)</w:t>
      </w:r>
      <w:r w:rsidRPr="00893A83">
        <w:rPr>
          <w:rFonts w:cs="Arial"/>
          <w:szCs w:val="20"/>
        </w:rPr>
        <w:tab/>
      </w:r>
      <w:r w:rsidRPr="00893A83">
        <w:rPr>
          <w:rFonts w:cs="Arial"/>
          <w:b/>
          <w:bCs/>
          <w:szCs w:val="20"/>
        </w:rPr>
        <w:t xml:space="preserve">kompletné definovanie </w:t>
      </w:r>
      <w:r w:rsidRPr="00D43F92">
        <w:rPr>
          <w:rFonts w:cs="Arial"/>
          <w:b/>
          <w:bCs/>
          <w:szCs w:val="20"/>
        </w:rPr>
        <w:t>položky</w:t>
      </w:r>
      <w:r w:rsidRPr="00893A83">
        <w:rPr>
          <w:rFonts w:cs="Arial"/>
          <w:szCs w:val="20"/>
        </w:rPr>
        <w:t>, ktoré pozostáva z čísla , názvu,  mernej jednotky (podľa triednika TSP) a kalkulácie jednotkovej ceny (podľa predloženého rozboru ekonomickej oprávnenosti nákladov)</w:t>
      </w:r>
    </w:p>
    <w:p w14:paraId="3D7E15F9" w14:textId="77777777" w:rsidR="005E396B" w:rsidRPr="00240AE0" w:rsidRDefault="005E396B" w:rsidP="001816AF">
      <w:pPr>
        <w:pStyle w:val="Zarkazkladnhotextu2"/>
        <w:spacing w:after="60"/>
        <w:ind w:left="850" w:hanging="425"/>
        <w:rPr>
          <w:rFonts w:cs="Arial"/>
          <w:b/>
          <w:szCs w:val="20"/>
          <w:lang w:val="sk-SK"/>
        </w:rPr>
      </w:pPr>
      <w:r w:rsidRPr="00240AE0">
        <w:rPr>
          <w:rFonts w:cs="Arial"/>
          <w:szCs w:val="20"/>
          <w:lang w:val="sk-SK"/>
        </w:rPr>
        <w:t>f)</w:t>
      </w:r>
      <w:r w:rsidRPr="00240AE0">
        <w:rPr>
          <w:rFonts w:cs="Arial"/>
          <w:b/>
          <w:szCs w:val="20"/>
          <w:lang w:val="sk-SK"/>
        </w:rPr>
        <w:tab/>
        <w:t xml:space="preserve">podrobný popis položky a rozbor spotreby </w:t>
      </w:r>
      <w:r w:rsidRPr="00240AE0">
        <w:rPr>
          <w:rFonts w:cs="Arial"/>
          <w:szCs w:val="20"/>
          <w:lang w:val="sk-SK"/>
        </w:rPr>
        <w:t xml:space="preserve">(množstvo práce, materiálov, druhovosti a nasadenia strojov a dopravy, ktorý je podkladom pre kalkuláciu ekonomicky oprávnených nákladov) </w:t>
      </w:r>
      <w:r w:rsidRPr="00240AE0">
        <w:rPr>
          <w:rFonts w:cs="Arial"/>
          <w:b/>
          <w:szCs w:val="20"/>
          <w:lang w:val="sk-SK"/>
        </w:rPr>
        <w:t>odsúhlasený zodpovednými pracovníkmi NDS a.s.</w:t>
      </w:r>
    </w:p>
    <w:p w14:paraId="291DB6FE" w14:textId="77777777" w:rsidR="00C45180" w:rsidRPr="00893A83" w:rsidRDefault="00C45180" w:rsidP="001816AF">
      <w:pPr>
        <w:spacing w:after="60"/>
        <w:ind w:left="425"/>
        <w:jc w:val="both"/>
        <w:rPr>
          <w:rFonts w:cs="Arial"/>
          <w:bCs/>
          <w:szCs w:val="20"/>
        </w:rPr>
      </w:pPr>
      <w:r w:rsidRPr="00893A83">
        <w:rPr>
          <w:rFonts w:cs="Arial"/>
          <w:bCs/>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7401F753" w14:textId="77777777" w:rsidR="00817EF7" w:rsidRPr="00893A83" w:rsidRDefault="00C45180" w:rsidP="001816AF">
      <w:pPr>
        <w:pStyle w:val="Zkladntext"/>
        <w:spacing w:before="60"/>
        <w:ind w:left="425" w:firstLine="1"/>
        <w:rPr>
          <w:rFonts w:cs="Arial"/>
          <w:noProof w:val="0"/>
          <w:szCs w:val="20"/>
          <w:lang w:val="sk-SK" w:eastAsia="en-US"/>
        </w:rPr>
      </w:pPr>
      <w:r w:rsidRPr="00671189">
        <w:rPr>
          <w:rFonts w:cs="Arial"/>
          <w:szCs w:val="20"/>
          <w:lang w:val="sk-SK"/>
        </w:rPr>
        <w:t>Na stavebné práce, ktoré Zhotoviteľ bude vykonávať formou poddodávky mu budú priznané ekonomicky oprávnené náklady (cenové ponuky, faktúry a iné) a náklady na koordinačnú činnosť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0A7A2F2E" w14:textId="77777777" w:rsidR="007435D7" w:rsidRPr="00893A83" w:rsidRDefault="008A630C" w:rsidP="00CF0C8B">
      <w:pPr>
        <w:pStyle w:val="Nadpis1"/>
        <w:jc w:val="left"/>
        <w:rPr>
          <w:rFonts w:ascii="Arial" w:hAnsi="Arial" w:cs="Arial"/>
          <w:bCs/>
          <w:caps/>
          <w:noProof w:val="0"/>
          <w:sz w:val="24"/>
          <w:szCs w:val="24"/>
          <w:lang w:eastAsia="en-US"/>
        </w:rPr>
      </w:pPr>
      <w:r w:rsidRPr="00240AE0">
        <w:rPr>
          <w:rFonts w:ascii="Arial" w:hAnsi="Arial" w:cs="Arial"/>
          <w:spacing w:val="-4"/>
          <w:szCs w:val="20"/>
        </w:rPr>
        <w:br w:type="page"/>
      </w:r>
      <w:bookmarkStart w:id="57" w:name="_Toc461981442"/>
    </w:p>
    <w:p w14:paraId="0C70AD4A" w14:textId="77777777" w:rsidR="007435D7" w:rsidRPr="00893A83" w:rsidRDefault="007435D7" w:rsidP="007435D7">
      <w:pPr>
        <w:outlineLvl w:val="0"/>
        <w:rPr>
          <w:rFonts w:cs="Arial"/>
          <w:b/>
          <w:bCs/>
          <w:caps/>
          <w:noProof w:val="0"/>
          <w:sz w:val="24"/>
          <w:lang w:eastAsia="en-US"/>
        </w:rPr>
      </w:pPr>
      <w:r w:rsidRPr="00893A83">
        <w:rPr>
          <w:rFonts w:cs="Arial"/>
          <w:b/>
          <w:bCs/>
          <w:caps/>
          <w:noProof w:val="0"/>
          <w:sz w:val="24"/>
          <w:lang w:eastAsia="en-US"/>
        </w:rPr>
        <w:lastRenderedPageBreak/>
        <w:t>B.3  OBCHODNÉ PODMIENKY plneNIA PREDMETU ZÁKAZKY</w:t>
      </w:r>
      <w:bookmarkEnd w:id="57"/>
    </w:p>
    <w:p w14:paraId="59B49E7D" w14:textId="77777777" w:rsidR="007435D7" w:rsidRPr="00893A83" w:rsidRDefault="007435D7" w:rsidP="007435D7">
      <w:pPr>
        <w:spacing w:before="200" w:after="200" w:line="276" w:lineRule="auto"/>
        <w:jc w:val="both"/>
        <w:rPr>
          <w:rFonts w:cs="Arial"/>
          <w:noProof w:val="0"/>
          <w:szCs w:val="20"/>
          <w:lang w:eastAsia="en-US"/>
        </w:rPr>
      </w:pPr>
      <w:r w:rsidRPr="00893A83">
        <w:rPr>
          <w:rFonts w:cs="Arial"/>
          <w:noProof w:val="0"/>
          <w:szCs w:val="20"/>
          <w:lang w:eastAsia="en-US"/>
        </w:rPr>
        <w:t>Uchádzač predloží návrh zmluvy podľa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0130FA81" w14:textId="77777777" w:rsidR="007435D7" w:rsidRPr="00893A83" w:rsidRDefault="007435D7" w:rsidP="007435D7">
      <w:pPr>
        <w:spacing w:before="200"/>
        <w:jc w:val="both"/>
        <w:rPr>
          <w:rFonts w:cs="Arial"/>
          <w:szCs w:val="20"/>
        </w:rPr>
      </w:pPr>
    </w:p>
    <w:p w14:paraId="4F06D937" w14:textId="77777777" w:rsidR="007435D7" w:rsidRPr="00893A83" w:rsidRDefault="007435D7" w:rsidP="007435D7">
      <w:pPr>
        <w:spacing w:after="100"/>
        <w:jc w:val="center"/>
        <w:rPr>
          <w:rFonts w:cs="Arial"/>
          <w:b/>
          <w:sz w:val="22"/>
          <w:szCs w:val="22"/>
        </w:rPr>
      </w:pPr>
      <w:r w:rsidRPr="00893A83">
        <w:rPr>
          <w:rFonts w:cs="Arial"/>
          <w:b/>
          <w:sz w:val="22"/>
          <w:szCs w:val="22"/>
        </w:rPr>
        <w:t>Rámcová dohoda</w:t>
      </w:r>
    </w:p>
    <w:p w14:paraId="54C7EF38" w14:textId="77777777" w:rsidR="007435D7" w:rsidRPr="00893A83" w:rsidRDefault="007435D7" w:rsidP="007435D7">
      <w:pPr>
        <w:spacing w:after="100"/>
        <w:jc w:val="center"/>
        <w:rPr>
          <w:rFonts w:cs="Arial"/>
          <w:b/>
          <w:sz w:val="22"/>
          <w:szCs w:val="22"/>
        </w:rPr>
      </w:pPr>
      <w:r w:rsidRPr="00893A83">
        <w:rPr>
          <w:rFonts w:cs="Arial"/>
          <w:b/>
          <w:sz w:val="22"/>
          <w:szCs w:val="22"/>
        </w:rPr>
        <w:t>číslo objednávateľa: ZM/</w:t>
      </w:r>
    </w:p>
    <w:p w14:paraId="15310D4A" w14:textId="77777777" w:rsidR="007435D7" w:rsidRPr="00893A83" w:rsidRDefault="007435D7" w:rsidP="007435D7">
      <w:pPr>
        <w:spacing w:after="100"/>
        <w:jc w:val="center"/>
        <w:rPr>
          <w:rFonts w:cs="Arial"/>
          <w:b/>
          <w:sz w:val="22"/>
          <w:szCs w:val="22"/>
        </w:rPr>
      </w:pPr>
      <w:r w:rsidRPr="00893A83">
        <w:rPr>
          <w:rFonts w:cs="Arial"/>
          <w:b/>
          <w:sz w:val="22"/>
          <w:szCs w:val="22"/>
        </w:rPr>
        <w:t>číslo zhotoviteľa:</w:t>
      </w:r>
    </w:p>
    <w:p w14:paraId="3E778C37" w14:textId="14D1E591" w:rsidR="00F22B2E" w:rsidRPr="00893A83" w:rsidRDefault="008D02C4" w:rsidP="00F22B2E">
      <w:pPr>
        <w:spacing w:before="480"/>
        <w:jc w:val="center"/>
        <w:rPr>
          <w:rStyle w:val="Hypertextovprepojenie"/>
          <w:rFonts w:cs="Arial"/>
          <w:b/>
          <w:bCs/>
          <w:color w:val="auto"/>
          <w:sz w:val="22"/>
          <w:szCs w:val="22"/>
          <w:u w:val="none"/>
          <w:lang w:eastAsia="x-none"/>
        </w:rPr>
      </w:pPr>
      <w:r w:rsidRPr="00893A83">
        <w:rPr>
          <w:rFonts w:cs="Arial"/>
          <w:b/>
          <w:sz w:val="22"/>
          <w:szCs w:val="22"/>
        </w:rPr>
        <w:t>Nákup a výmena záchytných bezpečnostných zariadení HIASA na pozemných komunikáciách vo vlastníctve, resp. v správe Národnej diaľničnej spoločnosti a.s.</w:t>
      </w:r>
    </w:p>
    <w:p w14:paraId="09CE3B77" w14:textId="77777777" w:rsidR="007549DF" w:rsidRPr="00893A83" w:rsidRDefault="007549DF" w:rsidP="007549DF">
      <w:pPr>
        <w:spacing w:before="480"/>
        <w:jc w:val="center"/>
        <w:rPr>
          <w:rFonts w:cs="Arial"/>
          <w:szCs w:val="20"/>
        </w:rPr>
      </w:pPr>
      <w:r w:rsidRPr="00893A83">
        <w:rPr>
          <w:rFonts w:cs="Arial"/>
          <w:szCs w:val="20"/>
        </w:rPr>
        <w:t>uzatvorená podľa § 83 zákona č. 343/2015 Z. z. o verejnom obstarávaní</w:t>
      </w:r>
    </w:p>
    <w:p w14:paraId="47CBFEF9" w14:textId="77777777" w:rsidR="007549DF" w:rsidRPr="00893A83" w:rsidRDefault="007549DF" w:rsidP="007549DF">
      <w:pPr>
        <w:jc w:val="center"/>
        <w:rPr>
          <w:rFonts w:cs="Arial"/>
          <w:b/>
          <w:szCs w:val="20"/>
        </w:rPr>
      </w:pPr>
      <w:r w:rsidRPr="00893A83">
        <w:rPr>
          <w:rFonts w:cs="Arial"/>
          <w:szCs w:val="20"/>
        </w:rPr>
        <w:t>a o zmene a doplnení niektorých zákonov v znení neskorších predpisov a § 536 a nasl. zákona č. 513/1991 Zb. Obchodný zákonník v znení neskorších predpisov</w:t>
      </w:r>
      <w:r w:rsidRPr="00893A83">
        <w:rPr>
          <w:rFonts w:cs="Arial"/>
          <w:b/>
          <w:szCs w:val="20"/>
        </w:rPr>
        <w:t xml:space="preserve"> </w:t>
      </w:r>
      <w:r w:rsidRPr="00893A83">
        <w:rPr>
          <w:rFonts w:cs="Arial"/>
          <w:szCs w:val="20"/>
        </w:rPr>
        <w:t>(ďalej len</w:t>
      </w:r>
      <w:r w:rsidRPr="00893A83">
        <w:rPr>
          <w:rFonts w:cs="Arial"/>
          <w:b/>
          <w:szCs w:val="20"/>
        </w:rPr>
        <w:t xml:space="preserve"> „Obchodný zákonník“</w:t>
      </w:r>
      <w:r w:rsidRPr="00893A83">
        <w:rPr>
          <w:rFonts w:cs="Arial"/>
          <w:szCs w:val="20"/>
        </w:rPr>
        <w:t>)</w:t>
      </w:r>
    </w:p>
    <w:p w14:paraId="78017FE1" w14:textId="77777777" w:rsidR="007549DF" w:rsidRPr="00893A83" w:rsidRDefault="007549DF" w:rsidP="007549DF">
      <w:pPr>
        <w:spacing w:after="100"/>
        <w:jc w:val="center"/>
        <w:rPr>
          <w:rFonts w:cs="Arial"/>
          <w:bCs/>
          <w:szCs w:val="20"/>
        </w:rPr>
      </w:pPr>
      <w:r w:rsidRPr="00893A83">
        <w:rPr>
          <w:rFonts w:cs="Arial"/>
          <w:iCs/>
          <w:szCs w:val="20"/>
        </w:rPr>
        <w:t>(ďalej len „</w:t>
      </w:r>
      <w:r w:rsidRPr="00893A83">
        <w:rPr>
          <w:rFonts w:cs="Arial"/>
          <w:b/>
          <w:iCs/>
          <w:szCs w:val="20"/>
        </w:rPr>
        <w:t>Rámcová dohoda</w:t>
      </w:r>
      <w:r w:rsidRPr="00893A83">
        <w:rPr>
          <w:rFonts w:cs="Arial"/>
          <w:iCs/>
          <w:szCs w:val="20"/>
        </w:rPr>
        <w:t>“)</w:t>
      </w:r>
    </w:p>
    <w:p w14:paraId="6C93CA61" w14:textId="77777777" w:rsidR="00C6110D" w:rsidRPr="00893A83" w:rsidRDefault="00C6110D" w:rsidP="00C6110D">
      <w:pPr>
        <w:tabs>
          <w:tab w:val="left" w:pos="-993"/>
        </w:tabs>
        <w:spacing w:before="480" w:after="100"/>
        <w:jc w:val="center"/>
        <w:rPr>
          <w:rFonts w:cs="Arial"/>
          <w:szCs w:val="20"/>
        </w:rPr>
      </w:pPr>
      <w:r w:rsidRPr="00893A83">
        <w:rPr>
          <w:rFonts w:cs="Arial"/>
          <w:szCs w:val="20"/>
        </w:rPr>
        <w:t>medzi zmluvnými stranami</w:t>
      </w:r>
    </w:p>
    <w:p w14:paraId="7CC7DDF3" w14:textId="77777777" w:rsidR="00C6110D" w:rsidRPr="00893A83" w:rsidRDefault="00C6110D" w:rsidP="00876B80">
      <w:pPr>
        <w:widowControl w:val="0"/>
        <w:numPr>
          <w:ilvl w:val="0"/>
          <w:numId w:val="8"/>
        </w:numPr>
        <w:shd w:val="clear" w:color="auto" w:fill="FFFFFF"/>
        <w:autoSpaceDE w:val="0"/>
        <w:autoSpaceDN w:val="0"/>
        <w:adjustRightInd w:val="0"/>
        <w:spacing w:before="480" w:after="100"/>
        <w:ind w:left="567" w:hanging="567"/>
        <w:rPr>
          <w:rFonts w:cs="Arial"/>
          <w:b/>
          <w:bCs/>
          <w:szCs w:val="20"/>
          <w:lang w:eastAsia="x-none"/>
        </w:rPr>
      </w:pPr>
      <w:r w:rsidRPr="00893A83">
        <w:rPr>
          <w:rFonts w:cs="Arial"/>
          <w:b/>
          <w:bCs/>
          <w:szCs w:val="20"/>
          <w:lang w:eastAsia="x-none"/>
        </w:rPr>
        <w:t>Objednávateľ</w:t>
      </w:r>
    </w:p>
    <w:p w14:paraId="1A9AB714" w14:textId="77777777" w:rsidR="007549DF" w:rsidRPr="00893A83" w:rsidRDefault="007549DF" w:rsidP="007549DF">
      <w:pPr>
        <w:shd w:val="clear" w:color="auto" w:fill="FFFFFF"/>
        <w:rPr>
          <w:rFonts w:cs="Arial"/>
          <w:szCs w:val="20"/>
          <w:lang w:eastAsia="x-none"/>
        </w:rPr>
      </w:pPr>
      <w:r w:rsidRPr="00893A83">
        <w:rPr>
          <w:rFonts w:cs="Arial"/>
          <w:szCs w:val="20"/>
          <w:lang w:eastAsia="x-none"/>
        </w:rPr>
        <w:t>Obchodné meno:</w:t>
      </w:r>
      <w:r w:rsidRPr="00893A83">
        <w:rPr>
          <w:rFonts w:cs="Arial"/>
          <w:szCs w:val="20"/>
          <w:lang w:eastAsia="x-none"/>
        </w:rPr>
        <w:tab/>
      </w:r>
      <w:r w:rsidRPr="00893A83">
        <w:rPr>
          <w:rFonts w:cs="Arial"/>
          <w:szCs w:val="20"/>
          <w:lang w:eastAsia="x-none"/>
        </w:rPr>
        <w:tab/>
      </w:r>
      <w:r w:rsidRPr="00893A83">
        <w:rPr>
          <w:rFonts w:cs="Arial"/>
          <w:szCs w:val="20"/>
          <w:lang w:eastAsia="x-none"/>
        </w:rPr>
        <w:tab/>
      </w:r>
      <w:r w:rsidRPr="00893A83">
        <w:rPr>
          <w:rFonts w:cs="Arial"/>
          <w:b/>
          <w:szCs w:val="20"/>
          <w:lang w:eastAsia="x-none"/>
        </w:rPr>
        <w:t xml:space="preserve">Národná diaľničná spoločnosť, a.s. </w:t>
      </w:r>
    </w:p>
    <w:p w14:paraId="3C6E4139" w14:textId="77777777" w:rsidR="007549DF" w:rsidRPr="00893A83" w:rsidRDefault="007549DF" w:rsidP="007549DF">
      <w:pPr>
        <w:shd w:val="clear" w:color="auto" w:fill="FFFFFF"/>
        <w:rPr>
          <w:rFonts w:cs="Arial"/>
          <w:szCs w:val="20"/>
          <w:lang w:eastAsia="x-none"/>
        </w:rPr>
      </w:pPr>
      <w:r w:rsidRPr="00893A83">
        <w:rPr>
          <w:rFonts w:cs="Arial"/>
          <w:szCs w:val="20"/>
          <w:lang w:eastAsia="x-none"/>
        </w:rPr>
        <w:t>Sídlo:</w:t>
      </w:r>
      <w:r w:rsidRPr="00893A83">
        <w:rPr>
          <w:rFonts w:cs="Arial"/>
          <w:szCs w:val="20"/>
          <w:lang w:eastAsia="x-none"/>
        </w:rPr>
        <w:tab/>
        <w:t xml:space="preserve"> </w:t>
      </w:r>
      <w:r w:rsidRPr="00893A83">
        <w:rPr>
          <w:rFonts w:cs="Arial"/>
          <w:szCs w:val="20"/>
          <w:lang w:eastAsia="x-none"/>
        </w:rPr>
        <w:tab/>
      </w:r>
      <w:r w:rsidRPr="00893A83">
        <w:rPr>
          <w:rFonts w:cs="Arial"/>
          <w:szCs w:val="20"/>
          <w:lang w:eastAsia="x-none"/>
        </w:rPr>
        <w:tab/>
      </w:r>
      <w:r w:rsidRPr="00893A83">
        <w:rPr>
          <w:rFonts w:cs="Arial"/>
          <w:szCs w:val="20"/>
          <w:lang w:eastAsia="x-none"/>
        </w:rPr>
        <w:tab/>
      </w:r>
      <w:r w:rsidRPr="00893A83">
        <w:rPr>
          <w:rFonts w:cs="Arial"/>
          <w:szCs w:val="20"/>
          <w:lang w:eastAsia="x-none"/>
        </w:rPr>
        <w:tab/>
        <w:t>Dúbravská cesta 14, 841 04 Bratislava</w:t>
      </w:r>
    </w:p>
    <w:p w14:paraId="6CC90211" w14:textId="77777777" w:rsidR="007549DF" w:rsidRPr="00893A83" w:rsidRDefault="007549DF" w:rsidP="007549DF">
      <w:pPr>
        <w:ind w:left="2832" w:hanging="2832"/>
        <w:jc w:val="both"/>
        <w:rPr>
          <w:rFonts w:cs="Arial"/>
          <w:szCs w:val="20"/>
        </w:rPr>
      </w:pPr>
      <w:r w:rsidRPr="00893A83">
        <w:rPr>
          <w:rFonts w:cs="Arial"/>
          <w:szCs w:val="20"/>
        </w:rPr>
        <w:t>Právna forma:</w:t>
      </w:r>
      <w:r w:rsidRPr="00893A83">
        <w:rPr>
          <w:rFonts w:cs="Arial"/>
          <w:szCs w:val="20"/>
        </w:rPr>
        <w:tab/>
        <w:t xml:space="preserve">akciová spoločnosť zapísaná v Obchodnom registri </w:t>
      </w:r>
      <w:r w:rsidR="00E97CA4" w:rsidRPr="00893A83">
        <w:rPr>
          <w:rFonts w:cs="Arial"/>
          <w:szCs w:val="20"/>
        </w:rPr>
        <w:t xml:space="preserve">Mestského </w:t>
      </w:r>
      <w:r w:rsidRPr="00893A83">
        <w:rPr>
          <w:rFonts w:cs="Arial"/>
          <w:szCs w:val="20"/>
        </w:rPr>
        <w:t xml:space="preserve">súdu </w:t>
      </w:r>
      <w:r w:rsidRPr="00893A83">
        <w:rPr>
          <w:rFonts w:cs="Arial"/>
          <w:szCs w:val="20"/>
        </w:rPr>
        <w:br/>
        <w:t xml:space="preserve">Bratislava </w:t>
      </w:r>
      <w:r w:rsidR="00E97CA4" w:rsidRPr="00893A83">
        <w:rPr>
          <w:rFonts w:cs="Arial"/>
          <w:szCs w:val="20"/>
        </w:rPr>
        <w:t>II</w:t>
      </w:r>
      <w:r w:rsidRPr="00893A83">
        <w:rPr>
          <w:rFonts w:cs="Arial"/>
          <w:szCs w:val="20"/>
        </w:rPr>
        <w:t>I, oddiel: Sa, vložka č.: 3518/B</w:t>
      </w:r>
    </w:p>
    <w:p w14:paraId="7661489F" w14:textId="77777777" w:rsidR="007549DF" w:rsidRPr="00893A83" w:rsidRDefault="007549DF" w:rsidP="007549DF">
      <w:pPr>
        <w:shd w:val="clear" w:color="auto" w:fill="FFFFFF"/>
        <w:rPr>
          <w:rFonts w:cs="Arial"/>
          <w:szCs w:val="20"/>
          <w:lang w:eastAsia="x-none"/>
        </w:rPr>
      </w:pPr>
      <w:r w:rsidRPr="00893A83">
        <w:rPr>
          <w:rFonts w:cs="Arial"/>
          <w:szCs w:val="20"/>
          <w:lang w:eastAsia="x-none"/>
        </w:rPr>
        <w:t>Štatutárny orgán:</w:t>
      </w:r>
      <w:r w:rsidRPr="00893A83">
        <w:rPr>
          <w:rFonts w:cs="Arial"/>
          <w:szCs w:val="20"/>
          <w:lang w:eastAsia="x-none"/>
        </w:rPr>
        <w:tab/>
        <w:t xml:space="preserve"> </w:t>
      </w:r>
      <w:r w:rsidRPr="00893A83">
        <w:rPr>
          <w:rFonts w:cs="Arial"/>
          <w:szCs w:val="20"/>
          <w:lang w:eastAsia="x-none"/>
        </w:rPr>
        <w:tab/>
      </w:r>
      <w:r w:rsidRPr="00893A83">
        <w:rPr>
          <w:rFonts w:cs="Arial"/>
          <w:szCs w:val="20"/>
          <w:lang w:eastAsia="x-none"/>
        </w:rPr>
        <w:tab/>
        <w:t xml:space="preserve">predstavenstvo, </w:t>
      </w:r>
      <w:r w:rsidR="00E97CA4" w:rsidRPr="00893A83">
        <w:rPr>
          <w:rFonts w:cs="Arial"/>
          <w:szCs w:val="20"/>
          <w:lang w:eastAsia="x-none"/>
        </w:rPr>
        <w:t>v mene ktorého koná</w:t>
      </w:r>
      <w:r w:rsidRPr="00893A83">
        <w:rPr>
          <w:rFonts w:cs="Arial"/>
          <w:szCs w:val="20"/>
          <w:lang w:eastAsia="x-none"/>
        </w:rPr>
        <w:t>:</w:t>
      </w:r>
    </w:p>
    <w:p w14:paraId="0D2C051C" w14:textId="6D9AC5B9" w:rsidR="007549DF" w:rsidRPr="00893A83" w:rsidRDefault="008D02C4" w:rsidP="007549DF">
      <w:pPr>
        <w:shd w:val="clear" w:color="auto" w:fill="FFFFFF"/>
        <w:ind w:left="2124" w:firstLine="708"/>
        <w:rPr>
          <w:rFonts w:cs="Arial"/>
          <w:szCs w:val="20"/>
          <w:lang w:eastAsia="x-none"/>
        </w:rPr>
      </w:pPr>
      <w:r w:rsidRPr="0035107C">
        <w:rPr>
          <w:bCs/>
        </w:rPr>
        <w:t>Ing. Filip Macháček</w:t>
      </w:r>
      <w:r w:rsidR="007549DF" w:rsidRPr="00893A83">
        <w:rPr>
          <w:rFonts w:cs="Arial"/>
          <w:szCs w:val="20"/>
          <w:lang w:eastAsia="x-none"/>
        </w:rPr>
        <w:t>, predseda predstavenstva</w:t>
      </w:r>
      <w:r w:rsidR="00162901" w:rsidRPr="00893A83">
        <w:rPr>
          <w:rFonts w:cs="Arial"/>
          <w:szCs w:val="20"/>
          <w:lang w:eastAsia="x-none"/>
        </w:rPr>
        <w:t xml:space="preserve"> a generálny </w:t>
      </w:r>
      <w:r w:rsidR="00162901" w:rsidRPr="00893A83">
        <w:rPr>
          <w:rFonts w:cs="Arial"/>
          <w:szCs w:val="20"/>
          <w:lang w:eastAsia="x-none"/>
        </w:rPr>
        <w:tab/>
      </w:r>
      <w:r w:rsidR="00162901" w:rsidRPr="00893A83">
        <w:rPr>
          <w:rFonts w:cs="Arial"/>
          <w:szCs w:val="20"/>
          <w:lang w:eastAsia="x-none"/>
        </w:rPr>
        <w:tab/>
      </w:r>
      <w:r w:rsidR="00162901" w:rsidRPr="00893A83">
        <w:rPr>
          <w:rFonts w:cs="Arial"/>
          <w:szCs w:val="20"/>
          <w:lang w:eastAsia="x-none"/>
        </w:rPr>
        <w:tab/>
      </w:r>
      <w:r>
        <w:rPr>
          <w:rFonts w:cs="Arial"/>
          <w:szCs w:val="20"/>
          <w:lang w:eastAsia="x-none"/>
        </w:rPr>
        <w:tab/>
      </w:r>
      <w:r w:rsidR="00162901" w:rsidRPr="00893A83">
        <w:rPr>
          <w:rFonts w:cs="Arial"/>
          <w:szCs w:val="20"/>
          <w:lang w:eastAsia="x-none"/>
        </w:rPr>
        <w:t>riaditeľ</w:t>
      </w:r>
    </w:p>
    <w:p w14:paraId="6CCCB4B2" w14:textId="281F0DB2" w:rsidR="007549DF" w:rsidRPr="00893A83" w:rsidRDefault="007549DF" w:rsidP="007549DF">
      <w:pPr>
        <w:spacing w:after="100"/>
        <w:jc w:val="both"/>
        <w:rPr>
          <w:rFonts w:cs="Arial"/>
          <w:szCs w:val="20"/>
        </w:rPr>
      </w:pPr>
      <w:r w:rsidRPr="00893A83">
        <w:rPr>
          <w:rFonts w:cs="Arial"/>
          <w:szCs w:val="20"/>
        </w:rPr>
        <w:tab/>
      </w:r>
      <w:r w:rsidRPr="00893A83">
        <w:rPr>
          <w:rFonts w:cs="Arial"/>
          <w:szCs w:val="20"/>
        </w:rPr>
        <w:tab/>
      </w:r>
      <w:r w:rsidRPr="00893A83">
        <w:rPr>
          <w:rFonts w:cs="Arial"/>
          <w:szCs w:val="20"/>
        </w:rPr>
        <w:tab/>
      </w:r>
      <w:r w:rsidRPr="00893A83">
        <w:rPr>
          <w:rFonts w:cs="Arial"/>
          <w:szCs w:val="20"/>
        </w:rPr>
        <w:tab/>
      </w:r>
      <w:r w:rsidRPr="00893A83">
        <w:rPr>
          <w:rFonts w:cs="Arial"/>
          <w:szCs w:val="20"/>
        </w:rPr>
        <w:tab/>
      </w:r>
      <w:r w:rsidR="0035107C" w:rsidRPr="0035107C">
        <w:rPr>
          <w:rFonts w:cs="Arial"/>
          <w:szCs w:val="20"/>
        </w:rPr>
        <w:t>PhDr. Rastislav Droppa</w:t>
      </w:r>
      <w:r w:rsidRPr="00893A83">
        <w:rPr>
          <w:rFonts w:cs="Arial"/>
          <w:szCs w:val="20"/>
        </w:rPr>
        <w:t xml:space="preserve">, </w:t>
      </w:r>
      <w:r w:rsidR="003A4D90">
        <w:rPr>
          <w:rFonts w:cs="Arial"/>
          <w:szCs w:val="20"/>
        </w:rPr>
        <w:t>podpredseda</w:t>
      </w:r>
      <w:r w:rsidR="003A4D90" w:rsidRPr="00893A83">
        <w:rPr>
          <w:rFonts w:cs="Arial"/>
          <w:szCs w:val="20"/>
        </w:rPr>
        <w:t xml:space="preserve"> </w:t>
      </w:r>
      <w:r w:rsidRPr="00893A83">
        <w:rPr>
          <w:rFonts w:cs="Arial"/>
          <w:szCs w:val="20"/>
        </w:rPr>
        <w:t>predstavenstva</w:t>
      </w:r>
    </w:p>
    <w:p w14:paraId="043D1358" w14:textId="77777777" w:rsidR="007549DF" w:rsidRPr="00893A83" w:rsidRDefault="007549DF" w:rsidP="007549DF">
      <w:pPr>
        <w:shd w:val="clear" w:color="auto" w:fill="FFFFFF"/>
        <w:rPr>
          <w:rFonts w:cs="Arial"/>
          <w:szCs w:val="20"/>
          <w:lang w:eastAsia="x-none"/>
        </w:rPr>
      </w:pPr>
      <w:r w:rsidRPr="00893A83">
        <w:rPr>
          <w:rFonts w:cs="Arial"/>
          <w:szCs w:val="20"/>
          <w:lang w:eastAsia="x-none"/>
        </w:rPr>
        <w:t>Osoby oprávnené rokovať a konať:</w:t>
      </w:r>
    </w:p>
    <w:p w14:paraId="361BC20E" w14:textId="06892F6E" w:rsidR="007549DF" w:rsidRPr="00893A83" w:rsidRDefault="007549DF" w:rsidP="007549DF">
      <w:pPr>
        <w:shd w:val="clear" w:color="auto" w:fill="FFFFFF"/>
        <w:tabs>
          <w:tab w:val="left" w:pos="2694"/>
          <w:tab w:val="left" w:pos="2835"/>
          <w:tab w:val="left" w:pos="3261"/>
        </w:tabs>
        <w:rPr>
          <w:rFonts w:cs="Arial"/>
          <w:szCs w:val="20"/>
          <w:lang w:eastAsia="x-none"/>
        </w:rPr>
      </w:pPr>
      <w:r w:rsidRPr="00893A83">
        <w:rPr>
          <w:rFonts w:cs="Arial"/>
          <w:szCs w:val="20"/>
          <w:lang w:eastAsia="x-none"/>
        </w:rPr>
        <w:t xml:space="preserve">- vo veciach zmluvných: </w:t>
      </w:r>
      <w:r w:rsidRPr="00893A83">
        <w:rPr>
          <w:rFonts w:cs="Arial"/>
          <w:szCs w:val="20"/>
          <w:lang w:eastAsia="x-none"/>
        </w:rPr>
        <w:tab/>
      </w:r>
      <w:r w:rsidRPr="00893A83">
        <w:rPr>
          <w:rFonts w:cs="Arial"/>
          <w:szCs w:val="20"/>
          <w:lang w:eastAsia="x-none"/>
        </w:rPr>
        <w:tab/>
      </w:r>
      <w:r w:rsidR="0035107C">
        <w:rPr>
          <w:rFonts w:cs="Arial"/>
          <w:szCs w:val="20"/>
        </w:rPr>
        <w:t>Mgr. Pavol Macko</w:t>
      </w:r>
      <w:r w:rsidRPr="00893A83">
        <w:rPr>
          <w:rFonts w:cs="Arial"/>
          <w:szCs w:val="20"/>
          <w:lang w:eastAsia="x-none"/>
        </w:rPr>
        <w:t>, vedúci odboru právneho</w:t>
      </w:r>
    </w:p>
    <w:p w14:paraId="61F05792" w14:textId="77777777" w:rsidR="007549DF" w:rsidRPr="00893A83" w:rsidRDefault="007549DF" w:rsidP="007549DF">
      <w:pPr>
        <w:shd w:val="clear" w:color="auto" w:fill="FFFFFF"/>
        <w:tabs>
          <w:tab w:val="left" w:pos="2694"/>
          <w:tab w:val="left" w:pos="2835"/>
          <w:tab w:val="left" w:pos="3261"/>
        </w:tabs>
        <w:rPr>
          <w:rFonts w:cs="Arial"/>
          <w:szCs w:val="20"/>
          <w:lang w:eastAsia="x-none"/>
        </w:rPr>
      </w:pPr>
      <w:r w:rsidRPr="00893A83">
        <w:rPr>
          <w:rFonts w:cs="Arial"/>
          <w:szCs w:val="20"/>
          <w:lang w:eastAsia="x-none"/>
        </w:rPr>
        <w:t xml:space="preserve">- vo veciach technických: </w:t>
      </w:r>
      <w:r w:rsidRPr="00893A83">
        <w:rPr>
          <w:rFonts w:cs="Arial"/>
          <w:szCs w:val="20"/>
          <w:lang w:eastAsia="x-none"/>
        </w:rPr>
        <w:tab/>
      </w:r>
      <w:r w:rsidRPr="00893A83">
        <w:rPr>
          <w:rFonts w:cs="Arial"/>
          <w:szCs w:val="20"/>
          <w:lang w:eastAsia="x-none"/>
        </w:rPr>
        <w:tab/>
        <w:t>Ing.</w:t>
      </w:r>
      <w:r w:rsidRPr="00893A83">
        <w:rPr>
          <w:rFonts w:cs="Arial"/>
          <w:szCs w:val="20"/>
          <w:lang w:eastAsia="x-none"/>
        </w:rPr>
        <w:tab/>
        <w:t>Denisa Filipovičová vedúca odboru BECEP, opráv a investícií,</w:t>
      </w:r>
    </w:p>
    <w:p w14:paraId="5C5C56A0" w14:textId="77777777" w:rsidR="007549DF" w:rsidRPr="00893A83" w:rsidRDefault="007549DF" w:rsidP="007549DF">
      <w:pPr>
        <w:shd w:val="clear" w:color="auto" w:fill="FFFFFF"/>
        <w:tabs>
          <w:tab w:val="left" w:pos="2694"/>
          <w:tab w:val="left" w:pos="2835"/>
          <w:tab w:val="left" w:pos="3261"/>
        </w:tabs>
        <w:rPr>
          <w:rFonts w:cs="Arial"/>
          <w:szCs w:val="20"/>
          <w:lang w:eastAsia="x-none"/>
        </w:rPr>
      </w:pPr>
      <w:r w:rsidRPr="00893A83">
        <w:rPr>
          <w:rFonts w:cs="Arial"/>
          <w:szCs w:val="20"/>
          <w:lang w:eastAsia="x-none"/>
        </w:rPr>
        <w:tab/>
      </w:r>
      <w:r w:rsidRPr="00893A83">
        <w:rPr>
          <w:rFonts w:cs="Arial"/>
          <w:szCs w:val="20"/>
          <w:lang w:eastAsia="x-none"/>
        </w:rPr>
        <w:tab/>
        <w:t>Ing.</w:t>
      </w:r>
      <w:r w:rsidRPr="00893A83">
        <w:rPr>
          <w:rFonts w:cs="Arial"/>
          <w:szCs w:val="20"/>
          <w:lang w:eastAsia="x-none"/>
        </w:rPr>
        <w:tab/>
        <w:t>Peter Glasa, vedúci oddelenia BECEP</w:t>
      </w:r>
    </w:p>
    <w:p w14:paraId="5D74291E" w14:textId="77777777" w:rsidR="007549DF" w:rsidRPr="00893A83" w:rsidRDefault="007549DF" w:rsidP="007549DF">
      <w:pPr>
        <w:tabs>
          <w:tab w:val="left" w:pos="0"/>
          <w:tab w:val="left" w:pos="2835"/>
        </w:tabs>
        <w:ind w:left="3119" w:right="1" w:hanging="284"/>
        <w:jc w:val="both"/>
        <w:rPr>
          <w:rFonts w:cs="Arial"/>
          <w:szCs w:val="20"/>
        </w:rPr>
      </w:pPr>
      <w:r w:rsidRPr="00893A83">
        <w:rPr>
          <w:rFonts w:cs="Arial"/>
          <w:szCs w:val="20"/>
        </w:rPr>
        <w:t>Ing. Tomáš Jančár, špecialista BECEP</w:t>
      </w:r>
    </w:p>
    <w:p w14:paraId="4C5A3A71" w14:textId="77777777" w:rsidR="007549DF" w:rsidRPr="00893A83" w:rsidRDefault="007549DF" w:rsidP="007549DF">
      <w:pPr>
        <w:tabs>
          <w:tab w:val="left" w:pos="0"/>
          <w:tab w:val="left" w:pos="2835"/>
        </w:tabs>
        <w:ind w:left="3119" w:right="1" w:hanging="3119"/>
        <w:jc w:val="both"/>
        <w:rPr>
          <w:rFonts w:cs="Arial"/>
          <w:szCs w:val="20"/>
        </w:rPr>
      </w:pPr>
      <w:r w:rsidRPr="00893A83">
        <w:rPr>
          <w:rFonts w:cs="Arial"/>
          <w:szCs w:val="20"/>
        </w:rPr>
        <w:tab/>
        <w:t>Ing. Pavel Fiľko, špecialista BECEP</w:t>
      </w:r>
    </w:p>
    <w:p w14:paraId="3C80D306" w14:textId="04C5EFC5" w:rsidR="007549DF" w:rsidRPr="00893A83" w:rsidRDefault="007549DF" w:rsidP="007549DF">
      <w:pPr>
        <w:tabs>
          <w:tab w:val="left" w:pos="0"/>
          <w:tab w:val="left" w:pos="2835"/>
        </w:tabs>
        <w:ind w:left="3119" w:right="1" w:hanging="3119"/>
        <w:jc w:val="both"/>
        <w:rPr>
          <w:rFonts w:cs="Arial"/>
          <w:szCs w:val="20"/>
        </w:rPr>
      </w:pPr>
      <w:r w:rsidRPr="00893A83">
        <w:rPr>
          <w:rFonts w:cs="Arial"/>
          <w:szCs w:val="20"/>
        </w:rPr>
        <w:tab/>
      </w:r>
      <w:r w:rsidR="00F22B2E" w:rsidRPr="00893A83">
        <w:rPr>
          <w:rFonts w:cs="Arial"/>
          <w:szCs w:val="20"/>
        </w:rPr>
        <w:t>Ing. Marek Dočkalik, PhD., špecialista BECEP</w:t>
      </w:r>
    </w:p>
    <w:p w14:paraId="352C5C15" w14:textId="77777777" w:rsidR="007549DF" w:rsidRPr="00893A83" w:rsidRDefault="007549DF" w:rsidP="007549DF">
      <w:pPr>
        <w:tabs>
          <w:tab w:val="left" w:pos="0"/>
          <w:tab w:val="left" w:pos="2835"/>
        </w:tabs>
        <w:ind w:left="3119" w:right="1" w:hanging="3119"/>
        <w:jc w:val="both"/>
        <w:rPr>
          <w:rFonts w:cs="Arial"/>
          <w:szCs w:val="20"/>
        </w:rPr>
      </w:pPr>
      <w:r w:rsidRPr="00893A83">
        <w:rPr>
          <w:rFonts w:cs="Arial"/>
          <w:szCs w:val="20"/>
        </w:rPr>
        <w:tab/>
        <w:t>Ing. Maroš Demjan, špecialista BECEP</w:t>
      </w:r>
    </w:p>
    <w:p w14:paraId="01D54F60" w14:textId="77777777" w:rsidR="007549DF" w:rsidRPr="00893A83" w:rsidRDefault="007549DF" w:rsidP="007549DF">
      <w:pPr>
        <w:tabs>
          <w:tab w:val="left" w:pos="0"/>
          <w:tab w:val="left" w:pos="2835"/>
        </w:tabs>
        <w:ind w:left="3119" w:right="1" w:hanging="3119"/>
        <w:jc w:val="both"/>
        <w:rPr>
          <w:rFonts w:cs="Arial"/>
          <w:szCs w:val="20"/>
        </w:rPr>
      </w:pPr>
      <w:r w:rsidRPr="00893A83">
        <w:rPr>
          <w:rFonts w:cs="Arial"/>
          <w:szCs w:val="20"/>
        </w:rPr>
        <w:tab/>
        <w:t>Ing. Lívia Štulajterová, špecialista BECEP</w:t>
      </w:r>
    </w:p>
    <w:p w14:paraId="6F52BCC3" w14:textId="77777777" w:rsidR="007549DF" w:rsidRPr="00893A83" w:rsidRDefault="007549DF" w:rsidP="007549DF">
      <w:pPr>
        <w:tabs>
          <w:tab w:val="left" w:pos="0"/>
          <w:tab w:val="left" w:pos="2835"/>
        </w:tabs>
        <w:ind w:left="3119" w:right="1" w:hanging="3119"/>
        <w:jc w:val="both"/>
        <w:rPr>
          <w:rFonts w:cs="Arial"/>
          <w:szCs w:val="20"/>
        </w:rPr>
      </w:pPr>
      <w:r w:rsidRPr="00893A83">
        <w:rPr>
          <w:rFonts w:cs="Arial"/>
          <w:szCs w:val="20"/>
        </w:rPr>
        <w:tab/>
        <w:t xml:space="preserve">Ing. Pavel Jaselský, špecialista BECEP   </w:t>
      </w:r>
    </w:p>
    <w:p w14:paraId="54206918" w14:textId="77777777" w:rsidR="007549DF" w:rsidRPr="00893A83" w:rsidRDefault="007549DF" w:rsidP="007549DF">
      <w:pPr>
        <w:shd w:val="clear" w:color="auto" w:fill="FFFFFF"/>
        <w:tabs>
          <w:tab w:val="left" w:pos="2835"/>
          <w:tab w:val="left" w:pos="3261"/>
        </w:tabs>
        <w:rPr>
          <w:rFonts w:cs="Arial"/>
          <w:szCs w:val="20"/>
          <w:lang w:eastAsia="x-none"/>
        </w:rPr>
      </w:pPr>
      <w:r w:rsidRPr="00893A83">
        <w:rPr>
          <w:rFonts w:cs="Arial"/>
          <w:szCs w:val="20"/>
          <w:lang w:eastAsia="x-none"/>
        </w:rPr>
        <w:t>- vo veciach cenových:</w:t>
      </w:r>
      <w:r w:rsidRPr="00893A83">
        <w:rPr>
          <w:rFonts w:cs="Arial"/>
          <w:szCs w:val="20"/>
          <w:lang w:eastAsia="x-none"/>
        </w:rPr>
        <w:tab/>
        <w:t>Ing.</w:t>
      </w:r>
      <w:r w:rsidRPr="00893A83">
        <w:rPr>
          <w:rFonts w:cs="Arial"/>
          <w:szCs w:val="20"/>
          <w:lang w:eastAsia="x-none"/>
        </w:rPr>
        <w:tab/>
        <w:t>Karolína Bálintová, vedúca odboru cien a fin. kontrolingu stavieb,</w:t>
      </w:r>
    </w:p>
    <w:p w14:paraId="7A6CAFFB" w14:textId="77777777" w:rsidR="007549DF" w:rsidRPr="00893A83" w:rsidRDefault="007549DF" w:rsidP="007549DF">
      <w:pPr>
        <w:shd w:val="clear" w:color="auto" w:fill="FFFFFF"/>
        <w:rPr>
          <w:rFonts w:cs="Arial"/>
          <w:szCs w:val="20"/>
          <w:lang w:eastAsia="x-none"/>
        </w:rPr>
      </w:pPr>
      <w:r w:rsidRPr="00893A83">
        <w:rPr>
          <w:rFonts w:cs="Arial"/>
          <w:szCs w:val="20"/>
          <w:lang w:eastAsia="x-none"/>
        </w:rPr>
        <w:t>IČO:</w:t>
      </w:r>
      <w:r w:rsidRPr="00893A83">
        <w:rPr>
          <w:rFonts w:cs="Arial"/>
          <w:szCs w:val="20"/>
          <w:lang w:eastAsia="x-none"/>
        </w:rPr>
        <w:tab/>
        <w:t xml:space="preserve"> </w:t>
      </w:r>
      <w:r w:rsidRPr="00893A83">
        <w:rPr>
          <w:rFonts w:cs="Arial"/>
          <w:szCs w:val="20"/>
          <w:lang w:eastAsia="x-none"/>
        </w:rPr>
        <w:tab/>
      </w:r>
      <w:r w:rsidRPr="00893A83">
        <w:rPr>
          <w:rFonts w:cs="Arial"/>
          <w:szCs w:val="20"/>
          <w:lang w:eastAsia="x-none"/>
        </w:rPr>
        <w:tab/>
      </w:r>
      <w:r w:rsidRPr="00893A83">
        <w:rPr>
          <w:rFonts w:cs="Arial"/>
          <w:szCs w:val="20"/>
          <w:lang w:eastAsia="x-none"/>
        </w:rPr>
        <w:tab/>
      </w:r>
      <w:r w:rsidRPr="00893A83">
        <w:rPr>
          <w:rFonts w:cs="Arial"/>
          <w:szCs w:val="20"/>
          <w:lang w:eastAsia="x-none"/>
        </w:rPr>
        <w:tab/>
        <w:t>35 919 001</w:t>
      </w:r>
    </w:p>
    <w:p w14:paraId="36A83076" w14:textId="77777777" w:rsidR="007549DF" w:rsidRPr="00893A83" w:rsidRDefault="007549DF" w:rsidP="007549DF">
      <w:pPr>
        <w:shd w:val="clear" w:color="auto" w:fill="FFFFFF"/>
        <w:rPr>
          <w:rFonts w:cs="Arial"/>
          <w:szCs w:val="20"/>
          <w:lang w:eastAsia="x-none"/>
        </w:rPr>
      </w:pPr>
      <w:r w:rsidRPr="00893A83">
        <w:rPr>
          <w:rFonts w:cs="Arial"/>
          <w:szCs w:val="20"/>
          <w:lang w:eastAsia="x-none"/>
        </w:rPr>
        <w:t xml:space="preserve">DIČ: </w:t>
      </w:r>
      <w:r w:rsidRPr="00893A83">
        <w:rPr>
          <w:rFonts w:cs="Arial"/>
          <w:szCs w:val="20"/>
          <w:lang w:eastAsia="x-none"/>
        </w:rPr>
        <w:tab/>
        <w:t xml:space="preserve"> </w:t>
      </w:r>
      <w:r w:rsidRPr="00893A83">
        <w:rPr>
          <w:rFonts w:cs="Arial"/>
          <w:szCs w:val="20"/>
          <w:lang w:eastAsia="x-none"/>
        </w:rPr>
        <w:tab/>
      </w:r>
      <w:r w:rsidRPr="00893A83">
        <w:rPr>
          <w:rFonts w:cs="Arial"/>
          <w:szCs w:val="20"/>
          <w:lang w:eastAsia="x-none"/>
        </w:rPr>
        <w:tab/>
      </w:r>
      <w:r w:rsidRPr="00893A83">
        <w:rPr>
          <w:rFonts w:cs="Arial"/>
          <w:szCs w:val="20"/>
          <w:lang w:eastAsia="x-none"/>
        </w:rPr>
        <w:tab/>
      </w:r>
      <w:r w:rsidRPr="00893A83">
        <w:rPr>
          <w:rFonts w:cs="Arial"/>
          <w:szCs w:val="20"/>
          <w:lang w:eastAsia="x-none"/>
        </w:rPr>
        <w:tab/>
        <w:t>202 193 7775</w:t>
      </w:r>
      <w:r w:rsidRPr="00893A83">
        <w:rPr>
          <w:rFonts w:cs="Arial"/>
          <w:szCs w:val="20"/>
          <w:lang w:eastAsia="x-none"/>
        </w:rPr>
        <w:tab/>
      </w:r>
    </w:p>
    <w:p w14:paraId="6D57F781" w14:textId="77777777" w:rsidR="007549DF" w:rsidRPr="00893A83" w:rsidRDefault="007549DF" w:rsidP="007549DF">
      <w:pPr>
        <w:shd w:val="clear" w:color="auto" w:fill="FFFFFF"/>
        <w:rPr>
          <w:rFonts w:cs="Arial"/>
          <w:szCs w:val="20"/>
          <w:lang w:eastAsia="x-none"/>
        </w:rPr>
      </w:pPr>
      <w:r w:rsidRPr="00893A83">
        <w:rPr>
          <w:rFonts w:cs="Arial"/>
          <w:szCs w:val="20"/>
          <w:lang w:eastAsia="x-none"/>
        </w:rPr>
        <w:t xml:space="preserve">IČ DPH: </w:t>
      </w:r>
      <w:r w:rsidRPr="00893A83">
        <w:rPr>
          <w:rFonts w:cs="Arial"/>
          <w:szCs w:val="20"/>
          <w:lang w:eastAsia="x-none"/>
        </w:rPr>
        <w:tab/>
        <w:t xml:space="preserve"> </w:t>
      </w:r>
      <w:r w:rsidRPr="00893A83">
        <w:rPr>
          <w:rFonts w:cs="Arial"/>
          <w:szCs w:val="20"/>
          <w:lang w:eastAsia="x-none"/>
        </w:rPr>
        <w:tab/>
      </w:r>
      <w:r w:rsidRPr="00893A83">
        <w:rPr>
          <w:rFonts w:cs="Arial"/>
          <w:szCs w:val="20"/>
          <w:lang w:eastAsia="x-none"/>
        </w:rPr>
        <w:tab/>
      </w:r>
      <w:r w:rsidRPr="00893A83">
        <w:rPr>
          <w:rFonts w:cs="Arial"/>
          <w:szCs w:val="20"/>
          <w:lang w:eastAsia="x-none"/>
        </w:rPr>
        <w:tab/>
        <w:t xml:space="preserve">SK 202 193 7775 </w:t>
      </w:r>
    </w:p>
    <w:p w14:paraId="62BF0B7E" w14:textId="77777777" w:rsidR="007549DF" w:rsidRPr="00893A83" w:rsidRDefault="007549DF" w:rsidP="007549DF">
      <w:pPr>
        <w:ind w:left="2835" w:hanging="2835"/>
        <w:rPr>
          <w:rFonts w:cs="Arial"/>
          <w:szCs w:val="20"/>
        </w:rPr>
      </w:pPr>
      <w:r w:rsidRPr="00893A83">
        <w:rPr>
          <w:rFonts w:cs="Arial"/>
          <w:bCs/>
          <w:szCs w:val="20"/>
        </w:rPr>
        <w:t xml:space="preserve">Bankové spojenie:                 </w:t>
      </w:r>
      <w:r w:rsidRPr="00893A83">
        <w:rPr>
          <w:rFonts w:cs="Arial"/>
          <w:bCs/>
          <w:szCs w:val="20"/>
        </w:rPr>
        <w:tab/>
      </w:r>
      <w:r w:rsidRPr="00893A83">
        <w:rPr>
          <w:rFonts w:cs="Arial"/>
          <w:szCs w:val="20"/>
        </w:rPr>
        <w:t>UniCredit Bank Czech Republic and Slovakia a.s., pobočka zahraničnej banky</w:t>
      </w:r>
    </w:p>
    <w:p w14:paraId="5628D5E3" w14:textId="77777777" w:rsidR="007549DF" w:rsidRPr="00893A83" w:rsidRDefault="007549DF" w:rsidP="007549DF">
      <w:pPr>
        <w:tabs>
          <w:tab w:val="left" w:pos="2835"/>
        </w:tabs>
        <w:ind w:hanging="142"/>
        <w:rPr>
          <w:rFonts w:cs="Arial"/>
          <w:bCs/>
          <w:szCs w:val="20"/>
        </w:rPr>
      </w:pPr>
      <w:r w:rsidRPr="00893A83">
        <w:rPr>
          <w:rFonts w:cs="Arial"/>
          <w:szCs w:val="20"/>
        </w:rPr>
        <w:tab/>
      </w:r>
      <w:r w:rsidRPr="00893A83">
        <w:rPr>
          <w:rFonts w:cs="Arial"/>
          <w:bCs/>
          <w:szCs w:val="20"/>
        </w:rPr>
        <w:t xml:space="preserve">IBAN:                         </w:t>
      </w:r>
      <w:r w:rsidRPr="00893A83">
        <w:rPr>
          <w:rFonts w:cs="Arial"/>
          <w:bCs/>
          <w:szCs w:val="20"/>
        </w:rPr>
        <w:tab/>
        <w:t>SK30 1111 0000 0066 2485 9013</w:t>
      </w:r>
    </w:p>
    <w:p w14:paraId="77A23BA1" w14:textId="77777777" w:rsidR="007549DF" w:rsidRPr="00893A83" w:rsidRDefault="007549DF" w:rsidP="007549DF">
      <w:pPr>
        <w:tabs>
          <w:tab w:val="left" w:pos="2835"/>
        </w:tabs>
        <w:rPr>
          <w:rFonts w:cs="Arial"/>
          <w:bCs/>
          <w:szCs w:val="20"/>
        </w:rPr>
      </w:pPr>
      <w:r w:rsidRPr="00893A83">
        <w:rPr>
          <w:rFonts w:cs="Arial"/>
          <w:bCs/>
          <w:szCs w:val="20"/>
        </w:rPr>
        <w:t xml:space="preserve">SWIFT kód: </w:t>
      </w:r>
      <w:r w:rsidRPr="00893A83">
        <w:rPr>
          <w:rFonts w:cs="Arial"/>
          <w:bCs/>
          <w:szCs w:val="20"/>
        </w:rPr>
        <w:tab/>
        <w:t>UNCRSKBX</w:t>
      </w:r>
    </w:p>
    <w:p w14:paraId="25D68B59" w14:textId="77777777" w:rsidR="007549DF" w:rsidRPr="00893A83" w:rsidRDefault="007549DF" w:rsidP="007549DF">
      <w:pPr>
        <w:tabs>
          <w:tab w:val="left" w:pos="2520"/>
          <w:tab w:val="left" w:pos="2694"/>
        </w:tabs>
        <w:ind w:right="1"/>
        <w:rPr>
          <w:rFonts w:cs="Arial"/>
          <w:szCs w:val="20"/>
        </w:rPr>
      </w:pPr>
      <w:r w:rsidRPr="00893A83">
        <w:rPr>
          <w:rFonts w:cs="Arial"/>
          <w:szCs w:val="20"/>
        </w:rPr>
        <w:t>Tel./Fax:</w:t>
      </w:r>
      <w:r w:rsidRPr="00893A83">
        <w:rPr>
          <w:rFonts w:cs="Arial"/>
          <w:szCs w:val="20"/>
        </w:rPr>
        <w:tab/>
      </w:r>
      <w:r w:rsidRPr="00893A83">
        <w:rPr>
          <w:rFonts w:cs="Arial"/>
          <w:szCs w:val="20"/>
        </w:rPr>
        <w:tab/>
      </w:r>
      <w:r w:rsidRPr="00893A83">
        <w:rPr>
          <w:rFonts w:cs="Arial"/>
          <w:szCs w:val="20"/>
        </w:rPr>
        <w:tab/>
        <w:t>02/5831 1111, 02/5831 1701</w:t>
      </w:r>
    </w:p>
    <w:p w14:paraId="32AC928D" w14:textId="77777777" w:rsidR="007549DF" w:rsidRPr="00893A83" w:rsidRDefault="007549DF" w:rsidP="007549DF">
      <w:pPr>
        <w:tabs>
          <w:tab w:val="left" w:pos="567"/>
          <w:tab w:val="left" w:pos="2552"/>
        </w:tabs>
        <w:rPr>
          <w:rFonts w:cs="Arial"/>
          <w:szCs w:val="20"/>
        </w:rPr>
      </w:pPr>
      <w:r w:rsidRPr="00893A83" w:rsidDel="00332128">
        <w:rPr>
          <w:rFonts w:cs="Arial"/>
          <w:szCs w:val="20"/>
        </w:rPr>
        <w:t xml:space="preserve"> </w:t>
      </w:r>
    </w:p>
    <w:p w14:paraId="217EEE10" w14:textId="77777777" w:rsidR="007549DF" w:rsidRPr="00893A83" w:rsidRDefault="007549DF" w:rsidP="007549DF">
      <w:pPr>
        <w:tabs>
          <w:tab w:val="left" w:pos="567"/>
          <w:tab w:val="left" w:pos="2552"/>
        </w:tabs>
        <w:rPr>
          <w:rFonts w:cs="Arial"/>
          <w:szCs w:val="20"/>
          <w:lang w:eastAsia="cs-CZ"/>
        </w:rPr>
      </w:pPr>
      <w:r w:rsidRPr="00893A83">
        <w:rPr>
          <w:rFonts w:cs="Arial"/>
          <w:szCs w:val="20"/>
          <w:lang w:eastAsia="cs-CZ"/>
        </w:rPr>
        <w:t>(ďalej len „</w:t>
      </w:r>
      <w:r w:rsidRPr="00893A83">
        <w:rPr>
          <w:rFonts w:cs="Arial"/>
          <w:b/>
          <w:szCs w:val="20"/>
          <w:lang w:eastAsia="cs-CZ"/>
        </w:rPr>
        <w:t>objednávateľ</w:t>
      </w:r>
      <w:r w:rsidRPr="00893A83">
        <w:rPr>
          <w:rFonts w:cs="Arial"/>
          <w:szCs w:val="20"/>
          <w:lang w:eastAsia="cs-CZ"/>
        </w:rPr>
        <w:t>“)</w:t>
      </w:r>
    </w:p>
    <w:p w14:paraId="1D7F9031" w14:textId="77777777" w:rsidR="00C6110D" w:rsidRPr="00893A83" w:rsidRDefault="006D6445" w:rsidP="006D6445">
      <w:pPr>
        <w:tabs>
          <w:tab w:val="left" w:pos="2520"/>
          <w:tab w:val="left" w:pos="2694"/>
        </w:tabs>
        <w:ind w:left="425" w:hanging="425"/>
        <w:rPr>
          <w:rFonts w:cs="Arial"/>
          <w:szCs w:val="20"/>
        </w:rPr>
      </w:pPr>
      <w:r w:rsidRPr="00893A83">
        <w:rPr>
          <w:rFonts w:cs="Arial"/>
          <w:szCs w:val="20"/>
        </w:rPr>
        <w:br w:type="page"/>
      </w:r>
    </w:p>
    <w:p w14:paraId="41CB5A01" w14:textId="77777777" w:rsidR="00C6110D" w:rsidRPr="00893A83" w:rsidRDefault="00C6110D" w:rsidP="006D6445">
      <w:pPr>
        <w:tabs>
          <w:tab w:val="left" w:pos="2520"/>
        </w:tabs>
        <w:ind w:left="425" w:hanging="425"/>
        <w:rPr>
          <w:rFonts w:cs="Arial"/>
          <w:szCs w:val="20"/>
        </w:rPr>
      </w:pPr>
      <w:r w:rsidRPr="00893A83">
        <w:rPr>
          <w:rFonts w:cs="Arial"/>
          <w:szCs w:val="20"/>
        </w:rPr>
        <w:lastRenderedPageBreak/>
        <w:t>a</w:t>
      </w:r>
    </w:p>
    <w:p w14:paraId="3148A6AA" w14:textId="77777777" w:rsidR="00C6110D" w:rsidRPr="00893A83" w:rsidRDefault="00C6110D" w:rsidP="006D6445">
      <w:pPr>
        <w:tabs>
          <w:tab w:val="left" w:pos="2520"/>
        </w:tabs>
        <w:ind w:left="425" w:hanging="425"/>
        <w:rPr>
          <w:rFonts w:cs="Arial"/>
          <w:szCs w:val="20"/>
        </w:rPr>
      </w:pPr>
    </w:p>
    <w:p w14:paraId="4B2E9A7A" w14:textId="77777777" w:rsidR="00C6110D" w:rsidRPr="00893A83" w:rsidRDefault="00C6110D" w:rsidP="00C6110D">
      <w:pPr>
        <w:shd w:val="clear" w:color="auto" w:fill="FFFFFF"/>
        <w:spacing w:after="100"/>
        <w:ind w:left="567" w:hanging="567"/>
        <w:rPr>
          <w:rFonts w:cs="Arial"/>
          <w:b/>
          <w:bCs/>
          <w:szCs w:val="20"/>
        </w:rPr>
      </w:pPr>
      <w:r w:rsidRPr="00893A83">
        <w:rPr>
          <w:rFonts w:cs="Arial"/>
          <w:b/>
          <w:bCs/>
          <w:szCs w:val="20"/>
        </w:rPr>
        <w:t xml:space="preserve">2. </w:t>
      </w:r>
      <w:r w:rsidRPr="00893A83">
        <w:rPr>
          <w:rFonts w:cs="Arial"/>
          <w:b/>
          <w:bCs/>
          <w:szCs w:val="20"/>
        </w:rPr>
        <w:tab/>
        <w:t>Zhotoviteľ</w:t>
      </w:r>
    </w:p>
    <w:p w14:paraId="55E9288A" w14:textId="77777777" w:rsidR="00C6110D" w:rsidRPr="00893A83" w:rsidRDefault="00C6110D" w:rsidP="00C6110D">
      <w:pPr>
        <w:shd w:val="clear" w:color="auto" w:fill="FFFFFF"/>
        <w:tabs>
          <w:tab w:val="left" w:pos="2835"/>
        </w:tabs>
        <w:rPr>
          <w:rFonts w:cs="Arial"/>
          <w:szCs w:val="20"/>
        </w:rPr>
      </w:pPr>
      <w:r w:rsidRPr="00893A83">
        <w:rPr>
          <w:rFonts w:cs="Arial"/>
          <w:szCs w:val="20"/>
        </w:rPr>
        <w:t>Obchodné meno:</w:t>
      </w:r>
      <w:r w:rsidRPr="00893A83">
        <w:rPr>
          <w:rFonts w:cs="Arial"/>
          <w:szCs w:val="20"/>
        </w:rPr>
        <w:tab/>
      </w:r>
      <w:r w:rsidRPr="00893A83">
        <w:rPr>
          <w:rFonts w:cs="Arial"/>
          <w:b/>
          <w:szCs w:val="20"/>
          <w:highlight w:val="yellow"/>
        </w:rPr>
        <w:t>[doplniť]</w:t>
      </w:r>
      <w:r w:rsidRPr="00893A83">
        <w:rPr>
          <w:rFonts w:cs="Arial"/>
          <w:szCs w:val="20"/>
        </w:rPr>
        <w:tab/>
      </w:r>
      <w:r w:rsidRPr="00893A83">
        <w:rPr>
          <w:rFonts w:cs="Arial"/>
          <w:szCs w:val="20"/>
        </w:rPr>
        <w:tab/>
      </w:r>
    </w:p>
    <w:p w14:paraId="6CC51763" w14:textId="77777777" w:rsidR="00C6110D" w:rsidRPr="00893A83" w:rsidRDefault="00C6110D" w:rsidP="00C6110D">
      <w:pPr>
        <w:shd w:val="clear" w:color="auto" w:fill="FFFFFF"/>
        <w:tabs>
          <w:tab w:val="left" w:pos="2835"/>
        </w:tabs>
        <w:rPr>
          <w:rFonts w:cs="Arial"/>
          <w:szCs w:val="20"/>
        </w:rPr>
      </w:pPr>
      <w:r w:rsidRPr="00893A83">
        <w:rPr>
          <w:rFonts w:cs="Arial"/>
          <w:szCs w:val="20"/>
        </w:rPr>
        <w:t>Sídlo:</w:t>
      </w:r>
      <w:r w:rsidRPr="00893A83">
        <w:rPr>
          <w:rFonts w:cs="Arial"/>
          <w:szCs w:val="20"/>
        </w:rPr>
        <w:tab/>
      </w:r>
      <w:r w:rsidRPr="00893A83">
        <w:rPr>
          <w:rFonts w:cs="Arial"/>
          <w:szCs w:val="20"/>
          <w:highlight w:val="yellow"/>
        </w:rPr>
        <w:t>[doplniť]</w:t>
      </w:r>
      <w:r w:rsidRPr="00893A83">
        <w:rPr>
          <w:rFonts w:cs="Arial"/>
          <w:szCs w:val="20"/>
        </w:rPr>
        <w:tab/>
      </w:r>
      <w:r w:rsidRPr="00893A83">
        <w:rPr>
          <w:rFonts w:cs="Arial"/>
          <w:szCs w:val="20"/>
        </w:rPr>
        <w:tab/>
      </w:r>
    </w:p>
    <w:p w14:paraId="601F2853" w14:textId="77777777" w:rsidR="00C6110D" w:rsidRPr="00893A83" w:rsidRDefault="00C6110D" w:rsidP="00C6110D">
      <w:pPr>
        <w:shd w:val="clear" w:color="auto" w:fill="FFFFFF"/>
        <w:tabs>
          <w:tab w:val="left" w:pos="2835"/>
        </w:tabs>
        <w:rPr>
          <w:rFonts w:cs="Arial"/>
          <w:szCs w:val="20"/>
        </w:rPr>
      </w:pPr>
      <w:r w:rsidRPr="00893A83">
        <w:rPr>
          <w:rFonts w:cs="Arial"/>
          <w:szCs w:val="20"/>
        </w:rPr>
        <w:t>Právna forma:</w:t>
      </w:r>
      <w:r w:rsidRPr="00893A83">
        <w:rPr>
          <w:rFonts w:cs="Arial"/>
          <w:szCs w:val="20"/>
        </w:rPr>
        <w:tab/>
      </w:r>
      <w:r w:rsidRPr="00893A83">
        <w:rPr>
          <w:rFonts w:cs="Arial"/>
          <w:szCs w:val="20"/>
          <w:highlight w:val="yellow"/>
        </w:rPr>
        <w:t>[doplniť]</w:t>
      </w:r>
      <w:r w:rsidRPr="00893A83">
        <w:rPr>
          <w:rFonts w:cs="Arial"/>
          <w:szCs w:val="20"/>
        </w:rPr>
        <w:tab/>
      </w:r>
      <w:r w:rsidRPr="00893A83">
        <w:rPr>
          <w:rFonts w:cs="Arial"/>
          <w:szCs w:val="20"/>
        </w:rPr>
        <w:tab/>
      </w:r>
    </w:p>
    <w:p w14:paraId="265ADFA1" w14:textId="77777777" w:rsidR="00C6110D" w:rsidRPr="00893A83" w:rsidRDefault="00C6110D" w:rsidP="00C6110D">
      <w:pPr>
        <w:shd w:val="clear" w:color="auto" w:fill="FFFFFF"/>
        <w:tabs>
          <w:tab w:val="left" w:pos="2835"/>
        </w:tabs>
        <w:spacing w:after="100"/>
        <w:rPr>
          <w:rFonts w:cs="Arial"/>
          <w:szCs w:val="20"/>
        </w:rPr>
      </w:pPr>
      <w:r w:rsidRPr="00893A83">
        <w:rPr>
          <w:rFonts w:cs="Arial"/>
          <w:szCs w:val="20"/>
        </w:rPr>
        <w:t>Štatutárny orgán:</w:t>
      </w:r>
      <w:r w:rsidRPr="00893A83">
        <w:rPr>
          <w:rFonts w:cs="Arial"/>
          <w:szCs w:val="20"/>
        </w:rPr>
        <w:tab/>
      </w:r>
      <w:r w:rsidRPr="00893A83">
        <w:rPr>
          <w:rFonts w:cs="Arial"/>
          <w:szCs w:val="20"/>
          <w:highlight w:val="yellow"/>
        </w:rPr>
        <w:t>[doplniť]</w:t>
      </w:r>
      <w:r w:rsidRPr="00893A83">
        <w:rPr>
          <w:rFonts w:cs="Arial"/>
          <w:szCs w:val="20"/>
        </w:rPr>
        <w:tab/>
      </w:r>
      <w:r w:rsidRPr="00893A83">
        <w:rPr>
          <w:rFonts w:cs="Arial"/>
          <w:szCs w:val="20"/>
        </w:rPr>
        <w:tab/>
      </w:r>
    </w:p>
    <w:p w14:paraId="0741F769" w14:textId="77777777" w:rsidR="00C6110D" w:rsidRPr="00893A83" w:rsidRDefault="00C6110D" w:rsidP="00C6110D">
      <w:pPr>
        <w:shd w:val="clear" w:color="auto" w:fill="FFFFFF"/>
        <w:tabs>
          <w:tab w:val="left" w:pos="2268"/>
        </w:tabs>
        <w:rPr>
          <w:rFonts w:cs="Arial"/>
          <w:szCs w:val="20"/>
        </w:rPr>
      </w:pPr>
      <w:r w:rsidRPr="00893A83">
        <w:rPr>
          <w:rFonts w:cs="Arial"/>
          <w:szCs w:val="20"/>
        </w:rPr>
        <w:t>Osoby oprávnené rokovať a konať:</w:t>
      </w:r>
    </w:p>
    <w:p w14:paraId="08BD3B68" w14:textId="77777777" w:rsidR="00C6110D" w:rsidRPr="00893A83" w:rsidRDefault="00C6110D" w:rsidP="00C6110D">
      <w:pPr>
        <w:shd w:val="clear" w:color="auto" w:fill="FFFFFF"/>
        <w:tabs>
          <w:tab w:val="left" w:pos="2835"/>
        </w:tabs>
        <w:rPr>
          <w:rFonts w:cs="Arial"/>
          <w:szCs w:val="20"/>
          <w:lang w:eastAsia="x-none"/>
        </w:rPr>
      </w:pPr>
      <w:r w:rsidRPr="00893A83">
        <w:rPr>
          <w:rFonts w:cs="Arial"/>
          <w:szCs w:val="20"/>
          <w:lang w:eastAsia="x-none"/>
        </w:rPr>
        <w:t xml:space="preserve">- vo veciach zmluvných – </w:t>
      </w:r>
      <w:r w:rsidRPr="00893A83">
        <w:rPr>
          <w:rFonts w:cs="Arial"/>
          <w:szCs w:val="20"/>
          <w:lang w:eastAsia="x-none"/>
        </w:rPr>
        <w:tab/>
      </w:r>
      <w:r w:rsidRPr="00893A83">
        <w:rPr>
          <w:rFonts w:cs="Arial"/>
          <w:szCs w:val="20"/>
          <w:highlight w:val="yellow"/>
          <w:lang w:eastAsia="x-none"/>
        </w:rPr>
        <w:t>[doplniť]</w:t>
      </w:r>
      <w:r w:rsidRPr="00893A83">
        <w:rPr>
          <w:rFonts w:cs="Arial"/>
          <w:szCs w:val="20"/>
          <w:lang w:eastAsia="x-none"/>
        </w:rPr>
        <w:tab/>
      </w:r>
    </w:p>
    <w:p w14:paraId="5E9CCA77" w14:textId="77777777" w:rsidR="00C6110D" w:rsidRPr="00893A83" w:rsidRDefault="00C6110D" w:rsidP="00C6110D">
      <w:pPr>
        <w:shd w:val="clear" w:color="auto" w:fill="FFFFFF"/>
        <w:tabs>
          <w:tab w:val="left" w:pos="2835"/>
        </w:tabs>
        <w:rPr>
          <w:rFonts w:cs="Arial"/>
          <w:szCs w:val="20"/>
          <w:lang w:eastAsia="x-none"/>
        </w:rPr>
      </w:pPr>
      <w:r w:rsidRPr="00893A83">
        <w:rPr>
          <w:rFonts w:cs="Arial"/>
          <w:szCs w:val="20"/>
          <w:lang w:eastAsia="x-none"/>
        </w:rPr>
        <w:t>- vo veciach technických –</w:t>
      </w:r>
      <w:r w:rsidRPr="00893A83">
        <w:rPr>
          <w:rFonts w:cs="Arial"/>
          <w:szCs w:val="20"/>
          <w:lang w:eastAsia="x-none"/>
        </w:rPr>
        <w:tab/>
      </w:r>
      <w:r w:rsidRPr="00893A83">
        <w:rPr>
          <w:rFonts w:cs="Arial"/>
          <w:szCs w:val="20"/>
          <w:highlight w:val="yellow"/>
          <w:lang w:eastAsia="x-none"/>
        </w:rPr>
        <w:t>[doplniť]</w:t>
      </w:r>
      <w:r w:rsidRPr="00893A83">
        <w:rPr>
          <w:rFonts w:cs="Arial"/>
          <w:szCs w:val="20"/>
          <w:lang w:eastAsia="x-none"/>
        </w:rPr>
        <w:tab/>
      </w:r>
    </w:p>
    <w:p w14:paraId="40100E39" w14:textId="77777777" w:rsidR="00C6110D" w:rsidRPr="00893A83" w:rsidRDefault="00C6110D" w:rsidP="00C6110D">
      <w:pPr>
        <w:shd w:val="clear" w:color="auto" w:fill="FFFFFF"/>
        <w:tabs>
          <w:tab w:val="left" w:pos="2835"/>
        </w:tabs>
        <w:rPr>
          <w:rFonts w:cs="Arial"/>
          <w:szCs w:val="20"/>
          <w:lang w:eastAsia="x-none"/>
        </w:rPr>
      </w:pPr>
      <w:r w:rsidRPr="00893A83">
        <w:rPr>
          <w:rFonts w:cs="Arial"/>
          <w:szCs w:val="20"/>
          <w:lang w:eastAsia="x-none"/>
        </w:rPr>
        <w:t xml:space="preserve">- vo veciach cenových- </w:t>
      </w:r>
      <w:r w:rsidRPr="00893A83">
        <w:rPr>
          <w:rFonts w:cs="Arial"/>
          <w:szCs w:val="20"/>
          <w:lang w:eastAsia="x-none"/>
        </w:rPr>
        <w:tab/>
      </w:r>
      <w:r w:rsidRPr="00893A83">
        <w:rPr>
          <w:rFonts w:cs="Arial"/>
          <w:szCs w:val="20"/>
          <w:highlight w:val="yellow"/>
          <w:lang w:eastAsia="x-none"/>
        </w:rPr>
        <w:t>[doplniť]</w:t>
      </w:r>
    </w:p>
    <w:p w14:paraId="42FE7620" w14:textId="77777777" w:rsidR="00C6110D" w:rsidRPr="00893A83" w:rsidRDefault="00C6110D" w:rsidP="00C6110D">
      <w:pPr>
        <w:shd w:val="clear" w:color="auto" w:fill="FFFFFF"/>
        <w:tabs>
          <w:tab w:val="left" w:pos="2835"/>
        </w:tabs>
        <w:rPr>
          <w:rFonts w:cs="Arial"/>
          <w:szCs w:val="20"/>
        </w:rPr>
      </w:pPr>
      <w:r w:rsidRPr="00893A83">
        <w:rPr>
          <w:rFonts w:cs="Arial"/>
          <w:szCs w:val="20"/>
        </w:rPr>
        <w:t>IČO:</w:t>
      </w:r>
      <w:r w:rsidRPr="00893A83">
        <w:rPr>
          <w:rFonts w:cs="Arial"/>
          <w:szCs w:val="20"/>
        </w:rPr>
        <w:tab/>
      </w:r>
      <w:r w:rsidRPr="00893A83">
        <w:rPr>
          <w:rFonts w:cs="Arial"/>
          <w:szCs w:val="20"/>
          <w:highlight w:val="yellow"/>
        </w:rPr>
        <w:t>[doplniť]</w:t>
      </w:r>
      <w:r w:rsidRPr="00893A83">
        <w:rPr>
          <w:rFonts w:cs="Arial"/>
          <w:szCs w:val="20"/>
        </w:rPr>
        <w:tab/>
      </w:r>
      <w:r w:rsidRPr="00893A83">
        <w:rPr>
          <w:rFonts w:cs="Arial"/>
          <w:szCs w:val="20"/>
        </w:rPr>
        <w:tab/>
      </w:r>
    </w:p>
    <w:p w14:paraId="3706862A" w14:textId="77777777" w:rsidR="00C6110D" w:rsidRPr="00893A83" w:rsidRDefault="00C6110D" w:rsidP="00C6110D">
      <w:pPr>
        <w:shd w:val="clear" w:color="auto" w:fill="FFFFFF"/>
        <w:tabs>
          <w:tab w:val="left" w:pos="2835"/>
        </w:tabs>
        <w:rPr>
          <w:rFonts w:cs="Arial"/>
          <w:szCs w:val="20"/>
        </w:rPr>
      </w:pPr>
      <w:r w:rsidRPr="00893A83">
        <w:rPr>
          <w:rFonts w:cs="Arial"/>
          <w:szCs w:val="20"/>
        </w:rPr>
        <w:t>DIČ:</w:t>
      </w:r>
      <w:r w:rsidRPr="00893A83">
        <w:rPr>
          <w:rFonts w:cs="Arial"/>
          <w:szCs w:val="20"/>
        </w:rPr>
        <w:tab/>
      </w:r>
      <w:r w:rsidRPr="00893A83">
        <w:rPr>
          <w:rFonts w:cs="Arial"/>
          <w:szCs w:val="20"/>
          <w:highlight w:val="yellow"/>
        </w:rPr>
        <w:t>[doplniť]</w:t>
      </w:r>
      <w:r w:rsidRPr="00893A83">
        <w:rPr>
          <w:rFonts w:cs="Arial"/>
          <w:szCs w:val="20"/>
        </w:rPr>
        <w:tab/>
      </w:r>
      <w:r w:rsidRPr="00893A83">
        <w:rPr>
          <w:rFonts w:cs="Arial"/>
          <w:szCs w:val="20"/>
        </w:rPr>
        <w:tab/>
      </w:r>
    </w:p>
    <w:p w14:paraId="1055B940" w14:textId="77777777" w:rsidR="00C6110D" w:rsidRPr="00893A83" w:rsidRDefault="00C6110D" w:rsidP="00C6110D">
      <w:pPr>
        <w:shd w:val="clear" w:color="auto" w:fill="FFFFFF"/>
        <w:tabs>
          <w:tab w:val="left" w:pos="2835"/>
        </w:tabs>
        <w:rPr>
          <w:rFonts w:cs="Arial"/>
          <w:szCs w:val="20"/>
        </w:rPr>
      </w:pPr>
      <w:r w:rsidRPr="00893A83">
        <w:rPr>
          <w:rFonts w:cs="Arial"/>
          <w:szCs w:val="20"/>
        </w:rPr>
        <w:t>IČ DPH:</w:t>
      </w:r>
      <w:r w:rsidRPr="00893A83">
        <w:rPr>
          <w:rFonts w:cs="Arial"/>
          <w:szCs w:val="20"/>
        </w:rPr>
        <w:tab/>
      </w:r>
      <w:r w:rsidRPr="00893A83">
        <w:rPr>
          <w:rFonts w:cs="Arial"/>
          <w:szCs w:val="20"/>
          <w:highlight w:val="yellow"/>
        </w:rPr>
        <w:t>[doplniť]</w:t>
      </w:r>
      <w:r w:rsidRPr="00893A83">
        <w:rPr>
          <w:rFonts w:cs="Arial"/>
          <w:szCs w:val="20"/>
        </w:rPr>
        <w:tab/>
      </w:r>
      <w:r w:rsidRPr="00893A83">
        <w:rPr>
          <w:rFonts w:cs="Arial"/>
          <w:szCs w:val="20"/>
        </w:rPr>
        <w:tab/>
      </w:r>
      <w:r w:rsidRPr="00893A83">
        <w:rPr>
          <w:rFonts w:cs="Arial"/>
          <w:szCs w:val="20"/>
        </w:rPr>
        <w:tab/>
      </w:r>
    </w:p>
    <w:p w14:paraId="43B0845F" w14:textId="77777777" w:rsidR="00C6110D" w:rsidRPr="00893A83" w:rsidRDefault="00C6110D" w:rsidP="00C6110D">
      <w:pPr>
        <w:shd w:val="clear" w:color="auto" w:fill="FFFFFF"/>
        <w:tabs>
          <w:tab w:val="left" w:pos="2835"/>
        </w:tabs>
        <w:rPr>
          <w:rFonts w:cs="Arial"/>
          <w:szCs w:val="20"/>
        </w:rPr>
      </w:pPr>
      <w:r w:rsidRPr="00893A83">
        <w:rPr>
          <w:rFonts w:cs="Arial"/>
          <w:szCs w:val="20"/>
        </w:rPr>
        <w:t>Bankové spojenie:</w:t>
      </w:r>
      <w:r w:rsidRPr="00893A83">
        <w:rPr>
          <w:rFonts w:cs="Arial"/>
          <w:szCs w:val="20"/>
        </w:rPr>
        <w:tab/>
      </w:r>
      <w:r w:rsidRPr="00893A83">
        <w:rPr>
          <w:rFonts w:cs="Arial"/>
          <w:szCs w:val="20"/>
          <w:highlight w:val="yellow"/>
        </w:rPr>
        <w:t>[doplniť]</w:t>
      </w:r>
      <w:r w:rsidRPr="00893A83">
        <w:rPr>
          <w:rFonts w:cs="Arial"/>
          <w:szCs w:val="20"/>
        </w:rPr>
        <w:tab/>
      </w:r>
      <w:r w:rsidRPr="00893A83">
        <w:rPr>
          <w:rFonts w:cs="Arial"/>
          <w:szCs w:val="20"/>
        </w:rPr>
        <w:tab/>
      </w:r>
    </w:p>
    <w:p w14:paraId="65D30C39" w14:textId="77777777" w:rsidR="00C6110D" w:rsidRPr="00893A83" w:rsidRDefault="00C6110D" w:rsidP="00C6110D">
      <w:pPr>
        <w:shd w:val="clear" w:color="auto" w:fill="FFFFFF"/>
        <w:tabs>
          <w:tab w:val="left" w:pos="2835"/>
        </w:tabs>
        <w:rPr>
          <w:rFonts w:cs="Arial"/>
          <w:szCs w:val="20"/>
        </w:rPr>
      </w:pPr>
      <w:r w:rsidRPr="00893A83">
        <w:rPr>
          <w:rFonts w:cs="Arial"/>
          <w:bCs/>
          <w:szCs w:val="20"/>
        </w:rPr>
        <w:t>IBAN:</w:t>
      </w:r>
      <w:r w:rsidRPr="00893A83">
        <w:rPr>
          <w:rFonts w:cs="Arial"/>
          <w:bCs/>
          <w:szCs w:val="20"/>
        </w:rPr>
        <w:tab/>
      </w:r>
      <w:r w:rsidRPr="00893A83">
        <w:rPr>
          <w:rFonts w:cs="Arial"/>
          <w:szCs w:val="20"/>
          <w:highlight w:val="yellow"/>
        </w:rPr>
        <w:t>[doplniť]</w:t>
      </w:r>
      <w:r w:rsidRPr="00893A83">
        <w:rPr>
          <w:rFonts w:cs="Arial"/>
          <w:szCs w:val="20"/>
        </w:rPr>
        <w:tab/>
      </w:r>
      <w:r w:rsidRPr="00893A83">
        <w:rPr>
          <w:rFonts w:cs="Arial"/>
          <w:szCs w:val="20"/>
        </w:rPr>
        <w:tab/>
      </w:r>
    </w:p>
    <w:p w14:paraId="6C88CD22" w14:textId="77777777" w:rsidR="00C6110D" w:rsidRPr="00893A83" w:rsidRDefault="00C6110D" w:rsidP="00C6110D">
      <w:pPr>
        <w:shd w:val="clear" w:color="auto" w:fill="FFFFFF"/>
        <w:tabs>
          <w:tab w:val="left" w:pos="2835"/>
        </w:tabs>
        <w:rPr>
          <w:rFonts w:cs="Arial"/>
          <w:szCs w:val="20"/>
        </w:rPr>
      </w:pPr>
      <w:r w:rsidRPr="00893A83">
        <w:rPr>
          <w:rFonts w:cs="Arial"/>
          <w:bCs/>
          <w:szCs w:val="20"/>
        </w:rPr>
        <w:t>BIC/SWIFT kód:</w:t>
      </w:r>
      <w:r w:rsidRPr="00893A83">
        <w:rPr>
          <w:rFonts w:cs="Arial"/>
          <w:bCs/>
          <w:szCs w:val="20"/>
        </w:rPr>
        <w:tab/>
      </w:r>
      <w:r w:rsidRPr="00893A83">
        <w:rPr>
          <w:rFonts w:cs="Arial"/>
          <w:szCs w:val="20"/>
          <w:highlight w:val="yellow"/>
        </w:rPr>
        <w:t>[doplniť]</w:t>
      </w:r>
    </w:p>
    <w:p w14:paraId="573276CE" w14:textId="77777777" w:rsidR="00C6110D" w:rsidRPr="00893A83" w:rsidRDefault="00C6110D" w:rsidP="00C6110D">
      <w:pPr>
        <w:shd w:val="clear" w:color="auto" w:fill="FFFFFF"/>
        <w:tabs>
          <w:tab w:val="left" w:pos="2835"/>
        </w:tabs>
        <w:rPr>
          <w:rFonts w:cs="Arial"/>
          <w:szCs w:val="20"/>
        </w:rPr>
      </w:pPr>
      <w:r w:rsidRPr="00893A83">
        <w:rPr>
          <w:rFonts w:cs="Arial"/>
          <w:szCs w:val="20"/>
        </w:rPr>
        <w:t>Tel./Fax:</w:t>
      </w:r>
      <w:r w:rsidRPr="00893A83">
        <w:rPr>
          <w:rFonts w:cs="Arial"/>
          <w:szCs w:val="20"/>
        </w:rPr>
        <w:tab/>
      </w:r>
      <w:r w:rsidRPr="00893A83">
        <w:rPr>
          <w:rFonts w:cs="Arial"/>
          <w:szCs w:val="20"/>
          <w:highlight w:val="yellow"/>
        </w:rPr>
        <w:t>[doplniť]</w:t>
      </w:r>
      <w:r w:rsidRPr="00893A83">
        <w:rPr>
          <w:rFonts w:cs="Arial"/>
          <w:szCs w:val="20"/>
        </w:rPr>
        <w:tab/>
      </w:r>
      <w:r w:rsidRPr="00893A83">
        <w:rPr>
          <w:rFonts w:cs="Arial"/>
          <w:szCs w:val="20"/>
        </w:rPr>
        <w:tab/>
      </w:r>
    </w:p>
    <w:p w14:paraId="46049494" w14:textId="77777777" w:rsidR="00C6110D" w:rsidRPr="00893A83" w:rsidRDefault="00C6110D" w:rsidP="00C6110D">
      <w:pPr>
        <w:tabs>
          <w:tab w:val="left" w:pos="567"/>
          <w:tab w:val="left" w:pos="2552"/>
        </w:tabs>
        <w:rPr>
          <w:rFonts w:cs="Arial"/>
          <w:noProof w:val="0"/>
          <w:szCs w:val="20"/>
          <w:lang w:eastAsia="cs-CZ"/>
        </w:rPr>
      </w:pPr>
    </w:p>
    <w:p w14:paraId="38C4C024" w14:textId="77777777" w:rsidR="00C6110D" w:rsidRPr="00893A83" w:rsidRDefault="00C6110D" w:rsidP="00C6110D">
      <w:pPr>
        <w:tabs>
          <w:tab w:val="left" w:pos="567"/>
          <w:tab w:val="left" w:pos="2552"/>
        </w:tabs>
        <w:rPr>
          <w:rFonts w:cs="Arial"/>
          <w:noProof w:val="0"/>
          <w:szCs w:val="20"/>
          <w:lang w:eastAsia="cs-CZ"/>
        </w:rPr>
      </w:pPr>
      <w:r w:rsidRPr="00893A83">
        <w:rPr>
          <w:rFonts w:cs="Arial"/>
          <w:noProof w:val="0"/>
          <w:szCs w:val="20"/>
          <w:lang w:eastAsia="cs-CZ"/>
        </w:rPr>
        <w:t>(ďalej len „</w:t>
      </w:r>
      <w:r w:rsidRPr="00893A83">
        <w:rPr>
          <w:rFonts w:cs="Arial"/>
          <w:b/>
          <w:noProof w:val="0"/>
          <w:szCs w:val="20"/>
          <w:lang w:eastAsia="cs-CZ"/>
        </w:rPr>
        <w:t>zhotoviteľ</w:t>
      </w:r>
      <w:r w:rsidRPr="00893A83">
        <w:rPr>
          <w:rFonts w:cs="Arial"/>
          <w:noProof w:val="0"/>
          <w:szCs w:val="20"/>
          <w:lang w:eastAsia="cs-CZ"/>
        </w:rPr>
        <w:t>“)</w:t>
      </w:r>
    </w:p>
    <w:p w14:paraId="6F0BFEC4" w14:textId="77777777" w:rsidR="00C6110D" w:rsidRPr="00893A83" w:rsidRDefault="00C6110D" w:rsidP="004D106E">
      <w:pPr>
        <w:tabs>
          <w:tab w:val="left" w:pos="567"/>
          <w:tab w:val="left" w:pos="2552"/>
        </w:tabs>
        <w:jc w:val="both"/>
        <w:rPr>
          <w:rFonts w:cs="Arial"/>
          <w:noProof w:val="0"/>
          <w:szCs w:val="20"/>
          <w:lang w:eastAsia="cs-CZ"/>
        </w:rPr>
      </w:pPr>
      <w:r w:rsidRPr="00893A83">
        <w:rPr>
          <w:rFonts w:cs="Arial"/>
          <w:noProof w:val="0"/>
          <w:szCs w:val="20"/>
          <w:lang w:eastAsia="cs-CZ"/>
        </w:rPr>
        <w:t>(objednávateľ a zhotoviteľ ďalej spolu aj ako „</w:t>
      </w:r>
      <w:r w:rsidRPr="00893A83">
        <w:rPr>
          <w:rFonts w:cs="Arial"/>
          <w:b/>
          <w:noProof w:val="0"/>
          <w:szCs w:val="20"/>
          <w:lang w:eastAsia="cs-CZ"/>
        </w:rPr>
        <w:t>zmluvné strany</w:t>
      </w:r>
      <w:r w:rsidRPr="00893A83">
        <w:rPr>
          <w:rFonts w:cs="Arial"/>
          <w:noProof w:val="0"/>
          <w:szCs w:val="20"/>
          <w:lang w:eastAsia="cs-CZ"/>
        </w:rPr>
        <w:t>“ alebo každý samostatne ako „</w:t>
      </w:r>
      <w:r w:rsidRPr="00893A83">
        <w:rPr>
          <w:rFonts w:cs="Arial"/>
          <w:b/>
          <w:noProof w:val="0"/>
          <w:szCs w:val="20"/>
          <w:lang w:eastAsia="cs-CZ"/>
        </w:rPr>
        <w:t>zmluvná strana</w:t>
      </w:r>
      <w:r w:rsidRPr="00893A83">
        <w:rPr>
          <w:rFonts w:cs="Arial"/>
          <w:noProof w:val="0"/>
          <w:szCs w:val="20"/>
          <w:lang w:eastAsia="cs-CZ"/>
        </w:rPr>
        <w:t>“)</w:t>
      </w:r>
    </w:p>
    <w:p w14:paraId="3A398F4D" w14:textId="77777777" w:rsidR="00C6110D" w:rsidRPr="00893A83" w:rsidRDefault="00C6110D" w:rsidP="00C6110D">
      <w:pPr>
        <w:keepNext/>
        <w:keepLines/>
        <w:spacing w:before="360"/>
        <w:jc w:val="center"/>
        <w:outlineLvl w:val="0"/>
        <w:rPr>
          <w:rFonts w:cs="Arial"/>
          <w:b/>
          <w:szCs w:val="20"/>
          <w:u w:val="single"/>
        </w:rPr>
      </w:pPr>
      <w:r w:rsidRPr="00893A83">
        <w:rPr>
          <w:rFonts w:cs="Arial"/>
          <w:b/>
          <w:szCs w:val="20"/>
          <w:u w:val="single"/>
        </w:rPr>
        <w:t xml:space="preserve">Článok 1 </w:t>
      </w:r>
    </w:p>
    <w:p w14:paraId="4D3B5E9B" w14:textId="77777777" w:rsidR="00C6110D" w:rsidRPr="00893A83" w:rsidRDefault="00C6110D" w:rsidP="00C6110D">
      <w:pPr>
        <w:keepNext/>
        <w:keepLines/>
        <w:spacing w:before="60" w:after="100"/>
        <w:jc w:val="center"/>
        <w:outlineLvl w:val="1"/>
        <w:rPr>
          <w:rFonts w:cs="Arial"/>
          <w:b/>
          <w:szCs w:val="20"/>
          <w:u w:val="single"/>
        </w:rPr>
      </w:pPr>
      <w:r w:rsidRPr="00893A83">
        <w:rPr>
          <w:rFonts w:cs="Arial"/>
          <w:b/>
          <w:szCs w:val="20"/>
          <w:u w:val="single"/>
        </w:rPr>
        <w:t xml:space="preserve">Predmet Rámcovej dohody </w:t>
      </w:r>
    </w:p>
    <w:p w14:paraId="79A92DC8" w14:textId="57BBF0DB" w:rsidR="007549DF" w:rsidRPr="00893A83" w:rsidRDefault="007549DF" w:rsidP="002D05F0">
      <w:pPr>
        <w:numPr>
          <w:ilvl w:val="0"/>
          <w:numId w:val="9"/>
        </w:numPr>
        <w:spacing w:after="100"/>
        <w:ind w:left="567" w:hanging="567"/>
        <w:jc w:val="both"/>
        <w:rPr>
          <w:rFonts w:cs="Arial"/>
          <w:szCs w:val="20"/>
        </w:rPr>
      </w:pPr>
      <w:r w:rsidRPr="00893A83">
        <w:rPr>
          <w:rFonts w:cs="Arial"/>
          <w:szCs w:val="20"/>
        </w:rPr>
        <w:t xml:space="preserve">Predmetom Rámcovej dohody je záväzok zhotoviteľa vykonávať pre objednávateľa dielo </w:t>
      </w:r>
      <w:r w:rsidRPr="00893A83">
        <w:rPr>
          <w:rFonts w:cs="Arial"/>
          <w:szCs w:val="20"/>
        </w:rPr>
        <w:br/>
      </w:r>
      <w:r w:rsidR="008D02C4" w:rsidRPr="004627A8">
        <w:rPr>
          <w:rFonts w:cs="Arial"/>
          <w:bCs/>
        </w:rPr>
        <w:t>Nákup a</w:t>
      </w:r>
      <w:r w:rsidR="00F13403" w:rsidRPr="004627A8">
        <w:rPr>
          <w:rFonts w:cs="Arial"/>
          <w:bCs/>
        </w:rPr>
        <w:t> </w:t>
      </w:r>
      <w:r w:rsidR="008D02C4" w:rsidRPr="004627A8">
        <w:rPr>
          <w:rFonts w:cs="Arial"/>
          <w:bCs/>
        </w:rPr>
        <w:t>výmena</w:t>
      </w:r>
      <w:r w:rsidR="00F13403" w:rsidRPr="004627A8">
        <w:rPr>
          <w:rFonts w:cs="Arial"/>
          <w:bCs/>
        </w:rPr>
        <w:t>, resp. oprava</w:t>
      </w:r>
      <w:r w:rsidR="008D02C4" w:rsidRPr="004627A8">
        <w:rPr>
          <w:rFonts w:cs="Arial"/>
          <w:bCs/>
        </w:rPr>
        <w:t xml:space="preserve"> záchytných bezpečnostných zariadení HIASA na pozemných komunikáciách vo vlastníctve, resp. v správe Národnej diaľničnej spoločnosti a.s.</w:t>
      </w:r>
      <w:r w:rsidRPr="00893A83">
        <w:rPr>
          <w:rFonts w:cs="Arial"/>
          <w:b/>
          <w:szCs w:val="20"/>
        </w:rPr>
        <w:t xml:space="preserve"> </w:t>
      </w:r>
      <w:r w:rsidRPr="00893A83">
        <w:rPr>
          <w:rFonts w:cs="Arial"/>
          <w:szCs w:val="20"/>
        </w:rPr>
        <w:t>(ďalej spolu len „</w:t>
      </w:r>
      <w:r w:rsidRPr="00893A83">
        <w:rPr>
          <w:rFonts w:cs="Arial"/>
          <w:b/>
          <w:szCs w:val="20"/>
        </w:rPr>
        <w:t>dielo</w:t>
      </w:r>
      <w:r w:rsidRPr="00893A83">
        <w:rPr>
          <w:rFonts w:cs="Arial"/>
          <w:szCs w:val="20"/>
        </w:rPr>
        <w:t>“</w:t>
      </w:r>
      <w:r w:rsidR="00273CF8" w:rsidRPr="00893A83">
        <w:rPr>
          <w:rFonts w:cs="Arial"/>
          <w:szCs w:val="20"/>
        </w:rPr>
        <w:t>; záchytné bezpečnostné zariadenia, tlmiče nárazu HIASA ďalej aj ako „</w:t>
      </w:r>
      <w:r w:rsidR="00273CF8" w:rsidRPr="00893A83">
        <w:rPr>
          <w:rFonts w:cs="Arial"/>
          <w:b/>
          <w:szCs w:val="20"/>
        </w:rPr>
        <w:t>BZ</w:t>
      </w:r>
      <w:r w:rsidR="00273CF8" w:rsidRPr="00893A83">
        <w:rPr>
          <w:rFonts w:cs="Arial"/>
          <w:szCs w:val="20"/>
        </w:rPr>
        <w:t>“</w:t>
      </w:r>
      <w:r w:rsidRPr="00893A83">
        <w:rPr>
          <w:rFonts w:cs="Arial"/>
          <w:szCs w:val="20"/>
        </w:rPr>
        <w:t>) v súlade so súťažnými podkladmi, touto Rámcovou dohodou, písomnými objednávkami objednávateľa a technicko-kvalitatívnymi podmienkami pre záchytné bezpečnostné zariadenia stanovenými Ministerstvom dopravy SR (ďalej len „</w:t>
      </w:r>
      <w:r w:rsidRPr="00893A83">
        <w:rPr>
          <w:rFonts w:cs="Arial"/>
          <w:b/>
          <w:szCs w:val="20"/>
        </w:rPr>
        <w:t>TKP</w:t>
      </w:r>
      <w:r w:rsidRPr="00893A83">
        <w:rPr>
          <w:rFonts w:cs="Arial"/>
          <w:szCs w:val="20"/>
        </w:rPr>
        <w:t>“) a technickými predpismi pre tlmiče nárazov stanovenými pre dielo Ministerstvom dopravy SR (ďalej len „</w:t>
      </w:r>
      <w:r w:rsidRPr="00893A83">
        <w:rPr>
          <w:rFonts w:cs="Arial"/>
          <w:b/>
          <w:szCs w:val="20"/>
        </w:rPr>
        <w:t>TP</w:t>
      </w:r>
      <w:r w:rsidRPr="00893A83">
        <w:rPr>
          <w:rFonts w:cs="Arial"/>
          <w:szCs w:val="20"/>
        </w:rPr>
        <w:t xml:space="preserve">“) a záväzok objednávateľa zaplatiť zhotoviteľovi cenu za jeho vykonanie </w:t>
      </w:r>
      <w:r w:rsidR="00AF229E" w:rsidRPr="00893A83">
        <w:rPr>
          <w:rFonts w:cs="Arial"/>
          <w:szCs w:val="20"/>
        </w:rPr>
        <w:t>podľa</w:t>
      </w:r>
      <w:r w:rsidRPr="00893A83">
        <w:rPr>
          <w:rFonts w:cs="Arial"/>
          <w:szCs w:val="20"/>
        </w:rPr>
        <w:t xml:space="preserve"> článku 5 tejto Rámcovej dohody. </w:t>
      </w:r>
      <w:r w:rsidR="004E695A" w:rsidRPr="00893A83">
        <w:rPr>
          <w:rFonts w:cs="Arial"/>
          <w:szCs w:val="20"/>
        </w:rPr>
        <w:t xml:space="preserve">Realizácia diela </w:t>
      </w:r>
      <w:r w:rsidRPr="00893A83">
        <w:rPr>
          <w:rFonts w:cs="Arial"/>
          <w:szCs w:val="20"/>
        </w:rPr>
        <w:t>je verejnou prácou podľa zákona č. 254/1998 Z.z. o verejných prácach.</w:t>
      </w:r>
    </w:p>
    <w:p w14:paraId="6A4E4AD0" w14:textId="6515919B" w:rsidR="007549DF" w:rsidRPr="00893A83" w:rsidRDefault="007549DF" w:rsidP="00876B80">
      <w:pPr>
        <w:numPr>
          <w:ilvl w:val="0"/>
          <w:numId w:val="9"/>
        </w:numPr>
        <w:spacing w:after="100"/>
        <w:ind w:left="567" w:hanging="567"/>
        <w:jc w:val="both"/>
        <w:rPr>
          <w:rFonts w:cs="Arial"/>
          <w:b/>
          <w:szCs w:val="20"/>
        </w:rPr>
      </w:pPr>
      <w:r w:rsidRPr="00893A83">
        <w:rPr>
          <w:rFonts w:cs="Arial"/>
          <w:szCs w:val="20"/>
        </w:rPr>
        <w:t>Realizáciou</w:t>
      </w:r>
      <w:r w:rsidR="00273CF8" w:rsidRPr="00893A83">
        <w:rPr>
          <w:rFonts w:cs="Arial"/>
          <w:szCs w:val="20"/>
        </w:rPr>
        <w:t xml:space="preserve"> diela, resp. vykonávaním</w:t>
      </w:r>
      <w:r w:rsidRPr="00893A83">
        <w:rPr>
          <w:rFonts w:cs="Arial"/>
          <w:szCs w:val="20"/>
        </w:rPr>
        <w:t xml:space="preserve"> diela, sa na účely tejto Rámcovej dohody rozumie odstránenie deformác</w:t>
      </w:r>
      <w:r w:rsidR="00112C99" w:rsidRPr="00893A83">
        <w:rPr>
          <w:rFonts w:cs="Arial"/>
          <w:szCs w:val="20"/>
        </w:rPr>
        <w:t>i</w:t>
      </w:r>
      <w:r w:rsidRPr="00893A83">
        <w:rPr>
          <w:rFonts w:cs="Arial"/>
          <w:szCs w:val="20"/>
        </w:rPr>
        <w:t>e BZ a/alebo výmena častí BZ po čiastočnej deformácii BZ, resp. výmena BZ pri celkovej deformácii BZ</w:t>
      </w:r>
      <w:r w:rsidR="00907C2D" w:rsidRPr="00893A83">
        <w:rPr>
          <w:rFonts w:cs="Arial"/>
          <w:szCs w:val="20"/>
        </w:rPr>
        <w:t>, prípadne iné súvisiace</w:t>
      </w:r>
      <w:r w:rsidR="004E695A" w:rsidRPr="00893A83">
        <w:rPr>
          <w:rFonts w:cs="Arial"/>
          <w:szCs w:val="20"/>
        </w:rPr>
        <w:t xml:space="preserve"> práce</w:t>
      </w:r>
      <w:r w:rsidR="00907C2D" w:rsidRPr="00893A83">
        <w:rPr>
          <w:rFonts w:cs="Arial"/>
          <w:szCs w:val="20"/>
        </w:rPr>
        <w:t xml:space="preserve"> potrebné na vykonanie diela</w:t>
      </w:r>
      <w:r w:rsidR="004E695A" w:rsidRPr="00893A83">
        <w:rPr>
          <w:rFonts w:cs="Arial"/>
          <w:szCs w:val="20"/>
        </w:rPr>
        <w:t xml:space="preserve"> </w:t>
      </w:r>
      <w:r w:rsidR="00340886" w:rsidRPr="00893A83">
        <w:rPr>
          <w:rFonts w:cs="Arial"/>
          <w:szCs w:val="20"/>
        </w:rPr>
        <w:t>(</w:t>
      </w:r>
      <w:r w:rsidR="00A26F7B" w:rsidRPr="00893A83">
        <w:rPr>
          <w:rFonts w:cs="Arial"/>
          <w:szCs w:val="20"/>
        </w:rPr>
        <w:t xml:space="preserve">ďalej </w:t>
      </w:r>
      <w:r w:rsidR="004E695A" w:rsidRPr="00893A83">
        <w:rPr>
          <w:rFonts w:cs="Arial"/>
          <w:szCs w:val="20"/>
        </w:rPr>
        <w:t xml:space="preserve">spolu </w:t>
      </w:r>
      <w:r w:rsidR="00A26F7B" w:rsidRPr="00893A83">
        <w:rPr>
          <w:rFonts w:cs="Arial"/>
          <w:szCs w:val="20"/>
        </w:rPr>
        <w:t>aj ako „</w:t>
      </w:r>
      <w:r w:rsidR="00340886" w:rsidRPr="00893A83">
        <w:rPr>
          <w:rFonts w:cs="Arial"/>
          <w:b/>
          <w:szCs w:val="20"/>
        </w:rPr>
        <w:t>práce</w:t>
      </w:r>
      <w:r w:rsidR="00A26F7B" w:rsidRPr="00893A83">
        <w:rPr>
          <w:rFonts w:cs="Arial"/>
          <w:szCs w:val="20"/>
        </w:rPr>
        <w:t>“</w:t>
      </w:r>
      <w:r w:rsidR="00340886" w:rsidRPr="00893A83">
        <w:rPr>
          <w:rFonts w:cs="Arial"/>
          <w:szCs w:val="20"/>
        </w:rPr>
        <w:t>) a s tým súvisiace dodanie materiálu potrebného na</w:t>
      </w:r>
      <w:r w:rsidR="00A26F7B" w:rsidRPr="00893A83">
        <w:rPr>
          <w:rFonts w:cs="Arial"/>
          <w:szCs w:val="20"/>
        </w:rPr>
        <w:t xml:space="preserve"> realizáciu prác</w:t>
      </w:r>
      <w:r w:rsidR="004E695A" w:rsidRPr="00893A83">
        <w:rPr>
          <w:rFonts w:cs="Arial"/>
          <w:szCs w:val="20"/>
        </w:rPr>
        <w:t xml:space="preserve"> </w:t>
      </w:r>
      <w:r w:rsidR="00A26F7B" w:rsidRPr="00893A83">
        <w:rPr>
          <w:rFonts w:cs="Arial"/>
          <w:szCs w:val="20"/>
        </w:rPr>
        <w:t>(ďalej aj ako „</w:t>
      </w:r>
      <w:r w:rsidR="00A26F7B" w:rsidRPr="00893A83">
        <w:rPr>
          <w:rFonts w:cs="Arial"/>
          <w:b/>
          <w:szCs w:val="20"/>
        </w:rPr>
        <w:t>materiál</w:t>
      </w:r>
      <w:r w:rsidR="00A26F7B" w:rsidRPr="00893A83">
        <w:rPr>
          <w:rFonts w:cs="Arial"/>
          <w:szCs w:val="20"/>
        </w:rPr>
        <w:t>“)</w:t>
      </w:r>
      <w:r w:rsidR="004E695A" w:rsidRPr="00893A83">
        <w:rPr>
          <w:rFonts w:cs="Arial"/>
          <w:szCs w:val="20"/>
        </w:rPr>
        <w:t xml:space="preserve">, pričom rámec prác a materiálu </w:t>
      </w:r>
      <w:r w:rsidR="00907C2D" w:rsidRPr="00893A83">
        <w:rPr>
          <w:rFonts w:cs="Arial"/>
          <w:szCs w:val="20"/>
        </w:rPr>
        <w:t>potrebných</w:t>
      </w:r>
      <w:r w:rsidR="004E695A" w:rsidRPr="00893A83">
        <w:rPr>
          <w:rFonts w:cs="Arial"/>
          <w:szCs w:val="20"/>
        </w:rPr>
        <w:t xml:space="preserve"> </w:t>
      </w:r>
      <w:r w:rsidR="00087D8B" w:rsidRPr="00893A83">
        <w:rPr>
          <w:rFonts w:cs="Arial"/>
          <w:szCs w:val="20"/>
        </w:rPr>
        <w:t xml:space="preserve">na </w:t>
      </w:r>
      <w:r w:rsidR="004E695A" w:rsidRPr="00893A83">
        <w:rPr>
          <w:rFonts w:cs="Arial"/>
          <w:szCs w:val="20"/>
        </w:rPr>
        <w:t xml:space="preserve">realizáciu diela je bližšie </w:t>
      </w:r>
      <w:r w:rsidR="004E695A" w:rsidRPr="00A568F1">
        <w:rPr>
          <w:rFonts w:cs="Arial"/>
          <w:szCs w:val="20"/>
        </w:rPr>
        <w:t>stanovený v cenovej časti SP</w:t>
      </w:r>
      <w:r w:rsidR="004E695A" w:rsidRPr="00893A83">
        <w:rPr>
          <w:rFonts w:cs="Arial"/>
          <w:szCs w:val="20"/>
        </w:rPr>
        <w:t xml:space="preserve">, ktorá ako Príloha č. 2 </w:t>
      </w:r>
      <w:r w:rsidR="00CB1280">
        <w:rPr>
          <w:rFonts w:cs="Arial"/>
          <w:szCs w:val="20"/>
        </w:rPr>
        <w:t xml:space="preserve">– </w:t>
      </w:r>
      <w:r w:rsidR="00CB1280" w:rsidRPr="00893A83">
        <w:rPr>
          <w:rFonts w:cs="Arial"/>
          <w:szCs w:val="20"/>
        </w:rPr>
        <w:t>Jednotkové ceny - Oblasť 1 + Oblasť 2 + Oblasť 3</w:t>
      </w:r>
      <w:r w:rsidR="00CB1280">
        <w:rPr>
          <w:rFonts w:cs="Arial"/>
          <w:szCs w:val="20"/>
        </w:rPr>
        <w:t xml:space="preserve"> </w:t>
      </w:r>
      <w:r w:rsidR="004E695A" w:rsidRPr="00893A83">
        <w:rPr>
          <w:rFonts w:cs="Arial"/>
          <w:szCs w:val="20"/>
        </w:rPr>
        <w:t>tvorí neoddeliteľnú súčasť tejto Rámcovej dohody</w:t>
      </w:r>
      <w:r w:rsidR="00907C2D" w:rsidRPr="00893A83">
        <w:rPr>
          <w:rFonts w:cs="Arial"/>
          <w:szCs w:val="20"/>
        </w:rPr>
        <w:t xml:space="preserve"> (ďalej ako „</w:t>
      </w:r>
      <w:r w:rsidR="00907C2D" w:rsidRPr="00893A83">
        <w:rPr>
          <w:rFonts w:cs="Arial"/>
          <w:b/>
          <w:szCs w:val="20"/>
        </w:rPr>
        <w:t>realizácia diela</w:t>
      </w:r>
      <w:r w:rsidR="00907C2D" w:rsidRPr="00D43F92">
        <w:rPr>
          <w:rFonts w:cs="Arial"/>
          <w:szCs w:val="20"/>
        </w:rPr>
        <w:t>“ alebo „</w:t>
      </w:r>
      <w:r w:rsidR="00907C2D" w:rsidRPr="00893A83">
        <w:rPr>
          <w:rFonts w:cs="Arial"/>
          <w:b/>
          <w:szCs w:val="20"/>
        </w:rPr>
        <w:t>vykonávanie diela</w:t>
      </w:r>
      <w:r w:rsidR="00907C2D" w:rsidRPr="00893A83">
        <w:rPr>
          <w:rFonts w:cs="Arial"/>
          <w:szCs w:val="20"/>
        </w:rPr>
        <w:t>“)</w:t>
      </w:r>
      <w:r w:rsidRPr="00893A83">
        <w:rPr>
          <w:rFonts w:cs="Arial"/>
          <w:szCs w:val="20"/>
        </w:rPr>
        <w:t xml:space="preserve">. Výmenou </w:t>
      </w:r>
      <w:r w:rsidR="00340886" w:rsidRPr="00893A83">
        <w:rPr>
          <w:rFonts w:cs="Arial"/>
          <w:szCs w:val="20"/>
        </w:rPr>
        <w:t xml:space="preserve">BZ </w:t>
      </w:r>
      <w:r w:rsidRPr="00893A83">
        <w:rPr>
          <w:rFonts w:cs="Arial"/>
          <w:szCs w:val="20"/>
        </w:rPr>
        <w:t>podľa predchádzajúcej vety sa rozumie nahradenie poškodenej časti BZ resp. celého poškodeného BZ za nepoškodenú alebo novú časť BZ resp. celé nové BZ (v závislosti od rozsahu poškodenia BZ</w:t>
      </w:r>
      <w:r w:rsidR="00AF229E" w:rsidRPr="00893A83">
        <w:rPr>
          <w:rFonts w:cs="Arial"/>
          <w:szCs w:val="20"/>
        </w:rPr>
        <w:t>,</w:t>
      </w:r>
      <w:r w:rsidRPr="00893A83">
        <w:rPr>
          <w:rFonts w:cs="Arial"/>
          <w:szCs w:val="20"/>
        </w:rPr>
        <w:t>potreby výmeny</w:t>
      </w:r>
      <w:r w:rsidR="00AF229E" w:rsidRPr="00893A83">
        <w:rPr>
          <w:rFonts w:cs="Arial"/>
          <w:szCs w:val="20"/>
        </w:rPr>
        <w:t xml:space="preserve"> a požiadavky objednávateľa</w:t>
      </w:r>
      <w:r w:rsidRPr="00893A83">
        <w:rPr>
          <w:rFonts w:cs="Arial"/>
          <w:szCs w:val="20"/>
        </w:rPr>
        <w:t>), vrátane dodania a montáže nepoškodených alebo nových častí BZ resp. celých nových BZ ako aj demontáže a odvozu poškodených častí BZ, resp. celého poškodeného BZ</w:t>
      </w:r>
      <w:r w:rsidR="00907C2D" w:rsidRPr="00893A83">
        <w:rPr>
          <w:rFonts w:cs="Arial"/>
          <w:szCs w:val="20"/>
        </w:rPr>
        <w:t xml:space="preserve"> (ďalej aj ako „</w:t>
      </w:r>
      <w:r w:rsidR="00907C2D" w:rsidRPr="00893A83">
        <w:rPr>
          <w:rFonts w:cs="Arial"/>
          <w:b/>
          <w:szCs w:val="20"/>
        </w:rPr>
        <w:t>výmena BZ</w:t>
      </w:r>
      <w:r w:rsidR="00907C2D" w:rsidRPr="00893A83">
        <w:rPr>
          <w:rFonts w:cs="Arial"/>
          <w:szCs w:val="20"/>
        </w:rPr>
        <w:t>“)</w:t>
      </w:r>
      <w:r w:rsidRPr="00893A83">
        <w:rPr>
          <w:rFonts w:cs="Arial"/>
          <w:szCs w:val="20"/>
        </w:rPr>
        <w:t>.</w:t>
      </w:r>
    </w:p>
    <w:p w14:paraId="589902D3" w14:textId="2B5AB793" w:rsidR="007549DF" w:rsidRPr="00893A83" w:rsidRDefault="007549DF" w:rsidP="00876B80">
      <w:pPr>
        <w:numPr>
          <w:ilvl w:val="0"/>
          <w:numId w:val="9"/>
        </w:numPr>
        <w:spacing w:after="100"/>
        <w:ind w:left="567" w:hanging="567"/>
        <w:jc w:val="both"/>
        <w:rPr>
          <w:rFonts w:cs="Arial"/>
          <w:b/>
          <w:szCs w:val="20"/>
        </w:rPr>
      </w:pPr>
      <w:r w:rsidRPr="00893A83">
        <w:rPr>
          <w:rFonts w:cs="Arial"/>
          <w:szCs w:val="20"/>
        </w:rPr>
        <w:t>Špecifikácia diela</w:t>
      </w:r>
      <w:r w:rsidR="00C348B8" w:rsidRPr="00893A83">
        <w:rPr>
          <w:rFonts w:cs="Arial"/>
          <w:szCs w:val="20"/>
        </w:rPr>
        <w:t xml:space="preserve"> </w:t>
      </w:r>
      <w:r w:rsidRPr="00893A83">
        <w:rPr>
          <w:rFonts w:cs="Arial"/>
          <w:szCs w:val="20"/>
        </w:rPr>
        <w:t xml:space="preserve">je uvedená </w:t>
      </w:r>
      <w:r w:rsidR="00AF229E" w:rsidRPr="00893A83">
        <w:rPr>
          <w:rFonts w:cs="Arial"/>
          <w:szCs w:val="20"/>
        </w:rPr>
        <w:t xml:space="preserve">ďalej </w:t>
      </w:r>
      <w:r w:rsidRPr="00893A83">
        <w:rPr>
          <w:rFonts w:cs="Arial"/>
          <w:szCs w:val="20"/>
        </w:rPr>
        <w:t>v časti B.1 súťažných podkladov, ktorá tvorí neodeliteľnú súčasť tejto Rámcovej dohody ako Príloha č. 1 „Opis predmetu zákazky“, pričom rozsah diela - predpok</w:t>
      </w:r>
      <w:r w:rsidR="00112C99" w:rsidRPr="00893A83">
        <w:rPr>
          <w:rFonts w:cs="Arial"/>
          <w:szCs w:val="20"/>
        </w:rPr>
        <w:t>l</w:t>
      </w:r>
      <w:r w:rsidRPr="00893A83">
        <w:rPr>
          <w:rFonts w:cs="Arial"/>
          <w:szCs w:val="20"/>
        </w:rPr>
        <w:t xml:space="preserve">adané výmery </w:t>
      </w:r>
      <w:r w:rsidR="00BC0BB8" w:rsidRPr="00893A83">
        <w:rPr>
          <w:rFonts w:cs="Arial"/>
          <w:szCs w:val="20"/>
        </w:rPr>
        <w:t xml:space="preserve">materiálu a </w:t>
      </w:r>
      <w:r w:rsidRPr="00893A83">
        <w:rPr>
          <w:rFonts w:cs="Arial"/>
          <w:szCs w:val="20"/>
        </w:rPr>
        <w:t xml:space="preserve">prác – sú uvedené v súťažných podkladoch, ktoré tvoria neodeliteľnú súčasť tejto Rámcovej dohody ako Príloha č. </w:t>
      </w:r>
      <w:r w:rsidR="00CB1280">
        <w:rPr>
          <w:rFonts w:cs="Arial"/>
          <w:szCs w:val="20"/>
        </w:rPr>
        <w:t xml:space="preserve">4 – Špecifikácia ceny - </w:t>
      </w:r>
      <w:r w:rsidR="00CB1280" w:rsidRPr="00893A83">
        <w:rPr>
          <w:rFonts w:cs="Arial"/>
          <w:szCs w:val="20"/>
        </w:rPr>
        <w:t>Oblasť 1 + Oblasť 2 + Oblasť 3</w:t>
      </w:r>
      <w:r w:rsidRPr="00893A83">
        <w:rPr>
          <w:rFonts w:cs="Arial"/>
          <w:szCs w:val="20"/>
        </w:rPr>
        <w:t xml:space="preserve">, pričom uvedené výmery nie sú záväzné pre plnenie Rámcovej dohody, t.j. zhotoviteľ sa zaväzuje dielo vykonať v rozsahu a spôsobom v súlade s bodom 1.4 tohto článku dohody. </w:t>
      </w:r>
    </w:p>
    <w:p w14:paraId="010E3CC3" w14:textId="74A6439D" w:rsidR="007549DF" w:rsidRPr="00893A83" w:rsidRDefault="007549DF" w:rsidP="00876B80">
      <w:pPr>
        <w:numPr>
          <w:ilvl w:val="0"/>
          <w:numId w:val="9"/>
        </w:numPr>
        <w:tabs>
          <w:tab w:val="right" w:leader="underscore" w:pos="-1276"/>
        </w:tabs>
        <w:spacing w:after="100"/>
        <w:ind w:left="567" w:hanging="567"/>
        <w:jc w:val="both"/>
        <w:rPr>
          <w:rFonts w:cs="Arial"/>
          <w:szCs w:val="20"/>
        </w:rPr>
      </w:pPr>
      <w:r w:rsidRPr="00893A83">
        <w:rPr>
          <w:rFonts w:cs="Arial"/>
          <w:iCs/>
          <w:szCs w:val="20"/>
        </w:rPr>
        <w:t xml:space="preserve">Špecifikácia </w:t>
      </w:r>
      <w:r w:rsidR="00907C2D" w:rsidRPr="00893A83">
        <w:rPr>
          <w:rFonts w:cs="Arial"/>
          <w:iCs/>
          <w:szCs w:val="20"/>
        </w:rPr>
        <w:t xml:space="preserve">konkrétneho </w:t>
      </w:r>
      <w:r w:rsidRPr="00893A83">
        <w:rPr>
          <w:rFonts w:cs="Arial"/>
          <w:iCs/>
          <w:szCs w:val="20"/>
        </w:rPr>
        <w:t xml:space="preserve">druhu a rozsahu realizácie, </w:t>
      </w:r>
      <w:r w:rsidR="00273CF8" w:rsidRPr="00893A83">
        <w:rPr>
          <w:rFonts w:cs="Arial"/>
          <w:iCs/>
          <w:szCs w:val="20"/>
        </w:rPr>
        <w:t xml:space="preserve">konkrétne </w:t>
      </w:r>
      <w:r w:rsidRPr="00893A83">
        <w:rPr>
          <w:rFonts w:cs="Arial"/>
          <w:iCs/>
          <w:szCs w:val="20"/>
        </w:rPr>
        <w:t xml:space="preserve">miesto plnenia, termín plnenia a ďalšie podmienky realizácie diela budú uvedené v jednotlivých písomných objednávkach vystavených objednávateľom počas trvania Rámcovej dohody. Na účely tejto Rámcovej dohody je každé plnenie podľa konkrétnej objednávky posudzované ako samostatné </w:t>
      </w:r>
      <w:r w:rsidRPr="00893A83">
        <w:rPr>
          <w:rFonts w:cs="Arial"/>
          <w:szCs w:val="20"/>
        </w:rPr>
        <w:t>dielo (ďalej aj „</w:t>
      </w:r>
      <w:r w:rsidRPr="00893A83">
        <w:rPr>
          <w:rFonts w:cs="Arial"/>
          <w:b/>
          <w:szCs w:val="20"/>
        </w:rPr>
        <w:t>samostatné dielo</w:t>
      </w:r>
      <w:r w:rsidRPr="00893A83">
        <w:rPr>
          <w:rFonts w:cs="Arial"/>
          <w:szCs w:val="20"/>
        </w:rPr>
        <w:t xml:space="preserve">“). Samostatné dielo je výsledkom čiastkového zmluvného vzťahu medzi </w:t>
      </w:r>
      <w:r w:rsidRPr="00893A83">
        <w:rPr>
          <w:rFonts w:cs="Arial"/>
          <w:szCs w:val="20"/>
        </w:rPr>
        <w:lastRenderedPageBreak/>
        <w:t>zmluvnými stranami, ktorý je založený objednávkou podľa ustanovení tejto Rámcovej dohody. Na každé samostatné dielo sa vzťahujú TKP a TP účinné v čase vystavenia príslušnej objednávky.</w:t>
      </w:r>
    </w:p>
    <w:p w14:paraId="1A3DABBB" w14:textId="3B272FC1" w:rsidR="00C6110D" w:rsidRPr="00893A83" w:rsidRDefault="007549DF" w:rsidP="00876B80">
      <w:pPr>
        <w:numPr>
          <w:ilvl w:val="0"/>
          <w:numId w:val="19"/>
        </w:numPr>
        <w:tabs>
          <w:tab w:val="right" w:leader="underscore" w:pos="-1276"/>
        </w:tabs>
        <w:spacing w:after="100"/>
        <w:ind w:left="567" w:hanging="567"/>
        <w:jc w:val="both"/>
        <w:rPr>
          <w:rFonts w:cs="Arial"/>
          <w:szCs w:val="20"/>
        </w:rPr>
      </w:pPr>
      <w:r w:rsidRPr="00893A83">
        <w:rPr>
          <w:rFonts w:cs="Arial"/>
          <w:szCs w:val="20"/>
        </w:rPr>
        <w:t>Ak sa pri realizácii samostatného diela vyskytne požiadavka naviac prác</w:t>
      </w:r>
      <w:r w:rsidR="00C40FB0" w:rsidRPr="00893A83">
        <w:rPr>
          <w:rFonts w:cs="Arial"/>
          <w:szCs w:val="20"/>
        </w:rPr>
        <w:t xml:space="preserve"> a/alebo požiadavka dodania ďalšieho materiálu</w:t>
      </w:r>
      <w:r w:rsidR="002F7FF4" w:rsidRPr="00893A83">
        <w:rPr>
          <w:rFonts w:cs="Arial"/>
          <w:szCs w:val="20"/>
        </w:rPr>
        <w:t xml:space="preserve"> špecifikovaných v Prílohe č. 2 tejto Rámcovej dohody</w:t>
      </w:r>
      <w:r w:rsidR="00C40FB0" w:rsidRPr="00893A83">
        <w:rPr>
          <w:rFonts w:cs="Arial"/>
          <w:szCs w:val="20"/>
        </w:rPr>
        <w:t xml:space="preserve"> </w:t>
      </w:r>
      <w:r w:rsidR="00614161" w:rsidRPr="00893A83">
        <w:rPr>
          <w:rFonts w:cs="Arial"/>
          <w:szCs w:val="20"/>
        </w:rPr>
        <w:t>oproti objednávke</w:t>
      </w:r>
      <w:r w:rsidR="002D4449">
        <w:rPr>
          <w:rFonts w:cs="Arial"/>
          <w:szCs w:val="20"/>
        </w:rPr>
        <w:t xml:space="preserve"> </w:t>
      </w:r>
      <w:r w:rsidR="00C40FB0" w:rsidRPr="00893A83">
        <w:rPr>
          <w:rFonts w:cs="Arial"/>
          <w:szCs w:val="20"/>
        </w:rPr>
        <w:t>(ďalej spolu ako „</w:t>
      </w:r>
      <w:r w:rsidR="00C40FB0" w:rsidRPr="00893A83">
        <w:rPr>
          <w:rFonts w:cs="Arial"/>
          <w:b/>
          <w:szCs w:val="20"/>
        </w:rPr>
        <w:t>naviac práce</w:t>
      </w:r>
      <w:r w:rsidR="00C40FB0" w:rsidRPr="00893A83">
        <w:rPr>
          <w:rFonts w:cs="Arial"/>
          <w:szCs w:val="20"/>
        </w:rPr>
        <w:t xml:space="preserve">“), </w:t>
      </w:r>
      <w:r w:rsidR="00340886" w:rsidRPr="00893A83">
        <w:rPr>
          <w:rFonts w:cs="Arial"/>
          <w:szCs w:val="20"/>
        </w:rPr>
        <w:t>a/</w:t>
      </w:r>
      <w:r w:rsidRPr="00893A83">
        <w:rPr>
          <w:rFonts w:cs="Arial"/>
          <w:szCs w:val="20"/>
        </w:rPr>
        <w:t xml:space="preserve">alebo </w:t>
      </w:r>
      <w:r w:rsidR="002F7FF4" w:rsidRPr="00893A83">
        <w:rPr>
          <w:rFonts w:cs="Arial"/>
          <w:szCs w:val="20"/>
        </w:rPr>
        <w:t xml:space="preserve">požiadavka </w:t>
      </w:r>
      <w:r w:rsidRPr="00893A83">
        <w:rPr>
          <w:rFonts w:cs="Arial"/>
          <w:szCs w:val="20"/>
        </w:rPr>
        <w:t>nových prác</w:t>
      </w:r>
      <w:r w:rsidR="002F7FF4" w:rsidRPr="00893A83">
        <w:rPr>
          <w:rFonts w:cs="Arial"/>
          <w:szCs w:val="20"/>
        </w:rPr>
        <w:t xml:space="preserve"> alebo nového materiálu, ktoré nie sú nešpecifikované v Prílohe č. 2 tejto Rámcovej dohody </w:t>
      </w:r>
      <w:r w:rsidR="00614161" w:rsidRPr="00893A83">
        <w:rPr>
          <w:rFonts w:cs="Arial"/>
          <w:szCs w:val="20"/>
        </w:rPr>
        <w:t xml:space="preserve">oproti </w:t>
      </w:r>
      <w:r w:rsidR="002F7FF4" w:rsidRPr="00893A83">
        <w:rPr>
          <w:rFonts w:cs="Arial"/>
          <w:szCs w:val="20"/>
        </w:rPr>
        <w:t>objednávke (ďalej spolu ako „</w:t>
      </w:r>
      <w:r w:rsidR="002F7FF4" w:rsidRPr="00893A83">
        <w:rPr>
          <w:rFonts w:cs="Arial"/>
          <w:b/>
          <w:szCs w:val="20"/>
        </w:rPr>
        <w:t>nové práce</w:t>
      </w:r>
      <w:r w:rsidR="002F7FF4" w:rsidRPr="00893A83">
        <w:rPr>
          <w:rFonts w:cs="Arial"/>
          <w:szCs w:val="20"/>
        </w:rPr>
        <w:t>“)</w:t>
      </w:r>
      <w:r w:rsidR="00C40FB0" w:rsidRPr="00893A83">
        <w:rPr>
          <w:rFonts w:cs="Arial"/>
          <w:szCs w:val="20"/>
        </w:rPr>
        <w:t>,</w:t>
      </w:r>
      <w:r w:rsidRPr="00893A83">
        <w:rPr>
          <w:rFonts w:cs="Arial"/>
          <w:szCs w:val="20"/>
        </w:rPr>
        <w:t xml:space="preserve"> akákoľvek takáto zmena rozsahu samostatného diela musí byť písomne odsúhlasená objednávateľom formou zápisu v stavebnom denníku. V prípade potreby naviac prác podľa tohto bodu sa následne zmluvné strany zaväzujú začať rokovanie o doobjednaní naviac prác. Ak sa zmluvné strany dohodnú na naviac prácach, objednávateľ je povinný doručiť zhotoviteľovi </w:t>
      </w:r>
      <w:r w:rsidRPr="00893A83">
        <w:rPr>
          <w:rFonts w:cs="Arial"/>
          <w:i/>
          <w:szCs w:val="20"/>
        </w:rPr>
        <w:t>„doobjednávku“</w:t>
      </w:r>
      <w:r w:rsidRPr="00893A83">
        <w:rPr>
          <w:rFonts w:cs="Arial"/>
          <w:szCs w:val="20"/>
        </w:rPr>
        <w:t xml:space="preserve"> k príslušnej objednávke. Na doobjednávku sa primerane vzťahujú ustanovenia o objednávke podľa článku 3 tejto </w:t>
      </w:r>
      <w:r w:rsidR="0006783C" w:rsidRPr="00893A83">
        <w:rPr>
          <w:rFonts w:cs="Arial"/>
          <w:szCs w:val="20"/>
        </w:rPr>
        <w:t>Rámcovej dohody</w:t>
      </w:r>
      <w:r w:rsidR="00614161" w:rsidRPr="00893A83">
        <w:rPr>
          <w:rFonts w:cs="Arial"/>
          <w:szCs w:val="20"/>
        </w:rPr>
        <w:t>, vrátane povinnosti zhotoviteľa potvrdiť doobjednávku</w:t>
      </w:r>
      <w:r w:rsidRPr="00893A83">
        <w:rPr>
          <w:rFonts w:cs="Arial"/>
          <w:szCs w:val="20"/>
        </w:rPr>
        <w:t>. Zmenu obsahu predmetu plnenia</w:t>
      </w:r>
      <w:r w:rsidR="00614161" w:rsidRPr="00893A83">
        <w:rPr>
          <w:rFonts w:cs="Arial"/>
          <w:szCs w:val="20"/>
        </w:rPr>
        <w:t>, ktorá spočíva vo vykonaní nových prác</w:t>
      </w:r>
      <w:r w:rsidRPr="00893A83">
        <w:rPr>
          <w:rFonts w:cs="Arial"/>
          <w:szCs w:val="20"/>
        </w:rPr>
        <w:t>, je možné vykonať buď uzatvorením dodatku k Rámcovej dohode alebo zadaním novej zákazky postupom zadávania zákazky podľa zákona 343/2015 Z. z. o verejnom obstarávaní a o zmene a doplnení niektorých zákonov v znení neskorších predpisov</w:t>
      </w:r>
      <w:r w:rsidRPr="00893A83" w:rsidDel="008E2479">
        <w:rPr>
          <w:rFonts w:cs="Arial"/>
          <w:szCs w:val="20"/>
        </w:rPr>
        <w:t xml:space="preserve"> </w:t>
      </w:r>
      <w:r w:rsidRPr="00893A83">
        <w:rPr>
          <w:rFonts w:cs="Arial"/>
          <w:szCs w:val="20"/>
        </w:rPr>
        <w:t>(ďalej len „</w:t>
      </w:r>
      <w:r w:rsidRPr="00893A83">
        <w:rPr>
          <w:rFonts w:cs="Arial"/>
          <w:b/>
          <w:szCs w:val="20"/>
        </w:rPr>
        <w:t>ZVO</w:t>
      </w:r>
      <w:r w:rsidRPr="00893A83">
        <w:rPr>
          <w:rFonts w:cs="Arial"/>
          <w:szCs w:val="20"/>
        </w:rPr>
        <w:t>“).</w:t>
      </w:r>
    </w:p>
    <w:p w14:paraId="4AF1E2D3" w14:textId="77777777" w:rsidR="00C6110D" w:rsidRPr="00893A83" w:rsidRDefault="00C6110D" w:rsidP="00C6110D">
      <w:pPr>
        <w:keepNext/>
        <w:keepLines/>
        <w:spacing w:before="360"/>
        <w:jc w:val="center"/>
        <w:outlineLvl w:val="0"/>
        <w:rPr>
          <w:rFonts w:cs="Arial"/>
          <w:b/>
          <w:szCs w:val="20"/>
          <w:u w:val="single"/>
        </w:rPr>
      </w:pPr>
      <w:r w:rsidRPr="00893A83">
        <w:rPr>
          <w:rFonts w:cs="Arial"/>
          <w:b/>
          <w:szCs w:val="20"/>
          <w:u w:val="single"/>
        </w:rPr>
        <w:t>Článok 2</w:t>
      </w:r>
    </w:p>
    <w:p w14:paraId="3C979F58" w14:textId="77777777" w:rsidR="00C6110D" w:rsidRPr="00893A83" w:rsidRDefault="00C6110D" w:rsidP="00C6110D">
      <w:pPr>
        <w:keepNext/>
        <w:keepLines/>
        <w:spacing w:before="60" w:after="100"/>
        <w:jc w:val="center"/>
        <w:outlineLvl w:val="1"/>
        <w:rPr>
          <w:rFonts w:cs="Arial"/>
          <w:b/>
          <w:szCs w:val="20"/>
          <w:u w:val="single"/>
        </w:rPr>
      </w:pPr>
      <w:r w:rsidRPr="00893A83">
        <w:rPr>
          <w:rFonts w:cs="Arial"/>
          <w:b/>
          <w:szCs w:val="20"/>
          <w:u w:val="single"/>
        </w:rPr>
        <w:t xml:space="preserve">Osoby oprávnené konať v mene objednávateľa </w:t>
      </w:r>
    </w:p>
    <w:p w14:paraId="1FC8B74E" w14:textId="77777777" w:rsidR="007549DF" w:rsidRPr="00A568F1" w:rsidRDefault="007549DF" w:rsidP="00876B80">
      <w:pPr>
        <w:numPr>
          <w:ilvl w:val="0"/>
          <w:numId w:val="10"/>
        </w:numPr>
        <w:tabs>
          <w:tab w:val="left" w:pos="567"/>
        </w:tabs>
        <w:spacing w:before="240" w:after="100"/>
        <w:ind w:left="567" w:hanging="567"/>
        <w:jc w:val="both"/>
        <w:rPr>
          <w:rFonts w:cs="Arial"/>
          <w:szCs w:val="20"/>
        </w:rPr>
      </w:pPr>
      <w:r w:rsidRPr="00893A83">
        <w:rPr>
          <w:rFonts w:cs="Arial"/>
          <w:szCs w:val="20"/>
        </w:rPr>
        <w:t xml:space="preserve">Objednávky a doobjednávky podľa tejto Rámcovej dohody je za objednávateľa oprávnený </w:t>
      </w:r>
      <w:r w:rsidRPr="00A568F1">
        <w:rPr>
          <w:rFonts w:cs="Arial"/>
          <w:szCs w:val="20"/>
        </w:rPr>
        <w:t>podpisovať prevádzkový riaditeľ objednávateľa.</w:t>
      </w:r>
    </w:p>
    <w:p w14:paraId="722CF7FC" w14:textId="484AD59E" w:rsidR="007549DF" w:rsidRPr="00D43F92" w:rsidRDefault="007549DF" w:rsidP="00876B80">
      <w:pPr>
        <w:numPr>
          <w:ilvl w:val="0"/>
          <w:numId w:val="10"/>
        </w:numPr>
        <w:tabs>
          <w:tab w:val="left" w:pos="567"/>
        </w:tabs>
        <w:spacing w:after="100"/>
        <w:ind w:left="567" w:hanging="567"/>
        <w:jc w:val="both"/>
        <w:rPr>
          <w:rFonts w:cs="Arial"/>
          <w:szCs w:val="20"/>
        </w:rPr>
      </w:pPr>
      <w:r w:rsidRPr="00893A83">
        <w:rPr>
          <w:rFonts w:cs="Arial"/>
          <w:szCs w:val="20"/>
        </w:rPr>
        <w:t>Osobami oprávnenými konať v mene objednávateľa za účelom samotného plnenia tejto Rámcovej dohody, a to najmä na vykonanie kontroly vykonávania diela, resp. každého samostatného diela</w:t>
      </w:r>
      <w:r w:rsidR="004F6674" w:rsidRPr="00893A83">
        <w:rPr>
          <w:rFonts w:cs="Arial"/>
          <w:szCs w:val="20"/>
        </w:rPr>
        <w:t xml:space="preserve"> a ďalších činností uvedených v bode 2.5 tohto článku Rámcovej dohody</w:t>
      </w:r>
      <w:r w:rsidRPr="00893A83">
        <w:rPr>
          <w:rFonts w:cs="Arial"/>
          <w:szCs w:val="20"/>
        </w:rPr>
        <w:t>, sú jednotliví vedúci príslušných stredísk správy a údržby diaľnic (ďalej len „</w:t>
      </w:r>
      <w:r w:rsidRPr="00893A83">
        <w:rPr>
          <w:rFonts w:cs="Arial"/>
          <w:b/>
          <w:szCs w:val="20"/>
        </w:rPr>
        <w:t>SSÚD</w:t>
      </w:r>
      <w:r w:rsidRPr="00893A83">
        <w:rPr>
          <w:rFonts w:cs="Arial"/>
          <w:szCs w:val="20"/>
        </w:rPr>
        <w:t>“) a jednotliví vedúci príslušných stredísk správy a údržby rýchlostných ciest (ďalej len „</w:t>
      </w:r>
      <w:r w:rsidRPr="00893A83">
        <w:rPr>
          <w:rFonts w:cs="Arial"/>
          <w:b/>
          <w:szCs w:val="20"/>
        </w:rPr>
        <w:t>SSÚR</w:t>
      </w:r>
      <w:r w:rsidRPr="00893A83">
        <w:rPr>
          <w:rFonts w:cs="Arial"/>
          <w:szCs w:val="20"/>
        </w:rPr>
        <w:t xml:space="preserve">“). Počas celodennej alebo viacdennej neprítomnosti vedúceho príslušného SSÚD resp. SSÚR na pracovisku je ho na účel plnenia tejto Rámcovej dohody oprávnený zastúpiť vedúci oddelenia správy, prevádzky a údržby príslušného SSÚD resp. SSÚR. Zoznam vedúcich príslušných SSÚD resp. SSÚR je spolu s ich kontaktnými údajmi uvedený v prílohe č. </w:t>
      </w:r>
      <w:r w:rsidR="00C146C0" w:rsidRPr="00893A83">
        <w:rPr>
          <w:rFonts w:cs="Arial"/>
          <w:szCs w:val="20"/>
        </w:rPr>
        <w:t>5</w:t>
      </w:r>
      <w:r w:rsidRPr="00893A83">
        <w:rPr>
          <w:rFonts w:cs="Arial"/>
          <w:szCs w:val="20"/>
        </w:rPr>
        <w:t xml:space="preserve"> tejto Rámcovej dohody – Zoznam oprávnených osôb.</w:t>
      </w:r>
    </w:p>
    <w:p w14:paraId="423277C8" w14:textId="79F1ECBB" w:rsidR="007549DF" w:rsidRPr="00893A83" w:rsidRDefault="007549DF" w:rsidP="00876B80">
      <w:pPr>
        <w:numPr>
          <w:ilvl w:val="0"/>
          <w:numId w:val="10"/>
        </w:numPr>
        <w:tabs>
          <w:tab w:val="left" w:pos="567"/>
        </w:tabs>
        <w:spacing w:after="100"/>
        <w:ind w:left="567" w:hanging="567"/>
        <w:jc w:val="both"/>
        <w:rPr>
          <w:rFonts w:cs="Arial"/>
          <w:szCs w:val="20"/>
        </w:rPr>
      </w:pPr>
      <w:r w:rsidRPr="00893A83">
        <w:rPr>
          <w:rFonts w:cs="Arial"/>
          <w:szCs w:val="20"/>
        </w:rPr>
        <w:t xml:space="preserve">Okrem osôb uvedených v bodoch 2.1 a 2.2 tohto článku Rámcovej dohody sú za objednávateľa oprávnené konať osoby oprávnené rokovať a konať vo veciach technických, ktoré sú uvedené v prílohe č. </w:t>
      </w:r>
      <w:r w:rsidR="009C4D26" w:rsidRPr="00893A83">
        <w:rPr>
          <w:rFonts w:cs="Arial"/>
          <w:szCs w:val="20"/>
        </w:rPr>
        <w:t xml:space="preserve">5 </w:t>
      </w:r>
      <w:r w:rsidRPr="00893A83">
        <w:rPr>
          <w:rFonts w:cs="Arial"/>
          <w:szCs w:val="20"/>
        </w:rPr>
        <w:t xml:space="preserve">Rámcovej dohody - Zoznam oprávnených osôb, a to najmä </w:t>
      </w:r>
      <w:r w:rsidR="004F6674" w:rsidRPr="00D43F92">
        <w:rPr>
          <w:rFonts w:cs="Arial"/>
          <w:szCs w:val="20"/>
        </w:rPr>
        <w:t>na vys</w:t>
      </w:r>
      <w:r w:rsidR="004F6674" w:rsidRPr="00893A83">
        <w:rPr>
          <w:rFonts w:cs="Arial"/>
          <w:szCs w:val="20"/>
        </w:rPr>
        <w:t xml:space="preserve">tavenie objednávky podľa tejto Rámcovej </w:t>
      </w:r>
      <w:r w:rsidR="00741FCA" w:rsidRPr="00893A83">
        <w:rPr>
          <w:rFonts w:cs="Arial"/>
          <w:szCs w:val="20"/>
        </w:rPr>
        <w:t>dohody</w:t>
      </w:r>
      <w:r w:rsidR="00143E35" w:rsidRPr="00893A83">
        <w:rPr>
          <w:rFonts w:cs="Arial"/>
          <w:szCs w:val="20"/>
        </w:rPr>
        <w:t>, na konanie vo veciach technických</w:t>
      </w:r>
      <w:r w:rsidR="004F6674" w:rsidRPr="00893A83">
        <w:rPr>
          <w:rFonts w:cs="Arial"/>
          <w:szCs w:val="20"/>
        </w:rPr>
        <w:t xml:space="preserve"> a</w:t>
      </w:r>
      <w:r w:rsidR="00143E35" w:rsidRPr="00893A83">
        <w:rPr>
          <w:rFonts w:cs="Arial"/>
          <w:szCs w:val="20"/>
        </w:rPr>
        <w:t xml:space="preserve"> konanie </w:t>
      </w:r>
      <w:r w:rsidRPr="00893A83">
        <w:rPr>
          <w:rFonts w:cs="Arial"/>
          <w:szCs w:val="20"/>
        </w:rPr>
        <w:t>v prípadoch uvedených v bode 2.6 tohto článku tejto Rámcovej dohody.</w:t>
      </w:r>
    </w:p>
    <w:p w14:paraId="252A099A" w14:textId="77777777" w:rsidR="007549DF" w:rsidRPr="00893A83" w:rsidRDefault="007549DF" w:rsidP="00876B80">
      <w:pPr>
        <w:numPr>
          <w:ilvl w:val="0"/>
          <w:numId w:val="10"/>
        </w:numPr>
        <w:spacing w:after="100"/>
        <w:ind w:left="567" w:hanging="567"/>
        <w:jc w:val="both"/>
        <w:rPr>
          <w:rFonts w:cs="Arial"/>
          <w:szCs w:val="20"/>
        </w:rPr>
      </w:pPr>
      <w:r w:rsidRPr="00893A83">
        <w:rPr>
          <w:rFonts w:cs="Arial"/>
          <w:szCs w:val="20"/>
        </w:rPr>
        <w:t>Objednávateľ v každej objednávke uvedie konkrétne osoby oprávnené konať v mene objednávateľa v súlade s touto Rámcovou dohodou pre konkrétnu objednávku.</w:t>
      </w:r>
    </w:p>
    <w:p w14:paraId="58BF1988" w14:textId="77777777" w:rsidR="007549DF" w:rsidRPr="00893A83" w:rsidRDefault="007549DF" w:rsidP="00876B80">
      <w:pPr>
        <w:numPr>
          <w:ilvl w:val="0"/>
          <w:numId w:val="10"/>
        </w:numPr>
        <w:spacing w:after="100"/>
        <w:ind w:left="567" w:hanging="567"/>
        <w:jc w:val="both"/>
        <w:rPr>
          <w:rFonts w:cs="Arial"/>
          <w:szCs w:val="20"/>
        </w:rPr>
      </w:pPr>
      <w:r w:rsidRPr="00893A83">
        <w:rPr>
          <w:rFonts w:cs="Arial"/>
          <w:szCs w:val="20"/>
        </w:rPr>
        <w:t>Oprávnené osoby podľa bodu 2.2 tohto článku sú oprávnené konať samostatne v mene objednávateľa v nasledovnom rozsahu:</w:t>
      </w:r>
    </w:p>
    <w:p w14:paraId="36436646" w14:textId="77777777" w:rsidR="007549DF" w:rsidRPr="00240AE0" w:rsidRDefault="007549DF" w:rsidP="00876B80">
      <w:pPr>
        <w:numPr>
          <w:ilvl w:val="0"/>
          <w:numId w:val="20"/>
        </w:numPr>
        <w:ind w:left="993" w:hanging="426"/>
        <w:rPr>
          <w:rFonts w:cs="Arial"/>
          <w:szCs w:val="20"/>
          <w:lang w:eastAsia="x-none"/>
        </w:rPr>
      </w:pPr>
      <w:r w:rsidRPr="00240AE0">
        <w:rPr>
          <w:rFonts w:cs="Arial"/>
          <w:szCs w:val="20"/>
          <w:lang w:eastAsia="x-none"/>
        </w:rPr>
        <w:t xml:space="preserve">odovzdávať stavenisko </w:t>
      </w:r>
      <w:r w:rsidRPr="00893A83">
        <w:rPr>
          <w:rFonts w:cs="Arial"/>
          <w:szCs w:val="20"/>
          <w:lang w:eastAsia="x-none"/>
        </w:rPr>
        <w:t xml:space="preserve">(resp. miesto plnenia) </w:t>
      </w:r>
      <w:r w:rsidRPr="00240AE0">
        <w:rPr>
          <w:rFonts w:cs="Arial"/>
          <w:szCs w:val="20"/>
          <w:lang w:eastAsia="x-none"/>
        </w:rPr>
        <w:t>formou zápisu v stavebnom denníku;</w:t>
      </w:r>
    </w:p>
    <w:p w14:paraId="52B76C89" w14:textId="77777777" w:rsidR="007549DF" w:rsidRPr="00240AE0" w:rsidRDefault="007549DF" w:rsidP="00876B80">
      <w:pPr>
        <w:numPr>
          <w:ilvl w:val="0"/>
          <w:numId w:val="20"/>
        </w:numPr>
        <w:ind w:left="993" w:hanging="426"/>
        <w:rPr>
          <w:rFonts w:cs="Arial"/>
          <w:szCs w:val="20"/>
          <w:lang w:eastAsia="x-none"/>
        </w:rPr>
      </w:pPr>
      <w:r w:rsidRPr="00240AE0">
        <w:rPr>
          <w:rFonts w:cs="Arial"/>
          <w:szCs w:val="20"/>
          <w:lang w:eastAsia="x-none"/>
        </w:rPr>
        <w:t xml:space="preserve">kontrolovať </w:t>
      </w:r>
      <w:r w:rsidRPr="00893A83">
        <w:rPr>
          <w:rFonts w:cs="Arial"/>
          <w:szCs w:val="20"/>
          <w:lang w:eastAsia="x-none"/>
        </w:rPr>
        <w:t>vykonávanie (resp. realizáciu) diela, resp. každého samostatného diela</w:t>
      </w:r>
      <w:r w:rsidRPr="00240AE0">
        <w:rPr>
          <w:rFonts w:cs="Arial"/>
          <w:szCs w:val="20"/>
          <w:lang w:eastAsia="x-none"/>
        </w:rPr>
        <w:t>;</w:t>
      </w:r>
    </w:p>
    <w:p w14:paraId="61CBAD31" w14:textId="7C3CBF5B" w:rsidR="007549DF" w:rsidRPr="00240AE0" w:rsidRDefault="007549DF" w:rsidP="00876B80">
      <w:pPr>
        <w:numPr>
          <w:ilvl w:val="0"/>
          <w:numId w:val="20"/>
        </w:numPr>
        <w:ind w:left="993" w:hanging="426"/>
        <w:rPr>
          <w:rFonts w:cs="Arial"/>
          <w:szCs w:val="20"/>
          <w:lang w:eastAsia="x-none"/>
        </w:rPr>
      </w:pPr>
      <w:r w:rsidRPr="00893A83">
        <w:rPr>
          <w:rFonts w:cs="Arial"/>
          <w:szCs w:val="20"/>
          <w:lang w:eastAsia="x-none"/>
        </w:rPr>
        <w:t xml:space="preserve">vykonávať zápisy v stavebnom denníku podľa bodu 1.5 článku 1 Rámcovej dohody, podľa </w:t>
      </w:r>
      <w:r w:rsidR="00C348B8" w:rsidRPr="00893A83">
        <w:rPr>
          <w:rFonts w:cs="Arial"/>
          <w:szCs w:val="20"/>
          <w:lang w:eastAsia="x-none"/>
        </w:rPr>
        <w:t xml:space="preserve">článku 3 </w:t>
      </w:r>
      <w:r w:rsidRPr="00D43F92">
        <w:rPr>
          <w:rFonts w:cs="Arial"/>
          <w:szCs w:val="20"/>
          <w:lang w:eastAsia="x-none"/>
        </w:rPr>
        <w:t xml:space="preserve">bodov 3.4 a 3.9  Rámcovej dohody, podľa </w:t>
      </w:r>
      <w:r w:rsidR="00C348B8" w:rsidRPr="00893A83">
        <w:rPr>
          <w:rFonts w:cs="Arial"/>
          <w:szCs w:val="20"/>
          <w:lang w:eastAsia="x-none"/>
        </w:rPr>
        <w:t xml:space="preserve">článku </w:t>
      </w:r>
      <w:r w:rsidR="00680299" w:rsidRPr="00893A83">
        <w:rPr>
          <w:rFonts w:cs="Arial"/>
          <w:szCs w:val="20"/>
          <w:lang w:eastAsia="x-none"/>
        </w:rPr>
        <w:t>9</w:t>
      </w:r>
      <w:r w:rsidR="00C348B8" w:rsidRPr="00893A83">
        <w:rPr>
          <w:rFonts w:cs="Arial"/>
          <w:szCs w:val="20"/>
          <w:lang w:eastAsia="x-none"/>
        </w:rPr>
        <w:t xml:space="preserve"> </w:t>
      </w:r>
      <w:r w:rsidRPr="00893A83">
        <w:rPr>
          <w:rFonts w:cs="Arial"/>
          <w:szCs w:val="20"/>
          <w:lang w:eastAsia="x-none"/>
        </w:rPr>
        <w:t xml:space="preserve">bodu </w:t>
      </w:r>
      <w:r w:rsidR="00680299" w:rsidRPr="00893A83">
        <w:rPr>
          <w:rFonts w:cs="Arial"/>
          <w:szCs w:val="20"/>
          <w:lang w:eastAsia="x-none"/>
        </w:rPr>
        <w:t>9</w:t>
      </w:r>
      <w:r w:rsidRPr="00893A83">
        <w:rPr>
          <w:rFonts w:cs="Arial"/>
          <w:szCs w:val="20"/>
          <w:lang w:eastAsia="x-none"/>
        </w:rPr>
        <w:t>.1  Rámcovej dohody, prípadne podľa ďalších ustanovení uvedených v Rámcovej dohode</w:t>
      </w:r>
      <w:r w:rsidRPr="00240AE0">
        <w:rPr>
          <w:rFonts w:cs="Arial"/>
          <w:szCs w:val="20"/>
          <w:lang w:eastAsia="x-none"/>
        </w:rPr>
        <w:t>;</w:t>
      </w:r>
    </w:p>
    <w:p w14:paraId="5DC02071" w14:textId="77777777" w:rsidR="007549DF" w:rsidRPr="00893A83" w:rsidRDefault="007549DF" w:rsidP="007549DF">
      <w:pPr>
        <w:tabs>
          <w:tab w:val="left" w:pos="567"/>
          <w:tab w:val="left" w:pos="993"/>
        </w:tabs>
        <w:ind w:left="567"/>
        <w:rPr>
          <w:rFonts w:cs="Arial"/>
          <w:szCs w:val="20"/>
        </w:rPr>
      </w:pPr>
      <w:r w:rsidRPr="00893A83">
        <w:rPr>
          <w:rFonts w:cs="Arial"/>
          <w:szCs w:val="20"/>
        </w:rPr>
        <w:t>-</w:t>
      </w:r>
      <w:r w:rsidRPr="00893A83">
        <w:rPr>
          <w:rFonts w:cs="Arial"/>
          <w:szCs w:val="20"/>
        </w:rPr>
        <w:tab/>
        <w:t>zabezpečovať stavenisko podľa platnej legislatívy;</w:t>
      </w:r>
    </w:p>
    <w:p w14:paraId="2EA9819E" w14:textId="77777777" w:rsidR="007549DF" w:rsidRPr="00893A83" w:rsidRDefault="007549DF" w:rsidP="007549DF">
      <w:pPr>
        <w:ind w:left="993" w:hanging="426"/>
        <w:rPr>
          <w:rFonts w:cs="Arial"/>
          <w:szCs w:val="20"/>
        </w:rPr>
      </w:pPr>
      <w:r w:rsidRPr="00893A83">
        <w:rPr>
          <w:rFonts w:cs="Arial"/>
          <w:szCs w:val="20"/>
        </w:rPr>
        <w:t>-</w:t>
      </w:r>
      <w:r w:rsidRPr="00893A83">
        <w:rPr>
          <w:rFonts w:cs="Arial"/>
          <w:szCs w:val="20"/>
        </w:rPr>
        <w:tab/>
        <w:t>zabezpečiť vyčistenie staveniska (resp. miesta plnenia) pred realizáciou diela, resp. samostatného diela;</w:t>
      </w:r>
    </w:p>
    <w:p w14:paraId="37DE59D3" w14:textId="77777777" w:rsidR="007549DF" w:rsidRPr="00893A83" w:rsidRDefault="007549DF" w:rsidP="007549DF">
      <w:pPr>
        <w:spacing w:after="100"/>
        <w:ind w:left="992" w:hanging="425"/>
        <w:jc w:val="both"/>
        <w:rPr>
          <w:rFonts w:cs="Arial"/>
          <w:szCs w:val="20"/>
        </w:rPr>
      </w:pPr>
      <w:r w:rsidRPr="00893A83">
        <w:rPr>
          <w:rFonts w:cs="Arial"/>
          <w:szCs w:val="20"/>
        </w:rPr>
        <w:t>-</w:t>
      </w:r>
      <w:r w:rsidRPr="00893A83">
        <w:rPr>
          <w:rFonts w:cs="Arial"/>
          <w:szCs w:val="20"/>
        </w:rPr>
        <w:tab/>
        <w:t>koordinovať práce počas vykonávania diela, resp. samostatného diela.</w:t>
      </w:r>
    </w:p>
    <w:p w14:paraId="6828BBCE" w14:textId="4185F8B3" w:rsidR="007549DF" w:rsidRPr="00893A83" w:rsidRDefault="007549DF" w:rsidP="00876B80">
      <w:pPr>
        <w:numPr>
          <w:ilvl w:val="0"/>
          <w:numId w:val="10"/>
        </w:numPr>
        <w:tabs>
          <w:tab w:val="left" w:pos="567"/>
        </w:tabs>
        <w:spacing w:after="100"/>
        <w:ind w:left="567" w:hanging="567"/>
        <w:jc w:val="both"/>
        <w:rPr>
          <w:rFonts w:cs="Arial"/>
          <w:szCs w:val="20"/>
        </w:rPr>
      </w:pPr>
      <w:r w:rsidRPr="00893A83">
        <w:rPr>
          <w:rFonts w:cs="Arial"/>
          <w:szCs w:val="20"/>
        </w:rPr>
        <w:t>Podpísať stavebný denník po ukončení prác na samostatnom diele a preberať samostatné dielo v súlade s </w:t>
      </w:r>
      <w:r w:rsidR="00CB13A0" w:rsidRPr="00893A83">
        <w:rPr>
          <w:rFonts w:cs="Arial"/>
          <w:szCs w:val="20"/>
        </w:rPr>
        <w:t>č</w:t>
      </w:r>
      <w:r w:rsidRPr="00893A83">
        <w:rPr>
          <w:rFonts w:cs="Arial"/>
          <w:szCs w:val="20"/>
        </w:rPr>
        <w:t xml:space="preserve">lánkom </w:t>
      </w:r>
      <w:r w:rsidR="00680299" w:rsidRPr="00893A83">
        <w:rPr>
          <w:rFonts w:cs="Arial"/>
          <w:szCs w:val="20"/>
        </w:rPr>
        <w:t>9</w:t>
      </w:r>
      <w:r w:rsidRPr="00893A83">
        <w:rPr>
          <w:rFonts w:cs="Arial"/>
          <w:szCs w:val="20"/>
        </w:rPr>
        <w:t xml:space="preserve"> tejto Rámcovej dohody je za objednávateľa oprávnená príslušná osoba uvedená v bode 2.2 tohto článku Rámcovej dohody vždy spolu s jednou z osôb oprávnených na rokovanie vo veciach technických podľa bodu 2.3 tohto článku Rámcovej dohody. Spoločné konanie osôb za objednávateľa podľa predchádzajúcej vety je možné (nie však nevyhnutné) aj pri činnostiach uvedených v bode 2.5 tohto článku Rámcovej dohody.</w:t>
      </w:r>
    </w:p>
    <w:p w14:paraId="7DB9CAF6" w14:textId="77777777" w:rsidR="00C6110D" w:rsidRPr="00893A83" w:rsidRDefault="00C6110D" w:rsidP="00C6110D">
      <w:pPr>
        <w:keepNext/>
        <w:keepLines/>
        <w:spacing w:before="360"/>
        <w:jc w:val="center"/>
        <w:outlineLvl w:val="0"/>
        <w:rPr>
          <w:rFonts w:cs="Arial"/>
          <w:b/>
          <w:szCs w:val="20"/>
          <w:u w:val="single"/>
        </w:rPr>
      </w:pPr>
      <w:r w:rsidRPr="00893A83">
        <w:rPr>
          <w:rFonts w:cs="Arial"/>
          <w:b/>
          <w:szCs w:val="20"/>
          <w:u w:val="single"/>
        </w:rPr>
        <w:lastRenderedPageBreak/>
        <w:t xml:space="preserve">Článok 3 </w:t>
      </w:r>
    </w:p>
    <w:p w14:paraId="5BAC4C9B" w14:textId="77777777" w:rsidR="00C6110D" w:rsidRPr="00893A83" w:rsidRDefault="00C6110D" w:rsidP="00C6110D">
      <w:pPr>
        <w:keepNext/>
        <w:keepLines/>
        <w:spacing w:before="60" w:after="100"/>
        <w:jc w:val="center"/>
        <w:outlineLvl w:val="1"/>
        <w:rPr>
          <w:rFonts w:cs="Arial"/>
          <w:b/>
          <w:szCs w:val="20"/>
          <w:u w:val="single"/>
        </w:rPr>
      </w:pPr>
      <w:r w:rsidRPr="00893A83">
        <w:rPr>
          <w:rFonts w:cs="Arial"/>
          <w:b/>
          <w:szCs w:val="20"/>
          <w:u w:val="single"/>
        </w:rPr>
        <w:t xml:space="preserve">Miesto, čas, termín a spôsob plnenia diela  </w:t>
      </w:r>
    </w:p>
    <w:p w14:paraId="7C03BF48" w14:textId="77777777" w:rsidR="00FE46CF" w:rsidRPr="00240AE0" w:rsidRDefault="00FE46CF" w:rsidP="00876B80">
      <w:pPr>
        <w:numPr>
          <w:ilvl w:val="0"/>
          <w:numId w:val="23"/>
        </w:numPr>
        <w:spacing w:before="240" w:after="100"/>
        <w:ind w:left="567" w:hanging="567"/>
        <w:jc w:val="both"/>
        <w:rPr>
          <w:rFonts w:cs="Arial"/>
          <w:iCs/>
          <w:szCs w:val="20"/>
          <w:lang w:eastAsia="x-none"/>
        </w:rPr>
      </w:pPr>
      <w:r w:rsidRPr="00240AE0">
        <w:rPr>
          <w:rFonts w:cs="Arial"/>
          <w:iCs/>
          <w:szCs w:val="20"/>
          <w:lang w:eastAsia="x-none"/>
        </w:rPr>
        <w:t xml:space="preserve">Miestom plnenia diela sú </w:t>
      </w:r>
      <w:r w:rsidR="00C348B8" w:rsidRPr="00893A83">
        <w:rPr>
          <w:rFonts w:cs="Arial"/>
          <w:szCs w:val="20"/>
        </w:rPr>
        <w:t xml:space="preserve">pozemné komunikácie, t.j. </w:t>
      </w:r>
      <w:r w:rsidRPr="00240AE0">
        <w:rPr>
          <w:rFonts w:cs="Arial"/>
          <w:iCs/>
          <w:szCs w:val="20"/>
          <w:lang w:eastAsia="x-none"/>
        </w:rPr>
        <w:t>diaľnice, rýchlostné cesty a cesty (ďalej len „</w:t>
      </w:r>
      <w:r w:rsidRPr="00240AE0">
        <w:rPr>
          <w:rFonts w:cs="Arial"/>
          <w:b/>
          <w:iCs/>
          <w:szCs w:val="20"/>
          <w:lang w:eastAsia="x-none"/>
        </w:rPr>
        <w:t>cesty</w:t>
      </w:r>
      <w:r w:rsidRPr="00240AE0">
        <w:rPr>
          <w:rFonts w:cs="Arial"/>
          <w:iCs/>
          <w:szCs w:val="20"/>
          <w:lang w:eastAsia="x-none"/>
        </w:rPr>
        <w:t>“)</w:t>
      </w:r>
      <w:r w:rsidRPr="00240AE0">
        <w:rPr>
          <w:rFonts w:cs="Arial"/>
          <w:szCs w:val="20"/>
          <w:lang w:eastAsia="x-none"/>
        </w:rPr>
        <w:t xml:space="preserve"> vo vlastníctve a v správe objednávateľa uvedené </w:t>
      </w:r>
      <w:r w:rsidRPr="00893A83">
        <w:rPr>
          <w:rFonts w:cs="Arial"/>
          <w:szCs w:val="20"/>
          <w:lang w:eastAsia="x-none"/>
        </w:rPr>
        <w:t>v</w:t>
      </w:r>
      <w:r w:rsidRPr="00240AE0">
        <w:rPr>
          <w:rFonts w:cs="Arial"/>
          <w:szCs w:val="20"/>
          <w:lang w:eastAsia="x-none"/>
        </w:rPr>
        <w:t xml:space="preserve"> časti B.1 </w:t>
      </w:r>
      <w:r w:rsidR="00C348B8" w:rsidRPr="00893A83">
        <w:rPr>
          <w:rFonts w:cs="Arial"/>
          <w:szCs w:val="20"/>
          <w:lang w:eastAsia="x-none"/>
        </w:rPr>
        <w:t xml:space="preserve">súťažných podkladov </w:t>
      </w:r>
      <w:r w:rsidRPr="000431F9">
        <w:rPr>
          <w:rFonts w:cs="Arial"/>
          <w:szCs w:val="20"/>
          <w:lang w:eastAsia="x-none"/>
        </w:rPr>
        <w:t xml:space="preserve">- </w:t>
      </w:r>
      <w:r w:rsidRPr="00240AE0">
        <w:rPr>
          <w:rFonts w:cs="Arial"/>
          <w:szCs w:val="20"/>
          <w:lang w:eastAsia="x-none"/>
        </w:rPr>
        <w:t>Opis predmetu zákazky,</w:t>
      </w:r>
      <w:r w:rsidRPr="00893A83">
        <w:rPr>
          <w:rFonts w:cs="Arial"/>
          <w:szCs w:val="20"/>
          <w:lang w:eastAsia="x-none"/>
        </w:rPr>
        <w:t xml:space="preserve"> ktorý zároveň tvorí neoddeliteľnú súčasť tejto Rámcovej dohody ako jej Príloha č. 1,</w:t>
      </w:r>
      <w:r w:rsidRPr="00240AE0">
        <w:rPr>
          <w:rFonts w:cs="Arial"/>
          <w:szCs w:val="20"/>
          <w:lang w:eastAsia="x-none"/>
        </w:rPr>
        <w:t xml:space="preserve"> pričom konkrétny úsek c</w:t>
      </w:r>
      <w:r w:rsidR="00143E35" w:rsidRPr="00893A83">
        <w:rPr>
          <w:rFonts w:cs="Arial"/>
          <w:szCs w:val="20"/>
          <w:lang w:eastAsia="x-none"/>
        </w:rPr>
        <w:t>i</w:t>
      </w:r>
      <w:r w:rsidRPr="00240AE0">
        <w:rPr>
          <w:rFonts w:cs="Arial"/>
          <w:szCs w:val="20"/>
          <w:lang w:eastAsia="x-none"/>
        </w:rPr>
        <w:t xml:space="preserve">est, na ktorom sa bude vykonávať </w:t>
      </w:r>
      <w:r w:rsidRPr="00893A83">
        <w:rPr>
          <w:rFonts w:cs="Arial"/>
          <w:szCs w:val="20"/>
          <w:lang w:eastAsia="x-none"/>
        </w:rPr>
        <w:t>samostatné dielo</w:t>
      </w:r>
      <w:r w:rsidRPr="00240AE0">
        <w:rPr>
          <w:rFonts w:cs="Arial"/>
          <w:szCs w:val="20"/>
          <w:lang w:eastAsia="x-none"/>
        </w:rPr>
        <w:t xml:space="preserve">, bude uvedený </w:t>
      </w:r>
      <w:r w:rsidRPr="00240AE0">
        <w:rPr>
          <w:rFonts w:cs="Arial"/>
          <w:iCs/>
          <w:szCs w:val="20"/>
          <w:lang w:eastAsia="x-none"/>
        </w:rPr>
        <w:t>v príslušnej objednávke vystavenej objednávateľom.</w:t>
      </w:r>
    </w:p>
    <w:p w14:paraId="36CE195B" w14:textId="77777777" w:rsidR="00FE46CF" w:rsidRPr="00240AE0" w:rsidRDefault="00FE46CF" w:rsidP="00876B80">
      <w:pPr>
        <w:numPr>
          <w:ilvl w:val="0"/>
          <w:numId w:val="23"/>
        </w:numPr>
        <w:tabs>
          <w:tab w:val="left" w:pos="567"/>
        </w:tabs>
        <w:spacing w:after="100"/>
        <w:ind w:left="567" w:hanging="567"/>
        <w:jc w:val="both"/>
        <w:rPr>
          <w:rFonts w:cs="Arial"/>
          <w:iCs/>
          <w:szCs w:val="20"/>
          <w:lang w:eastAsia="x-none"/>
        </w:rPr>
      </w:pPr>
      <w:r w:rsidRPr="00240AE0">
        <w:rPr>
          <w:rFonts w:cs="Arial"/>
          <w:iCs/>
          <w:szCs w:val="20"/>
          <w:lang w:eastAsia="x-none"/>
        </w:rPr>
        <w:t xml:space="preserve">Rámcová dohoda sa uzatvára na dobu určitú, a to na 48 mesiacov odo dňa účinnosti tejto </w:t>
      </w:r>
      <w:r w:rsidRPr="00893A83">
        <w:rPr>
          <w:rFonts w:cs="Arial"/>
          <w:iCs/>
          <w:szCs w:val="20"/>
          <w:lang w:eastAsia="x-none"/>
        </w:rPr>
        <w:t xml:space="preserve">Rámcovej </w:t>
      </w:r>
      <w:r w:rsidRPr="00240AE0">
        <w:rPr>
          <w:rFonts w:cs="Arial"/>
          <w:iCs/>
          <w:szCs w:val="20"/>
          <w:lang w:eastAsia="x-none"/>
        </w:rPr>
        <w:t xml:space="preserve">dohody alebo do vyčerpania </w:t>
      </w:r>
      <w:r w:rsidRPr="00893A83">
        <w:rPr>
          <w:rFonts w:cs="Arial"/>
          <w:iCs/>
          <w:szCs w:val="20"/>
          <w:lang w:eastAsia="x-none"/>
        </w:rPr>
        <w:t>celkovej ceny diela podľa článku 5 bodu 5.4 Rámcove</w:t>
      </w:r>
      <w:r w:rsidRPr="000431F9">
        <w:rPr>
          <w:rFonts w:cs="Arial"/>
          <w:iCs/>
          <w:szCs w:val="20"/>
          <w:lang w:eastAsia="x-none"/>
        </w:rPr>
        <w:t>j dohody</w:t>
      </w:r>
      <w:r w:rsidRPr="00240AE0">
        <w:rPr>
          <w:rFonts w:cs="Arial"/>
          <w:iCs/>
          <w:szCs w:val="20"/>
          <w:lang w:eastAsia="x-none"/>
        </w:rPr>
        <w:t xml:space="preserve"> v závislosti od tohto, ktorá skutočnosť nastane skôr.</w:t>
      </w:r>
    </w:p>
    <w:p w14:paraId="1BAF76A0" w14:textId="21BF2029" w:rsidR="00FE46CF" w:rsidRPr="00240AE0" w:rsidRDefault="00FE46CF" w:rsidP="00876B80">
      <w:pPr>
        <w:numPr>
          <w:ilvl w:val="0"/>
          <w:numId w:val="23"/>
        </w:numPr>
        <w:tabs>
          <w:tab w:val="left" w:pos="567"/>
        </w:tabs>
        <w:spacing w:after="100"/>
        <w:ind w:left="567" w:hanging="567"/>
        <w:jc w:val="both"/>
        <w:rPr>
          <w:rFonts w:cs="Arial"/>
          <w:iCs/>
          <w:szCs w:val="20"/>
          <w:lang w:eastAsia="x-none"/>
        </w:rPr>
      </w:pPr>
      <w:r w:rsidRPr="00240AE0">
        <w:rPr>
          <w:rFonts w:cs="Arial"/>
          <w:iCs/>
          <w:szCs w:val="20"/>
          <w:lang w:eastAsia="x-none"/>
        </w:rPr>
        <w:t xml:space="preserve">Objednávateľ doručí </w:t>
      </w:r>
      <w:r w:rsidRPr="00893A83">
        <w:rPr>
          <w:rFonts w:cs="Arial"/>
          <w:iCs/>
          <w:szCs w:val="20"/>
          <w:lang w:eastAsia="x-none"/>
        </w:rPr>
        <w:t xml:space="preserve">písomnú </w:t>
      </w:r>
      <w:r w:rsidRPr="00240AE0">
        <w:rPr>
          <w:rFonts w:cs="Arial"/>
          <w:iCs/>
          <w:szCs w:val="20"/>
          <w:lang w:eastAsia="x-none"/>
        </w:rPr>
        <w:t xml:space="preserve">objednávku zhotoviteľovi doporučene poštou </w:t>
      </w:r>
      <w:r w:rsidRPr="00893A83">
        <w:rPr>
          <w:rFonts w:cs="Arial"/>
          <w:iCs/>
          <w:szCs w:val="20"/>
          <w:lang w:eastAsia="x-none"/>
        </w:rPr>
        <w:t xml:space="preserve">s doručenkou </w:t>
      </w:r>
      <w:r w:rsidRPr="00240AE0">
        <w:rPr>
          <w:rFonts w:cs="Arial"/>
          <w:iCs/>
          <w:szCs w:val="20"/>
          <w:lang w:eastAsia="x-none"/>
        </w:rPr>
        <w:t xml:space="preserve">na adresu zhotoviteľa uvedenú v záhlaví tejto </w:t>
      </w:r>
      <w:r w:rsidRPr="00893A83">
        <w:rPr>
          <w:rFonts w:cs="Arial"/>
          <w:iCs/>
          <w:szCs w:val="20"/>
          <w:lang w:eastAsia="x-none"/>
        </w:rPr>
        <w:t xml:space="preserve">Rámcovej </w:t>
      </w:r>
      <w:r w:rsidRPr="00240AE0">
        <w:rPr>
          <w:rFonts w:cs="Arial"/>
          <w:iCs/>
          <w:szCs w:val="20"/>
          <w:lang w:eastAsia="x-none"/>
        </w:rPr>
        <w:t xml:space="preserve">dohody. Zhotoviteľ </w:t>
      </w:r>
      <w:r w:rsidRPr="00893A83">
        <w:rPr>
          <w:rFonts w:cs="Arial"/>
          <w:iCs/>
          <w:szCs w:val="20"/>
          <w:lang w:eastAsia="x-none"/>
        </w:rPr>
        <w:t>je povinný</w:t>
      </w:r>
      <w:r w:rsidRPr="00240AE0">
        <w:rPr>
          <w:rFonts w:cs="Arial"/>
          <w:iCs/>
          <w:szCs w:val="20"/>
          <w:lang w:eastAsia="x-none"/>
        </w:rPr>
        <w:t xml:space="preserve"> </w:t>
      </w:r>
      <w:r w:rsidRPr="00893A83">
        <w:rPr>
          <w:rFonts w:cs="Arial"/>
          <w:iCs/>
          <w:szCs w:val="20"/>
          <w:lang w:eastAsia="x-none"/>
        </w:rPr>
        <w:t xml:space="preserve">bezodkladne </w:t>
      </w:r>
      <w:r w:rsidRPr="00240AE0">
        <w:rPr>
          <w:rFonts w:cs="Arial"/>
          <w:iCs/>
          <w:szCs w:val="20"/>
          <w:lang w:eastAsia="x-none"/>
        </w:rPr>
        <w:t xml:space="preserve">potvrdiť prijatie objednávky na jej kópii, ktorú doručí </w:t>
      </w:r>
      <w:r w:rsidRPr="00893A83">
        <w:rPr>
          <w:rFonts w:cs="Arial"/>
          <w:iCs/>
          <w:szCs w:val="20"/>
          <w:lang w:eastAsia="x-none"/>
        </w:rPr>
        <w:t xml:space="preserve">poštou </w:t>
      </w:r>
      <w:r w:rsidRPr="00240AE0">
        <w:rPr>
          <w:rFonts w:cs="Arial"/>
          <w:iCs/>
          <w:szCs w:val="20"/>
          <w:lang w:eastAsia="x-none"/>
        </w:rPr>
        <w:t>späť objednávateľovi do sedem (7) kalendárnych dní</w:t>
      </w:r>
      <w:r w:rsidRPr="00893A83">
        <w:rPr>
          <w:rFonts w:cs="Arial"/>
          <w:iCs/>
          <w:szCs w:val="20"/>
          <w:lang w:eastAsia="x-none"/>
        </w:rPr>
        <w:t xml:space="preserve"> odo dňa, v ktorom mu bola objednávka doručená</w:t>
      </w:r>
      <w:r w:rsidRPr="00240AE0">
        <w:rPr>
          <w:rFonts w:cs="Arial"/>
          <w:iCs/>
          <w:szCs w:val="20"/>
          <w:lang w:eastAsia="x-none"/>
        </w:rPr>
        <w:t>.</w:t>
      </w:r>
      <w:r w:rsidRPr="00893A83">
        <w:rPr>
          <w:rFonts w:cs="Arial"/>
          <w:iCs/>
          <w:szCs w:val="20"/>
          <w:lang w:eastAsia="x-none"/>
        </w:rPr>
        <w:t xml:space="preserve"> </w:t>
      </w:r>
    </w:p>
    <w:p w14:paraId="3566A54D" w14:textId="178F124F" w:rsidR="00FE46CF" w:rsidRPr="00240AE0" w:rsidRDefault="00FE46CF" w:rsidP="00876B80">
      <w:pPr>
        <w:numPr>
          <w:ilvl w:val="0"/>
          <w:numId w:val="23"/>
        </w:numPr>
        <w:spacing w:after="100"/>
        <w:ind w:left="567" w:hanging="567"/>
        <w:jc w:val="both"/>
        <w:rPr>
          <w:rFonts w:cs="Arial"/>
          <w:iCs/>
          <w:szCs w:val="20"/>
          <w:lang w:eastAsia="x-none"/>
        </w:rPr>
      </w:pPr>
      <w:r w:rsidRPr="00240AE0">
        <w:rPr>
          <w:rFonts w:cs="Arial"/>
          <w:szCs w:val="20"/>
          <w:lang w:eastAsia="x-none"/>
        </w:rPr>
        <w:t xml:space="preserve">Termín </w:t>
      </w:r>
      <w:r w:rsidRPr="00893A83">
        <w:rPr>
          <w:rFonts w:cs="Arial"/>
          <w:szCs w:val="20"/>
          <w:lang w:eastAsia="x-none"/>
        </w:rPr>
        <w:t>začatia vykonávania</w:t>
      </w:r>
      <w:r w:rsidRPr="00240AE0">
        <w:rPr>
          <w:rFonts w:cs="Arial"/>
          <w:szCs w:val="20"/>
          <w:lang w:eastAsia="x-none"/>
        </w:rPr>
        <w:t xml:space="preserve"> samostatného diela</w:t>
      </w:r>
      <w:r w:rsidRPr="00893A83">
        <w:rPr>
          <w:rFonts w:cs="Arial"/>
          <w:szCs w:val="20"/>
          <w:lang w:eastAsia="x-none"/>
        </w:rPr>
        <w:t xml:space="preserve"> </w:t>
      </w:r>
      <w:r w:rsidRPr="00240AE0">
        <w:rPr>
          <w:rFonts w:cs="Arial"/>
          <w:szCs w:val="20"/>
          <w:lang w:eastAsia="x-none"/>
        </w:rPr>
        <w:t xml:space="preserve">bude </w:t>
      </w:r>
      <w:r w:rsidRPr="00893A83">
        <w:rPr>
          <w:rFonts w:cs="Arial"/>
          <w:szCs w:val="20"/>
          <w:lang w:eastAsia="x-none"/>
        </w:rPr>
        <w:t xml:space="preserve">predbežne </w:t>
      </w:r>
      <w:r w:rsidRPr="00240AE0">
        <w:rPr>
          <w:rFonts w:cs="Arial"/>
          <w:szCs w:val="20"/>
          <w:lang w:eastAsia="x-none"/>
        </w:rPr>
        <w:t>určený v jednotlivých objednávkach vystavených objednávateľom</w:t>
      </w:r>
      <w:r w:rsidRPr="00893A83">
        <w:rPr>
          <w:rFonts w:cs="Arial"/>
          <w:szCs w:val="20"/>
          <w:lang w:eastAsia="x-none"/>
        </w:rPr>
        <w:t>,</w:t>
      </w:r>
      <w:r w:rsidRPr="00240AE0">
        <w:rPr>
          <w:rFonts w:cs="Arial"/>
          <w:szCs w:val="20"/>
          <w:lang w:eastAsia="x-none"/>
        </w:rPr>
        <w:t xml:space="preserve"> </w:t>
      </w:r>
      <w:r w:rsidRPr="00893A83">
        <w:rPr>
          <w:rFonts w:cs="Arial"/>
          <w:szCs w:val="20"/>
          <w:lang w:eastAsia="x-none"/>
        </w:rPr>
        <w:t>pričom konkrétny termín začatia vykonávania samostatného diela je povinný zhotoviteľ preukázateľným spôsobom dohodnúť s objednávateľom - osobou uvedenou v bode 2.2 tejto Rámcovej dohody, a to aspoň 48 hodín vopred; ak k dohode na termíne začatia vykonávani</w:t>
      </w:r>
      <w:r w:rsidRPr="000431F9">
        <w:rPr>
          <w:rFonts w:cs="Arial"/>
          <w:szCs w:val="20"/>
          <w:lang w:eastAsia="x-none"/>
        </w:rPr>
        <w:t xml:space="preserve">a </w:t>
      </w:r>
      <w:r w:rsidR="006157AE" w:rsidRPr="00D43F92">
        <w:rPr>
          <w:rFonts w:cs="Arial"/>
          <w:szCs w:val="20"/>
          <w:lang w:eastAsia="x-none"/>
        </w:rPr>
        <w:t xml:space="preserve">samostatného </w:t>
      </w:r>
      <w:r w:rsidRPr="00893A83">
        <w:rPr>
          <w:rFonts w:cs="Arial"/>
          <w:szCs w:val="20"/>
          <w:lang w:eastAsia="x-none"/>
        </w:rPr>
        <w:t xml:space="preserve">diela nedôjde do 10 (desiatich) kalendárnych dní od doručenia objednávky zhotoviteľovi, je zhotoviteľ povinný začať vykonávať </w:t>
      </w:r>
      <w:r w:rsidR="006157AE" w:rsidRPr="00893A83">
        <w:rPr>
          <w:rFonts w:cs="Arial"/>
          <w:szCs w:val="20"/>
          <w:lang w:eastAsia="x-none"/>
        </w:rPr>
        <w:t xml:space="preserve">samostatné </w:t>
      </w:r>
      <w:r w:rsidRPr="00893A83">
        <w:rPr>
          <w:rFonts w:cs="Arial"/>
          <w:szCs w:val="20"/>
          <w:lang w:eastAsia="x-none"/>
        </w:rPr>
        <w:t xml:space="preserve">dielo najneskôr v 11. deň od doručenia objednávky zhotoviteľovi. </w:t>
      </w:r>
      <w:r w:rsidRPr="00240AE0">
        <w:rPr>
          <w:rFonts w:cs="Arial"/>
          <w:szCs w:val="20"/>
          <w:lang w:eastAsia="x-none"/>
        </w:rPr>
        <w:t xml:space="preserve">Za začiatok vykonávania </w:t>
      </w:r>
      <w:r w:rsidR="006157AE" w:rsidRPr="00893A83">
        <w:rPr>
          <w:rFonts w:cs="Arial"/>
          <w:szCs w:val="20"/>
          <w:lang w:eastAsia="x-none"/>
        </w:rPr>
        <w:t xml:space="preserve">samostatného </w:t>
      </w:r>
      <w:r w:rsidRPr="00240AE0">
        <w:rPr>
          <w:rFonts w:cs="Arial"/>
          <w:szCs w:val="20"/>
          <w:lang w:eastAsia="x-none"/>
        </w:rPr>
        <w:t xml:space="preserve">diela sa rozumie deň </w:t>
      </w:r>
      <w:r w:rsidRPr="00893A83">
        <w:rPr>
          <w:rFonts w:cs="Arial"/>
          <w:szCs w:val="20"/>
          <w:lang w:eastAsia="x-none"/>
        </w:rPr>
        <w:t xml:space="preserve">odovzdania a </w:t>
      </w:r>
      <w:r w:rsidRPr="00240AE0">
        <w:rPr>
          <w:rFonts w:cs="Arial"/>
          <w:szCs w:val="20"/>
          <w:lang w:eastAsia="x-none"/>
        </w:rPr>
        <w:t>prevzatia staveniska</w:t>
      </w:r>
      <w:r w:rsidRPr="00893A83">
        <w:rPr>
          <w:rFonts w:cs="Arial"/>
          <w:szCs w:val="20"/>
          <w:lang w:eastAsia="x-none"/>
        </w:rPr>
        <w:t xml:space="preserve"> (resp. miesta plnenia samostatného diela)</w:t>
      </w:r>
      <w:r w:rsidR="00D91522" w:rsidRPr="000431F9">
        <w:rPr>
          <w:rFonts w:cs="Arial"/>
          <w:szCs w:val="20"/>
          <w:lang w:eastAsia="x-none"/>
        </w:rPr>
        <w:t xml:space="preserve"> </w:t>
      </w:r>
      <w:r w:rsidR="001576E6" w:rsidRPr="00D43F92">
        <w:rPr>
          <w:rFonts w:cs="Arial"/>
          <w:szCs w:val="20"/>
          <w:lang w:eastAsia="x-none"/>
        </w:rPr>
        <w:t xml:space="preserve">zástupcami zmluvných strán </w:t>
      </w:r>
      <w:r w:rsidR="00D91522" w:rsidRPr="00893A83">
        <w:rPr>
          <w:rFonts w:cs="Arial"/>
          <w:szCs w:val="20"/>
          <w:lang w:eastAsia="x-none"/>
        </w:rPr>
        <w:t>a nastúpenie zhotoviteľa na vykonávanie prác</w:t>
      </w:r>
      <w:r w:rsidRPr="00240AE0">
        <w:rPr>
          <w:rFonts w:cs="Arial"/>
          <w:szCs w:val="20"/>
          <w:lang w:eastAsia="x-none"/>
        </w:rPr>
        <w:t>, ktorý zhotoviteľ a objednávateľ prostredníctvom osôb oprávnených konať v ich mene potvrdia svojimi podpismi v stavebnom denníku.</w:t>
      </w:r>
    </w:p>
    <w:p w14:paraId="3DE05842" w14:textId="77777777" w:rsidR="00FE46CF" w:rsidRPr="00240AE0" w:rsidRDefault="00FE46CF" w:rsidP="00876B80">
      <w:pPr>
        <w:numPr>
          <w:ilvl w:val="0"/>
          <w:numId w:val="23"/>
        </w:numPr>
        <w:spacing w:after="100"/>
        <w:ind w:left="567" w:hanging="567"/>
        <w:jc w:val="both"/>
        <w:rPr>
          <w:rFonts w:cs="Arial"/>
          <w:iCs/>
          <w:szCs w:val="20"/>
          <w:lang w:eastAsia="x-none"/>
        </w:rPr>
      </w:pPr>
      <w:r w:rsidRPr="00240AE0">
        <w:rPr>
          <w:rFonts w:cs="Arial"/>
          <w:szCs w:val="20"/>
          <w:lang w:eastAsia="x-none"/>
        </w:rPr>
        <w:t xml:space="preserve">Zhotoviteľ je </w:t>
      </w:r>
      <w:r w:rsidRPr="00893A83">
        <w:rPr>
          <w:rFonts w:cs="Arial"/>
          <w:szCs w:val="20"/>
          <w:lang w:eastAsia="x-none"/>
        </w:rPr>
        <w:t xml:space="preserve">povinný </w:t>
      </w:r>
      <w:r w:rsidRPr="00240AE0">
        <w:rPr>
          <w:rFonts w:cs="Arial"/>
          <w:szCs w:val="20"/>
          <w:lang w:eastAsia="x-none"/>
        </w:rPr>
        <w:t>vykonať samostatné dielo najneskôr v </w:t>
      </w:r>
      <w:r w:rsidRPr="00893A83">
        <w:rPr>
          <w:rFonts w:cs="Arial"/>
          <w:szCs w:val="20"/>
          <w:lang w:eastAsia="x-none"/>
        </w:rPr>
        <w:t>lehote (alebo v termíne)</w:t>
      </w:r>
      <w:r w:rsidRPr="00240AE0">
        <w:rPr>
          <w:rFonts w:cs="Arial"/>
          <w:szCs w:val="20"/>
          <w:lang w:eastAsia="x-none"/>
        </w:rPr>
        <w:t xml:space="preserve"> uveden</w:t>
      </w:r>
      <w:r w:rsidRPr="00893A83">
        <w:rPr>
          <w:rFonts w:cs="Arial"/>
          <w:szCs w:val="20"/>
          <w:lang w:eastAsia="x-none"/>
        </w:rPr>
        <w:t>ej</w:t>
      </w:r>
      <w:r w:rsidRPr="00240AE0">
        <w:rPr>
          <w:rFonts w:cs="Arial"/>
          <w:szCs w:val="20"/>
          <w:lang w:eastAsia="x-none"/>
        </w:rPr>
        <w:t xml:space="preserve"> v písomnej objednávke</w:t>
      </w:r>
      <w:r w:rsidRPr="00893A83">
        <w:rPr>
          <w:rFonts w:cs="Arial"/>
          <w:szCs w:val="20"/>
          <w:lang w:eastAsia="x-none"/>
        </w:rPr>
        <w:t>.</w:t>
      </w:r>
      <w:r w:rsidRPr="000431F9">
        <w:rPr>
          <w:rFonts w:cs="Arial"/>
          <w:iCs/>
          <w:szCs w:val="20"/>
          <w:lang w:eastAsia="x-none"/>
        </w:rPr>
        <w:t xml:space="preserve"> Lehota (alebo termín) vykonania samostatného diela bude určená  </w:t>
      </w:r>
      <w:r w:rsidR="006157AE" w:rsidRPr="00D43F92">
        <w:rPr>
          <w:rFonts w:cs="Arial"/>
          <w:iCs/>
          <w:szCs w:val="20"/>
          <w:lang w:eastAsia="x-none"/>
        </w:rPr>
        <w:t xml:space="preserve">objednávateľom </w:t>
      </w:r>
      <w:r w:rsidRPr="00240AE0">
        <w:rPr>
          <w:rFonts w:cs="Arial"/>
          <w:szCs w:val="20"/>
          <w:lang w:eastAsia="x-none"/>
        </w:rPr>
        <w:t>primerane v závislosti od rozsahu požadovaných prác</w:t>
      </w:r>
      <w:r w:rsidRPr="00893A83">
        <w:rPr>
          <w:rFonts w:cs="Arial"/>
          <w:szCs w:val="20"/>
          <w:lang w:eastAsia="x-none"/>
        </w:rPr>
        <w:t>.</w:t>
      </w:r>
    </w:p>
    <w:p w14:paraId="62A6BB49" w14:textId="0D76F6D1" w:rsidR="00FE46CF" w:rsidRPr="00240AE0" w:rsidRDefault="00622C92" w:rsidP="00876B80">
      <w:pPr>
        <w:numPr>
          <w:ilvl w:val="0"/>
          <w:numId w:val="23"/>
        </w:numPr>
        <w:spacing w:after="100"/>
        <w:ind w:left="567" w:hanging="567"/>
        <w:jc w:val="both"/>
        <w:rPr>
          <w:rFonts w:cs="Arial"/>
          <w:iCs/>
          <w:szCs w:val="20"/>
          <w:lang w:eastAsia="x-none"/>
        </w:rPr>
      </w:pPr>
      <w:r w:rsidRPr="00893A83">
        <w:rPr>
          <w:rFonts w:cs="Arial"/>
          <w:iCs/>
          <w:lang w:eastAsia="x-none"/>
        </w:rPr>
        <w:t>N</w:t>
      </w:r>
      <w:r w:rsidRPr="00240AE0">
        <w:rPr>
          <w:rFonts w:cs="Arial"/>
          <w:iCs/>
          <w:lang w:eastAsia="x-none"/>
        </w:rPr>
        <w:t xml:space="preserve">edodržanie lehoty </w:t>
      </w:r>
      <w:r w:rsidRPr="00893A83">
        <w:rPr>
          <w:rFonts w:cs="Arial"/>
          <w:iCs/>
          <w:lang w:eastAsia="x-none"/>
        </w:rPr>
        <w:t xml:space="preserve">(alebo termínu) </w:t>
      </w:r>
      <w:r w:rsidRPr="00240AE0">
        <w:rPr>
          <w:rFonts w:cs="Arial"/>
          <w:iCs/>
          <w:lang w:eastAsia="x-none"/>
        </w:rPr>
        <w:t>vykonania samostatného diela</w:t>
      </w:r>
      <w:r w:rsidRPr="00893A83">
        <w:rPr>
          <w:rFonts w:cs="Arial"/>
          <w:iCs/>
          <w:lang w:eastAsia="x-none"/>
        </w:rPr>
        <w:t xml:space="preserve"> stanovenej podľa bodu 3.5 tohto článku Rámcovej dohody o viac ako 7 (sedem) kalendárnych dní</w:t>
      </w:r>
      <w:r w:rsidRPr="00240AE0">
        <w:rPr>
          <w:rFonts w:cs="Arial"/>
          <w:iCs/>
          <w:lang w:eastAsia="x-none"/>
        </w:rPr>
        <w:t xml:space="preserve">, </w:t>
      </w:r>
      <w:r w:rsidRPr="00893A83">
        <w:rPr>
          <w:rFonts w:cs="Arial"/>
          <w:iCs/>
          <w:lang w:eastAsia="x-none"/>
        </w:rPr>
        <w:t>a/alebo</w:t>
      </w:r>
      <w:r w:rsidRPr="00240AE0">
        <w:rPr>
          <w:rFonts w:cs="Arial"/>
          <w:iCs/>
          <w:lang w:eastAsia="x-none"/>
        </w:rPr>
        <w:t xml:space="preserve"> nedodržanie termínu začatia vykonávania samostatného diela</w:t>
      </w:r>
      <w:r w:rsidRPr="00893A83">
        <w:rPr>
          <w:rFonts w:cs="Arial"/>
          <w:iCs/>
          <w:lang w:eastAsia="x-none"/>
        </w:rPr>
        <w:t xml:space="preserve"> stanovaného podľa bodu 3.4 tohto článku Rámcovej dohody</w:t>
      </w:r>
      <w:r w:rsidRPr="00240AE0">
        <w:rPr>
          <w:rFonts w:cs="Arial"/>
          <w:iCs/>
          <w:lang w:eastAsia="x-none"/>
        </w:rPr>
        <w:t xml:space="preserve"> </w:t>
      </w:r>
      <w:r w:rsidRPr="00893A83">
        <w:rPr>
          <w:rFonts w:cs="Arial"/>
          <w:iCs/>
          <w:lang w:eastAsia="x-none"/>
        </w:rPr>
        <w:t>o viac ako 10 (desať) kalendárnych dní</w:t>
      </w:r>
      <w:r w:rsidRPr="000431F9">
        <w:rPr>
          <w:rFonts w:cs="Arial"/>
          <w:iCs/>
          <w:lang w:eastAsia="x-none"/>
        </w:rPr>
        <w:t xml:space="preserve"> </w:t>
      </w:r>
      <w:r w:rsidRPr="00240AE0">
        <w:rPr>
          <w:rFonts w:cs="Arial"/>
          <w:iCs/>
          <w:lang w:eastAsia="x-none"/>
        </w:rPr>
        <w:t>sa považuje za podstatné porušenie Rámcovej dohody</w:t>
      </w:r>
      <w:r w:rsidRPr="00893A83">
        <w:rPr>
          <w:rFonts w:cs="Arial"/>
          <w:iCs/>
          <w:lang w:eastAsia="x-none"/>
        </w:rPr>
        <w:t xml:space="preserve"> a/alebo príslušnej objednávky</w:t>
      </w:r>
      <w:r w:rsidRPr="00240AE0">
        <w:rPr>
          <w:rFonts w:cs="Arial"/>
          <w:iCs/>
          <w:lang w:eastAsia="x-none"/>
        </w:rPr>
        <w:t xml:space="preserve"> a oprávňuje objednávateľa okamžite odstúpiť od Rámcovej dohody</w:t>
      </w:r>
      <w:r w:rsidRPr="00893A83">
        <w:rPr>
          <w:rFonts w:cs="Arial"/>
          <w:iCs/>
          <w:lang w:eastAsia="x-none"/>
        </w:rPr>
        <w:t xml:space="preserve"> a/alebo od príslušnej objednávky</w:t>
      </w:r>
      <w:r w:rsidRPr="00240AE0">
        <w:rPr>
          <w:rFonts w:cs="Arial"/>
          <w:iCs/>
          <w:lang w:eastAsia="x-none"/>
        </w:rPr>
        <w:t xml:space="preserve">. Odstúpením od Rámcovej dohody </w:t>
      </w:r>
      <w:r w:rsidRPr="00893A83">
        <w:rPr>
          <w:rFonts w:cs="Arial"/>
          <w:iCs/>
          <w:lang w:eastAsia="x-none"/>
        </w:rPr>
        <w:t>a/alebo od príslušnej objednváky z dôvodov uved</w:t>
      </w:r>
      <w:r w:rsidRPr="000431F9">
        <w:rPr>
          <w:rFonts w:cs="Arial"/>
          <w:iCs/>
          <w:lang w:eastAsia="x-none"/>
        </w:rPr>
        <w:t xml:space="preserve">ených v tomto bode Rámcovej dohody </w:t>
      </w:r>
      <w:r w:rsidRPr="00240AE0">
        <w:rPr>
          <w:rFonts w:cs="Arial"/>
          <w:iCs/>
          <w:lang w:eastAsia="x-none"/>
        </w:rPr>
        <w:t xml:space="preserve">nie je dotknuté právo objednávateľa na zaplatenie zmluvnej pokuty podľa </w:t>
      </w:r>
      <w:r w:rsidRPr="00893A83">
        <w:rPr>
          <w:rFonts w:cs="Arial"/>
          <w:iCs/>
          <w:lang w:eastAsia="x-none"/>
        </w:rPr>
        <w:t xml:space="preserve">článku </w:t>
      </w:r>
      <w:r w:rsidR="000256F4" w:rsidRPr="000431F9">
        <w:rPr>
          <w:rFonts w:cs="Arial"/>
          <w:iCs/>
          <w:lang w:eastAsia="x-none"/>
        </w:rPr>
        <w:t>7</w:t>
      </w:r>
      <w:r w:rsidRPr="00240AE0">
        <w:rPr>
          <w:rFonts w:cs="Arial"/>
          <w:iCs/>
          <w:lang w:eastAsia="x-none"/>
        </w:rPr>
        <w:t xml:space="preserve"> bodov </w:t>
      </w:r>
      <w:r w:rsidR="000256F4" w:rsidRPr="00893A83">
        <w:rPr>
          <w:rFonts w:cs="Arial"/>
          <w:iCs/>
          <w:lang w:eastAsia="x-none"/>
        </w:rPr>
        <w:t>7</w:t>
      </w:r>
      <w:r w:rsidRPr="00240AE0">
        <w:rPr>
          <w:rFonts w:cs="Arial"/>
          <w:iCs/>
          <w:lang w:eastAsia="x-none"/>
        </w:rPr>
        <w:t xml:space="preserve">.1 a </w:t>
      </w:r>
      <w:r w:rsidR="000256F4" w:rsidRPr="00893A83">
        <w:rPr>
          <w:rFonts w:cs="Arial"/>
          <w:iCs/>
          <w:lang w:eastAsia="x-none"/>
        </w:rPr>
        <w:t>7</w:t>
      </w:r>
      <w:r w:rsidRPr="00240AE0">
        <w:rPr>
          <w:rFonts w:cs="Arial"/>
          <w:iCs/>
          <w:lang w:eastAsia="x-none"/>
        </w:rPr>
        <w:t xml:space="preserve">.2 </w:t>
      </w:r>
      <w:r w:rsidRPr="00893A83">
        <w:rPr>
          <w:rFonts w:cs="Arial"/>
          <w:iCs/>
          <w:lang w:eastAsia="x-none"/>
        </w:rPr>
        <w:t>Rámcovej d</w:t>
      </w:r>
      <w:r w:rsidRPr="00240AE0">
        <w:rPr>
          <w:rFonts w:cs="Arial"/>
          <w:iCs/>
          <w:lang w:eastAsia="x-none"/>
        </w:rPr>
        <w:t>ohody.</w:t>
      </w:r>
    </w:p>
    <w:p w14:paraId="316BBB28" w14:textId="77777777" w:rsidR="00FE46CF" w:rsidRPr="00240AE0" w:rsidRDefault="00FE46CF" w:rsidP="00876B80">
      <w:pPr>
        <w:numPr>
          <w:ilvl w:val="0"/>
          <w:numId w:val="23"/>
        </w:numPr>
        <w:spacing w:after="100"/>
        <w:ind w:left="567" w:hanging="567"/>
        <w:jc w:val="both"/>
        <w:rPr>
          <w:rFonts w:cs="Arial"/>
          <w:szCs w:val="20"/>
          <w:lang w:eastAsia="x-none"/>
        </w:rPr>
      </w:pPr>
      <w:r w:rsidRPr="00240AE0">
        <w:rPr>
          <w:rFonts w:cs="Arial"/>
          <w:szCs w:val="20"/>
          <w:lang w:eastAsia="x-none"/>
        </w:rPr>
        <w:t>Písomná objednávka musí obsahovať najmä:</w:t>
      </w:r>
    </w:p>
    <w:p w14:paraId="0CF7CCFE" w14:textId="77777777" w:rsidR="00FE46CF" w:rsidRPr="00240AE0" w:rsidRDefault="00FE46CF" w:rsidP="00876B80">
      <w:pPr>
        <w:numPr>
          <w:ilvl w:val="0"/>
          <w:numId w:val="22"/>
        </w:numPr>
        <w:ind w:left="1134" w:hanging="210"/>
        <w:jc w:val="both"/>
        <w:rPr>
          <w:rFonts w:cs="Arial"/>
          <w:szCs w:val="20"/>
          <w:lang w:eastAsia="x-none"/>
        </w:rPr>
      </w:pPr>
      <w:r w:rsidRPr="00240AE0">
        <w:rPr>
          <w:rFonts w:cs="Arial"/>
          <w:szCs w:val="20"/>
          <w:lang w:eastAsia="x-none"/>
        </w:rPr>
        <w:t xml:space="preserve">označenie úseku </w:t>
      </w:r>
      <w:r w:rsidRPr="00893A83">
        <w:rPr>
          <w:rFonts w:cs="Arial"/>
          <w:szCs w:val="20"/>
          <w:lang w:eastAsia="x-none"/>
        </w:rPr>
        <w:t>cesty</w:t>
      </w:r>
      <w:r w:rsidRPr="00240AE0">
        <w:rPr>
          <w:rFonts w:cs="Arial"/>
          <w:szCs w:val="20"/>
          <w:lang w:eastAsia="x-none"/>
        </w:rPr>
        <w:t xml:space="preserve">, na ktorej sa bude </w:t>
      </w:r>
      <w:r w:rsidRPr="00893A83">
        <w:rPr>
          <w:rFonts w:cs="Arial"/>
          <w:szCs w:val="20"/>
          <w:lang w:eastAsia="x-none"/>
        </w:rPr>
        <w:t>samostatné dielo</w:t>
      </w:r>
      <w:r w:rsidRPr="00240AE0">
        <w:rPr>
          <w:rFonts w:cs="Arial"/>
          <w:szCs w:val="20"/>
          <w:lang w:eastAsia="x-none"/>
        </w:rPr>
        <w:t xml:space="preserve"> realizovať (lokalizácia</w:t>
      </w:r>
      <w:r w:rsidRPr="00893A83">
        <w:rPr>
          <w:rFonts w:cs="Arial"/>
          <w:szCs w:val="20"/>
          <w:lang w:eastAsia="x-none"/>
        </w:rPr>
        <w:t xml:space="preserve"> miesta plnenia</w:t>
      </w:r>
      <w:r w:rsidRPr="00240AE0">
        <w:rPr>
          <w:rFonts w:cs="Arial"/>
          <w:szCs w:val="20"/>
          <w:lang w:eastAsia="x-none"/>
        </w:rPr>
        <w:t>);</w:t>
      </w:r>
    </w:p>
    <w:p w14:paraId="197FEF7D" w14:textId="77777777" w:rsidR="00FE46CF" w:rsidRPr="00240AE0" w:rsidRDefault="00FE46CF" w:rsidP="00876B80">
      <w:pPr>
        <w:numPr>
          <w:ilvl w:val="0"/>
          <w:numId w:val="22"/>
        </w:numPr>
        <w:ind w:left="1134" w:hanging="210"/>
        <w:jc w:val="both"/>
        <w:rPr>
          <w:rFonts w:cs="Arial"/>
          <w:szCs w:val="20"/>
          <w:lang w:eastAsia="x-none"/>
        </w:rPr>
      </w:pPr>
      <w:r w:rsidRPr="00893A83">
        <w:rPr>
          <w:rFonts w:cs="Arial"/>
          <w:szCs w:val="20"/>
          <w:lang w:eastAsia="x-none"/>
        </w:rPr>
        <w:t xml:space="preserve">predpokladaný </w:t>
      </w:r>
      <w:r w:rsidRPr="00240AE0">
        <w:rPr>
          <w:rFonts w:cs="Arial"/>
          <w:szCs w:val="20"/>
          <w:lang w:eastAsia="x-none"/>
        </w:rPr>
        <w:t>dátum začatia vykonávania samostatného diela</w:t>
      </w:r>
      <w:r w:rsidRPr="00893A83">
        <w:rPr>
          <w:rFonts w:cs="Arial"/>
          <w:szCs w:val="20"/>
          <w:lang w:eastAsia="x-none"/>
        </w:rPr>
        <w:t>, ktorý bude upresnený po vzájomnej dohode zmluvných strán, za zhotoviteľa osobou oprávnenou konať vo veciach technických a za objednávateľa osobami oprávne</w:t>
      </w:r>
      <w:r w:rsidRPr="000431F9">
        <w:rPr>
          <w:rFonts w:cs="Arial"/>
          <w:szCs w:val="20"/>
          <w:lang w:eastAsia="x-none"/>
        </w:rPr>
        <w:t>nými konať za príslušné SSÚD/SSÚR, ako aj e-mailové adresy týchto osôb</w:t>
      </w:r>
      <w:r w:rsidRPr="00240AE0">
        <w:rPr>
          <w:rFonts w:cs="Arial"/>
          <w:szCs w:val="20"/>
          <w:lang w:eastAsia="x-none"/>
        </w:rPr>
        <w:t>;</w:t>
      </w:r>
    </w:p>
    <w:p w14:paraId="5C133F43" w14:textId="77777777" w:rsidR="00FE46CF" w:rsidRPr="00240AE0" w:rsidRDefault="00FE46CF" w:rsidP="00876B80">
      <w:pPr>
        <w:numPr>
          <w:ilvl w:val="0"/>
          <w:numId w:val="22"/>
        </w:numPr>
        <w:ind w:left="1134" w:hanging="210"/>
        <w:jc w:val="both"/>
        <w:rPr>
          <w:rFonts w:cs="Arial"/>
          <w:szCs w:val="20"/>
          <w:lang w:eastAsia="x-none"/>
        </w:rPr>
      </w:pPr>
      <w:r w:rsidRPr="00240AE0">
        <w:rPr>
          <w:rFonts w:cs="Arial"/>
          <w:szCs w:val="20"/>
          <w:lang w:eastAsia="x-none"/>
        </w:rPr>
        <w:t xml:space="preserve">lehotu </w:t>
      </w:r>
      <w:r w:rsidRPr="00893A83">
        <w:rPr>
          <w:rFonts w:cs="Arial"/>
          <w:szCs w:val="20"/>
          <w:lang w:eastAsia="x-none"/>
        </w:rPr>
        <w:t xml:space="preserve">(alebo konkrétny termín) </w:t>
      </w:r>
      <w:r w:rsidRPr="00240AE0">
        <w:rPr>
          <w:rFonts w:cs="Arial"/>
          <w:szCs w:val="20"/>
          <w:lang w:eastAsia="x-none"/>
        </w:rPr>
        <w:t>na vykonanie samostatného diela;</w:t>
      </w:r>
    </w:p>
    <w:p w14:paraId="696ED7A9" w14:textId="77777777" w:rsidR="00FE46CF" w:rsidRPr="00240AE0" w:rsidRDefault="00FE46CF" w:rsidP="00876B80">
      <w:pPr>
        <w:numPr>
          <w:ilvl w:val="0"/>
          <w:numId w:val="22"/>
        </w:numPr>
        <w:ind w:left="1134" w:hanging="210"/>
        <w:jc w:val="both"/>
        <w:rPr>
          <w:rFonts w:cs="Arial"/>
          <w:szCs w:val="20"/>
          <w:lang w:eastAsia="x-none"/>
        </w:rPr>
      </w:pPr>
      <w:r w:rsidRPr="00240AE0">
        <w:rPr>
          <w:rFonts w:cs="Arial"/>
          <w:szCs w:val="20"/>
          <w:lang w:eastAsia="x-none"/>
        </w:rPr>
        <w:t xml:space="preserve">špecifikáciu druhu a rozsahu </w:t>
      </w:r>
      <w:r w:rsidRPr="00893A83">
        <w:rPr>
          <w:rFonts w:cs="Arial"/>
          <w:szCs w:val="20"/>
          <w:lang w:eastAsia="x-none"/>
        </w:rPr>
        <w:t>samostatného diela</w:t>
      </w:r>
      <w:r w:rsidRPr="00240AE0">
        <w:rPr>
          <w:rFonts w:cs="Arial"/>
          <w:szCs w:val="20"/>
          <w:lang w:eastAsia="x-none"/>
        </w:rPr>
        <w:t>, špecifikáciu typu poškodeného BZ (druh a úroveň zachytenia BZ), na ktorom sa vykonáva oprava;</w:t>
      </w:r>
    </w:p>
    <w:p w14:paraId="5C5464EE" w14:textId="77777777" w:rsidR="00FE46CF" w:rsidRPr="00240AE0" w:rsidRDefault="00FE46CF" w:rsidP="00876B80">
      <w:pPr>
        <w:numPr>
          <w:ilvl w:val="0"/>
          <w:numId w:val="22"/>
        </w:numPr>
        <w:ind w:left="1134" w:hanging="210"/>
        <w:jc w:val="both"/>
        <w:rPr>
          <w:rFonts w:cs="Arial"/>
          <w:szCs w:val="20"/>
          <w:lang w:eastAsia="x-none"/>
        </w:rPr>
      </w:pPr>
      <w:r w:rsidRPr="00240AE0">
        <w:rPr>
          <w:rFonts w:cs="Arial"/>
          <w:szCs w:val="20"/>
          <w:lang w:eastAsia="x-none"/>
        </w:rPr>
        <w:t>zoznam materiálu a prác</w:t>
      </w:r>
      <w:r w:rsidRPr="00893A83">
        <w:rPr>
          <w:rFonts w:cs="Arial"/>
          <w:szCs w:val="20"/>
          <w:lang w:eastAsia="x-none"/>
        </w:rPr>
        <w:t xml:space="preserve"> (vrátane ich rozsahu, množstva, druhu)</w:t>
      </w:r>
      <w:r w:rsidRPr="00240AE0">
        <w:rPr>
          <w:rFonts w:cs="Arial"/>
          <w:szCs w:val="20"/>
          <w:lang w:eastAsia="x-none"/>
        </w:rPr>
        <w:t xml:space="preserve"> podľa úrovne poškodenia</w:t>
      </w:r>
      <w:r w:rsidRPr="00893A83">
        <w:rPr>
          <w:rFonts w:cs="Arial"/>
          <w:szCs w:val="20"/>
          <w:lang w:eastAsia="x-none"/>
        </w:rPr>
        <w:t xml:space="preserve"> BZ</w:t>
      </w:r>
      <w:r w:rsidRPr="00240AE0">
        <w:rPr>
          <w:rFonts w:cs="Arial"/>
          <w:szCs w:val="20"/>
          <w:lang w:eastAsia="x-none"/>
        </w:rPr>
        <w:t>;</w:t>
      </w:r>
    </w:p>
    <w:p w14:paraId="2CB0E5F0" w14:textId="1BA7BC17" w:rsidR="00FE46CF" w:rsidRPr="00460947" w:rsidRDefault="00FE46CF" w:rsidP="00876B80">
      <w:pPr>
        <w:numPr>
          <w:ilvl w:val="0"/>
          <w:numId w:val="22"/>
        </w:numPr>
        <w:spacing w:after="100"/>
        <w:ind w:left="1134" w:hanging="210"/>
        <w:jc w:val="both"/>
        <w:rPr>
          <w:rFonts w:cs="Arial"/>
          <w:szCs w:val="20"/>
          <w:lang w:eastAsia="x-none"/>
        </w:rPr>
      </w:pPr>
      <w:r w:rsidRPr="00460947">
        <w:rPr>
          <w:rFonts w:cs="Arial"/>
          <w:szCs w:val="20"/>
          <w:lang w:eastAsia="x-none"/>
        </w:rPr>
        <w:t xml:space="preserve">fotodokumentáciu poškodenej časti BZ ku každej </w:t>
      </w:r>
      <w:r w:rsidR="00460947">
        <w:rPr>
          <w:rFonts w:cs="Arial"/>
          <w:szCs w:val="20"/>
          <w:lang w:eastAsia="x-none"/>
        </w:rPr>
        <w:t>vystavenej</w:t>
      </w:r>
      <w:r w:rsidRPr="00460947">
        <w:rPr>
          <w:rFonts w:cs="Arial"/>
          <w:szCs w:val="20"/>
          <w:lang w:eastAsia="x-none"/>
        </w:rPr>
        <w:t xml:space="preserve"> objednávke</w:t>
      </w:r>
      <w:r w:rsidR="006157AE" w:rsidRPr="00460947">
        <w:rPr>
          <w:rFonts w:cs="Arial"/>
          <w:szCs w:val="20"/>
          <w:lang w:eastAsia="x-none"/>
        </w:rPr>
        <w:t>.</w:t>
      </w:r>
    </w:p>
    <w:p w14:paraId="1971FC1C" w14:textId="77777777" w:rsidR="00FE46CF" w:rsidRPr="00240AE0" w:rsidRDefault="00FE46CF" w:rsidP="00876B80">
      <w:pPr>
        <w:numPr>
          <w:ilvl w:val="0"/>
          <w:numId w:val="23"/>
        </w:numPr>
        <w:spacing w:after="100"/>
        <w:ind w:left="567" w:hanging="567"/>
        <w:jc w:val="both"/>
        <w:rPr>
          <w:rFonts w:cs="Arial"/>
          <w:szCs w:val="20"/>
          <w:lang w:eastAsia="x-none"/>
        </w:rPr>
      </w:pPr>
      <w:r w:rsidRPr="00240AE0">
        <w:rPr>
          <w:rFonts w:cs="Arial"/>
          <w:szCs w:val="20"/>
          <w:lang w:eastAsia="x-none"/>
        </w:rPr>
        <w:t xml:space="preserve">Podkladom pre vystavenie objednávky bude zoznam materiálu a prác potrebných na vykonanie </w:t>
      </w:r>
      <w:r w:rsidRPr="00893A83">
        <w:rPr>
          <w:rFonts w:cs="Arial"/>
          <w:szCs w:val="20"/>
          <w:lang w:eastAsia="x-none"/>
        </w:rPr>
        <w:t>samostatného diela</w:t>
      </w:r>
      <w:r w:rsidRPr="00240AE0">
        <w:rPr>
          <w:rFonts w:cs="Arial"/>
          <w:szCs w:val="20"/>
          <w:lang w:eastAsia="x-none"/>
        </w:rPr>
        <w:t xml:space="preserve">, ktorý </w:t>
      </w:r>
      <w:r w:rsidRPr="00893A83">
        <w:rPr>
          <w:rFonts w:cs="Arial"/>
          <w:szCs w:val="20"/>
          <w:lang w:eastAsia="x-none"/>
        </w:rPr>
        <w:t>je povinný vyhotoviť</w:t>
      </w:r>
      <w:r w:rsidRPr="00240AE0">
        <w:rPr>
          <w:rFonts w:cs="Arial"/>
          <w:szCs w:val="20"/>
          <w:lang w:eastAsia="x-none"/>
        </w:rPr>
        <w:t xml:space="preserve"> zhotoviteľ po obhliadke poškodeného BZ, pričom k uvedenému zoznamu materiálu a prác </w:t>
      </w:r>
      <w:r w:rsidRPr="00893A83">
        <w:rPr>
          <w:rFonts w:cs="Arial"/>
          <w:szCs w:val="20"/>
          <w:lang w:eastAsia="x-none"/>
        </w:rPr>
        <w:t>je zhotoviteľ povinný</w:t>
      </w:r>
      <w:r w:rsidRPr="00240AE0">
        <w:rPr>
          <w:rFonts w:cs="Arial"/>
          <w:szCs w:val="20"/>
          <w:lang w:eastAsia="x-none"/>
        </w:rPr>
        <w:t xml:space="preserve"> dolož</w:t>
      </w:r>
      <w:r w:rsidRPr="00893A83">
        <w:rPr>
          <w:rFonts w:cs="Arial"/>
          <w:szCs w:val="20"/>
          <w:lang w:eastAsia="x-none"/>
        </w:rPr>
        <w:t>iť</w:t>
      </w:r>
      <w:r w:rsidRPr="00240AE0">
        <w:rPr>
          <w:rFonts w:cs="Arial"/>
          <w:szCs w:val="20"/>
          <w:lang w:eastAsia="x-none"/>
        </w:rPr>
        <w:t xml:space="preserve"> aj fotodokumentáci</w:t>
      </w:r>
      <w:r w:rsidRPr="00893A83">
        <w:rPr>
          <w:rFonts w:cs="Arial"/>
          <w:szCs w:val="20"/>
          <w:lang w:eastAsia="x-none"/>
        </w:rPr>
        <w:t>u</w:t>
      </w:r>
      <w:r w:rsidRPr="00240AE0">
        <w:rPr>
          <w:rFonts w:cs="Arial"/>
          <w:szCs w:val="20"/>
          <w:lang w:eastAsia="x-none"/>
        </w:rPr>
        <w:t xml:space="preserve"> konkrétnych poškodených častí</w:t>
      </w:r>
      <w:r w:rsidRPr="00893A83">
        <w:rPr>
          <w:rFonts w:cs="Arial"/>
          <w:szCs w:val="20"/>
          <w:lang w:eastAsia="x-none"/>
        </w:rPr>
        <w:t xml:space="preserve"> BZ</w:t>
      </w:r>
      <w:r w:rsidRPr="00240AE0">
        <w:rPr>
          <w:rFonts w:cs="Arial"/>
          <w:szCs w:val="20"/>
          <w:lang w:eastAsia="x-none"/>
        </w:rPr>
        <w:t>.</w:t>
      </w:r>
      <w:r w:rsidRPr="00893A83">
        <w:rPr>
          <w:rFonts w:cs="Arial"/>
          <w:szCs w:val="20"/>
          <w:lang w:eastAsia="x-none"/>
        </w:rPr>
        <w:t xml:space="preserve"> Opakované nesplnenie ktorejkoľvek z povinností uvedených v predchádzajúcej vete je podstatným porušením tejto Rámcovej dohody, pričom objednávateľ je v týchto prípadoch oprávnený okamžite odstúpiť od </w:t>
      </w:r>
      <w:r w:rsidR="006157AE" w:rsidRPr="000431F9">
        <w:rPr>
          <w:rFonts w:cs="Arial"/>
          <w:szCs w:val="20"/>
          <w:lang w:eastAsia="x-none"/>
        </w:rPr>
        <w:t>o</w:t>
      </w:r>
      <w:r w:rsidR="006157AE" w:rsidRPr="00D43F92">
        <w:rPr>
          <w:rFonts w:cs="Arial"/>
          <w:szCs w:val="20"/>
          <w:lang w:eastAsia="x-none"/>
        </w:rPr>
        <w:t xml:space="preserve">bjednávky a/alebo </w:t>
      </w:r>
      <w:r w:rsidRPr="00893A83">
        <w:rPr>
          <w:rFonts w:cs="Arial"/>
          <w:szCs w:val="20"/>
          <w:lang w:eastAsia="x-none"/>
        </w:rPr>
        <w:t>Rámcovej dohody.</w:t>
      </w:r>
      <w:r w:rsidRPr="00240AE0">
        <w:rPr>
          <w:rFonts w:cs="Arial"/>
          <w:szCs w:val="20"/>
          <w:lang w:eastAsia="x-none"/>
        </w:rPr>
        <w:t xml:space="preserve"> Na vykonanie obhliadky </w:t>
      </w:r>
      <w:r w:rsidRPr="00893A83">
        <w:rPr>
          <w:rFonts w:cs="Arial"/>
          <w:szCs w:val="20"/>
          <w:lang w:eastAsia="x-none"/>
        </w:rPr>
        <w:t xml:space="preserve">pred vystavením objednávky </w:t>
      </w:r>
      <w:r w:rsidRPr="00240AE0">
        <w:rPr>
          <w:rFonts w:cs="Arial"/>
          <w:szCs w:val="20"/>
          <w:lang w:eastAsia="x-none"/>
        </w:rPr>
        <w:t xml:space="preserve">bude zhotoviteľ vyzvaný objednávateľom, pričom zhotoviteľ je povinný túto obhliadku vykonať. Termín obhliadky poškodeného BZ </w:t>
      </w:r>
      <w:r w:rsidRPr="00893A83">
        <w:rPr>
          <w:rFonts w:cs="Arial"/>
          <w:szCs w:val="20"/>
          <w:lang w:eastAsia="x-none"/>
        </w:rPr>
        <w:t>je</w:t>
      </w:r>
      <w:r w:rsidRPr="00240AE0">
        <w:rPr>
          <w:rFonts w:cs="Arial"/>
          <w:szCs w:val="20"/>
          <w:lang w:eastAsia="x-none"/>
        </w:rPr>
        <w:t xml:space="preserve"> zhotoviteľ </w:t>
      </w:r>
      <w:r w:rsidRPr="00893A83">
        <w:rPr>
          <w:rFonts w:cs="Arial"/>
          <w:szCs w:val="20"/>
          <w:lang w:eastAsia="x-none"/>
        </w:rPr>
        <w:t>povinný dohodnúť</w:t>
      </w:r>
      <w:r w:rsidRPr="00240AE0">
        <w:rPr>
          <w:rFonts w:cs="Arial"/>
          <w:szCs w:val="20"/>
          <w:lang w:eastAsia="x-none"/>
        </w:rPr>
        <w:t xml:space="preserve"> </w:t>
      </w:r>
      <w:r w:rsidRPr="00893A83">
        <w:rPr>
          <w:rFonts w:cs="Arial"/>
          <w:szCs w:val="20"/>
          <w:lang w:eastAsia="x-none"/>
        </w:rPr>
        <w:t xml:space="preserve">vopred </w:t>
      </w:r>
      <w:r w:rsidRPr="00240AE0">
        <w:rPr>
          <w:rFonts w:cs="Arial"/>
          <w:szCs w:val="20"/>
          <w:lang w:eastAsia="x-none"/>
        </w:rPr>
        <w:t xml:space="preserve">s príslušným vedúcim SSÚD/SSÚR. Zabezepečenie pracovného miesta </w:t>
      </w:r>
      <w:r w:rsidRPr="00240AE0">
        <w:rPr>
          <w:rFonts w:cs="Arial"/>
          <w:szCs w:val="20"/>
          <w:lang w:eastAsia="x-none"/>
        </w:rPr>
        <w:lastRenderedPageBreak/>
        <w:t xml:space="preserve">realizácie </w:t>
      </w:r>
      <w:r w:rsidRPr="00893A83">
        <w:rPr>
          <w:rFonts w:cs="Arial"/>
          <w:szCs w:val="20"/>
          <w:lang w:eastAsia="x-none"/>
        </w:rPr>
        <w:t>samostatného diela</w:t>
      </w:r>
      <w:r w:rsidRPr="00240AE0">
        <w:rPr>
          <w:rFonts w:cs="Arial"/>
          <w:szCs w:val="20"/>
          <w:lang w:eastAsia="x-none"/>
        </w:rPr>
        <w:t xml:space="preserve"> vykoná príslušné SSÚD/SSÚR, ktoré poskytne zhotoviteľovi zákryt bezodplatne. </w:t>
      </w:r>
    </w:p>
    <w:p w14:paraId="44E1826E" w14:textId="77777777" w:rsidR="00C6110D" w:rsidRPr="00240AE0" w:rsidRDefault="00FE46CF" w:rsidP="00876B80">
      <w:pPr>
        <w:numPr>
          <w:ilvl w:val="0"/>
          <w:numId w:val="23"/>
        </w:numPr>
        <w:spacing w:after="100"/>
        <w:ind w:left="567" w:hanging="567"/>
        <w:jc w:val="both"/>
        <w:rPr>
          <w:rFonts w:cs="Arial"/>
          <w:szCs w:val="20"/>
          <w:lang w:eastAsia="x-none"/>
        </w:rPr>
      </w:pPr>
      <w:r w:rsidRPr="00240AE0">
        <w:rPr>
          <w:rFonts w:cs="Arial"/>
          <w:szCs w:val="20"/>
          <w:lang w:eastAsia="x-none"/>
        </w:rPr>
        <w:t xml:space="preserve">Zhotoviteľ je povinný </w:t>
      </w:r>
      <w:r w:rsidRPr="00240AE0">
        <w:rPr>
          <w:rFonts w:cs="Arial"/>
          <w:iCs/>
          <w:szCs w:val="20"/>
          <w:lang w:eastAsia="x-none"/>
        </w:rPr>
        <w:t>bez zbytočného odkladu, najneskôr do 24 hodín</w:t>
      </w:r>
      <w:r w:rsidRPr="00240AE0">
        <w:rPr>
          <w:rFonts w:cs="Arial"/>
          <w:szCs w:val="20"/>
          <w:lang w:eastAsia="x-none"/>
        </w:rPr>
        <w:t xml:space="preserve"> písomne zápisom do stavebného denníka oboznámiť objednávateľa o vzniku akejkoľvek udalosti, ktorá bráni alebo </w:t>
      </w:r>
      <w:r w:rsidRPr="00893A83">
        <w:rPr>
          <w:rFonts w:cs="Arial"/>
          <w:szCs w:val="20"/>
          <w:lang w:eastAsia="x-none"/>
        </w:rPr>
        <w:t xml:space="preserve">podstatne </w:t>
      </w:r>
      <w:r w:rsidRPr="00240AE0">
        <w:rPr>
          <w:rFonts w:cs="Arial"/>
          <w:szCs w:val="20"/>
          <w:lang w:eastAsia="x-none"/>
        </w:rPr>
        <w:t xml:space="preserve">sťažuje realizáciu samostatného diela. Zhotoviteľ zodpovedá za nedodržanie termínu začatia a/alebo </w:t>
      </w:r>
      <w:r w:rsidR="00281B12" w:rsidRPr="00893A83">
        <w:rPr>
          <w:rFonts w:cs="Arial"/>
          <w:szCs w:val="20"/>
          <w:lang w:eastAsia="x-none"/>
        </w:rPr>
        <w:t xml:space="preserve">lehoty (alebo konkrétneho termínu) </w:t>
      </w:r>
      <w:r w:rsidRPr="00240AE0">
        <w:rPr>
          <w:rFonts w:cs="Arial"/>
          <w:szCs w:val="20"/>
          <w:lang w:eastAsia="x-none"/>
        </w:rPr>
        <w:t xml:space="preserve">vykonania samostatného diela uvedeného v objednávke, pričom </w:t>
      </w:r>
      <w:r w:rsidR="006157AE" w:rsidRPr="00893A83">
        <w:rPr>
          <w:rFonts w:cs="Arial"/>
          <w:szCs w:val="20"/>
          <w:lang w:eastAsia="x-none"/>
        </w:rPr>
        <w:t xml:space="preserve">prípadné </w:t>
      </w:r>
      <w:r w:rsidRPr="00240AE0">
        <w:rPr>
          <w:rFonts w:cs="Arial"/>
          <w:szCs w:val="20"/>
          <w:lang w:eastAsia="x-none"/>
        </w:rPr>
        <w:t xml:space="preserve">vylúčenie zodpovednosti zhotoviteľa sa spravuje podľa Obchodného zákonníka. </w:t>
      </w:r>
      <w:r w:rsidRPr="00893A83">
        <w:rPr>
          <w:rFonts w:cs="Arial"/>
          <w:szCs w:val="20"/>
          <w:lang w:eastAsia="x-none"/>
        </w:rPr>
        <w:t>O</w:t>
      </w:r>
      <w:r w:rsidRPr="00240AE0">
        <w:rPr>
          <w:rFonts w:cs="Arial"/>
          <w:szCs w:val="20"/>
          <w:lang w:eastAsia="x-none"/>
        </w:rPr>
        <w:t>bjednávateľ nie je povinný akceptovať</w:t>
      </w:r>
      <w:r w:rsidRPr="00893A83">
        <w:rPr>
          <w:rFonts w:cs="Arial"/>
          <w:szCs w:val="20"/>
          <w:lang w:eastAsia="x-none"/>
        </w:rPr>
        <w:t xml:space="preserve"> </w:t>
      </w:r>
      <w:r w:rsidR="00281B12" w:rsidRPr="000431F9">
        <w:rPr>
          <w:rFonts w:cs="Arial"/>
          <w:szCs w:val="20"/>
          <w:lang w:eastAsia="x-none"/>
        </w:rPr>
        <w:t xml:space="preserve">žiadosť </w:t>
      </w:r>
      <w:r w:rsidRPr="00D43F92">
        <w:rPr>
          <w:rFonts w:cs="Arial"/>
          <w:szCs w:val="20"/>
          <w:lang w:eastAsia="x-none"/>
        </w:rPr>
        <w:t xml:space="preserve">zhotoviteľa </w:t>
      </w:r>
      <w:r w:rsidR="00281B12" w:rsidRPr="00893A83">
        <w:rPr>
          <w:rFonts w:cs="Arial"/>
          <w:szCs w:val="20"/>
          <w:lang w:eastAsia="x-none"/>
        </w:rPr>
        <w:t xml:space="preserve">o </w:t>
      </w:r>
      <w:r w:rsidRPr="00240AE0">
        <w:rPr>
          <w:rFonts w:cs="Arial"/>
          <w:szCs w:val="20"/>
          <w:lang w:eastAsia="x-none"/>
        </w:rPr>
        <w:t>predĺženie lehoty na vykonanie samostatného diela</w:t>
      </w:r>
      <w:r w:rsidRPr="00893A83">
        <w:rPr>
          <w:rFonts w:cs="Arial"/>
          <w:szCs w:val="20"/>
          <w:lang w:eastAsia="x-none"/>
        </w:rPr>
        <w:t>, ak zhotoviteľ tak</w:t>
      </w:r>
      <w:r w:rsidR="00281B12" w:rsidRPr="000431F9">
        <w:rPr>
          <w:rFonts w:cs="Arial"/>
          <w:szCs w:val="20"/>
          <w:lang w:eastAsia="x-none"/>
        </w:rPr>
        <w:t>úto</w:t>
      </w:r>
      <w:r w:rsidRPr="00D43F92">
        <w:rPr>
          <w:rFonts w:cs="Arial"/>
          <w:szCs w:val="20"/>
          <w:lang w:eastAsia="x-none"/>
        </w:rPr>
        <w:t xml:space="preserve"> </w:t>
      </w:r>
      <w:r w:rsidR="00281B12" w:rsidRPr="00893A83">
        <w:rPr>
          <w:rFonts w:cs="Arial"/>
          <w:szCs w:val="20"/>
          <w:lang w:eastAsia="x-none"/>
        </w:rPr>
        <w:t>žiadosť</w:t>
      </w:r>
      <w:r w:rsidRPr="00893A83">
        <w:rPr>
          <w:rFonts w:cs="Arial"/>
          <w:szCs w:val="20"/>
          <w:lang w:eastAsia="x-none"/>
        </w:rPr>
        <w:t xml:space="preserve"> predloží</w:t>
      </w:r>
      <w:r w:rsidRPr="00240AE0">
        <w:rPr>
          <w:rFonts w:cs="Arial"/>
          <w:szCs w:val="20"/>
          <w:lang w:eastAsia="x-none"/>
        </w:rPr>
        <w:t xml:space="preserve">. </w:t>
      </w:r>
      <w:r w:rsidRPr="00240AE0">
        <w:rPr>
          <w:rFonts w:cs="Arial"/>
          <w:bCs/>
          <w:szCs w:val="20"/>
        </w:rPr>
        <w:t xml:space="preserve">Pre vylúčenie akýchkoľvek pochybností štrajk zamestancov druhej strany alebo zhornšenie finančnej situácie </w:t>
      </w:r>
      <w:r w:rsidR="00827A8B" w:rsidRPr="00893A83">
        <w:rPr>
          <w:rFonts w:cs="Arial"/>
          <w:bCs/>
          <w:szCs w:val="20"/>
        </w:rPr>
        <w:t xml:space="preserve">zmluvnej </w:t>
      </w:r>
      <w:r w:rsidRPr="00240AE0">
        <w:rPr>
          <w:rFonts w:cs="Arial"/>
          <w:bCs/>
          <w:szCs w:val="20"/>
        </w:rPr>
        <w:t xml:space="preserve">strany </w:t>
      </w:r>
      <w:r w:rsidR="00281B12" w:rsidRPr="00893A83">
        <w:rPr>
          <w:rFonts w:cs="Arial"/>
          <w:bCs/>
          <w:szCs w:val="20"/>
        </w:rPr>
        <w:t xml:space="preserve"> alebo subdodávateľa zhotoviteľa </w:t>
      </w:r>
      <w:r w:rsidRPr="00240AE0">
        <w:rPr>
          <w:rFonts w:cs="Arial"/>
          <w:bCs/>
          <w:szCs w:val="20"/>
        </w:rPr>
        <w:t>sa nepovažuje za vyššiu moc.</w:t>
      </w:r>
    </w:p>
    <w:p w14:paraId="1A55A203" w14:textId="77777777" w:rsidR="00C6110D" w:rsidRPr="000431F9" w:rsidRDefault="00C6110D" w:rsidP="00C6110D">
      <w:pPr>
        <w:keepNext/>
        <w:keepLines/>
        <w:spacing w:before="360"/>
        <w:jc w:val="center"/>
        <w:outlineLvl w:val="0"/>
        <w:rPr>
          <w:rFonts w:cs="Arial"/>
          <w:b/>
          <w:szCs w:val="20"/>
          <w:u w:val="single"/>
        </w:rPr>
      </w:pPr>
      <w:r w:rsidRPr="00893A83">
        <w:rPr>
          <w:rFonts w:cs="Arial"/>
          <w:b/>
          <w:szCs w:val="20"/>
          <w:u w:val="single"/>
        </w:rPr>
        <w:t xml:space="preserve">Článok 4 </w:t>
      </w:r>
    </w:p>
    <w:p w14:paraId="6234FDB7" w14:textId="77777777" w:rsidR="00C6110D" w:rsidRPr="00893A83" w:rsidRDefault="00C6110D" w:rsidP="00C6110D">
      <w:pPr>
        <w:keepNext/>
        <w:keepLines/>
        <w:spacing w:before="60" w:after="100"/>
        <w:jc w:val="center"/>
        <w:outlineLvl w:val="1"/>
        <w:rPr>
          <w:rFonts w:cs="Arial"/>
          <w:b/>
          <w:szCs w:val="20"/>
          <w:u w:val="single"/>
        </w:rPr>
      </w:pPr>
      <w:r w:rsidRPr="00893A83">
        <w:rPr>
          <w:rFonts w:cs="Arial"/>
          <w:b/>
          <w:szCs w:val="20"/>
          <w:u w:val="single"/>
        </w:rPr>
        <w:t>Odovzdanie staveniska</w:t>
      </w:r>
    </w:p>
    <w:p w14:paraId="25F65144" w14:textId="77777777" w:rsidR="00FE46CF" w:rsidRPr="00893A83" w:rsidRDefault="00FE46CF" w:rsidP="00876B80">
      <w:pPr>
        <w:numPr>
          <w:ilvl w:val="0"/>
          <w:numId w:val="11"/>
        </w:numPr>
        <w:tabs>
          <w:tab w:val="left" w:pos="-1276"/>
        </w:tabs>
        <w:spacing w:before="240" w:after="100"/>
        <w:ind w:left="567" w:hanging="567"/>
        <w:jc w:val="both"/>
        <w:rPr>
          <w:rFonts w:cs="Arial"/>
          <w:szCs w:val="20"/>
        </w:rPr>
      </w:pPr>
      <w:r w:rsidRPr="00893A83">
        <w:rPr>
          <w:rFonts w:cs="Arial"/>
          <w:szCs w:val="20"/>
        </w:rPr>
        <w:t>Objednávateľ sa zaväzuje odovzdať zhotoviteľovi stavenisko na účely vykonania samostatného diela, t.j. konkrétny úsek cesty vymedzený v objednávke alebo doobjednávke objednávateľa ako miesto plnenia samostatného diela, najneskôr v deň začatia vykonávania samostatného diela podľa</w:t>
      </w:r>
      <w:r w:rsidR="006157AE" w:rsidRPr="00893A83">
        <w:rPr>
          <w:rFonts w:cs="Arial"/>
          <w:szCs w:val="20"/>
        </w:rPr>
        <w:t xml:space="preserve"> článku 3</w:t>
      </w:r>
      <w:r w:rsidRPr="00893A83">
        <w:rPr>
          <w:rFonts w:cs="Arial"/>
          <w:szCs w:val="20"/>
        </w:rPr>
        <w:t xml:space="preserve"> bodu 3.4 Rámcovej dohody a zhotoviteľ sa zaväzuje stavenisko v termíne určenom v objednávke prevziať. </w:t>
      </w:r>
    </w:p>
    <w:p w14:paraId="759853E0" w14:textId="77777777" w:rsidR="00FE46CF" w:rsidRPr="00893A83" w:rsidRDefault="00FE46CF" w:rsidP="00876B80">
      <w:pPr>
        <w:numPr>
          <w:ilvl w:val="0"/>
          <w:numId w:val="11"/>
        </w:numPr>
        <w:tabs>
          <w:tab w:val="left" w:pos="-1276"/>
        </w:tabs>
        <w:spacing w:after="100"/>
        <w:ind w:left="567" w:hanging="567"/>
        <w:jc w:val="both"/>
        <w:rPr>
          <w:rFonts w:cs="Arial"/>
          <w:szCs w:val="20"/>
        </w:rPr>
      </w:pPr>
      <w:r w:rsidRPr="00893A83">
        <w:rPr>
          <w:rFonts w:cs="Arial"/>
          <w:szCs w:val="20"/>
        </w:rPr>
        <w:t xml:space="preserve">O odovzdaní a prevzatí staveniska vyhotovia zmluvné strany Zápis o odovzdaní a prevzatí staveniska v stavebnom denníku, ktorý podpíšu za zhotoviteľa osoby oprávnené konať vo veciach technických a za objednávateľa osoby uvedené v článku 2 bode 2.2 Rámcovej dohody, pričom súčasne so Zápisom o odovzdaní a prevzatí staveniska v stavebnom denníku zmluvné strany vyhotovia/ uskutočnia aj zápis o poučení o BOZP, ktorý bude podpísaný osobami oprávnenými konať za SSÚD/SSÚR a  poučenými osobami zhotoviteľa. Odo dňa zápisničného odovzdania a prevzatia staveniska znáša nebezpečenstvo škody na samostatnom diele zhotoviteľ. </w:t>
      </w:r>
    </w:p>
    <w:p w14:paraId="6FD69EB9" w14:textId="77777777" w:rsidR="00FE46CF" w:rsidRPr="00893A83" w:rsidRDefault="00FE46CF" w:rsidP="00876B80">
      <w:pPr>
        <w:numPr>
          <w:ilvl w:val="0"/>
          <w:numId w:val="11"/>
        </w:numPr>
        <w:tabs>
          <w:tab w:val="left" w:pos="-1276"/>
        </w:tabs>
        <w:spacing w:after="100"/>
        <w:ind w:left="567" w:hanging="567"/>
        <w:jc w:val="both"/>
        <w:rPr>
          <w:rFonts w:cs="Arial"/>
          <w:szCs w:val="20"/>
        </w:rPr>
      </w:pPr>
      <w:r w:rsidRPr="00893A83">
        <w:rPr>
          <w:rFonts w:cs="Arial"/>
          <w:szCs w:val="20"/>
        </w:rPr>
        <w:t xml:space="preserve">Dopravné zabezpečenie staveniska (vrátane prípadného zákrytu) zabezpečí príslušné </w:t>
      </w:r>
      <w:r w:rsidRPr="00893A83">
        <w:rPr>
          <w:rFonts w:cs="Arial"/>
          <w:spacing w:val="-4"/>
          <w:szCs w:val="20"/>
        </w:rPr>
        <w:t xml:space="preserve">SSÚD/SSÚR </w:t>
      </w:r>
      <w:r w:rsidRPr="00893A83">
        <w:rPr>
          <w:rFonts w:cs="Arial"/>
          <w:szCs w:val="20"/>
        </w:rPr>
        <w:t>bezodplatne.</w:t>
      </w:r>
    </w:p>
    <w:p w14:paraId="17942435" w14:textId="77777777" w:rsidR="00C6110D" w:rsidRPr="00893A83" w:rsidRDefault="00C6110D" w:rsidP="00C6110D">
      <w:pPr>
        <w:keepNext/>
        <w:keepLines/>
        <w:spacing w:before="360"/>
        <w:jc w:val="center"/>
        <w:outlineLvl w:val="0"/>
        <w:rPr>
          <w:rFonts w:cs="Arial"/>
          <w:b/>
          <w:szCs w:val="20"/>
          <w:u w:val="single"/>
        </w:rPr>
      </w:pPr>
      <w:r w:rsidRPr="00893A83">
        <w:rPr>
          <w:rFonts w:cs="Arial"/>
          <w:b/>
          <w:szCs w:val="20"/>
          <w:u w:val="single"/>
        </w:rPr>
        <w:t>Článok 5</w:t>
      </w:r>
    </w:p>
    <w:p w14:paraId="293DC89E" w14:textId="77777777" w:rsidR="00C6110D" w:rsidRPr="00893A83" w:rsidRDefault="00C6110D" w:rsidP="00C6110D">
      <w:pPr>
        <w:keepNext/>
        <w:keepLines/>
        <w:spacing w:before="60" w:after="100"/>
        <w:jc w:val="center"/>
        <w:outlineLvl w:val="1"/>
        <w:rPr>
          <w:rFonts w:cs="Arial"/>
          <w:b/>
          <w:szCs w:val="20"/>
          <w:u w:val="single"/>
        </w:rPr>
      </w:pPr>
      <w:r w:rsidRPr="00893A83">
        <w:rPr>
          <w:rFonts w:cs="Arial"/>
          <w:b/>
          <w:szCs w:val="20"/>
          <w:u w:val="single"/>
        </w:rPr>
        <w:t>Cena za dielo</w:t>
      </w:r>
    </w:p>
    <w:p w14:paraId="42461430" w14:textId="2D8D374A" w:rsidR="00AC6A78" w:rsidRPr="00893A83" w:rsidRDefault="00AC6A78" w:rsidP="00876B80">
      <w:pPr>
        <w:widowControl w:val="0"/>
        <w:numPr>
          <w:ilvl w:val="0"/>
          <w:numId w:val="12"/>
        </w:numPr>
        <w:spacing w:before="240" w:after="100"/>
        <w:ind w:left="567" w:hanging="567"/>
        <w:jc w:val="both"/>
        <w:rPr>
          <w:rFonts w:cs="Arial"/>
          <w:szCs w:val="20"/>
        </w:rPr>
      </w:pPr>
      <w:r w:rsidRPr="00893A83">
        <w:rPr>
          <w:rFonts w:cs="Arial"/>
          <w:spacing w:val="-4"/>
          <w:szCs w:val="20"/>
        </w:rPr>
        <w:t>Cena za každé samostatné dielo, ako aj celková cena za vykonanie diela podľa tejto Rámcovej dohody</w:t>
      </w:r>
      <w:r w:rsidR="00680138" w:rsidRPr="00893A83">
        <w:rPr>
          <w:rFonts w:cs="Arial"/>
          <w:spacing w:val="-4"/>
          <w:szCs w:val="20"/>
        </w:rPr>
        <w:t>,</w:t>
      </w:r>
      <w:r w:rsidRPr="00893A83">
        <w:rPr>
          <w:rFonts w:cs="Arial"/>
          <w:spacing w:val="-4"/>
          <w:szCs w:val="20"/>
        </w:rPr>
        <w:t xml:space="preserve"> sa stanoví ako súčet súčinov jednotkových cien uvedených v prílohe č. 2 </w:t>
      </w:r>
      <w:bookmarkStart w:id="58" w:name="_Hlk100577337"/>
      <w:r w:rsidRPr="00893A83">
        <w:rPr>
          <w:rFonts w:cs="Arial"/>
          <w:spacing w:val="-4"/>
          <w:szCs w:val="20"/>
        </w:rPr>
        <w:t>(</w:t>
      </w:r>
      <w:r w:rsidR="00680138" w:rsidRPr="00893A83">
        <w:rPr>
          <w:rFonts w:cs="Arial"/>
          <w:spacing w:val="-4"/>
          <w:szCs w:val="20"/>
        </w:rPr>
        <w:t>ďalej aj ako „</w:t>
      </w:r>
      <w:r w:rsidRPr="00893A83">
        <w:rPr>
          <w:rFonts w:cs="Arial"/>
          <w:b/>
          <w:spacing w:val="-4"/>
          <w:szCs w:val="20"/>
        </w:rPr>
        <w:t>Jednotkové ceny</w:t>
      </w:r>
      <w:r w:rsidR="00680138" w:rsidRPr="00893A83">
        <w:rPr>
          <w:rFonts w:cs="Arial"/>
          <w:spacing w:val="-4"/>
          <w:szCs w:val="20"/>
        </w:rPr>
        <w:t>“</w:t>
      </w:r>
      <w:r w:rsidRPr="00893A83">
        <w:rPr>
          <w:rFonts w:cs="Arial"/>
          <w:spacing w:val="-4"/>
          <w:szCs w:val="20"/>
        </w:rPr>
        <w:t>)</w:t>
      </w:r>
      <w:bookmarkEnd w:id="58"/>
      <w:r w:rsidRPr="00893A83">
        <w:rPr>
          <w:rFonts w:cs="Arial"/>
          <w:spacing w:val="-4"/>
          <w:szCs w:val="20"/>
        </w:rPr>
        <w:t xml:space="preserve"> tejto Rámcovej dohody a skutočne realizovaných a objednávateľom odsúhlasených množstiev všetkých položiek vykonaných v súlade s objednávkami objednávateľa znížený o čiastku uvedenú v doklade potvrdenom spoločnosťou </w:t>
      </w:r>
      <w:r w:rsidR="00A47539" w:rsidRPr="00893A83">
        <w:rPr>
          <w:rFonts w:cs="Arial"/>
          <w:spacing w:val="-4"/>
          <w:szCs w:val="20"/>
        </w:rPr>
        <w:t xml:space="preserve">oprávnenou na nakladanie s odpadmi, najmä na </w:t>
      </w:r>
      <w:r w:rsidRPr="00893A83">
        <w:rPr>
          <w:rFonts w:cs="Arial"/>
          <w:spacing w:val="-4"/>
          <w:szCs w:val="20"/>
        </w:rPr>
        <w:t>zber a likvidáciu odpadu (ďalej len „</w:t>
      </w:r>
      <w:r w:rsidRPr="00893A83">
        <w:rPr>
          <w:rFonts w:cs="Arial"/>
          <w:b/>
          <w:spacing w:val="-4"/>
          <w:szCs w:val="20"/>
        </w:rPr>
        <w:t>vážny lístok</w:t>
      </w:r>
      <w:r w:rsidRPr="00893A83">
        <w:rPr>
          <w:rFonts w:cs="Arial"/>
          <w:spacing w:val="-4"/>
          <w:szCs w:val="20"/>
        </w:rPr>
        <w:t>“), ktorú zhotoviteľ získa odovzdaním poškodených oceľových častí BZ v uvedenej spoločnosti</w:t>
      </w:r>
      <w:r w:rsidR="00A47539" w:rsidRPr="00893A83">
        <w:rPr>
          <w:rFonts w:cs="Arial"/>
          <w:spacing w:val="-4"/>
          <w:szCs w:val="20"/>
        </w:rPr>
        <w:t xml:space="preserve"> oprávnenej na nakladanie s odpadmi</w:t>
      </w:r>
      <w:r w:rsidRPr="00893A83">
        <w:rPr>
          <w:rFonts w:cs="Arial"/>
          <w:spacing w:val="-4"/>
          <w:szCs w:val="20"/>
        </w:rPr>
        <w:t>.</w:t>
      </w:r>
      <w:r w:rsidRPr="000431F9">
        <w:rPr>
          <w:rFonts w:cs="Arial"/>
          <w:spacing w:val="-4"/>
          <w:szCs w:val="20"/>
        </w:rPr>
        <w:t xml:space="preserve"> Objednávateľ s</w:t>
      </w:r>
      <w:r w:rsidRPr="00D43F92">
        <w:rPr>
          <w:rFonts w:cs="Arial"/>
          <w:spacing w:val="-4"/>
          <w:szCs w:val="20"/>
        </w:rPr>
        <w:t xml:space="preserve">plnomocňuje zhotoviteľa na odovzdadnie poškodených oceľových častí BZ, ktoré sú vo vlastníctve objednávateľa, podľa predchádzajúcej vety, a to podpisom tejto Rámcovej dohody. </w:t>
      </w:r>
      <w:r w:rsidRPr="00893A83">
        <w:rPr>
          <w:rFonts w:cs="Arial"/>
          <w:szCs w:val="20"/>
        </w:rPr>
        <w:t xml:space="preserve"> </w:t>
      </w:r>
    </w:p>
    <w:p w14:paraId="15815786" w14:textId="77777777" w:rsidR="00AC6A78" w:rsidRPr="00893A83" w:rsidRDefault="00AC6A78" w:rsidP="00876B80">
      <w:pPr>
        <w:widowControl w:val="0"/>
        <w:numPr>
          <w:ilvl w:val="0"/>
          <w:numId w:val="12"/>
        </w:numPr>
        <w:spacing w:after="100"/>
        <w:ind w:left="567" w:hanging="567"/>
        <w:jc w:val="both"/>
        <w:rPr>
          <w:rFonts w:cs="Arial"/>
          <w:szCs w:val="20"/>
        </w:rPr>
      </w:pPr>
      <w:r w:rsidRPr="00893A83">
        <w:rPr>
          <w:rFonts w:cs="Arial"/>
          <w:bCs/>
          <w:szCs w:val="20"/>
        </w:rPr>
        <w:t>Cena za vykonanie diela</w:t>
      </w:r>
      <w:r w:rsidRPr="00893A83">
        <w:rPr>
          <w:rFonts w:cs="Arial"/>
          <w:szCs w:val="20"/>
        </w:rPr>
        <w:t xml:space="preserve"> je stanovená dohodou zmluvných strán v súlade so zákonom </w:t>
      </w:r>
      <w:r w:rsidRPr="00893A83">
        <w:rPr>
          <w:rFonts w:cs="Arial"/>
          <w:szCs w:val="20"/>
        </w:rPr>
        <w:br/>
        <w:t>č. 18/1996 Z. z. o cenách v znení neskorších predpisov a vyhlášky Ministerstva financií Slovenskej republiky č. 87/1996 Z. z., ktorou sa vykonáva zákon o cenách v znení neskorších predpisov.</w:t>
      </w:r>
    </w:p>
    <w:p w14:paraId="1E075A3E" w14:textId="2A614A59" w:rsidR="00AC6A78" w:rsidRPr="00893A83" w:rsidRDefault="00AC6A78" w:rsidP="00CC0EAB">
      <w:pPr>
        <w:numPr>
          <w:ilvl w:val="0"/>
          <w:numId w:val="12"/>
        </w:numPr>
        <w:spacing w:after="100"/>
        <w:ind w:left="567" w:hanging="567"/>
        <w:jc w:val="both"/>
        <w:rPr>
          <w:rFonts w:cs="Arial"/>
          <w:spacing w:val="-4"/>
          <w:szCs w:val="20"/>
        </w:rPr>
      </w:pPr>
      <w:r w:rsidRPr="00893A83">
        <w:rPr>
          <w:rFonts w:cs="Arial"/>
          <w:spacing w:val="-4"/>
          <w:szCs w:val="20"/>
        </w:rPr>
        <w:t xml:space="preserve">Jednotkové ceny </w:t>
      </w:r>
      <w:r w:rsidR="00680138" w:rsidRPr="00893A83">
        <w:rPr>
          <w:rFonts w:cs="Arial"/>
          <w:spacing w:val="-4"/>
          <w:szCs w:val="20"/>
        </w:rPr>
        <w:t xml:space="preserve"> </w:t>
      </w:r>
      <w:r w:rsidRPr="00893A83">
        <w:rPr>
          <w:rFonts w:cs="Arial"/>
          <w:spacing w:val="-4"/>
          <w:szCs w:val="20"/>
        </w:rPr>
        <w:t>sú stanovené v súlade s ponukou zhotoviteľa ako úspešného uchádzača v procese verejného obstarávania a sú</w:t>
      </w:r>
      <w:r w:rsidRPr="00893A83">
        <w:rPr>
          <w:rFonts w:cs="Arial"/>
          <w:szCs w:val="20"/>
        </w:rPr>
        <w:t xml:space="preserve"> pevné a nemenné počas celej doby trvania Rámcovej dohody.</w:t>
      </w:r>
      <w:r w:rsidRPr="00893A83">
        <w:rPr>
          <w:rFonts w:cs="Arial"/>
          <w:bCs/>
          <w:szCs w:val="20"/>
        </w:rPr>
        <w:t xml:space="preserve"> Jednotkové ceny pokrývajú všetky zmluvné záväzky a všetky náležitosti nevyhnutné na riadne vykonanie diela zo strany zhotoviteľa v rozsahu podľa tejto Rámcovej dohody a</w:t>
      </w:r>
      <w:r w:rsidR="0021363E">
        <w:rPr>
          <w:rFonts w:cs="Arial"/>
          <w:bCs/>
          <w:szCs w:val="20"/>
        </w:rPr>
        <w:t> Oznámenia o vyhlásení verejného obstarávania</w:t>
      </w:r>
      <w:r w:rsidRPr="00893A83">
        <w:rPr>
          <w:rFonts w:cs="Arial"/>
          <w:bCs/>
          <w:szCs w:val="20"/>
        </w:rPr>
        <w:t xml:space="preserve"> a je</w:t>
      </w:r>
      <w:r w:rsidR="0021363E">
        <w:rPr>
          <w:rFonts w:cs="Arial"/>
          <w:bCs/>
          <w:szCs w:val="20"/>
        </w:rPr>
        <w:t>ho</w:t>
      </w:r>
      <w:r w:rsidRPr="00893A83">
        <w:rPr>
          <w:rFonts w:cs="Arial"/>
          <w:bCs/>
          <w:szCs w:val="20"/>
        </w:rPr>
        <w:t xml:space="preserve"> príloh. V každej jednotkovej cene dodávky </w:t>
      </w:r>
      <w:r w:rsidR="00680138" w:rsidRPr="00893A83">
        <w:rPr>
          <w:rFonts w:cs="Arial"/>
          <w:bCs/>
          <w:szCs w:val="20"/>
        </w:rPr>
        <w:t xml:space="preserve">samostatného diela </w:t>
      </w:r>
      <w:r w:rsidRPr="00893A83">
        <w:rPr>
          <w:rFonts w:cs="Arial"/>
          <w:bCs/>
          <w:szCs w:val="20"/>
        </w:rPr>
        <w:t xml:space="preserve">sú zahrnuté aj </w:t>
      </w:r>
      <w:r w:rsidRPr="00893A83">
        <w:rPr>
          <w:rFonts w:cs="Arial"/>
          <w:bCs/>
          <w:spacing w:val="-4"/>
          <w:szCs w:val="20"/>
        </w:rPr>
        <w:t xml:space="preserve">dopravné náklady. </w:t>
      </w:r>
    </w:p>
    <w:p w14:paraId="1B1DB698" w14:textId="77777777" w:rsidR="00AC6A78" w:rsidRPr="00893A83" w:rsidRDefault="00AC6A78" w:rsidP="00CC0EAB">
      <w:pPr>
        <w:numPr>
          <w:ilvl w:val="0"/>
          <w:numId w:val="12"/>
        </w:numPr>
        <w:spacing w:after="100"/>
        <w:ind w:left="567" w:hanging="567"/>
        <w:jc w:val="both"/>
        <w:rPr>
          <w:rFonts w:cs="Arial"/>
          <w:bCs/>
          <w:szCs w:val="20"/>
        </w:rPr>
      </w:pPr>
      <w:r w:rsidRPr="00893A83">
        <w:rPr>
          <w:rFonts w:cs="Arial"/>
          <w:spacing w:val="-4"/>
          <w:szCs w:val="20"/>
        </w:rPr>
        <w:t>Celková cena diela (vymedzeného predmetom Rámcove</w:t>
      </w:r>
      <w:r w:rsidRPr="00893A83">
        <w:rPr>
          <w:rFonts w:cs="Arial"/>
          <w:bCs/>
          <w:spacing w:val="-4"/>
          <w:szCs w:val="20"/>
        </w:rPr>
        <w:t>j dohody</w:t>
      </w:r>
      <w:r w:rsidR="0080772B" w:rsidRPr="00893A83">
        <w:rPr>
          <w:rFonts w:cs="Arial"/>
          <w:bCs/>
          <w:spacing w:val="-4"/>
          <w:szCs w:val="20"/>
        </w:rPr>
        <w:t>, zodpovedajúca súčtu cien samostatných diel</w:t>
      </w:r>
      <w:r w:rsidRPr="00893A83">
        <w:rPr>
          <w:rFonts w:cs="Arial"/>
          <w:bCs/>
          <w:spacing w:val="-4"/>
          <w:szCs w:val="20"/>
        </w:rPr>
        <w:t>) počas celej doby trvania Rámcovej doh</w:t>
      </w:r>
      <w:r w:rsidRPr="00893A83">
        <w:rPr>
          <w:rFonts w:cs="Arial"/>
          <w:bCs/>
          <w:szCs w:val="20"/>
        </w:rPr>
        <w:t xml:space="preserve">ody nesmie prekročiť sumu </w:t>
      </w:r>
      <w:r w:rsidR="0080772B" w:rsidRPr="00893A83">
        <w:rPr>
          <w:rFonts w:cs="Arial"/>
          <w:szCs w:val="20"/>
          <w:highlight w:val="yellow"/>
        </w:rPr>
        <w:t>[doplniť]</w:t>
      </w:r>
      <w:r w:rsidRPr="00893A83">
        <w:rPr>
          <w:rFonts w:cs="Arial"/>
          <w:bCs/>
          <w:szCs w:val="20"/>
        </w:rPr>
        <w:t xml:space="preserve"> EUR bez DPH (slovom:</w:t>
      </w:r>
      <w:r w:rsidR="0080772B" w:rsidRPr="00893A83">
        <w:rPr>
          <w:rFonts w:cs="Arial"/>
        </w:rPr>
        <w:t xml:space="preserve"> </w:t>
      </w:r>
      <w:r w:rsidR="0080772B" w:rsidRPr="00893A83">
        <w:rPr>
          <w:rFonts w:cs="Arial"/>
          <w:bCs/>
          <w:szCs w:val="20"/>
          <w:highlight w:val="yellow"/>
        </w:rPr>
        <w:t>[doplniť]</w:t>
      </w:r>
      <w:r w:rsidRPr="00893A83">
        <w:rPr>
          <w:rFonts w:cs="Arial"/>
          <w:bCs/>
          <w:szCs w:val="20"/>
        </w:rPr>
        <w:t xml:space="preserve"> eur), ktorú predložil zhotoviteľ ako úspešný uchádzač vo svojej ponuke v procese verejného obstarávania.</w:t>
      </w:r>
    </w:p>
    <w:p w14:paraId="5DF2B64A" w14:textId="2768E195" w:rsidR="004D106E" w:rsidRPr="00893A83" w:rsidRDefault="00AC6A78" w:rsidP="00876B80">
      <w:pPr>
        <w:numPr>
          <w:ilvl w:val="0"/>
          <w:numId w:val="12"/>
        </w:numPr>
        <w:spacing w:after="100"/>
        <w:ind w:left="567" w:hanging="567"/>
        <w:jc w:val="both"/>
        <w:rPr>
          <w:rFonts w:cs="Arial"/>
          <w:bCs/>
          <w:szCs w:val="20"/>
          <w:u w:val="single"/>
        </w:rPr>
      </w:pPr>
      <w:r w:rsidRPr="00893A83">
        <w:rPr>
          <w:rFonts w:cs="Arial"/>
          <w:bCs/>
          <w:szCs w:val="20"/>
        </w:rPr>
        <w:t xml:space="preserve">Pri ocenení nových prác podľa </w:t>
      </w:r>
      <w:r w:rsidR="002449A8" w:rsidRPr="00893A83">
        <w:rPr>
          <w:rFonts w:cs="Arial"/>
          <w:bCs/>
          <w:szCs w:val="20"/>
        </w:rPr>
        <w:t xml:space="preserve">článku 1 </w:t>
      </w:r>
      <w:r w:rsidRPr="00893A83">
        <w:rPr>
          <w:rFonts w:cs="Arial"/>
          <w:bCs/>
          <w:szCs w:val="20"/>
        </w:rPr>
        <w:t xml:space="preserve">bodu 1.5 tejto </w:t>
      </w:r>
      <w:r w:rsidR="00306D58" w:rsidRPr="00893A83">
        <w:rPr>
          <w:rFonts w:cs="Arial"/>
          <w:bCs/>
          <w:szCs w:val="20"/>
        </w:rPr>
        <w:t>Rámcovej d</w:t>
      </w:r>
      <w:r w:rsidRPr="00893A83">
        <w:rPr>
          <w:rFonts w:cs="Arial"/>
          <w:bCs/>
          <w:szCs w:val="20"/>
        </w:rPr>
        <w:t xml:space="preserve">ohody (t. j. prác, pre ktoré neboli dohodnuté zmluvné jednotkové ceny pri podpise tejto Rámcovej </w:t>
      </w:r>
      <w:r w:rsidR="002449A8" w:rsidRPr="00893A83">
        <w:rPr>
          <w:rFonts w:cs="Arial"/>
          <w:bCs/>
          <w:szCs w:val="20"/>
        </w:rPr>
        <w:t>d</w:t>
      </w:r>
      <w:r w:rsidRPr="00893A83">
        <w:rPr>
          <w:rFonts w:cs="Arial"/>
          <w:bCs/>
          <w:szCs w:val="20"/>
        </w:rPr>
        <w:t xml:space="preserve">ohody) budú tieto ocenené podľa Časti B.2 </w:t>
      </w:r>
      <w:r w:rsidR="002449A8" w:rsidRPr="00893A83">
        <w:rPr>
          <w:rFonts w:cs="Arial"/>
          <w:bCs/>
          <w:szCs w:val="20"/>
        </w:rPr>
        <w:t xml:space="preserve"> súťažných podkladov - </w:t>
      </w:r>
      <w:r w:rsidRPr="00893A83">
        <w:rPr>
          <w:rFonts w:cs="Arial"/>
          <w:bCs/>
          <w:szCs w:val="20"/>
        </w:rPr>
        <w:t>Spôsob určenia ceny</w:t>
      </w:r>
      <w:r w:rsidRPr="00893A83">
        <w:rPr>
          <w:rFonts w:cs="Arial"/>
          <w:szCs w:val="20"/>
        </w:rPr>
        <w:t>.</w:t>
      </w:r>
      <w:r w:rsidRPr="00893A83">
        <w:rPr>
          <w:rFonts w:cs="Arial"/>
          <w:bCs/>
          <w:szCs w:val="20"/>
          <w:u w:val="single"/>
        </w:rPr>
        <w:t xml:space="preserve"> </w:t>
      </w:r>
    </w:p>
    <w:p w14:paraId="43482341" w14:textId="77777777" w:rsidR="00C6110D" w:rsidRPr="00893A83" w:rsidRDefault="00C6110D" w:rsidP="00C6110D">
      <w:pPr>
        <w:keepNext/>
        <w:keepLines/>
        <w:spacing w:before="360"/>
        <w:jc w:val="center"/>
        <w:outlineLvl w:val="0"/>
        <w:rPr>
          <w:rFonts w:cs="Arial"/>
          <w:b/>
          <w:szCs w:val="20"/>
          <w:u w:val="single"/>
        </w:rPr>
      </w:pPr>
      <w:r w:rsidRPr="00893A83">
        <w:rPr>
          <w:rFonts w:cs="Arial"/>
          <w:b/>
          <w:szCs w:val="20"/>
          <w:u w:val="single"/>
        </w:rPr>
        <w:lastRenderedPageBreak/>
        <w:t>Článok 6</w:t>
      </w:r>
    </w:p>
    <w:p w14:paraId="417D3D72" w14:textId="77777777" w:rsidR="00C6110D" w:rsidRPr="00893A83" w:rsidRDefault="00C6110D" w:rsidP="00C6110D">
      <w:pPr>
        <w:keepNext/>
        <w:keepLines/>
        <w:spacing w:before="60" w:after="100"/>
        <w:jc w:val="center"/>
        <w:outlineLvl w:val="1"/>
        <w:rPr>
          <w:rFonts w:cs="Arial"/>
          <w:b/>
          <w:szCs w:val="20"/>
          <w:u w:val="single"/>
        </w:rPr>
      </w:pPr>
      <w:r w:rsidRPr="00893A83">
        <w:rPr>
          <w:rFonts w:cs="Arial"/>
          <w:b/>
          <w:szCs w:val="20"/>
          <w:u w:val="single"/>
        </w:rPr>
        <w:t>Platobné podmienky</w:t>
      </w:r>
    </w:p>
    <w:p w14:paraId="7CAB072B" w14:textId="1F0B021A" w:rsidR="00AC6A78" w:rsidRPr="00893A83" w:rsidRDefault="00AC6A78" w:rsidP="00876B80">
      <w:pPr>
        <w:numPr>
          <w:ilvl w:val="0"/>
          <w:numId w:val="13"/>
        </w:numPr>
        <w:spacing w:before="240" w:after="100"/>
        <w:ind w:left="567" w:hanging="567"/>
        <w:jc w:val="both"/>
        <w:rPr>
          <w:rFonts w:cs="Arial"/>
          <w:bCs/>
          <w:szCs w:val="20"/>
        </w:rPr>
      </w:pPr>
      <w:r w:rsidRPr="00893A83">
        <w:rPr>
          <w:rFonts w:cs="Arial"/>
          <w:bCs/>
          <w:szCs w:val="20"/>
        </w:rPr>
        <w:t>Zhotoviteľovi prislúcha úhrada len za skutočne vykonané práce</w:t>
      </w:r>
      <w:r w:rsidR="00CD516E" w:rsidRPr="00893A83">
        <w:rPr>
          <w:rFonts w:cs="Arial"/>
          <w:bCs/>
          <w:szCs w:val="20"/>
        </w:rPr>
        <w:t xml:space="preserve"> a/alebo skutočne dodané materiály</w:t>
      </w:r>
      <w:r w:rsidRPr="00893A83">
        <w:rPr>
          <w:rFonts w:cs="Arial"/>
          <w:bCs/>
          <w:szCs w:val="20"/>
        </w:rPr>
        <w:t xml:space="preserve"> </w:t>
      </w:r>
      <w:r w:rsidR="00CD516E" w:rsidRPr="00893A83">
        <w:rPr>
          <w:rFonts w:cs="Arial"/>
          <w:bCs/>
          <w:szCs w:val="20"/>
        </w:rPr>
        <w:t xml:space="preserve">potrebné na vykonanie prác </w:t>
      </w:r>
      <w:r w:rsidRPr="00893A83">
        <w:rPr>
          <w:rFonts w:cs="Arial"/>
          <w:bCs/>
          <w:szCs w:val="20"/>
        </w:rPr>
        <w:t>(</w:t>
      </w:r>
      <w:r w:rsidR="00CD516E" w:rsidRPr="00893A83">
        <w:rPr>
          <w:rFonts w:cs="Arial"/>
          <w:bCs/>
          <w:szCs w:val="20"/>
        </w:rPr>
        <w:t xml:space="preserve">t.j. za </w:t>
      </w:r>
      <w:r w:rsidR="002449A8" w:rsidRPr="00893A83">
        <w:rPr>
          <w:rFonts w:cs="Arial"/>
          <w:bCs/>
          <w:szCs w:val="20"/>
        </w:rPr>
        <w:t xml:space="preserve">každé </w:t>
      </w:r>
      <w:r w:rsidR="00143E35" w:rsidRPr="00893A83">
        <w:rPr>
          <w:rFonts w:cs="Arial"/>
          <w:bCs/>
          <w:szCs w:val="20"/>
        </w:rPr>
        <w:t xml:space="preserve">skutočne vykonané </w:t>
      </w:r>
      <w:r w:rsidR="002449A8" w:rsidRPr="00893A83">
        <w:rPr>
          <w:rFonts w:cs="Arial"/>
          <w:bCs/>
          <w:szCs w:val="20"/>
        </w:rPr>
        <w:t xml:space="preserve">samostatné </w:t>
      </w:r>
      <w:r w:rsidRPr="00893A83">
        <w:rPr>
          <w:rFonts w:cs="Arial"/>
          <w:bCs/>
          <w:szCs w:val="20"/>
        </w:rPr>
        <w:t>dielo) podľa príslušnej objednávky.</w:t>
      </w:r>
    </w:p>
    <w:p w14:paraId="483EE4C5" w14:textId="5850CC4A" w:rsidR="00AC6A78" w:rsidRPr="00893A83" w:rsidRDefault="00AC6A78" w:rsidP="00876B80">
      <w:pPr>
        <w:numPr>
          <w:ilvl w:val="0"/>
          <w:numId w:val="13"/>
        </w:numPr>
        <w:spacing w:after="100"/>
        <w:ind w:left="567" w:hanging="567"/>
        <w:jc w:val="both"/>
        <w:rPr>
          <w:rFonts w:cs="Arial"/>
          <w:spacing w:val="-4"/>
          <w:szCs w:val="20"/>
        </w:rPr>
      </w:pPr>
      <w:r w:rsidRPr="00893A83">
        <w:rPr>
          <w:rFonts w:cs="Arial"/>
          <w:bCs/>
          <w:szCs w:val="20"/>
        </w:rPr>
        <w:t>Objednávateľ sa zaväzuje zaplatiť zhotoviteľovi dohodnutú cenu za vykonanie samostatného diela na základe faktúry vyhotovenej zhotoviteľom a d</w:t>
      </w:r>
      <w:r w:rsidRPr="00893A83">
        <w:rPr>
          <w:rFonts w:cs="Arial"/>
          <w:bCs/>
          <w:spacing w:val="-4"/>
          <w:szCs w:val="20"/>
        </w:rPr>
        <w:t>o</w:t>
      </w:r>
      <w:r w:rsidRPr="00893A83">
        <w:rPr>
          <w:rFonts w:cs="Arial"/>
          <w:szCs w:val="20"/>
        </w:rPr>
        <w:t>poručene doručenej do sídla objednávateľa</w:t>
      </w:r>
      <w:r w:rsidR="00226B02" w:rsidRPr="00893A83">
        <w:rPr>
          <w:rFonts w:cs="Arial"/>
          <w:szCs w:val="20"/>
        </w:rPr>
        <w:t xml:space="preserve"> (ďalej len „</w:t>
      </w:r>
      <w:r w:rsidR="00226B02" w:rsidRPr="00893A83">
        <w:rPr>
          <w:rFonts w:cs="Arial"/>
          <w:b/>
          <w:szCs w:val="20"/>
        </w:rPr>
        <w:t>faktúra</w:t>
      </w:r>
      <w:r w:rsidR="00226B02" w:rsidRPr="00893A83">
        <w:rPr>
          <w:rFonts w:cs="Arial"/>
          <w:szCs w:val="20"/>
        </w:rPr>
        <w:t>“)</w:t>
      </w:r>
      <w:r w:rsidRPr="00893A83">
        <w:rPr>
          <w:rFonts w:cs="Arial"/>
          <w:szCs w:val="20"/>
        </w:rPr>
        <w:t>.</w:t>
      </w:r>
      <w:r w:rsidRPr="00893A83">
        <w:rPr>
          <w:rFonts w:cs="Arial"/>
          <w:spacing w:val="-4"/>
          <w:szCs w:val="20"/>
        </w:rPr>
        <w:t xml:space="preserve"> Fakturácia sa uskutoční pre každú objednávku (samostatné dielo) samostatne. Zhotoviteľ je oprávnený vyhotoviť faktúru až po riadnom vykonaní a prevzatí samostatného diela v  súlade s článkom </w:t>
      </w:r>
      <w:r w:rsidR="00CD516E" w:rsidRPr="00893A83">
        <w:rPr>
          <w:rFonts w:cs="Arial"/>
          <w:spacing w:val="-4"/>
          <w:szCs w:val="20"/>
        </w:rPr>
        <w:t>9</w:t>
      </w:r>
      <w:r w:rsidRPr="00893A83">
        <w:rPr>
          <w:rFonts w:cs="Arial"/>
          <w:spacing w:val="-4"/>
          <w:szCs w:val="20"/>
        </w:rPr>
        <w:t xml:space="preserve"> bodom </w:t>
      </w:r>
      <w:r w:rsidR="00CD516E" w:rsidRPr="00893A83">
        <w:rPr>
          <w:rFonts w:cs="Arial"/>
          <w:spacing w:val="-4"/>
          <w:szCs w:val="20"/>
        </w:rPr>
        <w:t>9</w:t>
      </w:r>
      <w:r w:rsidRPr="00893A83">
        <w:rPr>
          <w:rFonts w:cs="Arial"/>
          <w:spacing w:val="-4"/>
          <w:szCs w:val="20"/>
        </w:rPr>
        <w:t>.5 Rámcovej dohody.</w:t>
      </w:r>
    </w:p>
    <w:p w14:paraId="2FDB45FD" w14:textId="35A04330" w:rsidR="00AC6A78" w:rsidRPr="00893A83" w:rsidRDefault="00AC6A78" w:rsidP="00876B80">
      <w:pPr>
        <w:numPr>
          <w:ilvl w:val="0"/>
          <w:numId w:val="13"/>
        </w:numPr>
        <w:spacing w:after="100"/>
        <w:ind w:left="567" w:hanging="567"/>
        <w:jc w:val="both"/>
        <w:rPr>
          <w:rFonts w:cs="Arial"/>
          <w:spacing w:val="-4"/>
          <w:szCs w:val="20"/>
        </w:rPr>
      </w:pPr>
      <w:r w:rsidRPr="00893A83">
        <w:rPr>
          <w:rFonts w:cs="Arial"/>
          <w:spacing w:val="-4"/>
          <w:szCs w:val="20"/>
        </w:rPr>
        <w:t xml:space="preserve">Podkladom pre fakturáciu je: (i) protokol o odovzdaní a prevzatí samostatného diela podľa článku </w:t>
      </w:r>
      <w:r w:rsidR="00CD516E" w:rsidRPr="00893A83">
        <w:rPr>
          <w:rFonts w:cs="Arial"/>
          <w:spacing w:val="-4"/>
          <w:szCs w:val="20"/>
        </w:rPr>
        <w:t>9</w:t>
      </w:r>
      <w:r w:rsidRPr="00893A83">
        <w:rPr>
          <w:rFonts w:cs="Arial"/>
          <w:spacing w:val="-4"/>
          <w:szCs w:val="20"/>
        </w:rPr>
        <w:t xml:space="preserve"> bodu </w:t>
      </w:r>
      <w:r w:rsidR="00CD516E" w:rsidRPr="00893A83">
        <w:rPr>
          <w:rFonts w:cs="Arial"/>
          <w:spacing w:val="-4"/>
          <w:szCs w:val="20"/>
        </w:rPr>
        <w:t>9</w:t>
      </w:r>
      <w:r w:rsidRPr="00893A83">
        <w:rPr>
          <w:rFonts w:cs="Arial"/>
          <w:spacing w:val="-4"/>
          <w:szCs w:val="20"/>
        </w:rPr>
        <w:t xml:space="preserve">.5 Rámcovej dohody, podpísaný osobami podľa článku 2 bodu 2.6 Rámcovej dohody, (ii) súpis skutočne vykonaných prác vyhotovený na základe rekapitulácie prác uvedenej v stavebnom denníku potvrdený oprávnenou osobou za príslušné </w:t>
      </w:r>
      <w:bookmarkStart w:id="59" w:name="_Hlk105583367"/>
      <w:r w:rsidRPr="00893A83">
        <w:rPr>
          <w:rFonts w:cs="Arial"/>
          <w:spacing w:val="-4"/>
          <w:szCs w:val="20"/>
        </w:rPr>
        <w:t xml:space="preserve">SSÚD/SSÚR </w:t>
      </w:r>
      <w:bookmarkEnd w:id="59"/>
      <w:r w:rsidRPr="00893A83">
        <w:rPr>
          <w:rFonts w:cs="Arial"/>
          <w:spacing w:val="-4"/>
          <w:szCs w:val="20"/>
        </w:rPr>
        <w:t xml:space="preserve">a najmenej jednou ďalšou oprávnenou osobou objednávateľa, (iii) vážny lístok, (iv) fotodokumentácia zobrazujúca stav po vykonaní samostatného diela (v) stavebný denník </w:t>
      </w:r>
      <w:r w:rsidRPr="00893A83">
        <w:rPr>
          <w:rFonts w:cs="Arial"/>
          <w:szCs w:val="20"/>
        </w:rPr>
        <w:t>potvrdený oprávnenou osobou za príslušné SSÚD/SSÚR a najmenej jednou ďalšou oprávnenou osobou objednávateľa</w:t>
      </w:r>
      <w:r w:rsidRPr="00893A83">
        <w:rPr>
          <w:rFonts w:cs="Arial"/>
          <w:spacing w:val="-4"/>
          <w:szCs w:val="20"/>
        </w:rPr>
        <w:t xml:space="preserve"> a (vi) kópia objednávky.</w:t>
      </w:r>
    </w:p>
    <w:p w14:paraId="0A18CE62" w14:textId="50817B2D" w:rsidR="00AC6A78" w:rsidRPr="00893A83" w:rsidRDefault="00AC6A78" w:rsidP="00876B80">
      <w:pPr>
        <w:numPr>
          <w:ilvl w:val="0"/>
          <w:numId w:val="13"/>
        </w:numPr>
        <w:spacing w:after="100"/>
        <w:ind w:left="567" w:hanging="567"/>
        <w:jc w:val="both"/>
        <w:rPr>
          <w:rFonts w:cs="Arial"/>
          <w:spacing w:val="-4"/>
          <w:szCs w:val="20"/>
        </w:rPr>
      </w:pPr>
      <w:r w:rsidRPr="00893A83">
        <w:rPr>
          <w:rFonts w:cs="Arial"/>
          <w:spacing w:val="-4"/>
          <w:szCs w:val="20"/>
        </w:rPr>
        <w:t xml:space="preserve">Na účely fakturácie sa za deň dodania samostatného diela považuje deň podpísania protokolu o odovzdaní a prevzatí samostatného diela podľa článku </w:t>
      </w:r>
      <w:r w:rsidR="00CD516E" w:rsidRPr="00893A83">
        <w:rPr>
          <w:rFonts w:cs="Arial"/>
          <w:spacing w:val="-4"/>
          <w:szCs w:val="20"/>
        </w:rPr>
        <w:t>9</w:t>
      </w:r>
      <w:r w:rsidRPr="00893A83">
        <w:rPr>
          <w:rFonts w:cs="Arial"/>
          <w:spacing w:val="-4"/>
          <w:szCs w:val="20"/>
        </w:rPr>
        <w:t xml:space="preserve"> bodu </w:t>
      </w:r>
      <w:r w:rsidR="00CD516E" w:rsidRPr="00893A83">
        <w:rPr>
          <w:rFonts w:cs="Arial"/>
          <w:spacing w:val="-4"/>
          <w:szCs w:val="20"/>
        </w:rPr>
        <w:t>9</w:t>
      </w:r>
      <w:r w:rsidRPr="00893A83">
        <w:rPr>
          <w:rFonts w:cs="Arial"/>
          <w:spacing w:val="-4"/>
          <w:szCs w:val="20"/>
        </w:rPr>
        <w:t>.5 Rámcovej dohody.</w:t>
      </w:r>
    </w:p>
    <w:p w14:paraId="74B24669" w14:textId="7170135E" w:rsidR="00AC6A78" w:rsidRPr="00893A83" w:rsidRDefault="00AC6A78" w:rsidP="00876B80">
      <w:pPr>
        <w:numPr>
          <w:ilvl w:val="0"/>
          <w:numId w:val="13"/>
        </w:numPr>
        <w:spacing w:after="100"/>
        <w:ind w:left="567" w:hanging="567"/>
        <w:jc w:val="both"/>
        <w:rPr>
          <w:rFonts w:cs="Arial"/>
          <w:szCs w:val="20"/>
        </w:rPr>
      </w:pPr>
      <w:r w:rsidRPr="00893A83">
        <w:rPr>
          <w:rFonts w:cs="Arial"/>
          <w:szCs w:val="20"/>
        </w:rPr>
        <w:t>Práce, ktoré zhotoviteľ vykoná bez písomného súhlasu objednávateľa</w:t>
      </w:r>
      <w:r w:rsidR="00226B02" w:rsidRPr="00893A83">
        <w:rPr>
          <w:rFonts w:cs="Arial"/>
          <w:szCs w:val="20"/>
        </w:rPr>
        <w:t>, prípadne materiály, ktoré zhotoviteľ dodá bez písomného súhlasu objednávateľa</w:t>
      </w:r>
      <w:r w:rsidRPr="00893A83">
        <w:rPr>
          <w:rFonts w:cs="Arial"/>
          <w:szCs w:val="20"/>
        </w:rPr>
        <w:t xml:space="preserve"> </w:t>
      </w:r>
      <w:r w:rsidR="002449A8" w:rsidRPr="00893A83">
        <w:rPr>
          <w:rFonts w:cs="Arial"/>
          <w:szCs w:val="20"/>
        </w:rPr>
        <w:t>a/</w:t>
      </w:r>
      <w:r w:rsidRPr="00893A83">
        <w:rPr>
          <w:rFonts w:cs="Arial"/>
          <w:szCs w:val="20"/>
        </w:rPr>
        <w:t xml:space="preserve">alebo odchylne od </w:t>
      </w:r>
      <w:r w:rsidR="0021363E">
        <w:rPr>
          <w:rFonts w:cs="Arial"/>
          <w:szCs w:val="20"/>
        </w:rPr>
        <w:t xml:space="preserve">Oznámenia o vyhlásení verejného obstarávania </w:t>
      </w:r>
      <w:r w:rsidRPr="00893A83">
        <w:rPr>
          <w:rFonts w:cs="Arial"/>
          <w:szCs w:val="20"/>
        </w:rPr>
        <w:t>a je</w:t>
      </w:r>
      <w:r w:rsidR="0021363E">
        <w:rPr>
          <w:rFonts w:cs="Arial"/>
          <w:szCs w:val="20"/>
        </w:rPr>
        <w:t>ho</w:t>
      </w:r>
      <w:r w:rsidRPr="00893A83">
        <w:rPr>
          <w:rFonts w:cs="Arial"/>
          <w:szCs w:val="20"/>
        </w:rPr>
        <w:t xml:space="preserve"> príloh</w:t>
      </w:r>
      <w:r w:rsidRPr="00893A83" w:rsidDel="00D458FB">
        <w:rPr>
          <w:rFonts w:cs="Arial"/>
          <w:szCs w:val="20"/>
        </w:rPr>
        <w:t xml:space="preserve"> </w:t>
      </w:r>
      <w:r w:rsidRPr="00893A83">
        <w:rPr>
          <w:rFonts w:cs="Arial"/>
          <w:szCs w:val="20"/>
        </w:rPr>
        <w:t>a konkrétnych objednávok, zhotoviteľ nie je oprávnený fakturovať a nebudú objednávateľom uhradené.</w:t>
      </w:r>
    </w:p>
    <w:p w14:paraId="76442EEA" w14:textId="340916D0" w:rsidR="00AC6A78" w:rsidRPr="00893A83" w:rsidRDefault="00AC6A78" w:rsidP="00876B80">
      <w:pPr>
        <w:numPr>
          <w:ilvl w:val="0"/>
          <w:numId w:val="13"/>
        </w:numPr>
        <w:spacing w:after="100"/>
        <w:ind w:left="567" w:hanging="567"/>
        <w:jc w:val="both"/>
        <w:rPr>
          <w:rFonts w:cs="Arial"/>
          <w:i/>
          <w:iCs/>
          <w:szCs w:val="20"/>
        </w:rPr>
      </w:pPr>
      <w:r w:rsidRPr="00893A83">
        <w:rPr>
          <w:rFonts w:cs="Arial"/>
          <w:iCs/>
          <w:szCs w:val="20"/>
        </w:rPr>
        <w:t>Splatnosť faktúr</w:t>
      </w:r>
      <w:r w:rsidR="00226B02" w:rsidRPr="00893A83">
        <w:rPr>
          <w:rFonts w:cs="Arial"/>
          <w:iCs/>
          <w:szCs w:val="20"/>
        </w:rPr>
        <w:t>y</w:t>
      </w:r>
      <w:r w:rsidR="00CD516E" w:rsidRPr="00893A83">
        <w:rPr>
          <w:rFonts w:cs="Arial"/>
          <w:iCs/>
          <w:szCs w:val="20"/>
        </w:rPr>
        <w:t xml:space="preserve"> </w:t>
      </w:r>
      <w:r w:rsidRPr="00893A83">
        <w:rPr>
          <w:rFonts w:cs="Arial"/>
          <w:iCs/>
          <w:szCs w:val="20"/>
        </w:rPr>
        <w:t>je 30 (tridsať) kalendárnych dní odo dňa doporučeného doručenia faktúry bez nedostatkov do sídla objednávateľa</w:t>
      </w:r>
      <w:r w:rsidRPr="00893A83">
        <w:rPr>
          <w:rFonts w:cs="Arial"/>
          <w:i/>
          <w:iCs/>
          <w:szCs w:val="20"/>
        </w:rPr>
        <w:t>.</w:t>
      </w:r>
    </w:p>
    <w:p w14:paraId="30C8C21E" w14:textId="77777777" w:rsidR="00AC6A78" w:rsidRPr="00240AE0" w:rsidRDefault="00AC6A78" w:rsidP="00876B80">
      <w:pPr>
        <w:numPr>
          <w:ilvl w:val="0"/>
          <w:numId w:val="13"/>
        </w:numPr>
        <w:spacing w:after="100"/>
        <w:ind w:left="567" w:hanging="567"/>
        <w:jc w:val="both"/>
        <w:rPr>
          <w:rFonts w:cs="Arial"/>
          <w:szCs w:val="20"/>
          <w:lang w:eastAsia="x-none"/>
        </w:rPr>
      </w:pPr>
      <w:r w:rsidRPr="00240AE0">
        <w:rPr>
          <w:rFonts w:cs="Arial"/>
          <w:szCs w:val="20"/>
          <w:lang w:eastAsia="x-none"/>
        </w:rPr>
        <w:t>Faktúra musí obsahovať obligatórne náležitosti podľa § 74</w:t>
      </w:r>
      <w:r w:rsidRPr="00893A83">
        <w:rPr>
          <w:rFonts w:cs="Arial"/>
          <w:szCs w:val="20"/>
          <w:lang w:eastAsia="x-none"/>
        </w:rPr>
        <w:t xml:space="preserve"> ods. 1</w:t>
      </w:r>
      <w:r w:rsidRPr="00240AE0">
        <w:rPr>
          <w:rFonts w:cs="Arial"/>
          <w:szCs w:val="20"/>
          <w:lang w:eastAsia="x-none"/>
        </w:rPr>
        <w:t xml:space="preserve"> zákona č. 222/2004 Z. z. o dani z pridanej hodnoty</w:t>
      </w:r>
      <w:r w:rsidRPr="00893A83">
        <w:rPr>
          <w:rFonts w:cs="Arial"/>
          <w:szCs w:val="20"/>
          <w:lang w:eastAsia="x-none"/>
        </w:rPr>
        <w:t xml:space="preserve"> v znení neskorších predpisov </w:t>
      </w:r>
      <w:r w:rsidRPr="00240AE0">
        <w:rPr>
          <w:rFonts w:cs="Arial"/>
          <w:szCs w:val="20"/>
          <w:lang w:eastAsia="x-none"/>
        </w:rPr>
        <w:t>(ďalej len: „</w:t>
      </w:r>
      <w:r w:rsidRPr="00240AE0">
        <w:rPr>
          <w:rFonts w:cs="Arial"/>
          <w:b/>
          <w:szCs w:val="20"/>
          <w:lang w:eastAsia="x-none"/>
        </w:rPr>
        <w:t>Zákon o DPH</w:t>
      </w:r>
      <w:r w:rsidRPr="00240AE0">
        <w:rPr>
          <w:rFonts w:cs="Arial"/>
          <w:szCs w:val="20"/>
          <w:lang w:eastAsia="x-none"/>
        </w:rPr>
        <w:t>“). Faktúra musí ďalej obsahovať aj nasled</w:t>
      </w:r>
      <w:r w:rsidRPr="00893A83">
        <w:rPr>
          <w:rFonts w:cs="Arial"/>
          <w:szCs w:val="20"/>
          <w:lang w:eastAsia="x-none"/>
        </w:rPr>
        <w:t>ov</w:t>
      </w:r>
      <w:r w:rsidRPr="00240AE0">
        <w:rPr>
          <w:rFonts w:cs="Arial"/>
          <w:szCs w:val="20"/>
          <w:lang w:eastAsia="x-none"/>
        </w:rPr>
        <w:t xml:space="preserve">né údaje: odvolávku na číslo </w:t>
      </w:r>
      <w:r w:rsidRPr="00893A83">
        <w:rPr>
          <w:rFonts w:cs="Arial"/>
          <w:szCs w:val="20"/>
          <w:lang w:eastAsia="x-none"/>
        </w:rPr>
        <w:t>Rámcovej d</w:t>
      </w:r>
      <w:r w:rsidRPr="00240AE0">
        <w:rPr>
          <w:rFonts w:cs="Arial"/>
          <w:szCs w:val="20"/>
          <w:lang w:eastAsia="x-none"/>
        </w:rPr>
        <w:t>ohody resp. dodatku</w:t>
      </w:r>
      <w:r w:rsidRPr="00893A83">
        <w:rPr>
          <w:rFonts w:cs="Arial"/>
          <w:szCs w:val="20"/>
          <w:lang w:eastAsia="x-none"/>
        </w:rPr>
        <w:t xml:space="preserve"> Rámcovej dohody</w:t>
      </w:r>
      <w:r w:rsidRPr="00240AE0">
        <w:rPr>
          <w:rFonts w:cs="Arial"/>
          <w:szCs w:val="20"/>
          <w:lang w:eastAsia="x-none"/>
        </w:rPr>
        <w:t xml:space="preserve">, číslo objednávky, popis plnenia </w:t>
      </w:r>
      <w:r w:rsidRPr="00893A83">
        <w:rPr>
          <w:rFonts w:cs="Arial"/>
          <w:szCs w:val="20"/>
          <w:lang w:eastAsia="x-none"/>
        </w:rPr>
        <w:t xml:space="preserve">samostatného diela v súlade s </w:t>
      </w:r>
      <w:r w:rsidRPr="00240AE0">
        <w:rPr>
          <w:rFonts w:cs="Arial"/>
          <w:szCs w:val="20"/>
          <w:lang w:eastAsia="x-none"/>
        </w:rPr>
        <w:t>predmet</w:t>
      </w:r>
      <w:r w:rsidRPr="00893A83">
        <w:rPr>
          <w:rFonts w:cs="Arial"/>
          <w:szCs w:val="20"/>
          <w:lang w:eastAsia="x-none"/>
        </w:rPr>
        <w:t>om</w:t>
      </w:r>
      <w:r w:rsidRPr="00240AE0">
        <w:rPr>
          <w:rFonts w:cs="Arial"/>
          <w:szCs w:val="20"/>
          <w:lang w:eastAsia="x-none"/>
        </w:rPr>
        <w:t xml:space="preserve"> </w:t>
      </w:r>
      <w:r w:rsidRPr="00893A83">
        <w:rPr>
          <w:rFonts w:cs="Arial"/>
          <w:szCs w:val="20"/>
          <w:lang w:eastAsia="x-none"/>
        </w:rPr>
        <w:t>Rámcovej d</w:t>
      </w:r>
      <w:r w:rsidRPr="00240AE0">
        <w:rPr>
          <w:rFonts w:cs="Arial"/>
          <w:szCs w:val="20"/>
          <w:lang w:eastAsia="x-none"/>
        </w:rPr>
        <w:t xml:space="preserve">ohody, bankové spojenie </w:t>
      </w:r>
      <w:r w:rsidRPr="00893A83">
        <w:rPr>
          <w:rFonts w:cs="Arial"/>
          <w:szCs w:val="20"/>
          <w:lang w:eastAsia="x-none"/>
        </w:rPr>
        <w:t xml:space="preserve">uvedené </w:t>
      </w:r>
      <w:r w:rsidRPr="00240AE0">
        <w:rPr>
          <w:rFonts w:cs="Arial"/>
          <w:szCs w:val="20"/>
          <w:lang w:eastAsia="x-none"/>
        </w:rPr>
        <w:t xml:space="preserve">v  </w:t>
      </w:r>
      <w:r w:rsidRPr="00893A83">
        <w:rPr>
          <w:rFonts w:cs="Arial"/>
          <w:szCs w:val="20"/>
          <w:lang w:eastAsia="x-none"/>
        </w:rPr>
        <w:t>záhlaví tejto Rámcovej d</w:t>
      </w:r>
      <w:r w:rsidRPr="00240AE0">
        <w:rPr>
          <w:rFonts w:cs="Arial"/>
          <w:szCs w:val="20"/>
          <w:lang w:eastAsia="x-none"/>
        </w:rPr>
        <w:t>ohody</w:t>
      </w:r>
      <w:r w:rsidRPr="00893A83">
        <w:rPr>
          <w:rFonts w:cs="Arial"/>
          <w:szCs w:val="20"/>
          <w:lang w:eastAsia="x-none"/>
        </w:rPr>
        <w:t xml:space="preserve"> alebo naposledy druhej zmluvnej strane písomne oznámené bankové spojenie v prípade ak dôjde k jeho zmene u niektorej zo zmluvných strán v priebehu trvania Rámcovej dohody</w:t>
      </w:r>
      <w:r w:rsidRPr="00240AE0">
        <w:rPr>
          <w:rFonts w:cs="Arial"/>
          <w:szCs w:val="20"/>
          <w:lang w:eastAsia="x-none"/>
        </w:rPr>
        <w:t xml:space="preserve">  a </w:t>
      </w:r>
      <w:r w:rsidRPr="00893A83">
        <w:rPr>
          <w:rFonts w:cs="Arial"/>
          <w:szCs w:val="20"/>
          <w:lang w:eastAsia="x-none"/>
        </w:rPr>
        <w:t>prílohy (i) – (vi</w:t>
      </w:r>
      <w:r w:rsidRPr="000431F9">
        <w:rPr>
          <w:rFonts w:cs="Arial"/>
          <w:szCs w:val="20"/>
          <w:lang w:eastAsia="x-none"/>
        </w:rPr>
        <w:t xml:space="preserve">) </w:t>
      </w:r>
      <w:r w:rsidRPr="00240AE0">
        <w:rPr>
          <w:rFonts w:cs="Arial"/>
          <w:szCs w:val="20"/>
          <w:lang w:eastAsia="x-none"/>
        </w:rPr>
        <w:t>uveden</w:t>
      </w:r>
      <w:r w:rsidRPr="00893A83">
        <w:rPr>
          <w:rFonts w:cs="Arial"/>
          <w:szCs w:val="20"/>
          <w:lang w:eastAsia="x-none"/>
        </w:rPr>
        <w:t>é</w:t>
      </w:r>
      <w:r w:rsidRPr="00240AE0">
        <w:rPr>
          <w:rFonts w:cs="Arial"/>
          <w:szCs w:val="20"/>
          <w:lang w:eastAsia="x-none"/>
        </w:rPr>
        <w:t xml:space="preserve"> v bode 6.</w:t>
      </w:r>
      <w:r w:rsidRPr="00893A83">
        <w:rPr>
          <w:rFonts w:cs="Arial"/>
          <w:szCs w:val="20"/>
          <w:lang w:eastAsia="x-none"/>
        </w:rPr>
        <w:t>3</w:t>
      </w:r>
      <w:r w:rsidRPr="00240AE0">
        <w:rPr>
          <w:rFonts w:cs="Arial"/>
          <w:szCs w:val="20"/>
          <w:lang w:eastAsia="x-none"/>
        </w:rPr>
        <w:t xml:space="preserve"> tohto článku </w:t>
      </w:r>
      <w:r w:rsidRPr="00893A83">
        <w:rPr>
          <w:rFonts w:cs="Arial"/>
          <w:szCs w:val="20"/>
          <w:lang w:eastAsia="x-none"/>
        </w:rPr>
        <w:t>Rámcovej d</w:t>
      </w:r>
      <w:r w:rsidRPr="00240AE0">
        <w:rPr>
          <w:rFonts w:cs="Arial"/>
          <w:szCs w:val="20"/>
          <w:lang w:eastAsia="x-none"/>
        </w:rPr>
        <w:t>ohody</w:t>
      </w:r>
      <w:r w:rsidRPr="00893A83">
        <w:rPr>
          <w:rFonts w:cs="Arial"/>
          <w:szCs w:val="20"/>
        </w:rPr>
        <w:t>.</w:t>
      </w:r>
      <w:r w:rsidRPr="000431F9">
        <w:rPr>
          <w:rFonts w:cs="Arial"/>
          <w:szCs w:val="20"/>
          <w:lang w:eastAsia="x-none"/>
        </w:rPr>
        <w:t xml:space="preserve"> V prípade aplikácie ustanovenia § 69 ods. 12 pís. j) Zákona o DPH musí faktúra obsahovať aj číselný kód a popis plnenia v zmysle sekcie F Nariadenia Komisie (EÚ) č. 1209/2014 z 29. októbra 2014. V prípade </w:t>
      </w:r>
      <w:r w:rsidR="00A33CD3" w:rsidRPr="00893A83">
        <w:rPr>
          <w:rFonts w:cs="Arial"/>
          <w:szCs w:val="20"/>
          <w:lang w:eastAsia="x-none"/>
        </w:rPr>
        <w:t xml:space="preserve">neaplikovania </w:t>
      </w:r>
      <w:r w:rsidRPr="00893A83">
        <w:rPr>
          <w:rFonts w:cs="Arial"/>
          <w:szCs w:val="20"/>
          <w:lang w:eastAsia="x-none"/>
        </w:rPr>
        <w:t xml:space="preserve">ustanovenia § 69 ods. 12 pís. j) Zákona o DPH  je zhotoviteľ povinný túto skutočnosť na faktúre výslovne uviesť.  </w:t>
      </w:r>
      <w:r w:rsidRPr="00240AE0">
        <w:rPr>
          <w:rFonts w:cs="Arial"/>
          <w:szCs w:val="20"/>
          <w:lang w:eastAsia="x-none"/>
        </w:rPr>
        <w:t xml:space="preserve">Ak ich faktúra </w:t>
      </w:r>
      <w:r w:rsidRPr="00893A83">
        <w:rPr>
          <w:rFonts w:cs="Arial"/>
          <w:szCs w:val="20"/>
          <w:lang w:eastAsia="x-none"/>
        </w:rPr>
        <w:t xml:space="preserve">zhotoviteľa </w:t>
      </w:r>
      <w:r w:rsidRPr="00240AE0">
        <w:rPr>
          <w:rFonts w:cs="Arial"/>
          <w:szCs w:val="20"/>
          <w:lang w:eastAsia="x-none"/>
        </w:rPr>
        <w:t xml:space="preserve">nebude obsahovať </w:t>
      </w:r>
      <w:r w:rsidRPr="00893A83">
        <w:rPr>
          <w:rFonts w:cs="Arial"/>
          <w:szCs w:val="20"/>
          <w:lang w:eastAsia="x-none"/>
        </w:rPr>
        <w:t>a/</w:t>
      </w:r>
      <w:r w:rsidRPr="00240AE0">
        <w:rPr>
          <w:rFonts w:cs="Arial"/>
          <w:szCs w:val="20"/>
          <w:lang w:eastAsia="x-none"/>
        </w:rPr>
        <w:t>alebo ak bude obsahovať nesprávne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 Zmluvné strany berú na vedomie, že za správnosť údajov na faktúre je zodpovedný výhradne zhotoviteľ</w:t>
      </w:r>
      <w:r w:rsidRPr="00893A83">
        <w:rPr>
          <w:rFonts w:cs="Arial"/>
          <w:szCs w:val="20"/>
          <w:lang w:eastAsia="x-none"/>
        </w:rPr>
        <w:t xml:space="preserve"> </w:t>
      </w:r>
      <w:r w:rsidRPr="00240AE0">
        <w:rPr>
          <w:rFonts w:cs="Arial"/>
          <w:szCs w:val="20"/>
          <w:lang w:eastAsia="x-none"/>
        </w:rPr>
        <w:t>a nevrátenie faktúry zo strany objednávateľa</w:t>
      </w:r>
      <w:r w:rsidRPr="00893A83">
        <w:rPr>
          <w:rFonts w:cs="Arial"/>
          <w:szCs w:val="20"/>
          <w:lang w:eastAsia="x-none"/>
        </w:rPr>
        <w:t>,</w:t>
      </w:r>
      <w:r w:rsidRPr="00240AE0">
        <w:rPr>
          <w:rFonts w:cs="Arial"/>
          <w:szCs w:val="20"/>
          <w:lang w:eastAsia="x-none"/>
        </w:rPr>
        <w:t xml:space="preserve">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r w:rsidRPr="00893A83">
        <w:rPr>
          <w:rFonts w:cs="Arial"/>
          <w:szCs w:val="20"/>
          <w:lang w:eastAsia="x-none"/>
        </w:rPr>
        <w:t>.</w:t>
      </w:r>
    </w:p>
    <w:p w14:paraId="20CBBD29" w14:textId="125F5294" w:rsidR="00AC6A78" w:rsidRPr="00893A83" w:rsidRDefault="00AC6A78" w:rsidP="00876B80">
      <w:pPr>
        <w:numPr>
          <w:ilvl w:val="0"/>
          <w:numId w:val="13"/>
        </w:numPr>
        <w:spacing w:after="100"/>
        <w:ind w:left="567" w:hanging="567"/>
        <w:jc w:val="both"/>
        <w:rPr>
          <w:rFonts w:cs="Arial"/>
          <w:szCs w:val="20"/>
        </w:rPr>
      </w:pPr>
      <w:r w:rsidRPr="00893A83">
        <w:rPr>
          <w:rFonts w:cs="Arial"/>
          <w:szCs w:val="20"/>
        </w:rPr>
        <w:t>Na účely Rámcovej dohody</w:t>
      </w:r>
      <w:r w:rsidR="00A33CD3" w:rsidRPr="000431F9">
        <w:rPr>
          <w:rFonts w:cs="Arial"/>
          <w:szCs w:val="20"/>
        </w:rPr>
        <w:t xml:space="preserve"> a objednávok (resp. doobjednávok) vystavených na základe Rámcovej dohody</w:t>
      </w:r>
      <w:r w:rsidRPr="00893A83">
        <w:rPr>
          <w:rFonts w:cs="Arial"/>
          <w:szCs w:val="20"/>
        </w:rPr>
        <w:t xml:space="preserve"> sa za deň zaplatenia považuje deň odpísania fakturovanej sumy z</w:t>
      </w:r>
      <w:r w:rsidR="00226B02" w:rsidRPr="00893A83">
        <w:rPr>
          <w:rFonts w:cs="Arial"/>
          <w:szCs w:val="20"/>
        </w:rPr>
        <w:t xml:space="preserve"> bankového </w:t>
      </w:r>
      <w:r w:rsidRPr="00893A83">
        <w:rPr>
          <w:rFonts w:cs="Arial"/>
          <w:szCs w:val="20"/>
        </w:rPr>
        <w:t xml:space="preserve">účtu objednávateľa v prospech </w:t>
      </w:r>
      <w:r w:rsidR="00226B02" w:rsidRPr="00893A83">
        <w:rPr>
          <w:rFonts w:cs="Arial"/>
          <w:szCs w:val="20"/>
        </w:rPr>
        <w:t xml:space="preserve">bankového </w:t>
      </w:r>
      <w:r w:rsidRPr="00893A83">
        <w:rPr>
          <w:rFonts w:cs="Arial"/>
          <w:szCs w:val="20"/>
        </w:rPr>
        <w:t>účtu zhotoviteľa.</w:t>
      </w:r>
    </w:p>
    <w:p w14:paraId="43249394" w14:textId="71FAE954" w:rsidR="00AC6A78" w:rsidRPr="00893A83" w:rsidRDefault="00AC6A78" w:rsidP="00876B80">
      <w:pPr>
        <w:numPr>
          <w:ilvl w:val="0"/>
          <w:numId w:val="13"/>
        </w:numPr>
        <w:spacing w:after="100"/>
        <w:ind w:left="567" w:hanging="567"/>
        <w:jc w:val="both"/>
        <w:rPr>
          <w:rFonts w:cs="Arial"/>
          <w:szCs w:val="20"/>
        </w:rPr>
      </w:pPr>
      <w:r w:rsidRPr="00893A83">
        <w:rPr>
          <w:rFonts w:cs="Arial"/>
          <w:szCs w:val="20"/>
        </w:rPr>
        <w:t xml:space="preserve">Zhotoviteľ je povinný do 30 (tridsať) kalendárnych dní odo dňa nadobudnutia účinnosti tejto Rámcovej dohody </w:t>
      </w:r>
      <w:r w:rsidRPr="00460947">
        <w:rPr>
          <w:rFonts w:cs="Arial"/>
          <w:szCs w:val="20"/>
        </w:rPr>
        <w:t>predložiť objednávateľovi bankovú záruku vo výške 30.000,-</w:t>
      </w:r>
      <w:r w:rsidRPr="00893A83">
        <w:rPr>
          <w:rFonts w:cs="Arial"/>
          <w:szCs w:val="20"/>
        </w:rPr>
        <w:t xml:space="preserve"> EUR (slovom: tridsaťtisíc eur). </w:t>
      </w:r>
      <w:r w:rsidRPr="00893A83">
        <w:rPr>
          <w:rFonts w:cs="Arial"/>
          <w:spacing w:val="-4"/>
          <w:szCs w:val="20"/>
        </w:rPr>
        <w:t>Banková záruka slúži na zabezpečenie všetkých pohľadávok objednávateľa voči zhotoviteľovi, ktoré vzniknú z tohto zmluvného vzťahu.</w:t>
      </w:r>
      <w:r w:rsidRPr="00893A83">
        <w:rPr>
          <w:rFonts w:cs="Arial"/>
          <w:bCs/>
          <w:szCs w:val="20"/>
        </w:rPr>
        <w:t xml:space="preserve"> Poskytnutie bankovej záruky sa musí riadiť ustanoveniami § 313 </w:t>
      </w:r>
      <w:r w:rsidRPr="00893A83">
        <w:rPr>
          <w:rFonts w:cs="Arial"/>
          <w:szCs w:val="20"/>
        </w:rPr>
        <w:t xml:space="preserve">a nasl. </w:t>
      </w:r>
      <w:r w:rsidRPr="00893A83">
        <w:rPr>
          <w:rFonts w:cs="Arial"/>
          <w:bCs/>
          <w:szCs w:val="20"/>
        </w:rPr>
        <w:t>Obchodného zákonníka.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bankovú záruku v prípade, ak zhotoviteľ porušuje svoje záväzky vyplývajúce mu z Rámcovej dohody</w:t>
      </w:r>
      <w:r w:rsidRPr="00893A83">
        <w:rPr>
          <w:rFonts w:cs="Arial"/>
          <w:spacing w:val="-4"/>
          <w:szCs w:val="20"/>
        </w:rPr>
        <w:t>.</w:t>
      </w:r>
      <w:r w:rsidRPr="00893A83">
        <w:rPr>
          <w:rFonts w:cs="Arial"/>
          <w:szCs w:val="20"/>
        </w:rPr>
        <w:t xml:space="preserve"> Po skončení záručnej doby na </w:t>
      </w:r>
      <w:r w:rsidRPr="00893A83">
        <w:rPr>
          <w:rFonts w:cs="Arial"/>
          <w:szCs w:val="20"/>
        </w:rPr>
        <w:lastRenderedPageBreak/>
        <w:t>posledné samostatné dielo vykonané podľa Rámcovej dohody objednávateľ vráti, resp. potvrdí vrátenie bankovej záruky zhotoviteľovi, a to do 14 (štrnástich) kalendárnych dní odo dňa doručenia písomnej výzvy od zhotoviteľa na uvoľnenie bankovej záruky.</w:t>
      </w:r>
    </w:p>
    <w:p w14:paraId="6D3E6BC1" w14:textId="196890BF" w:rsidR="00B26EED" w:rsidRPr="00893A83" w:rsidRDefault="00AC6A78" w:rsidP="00AC6A78">
      <w:pPr>
        <w:tabs>
          <w:tab w:val="left" w:pos="567"/>
        </w:tabs>
        <w:spacing w:after="100"/>
        <w:rPr>
          <w:rFonts w:cs="Arial"/>
          <w:szCs w:val="20"/>
        </w:rPr>
      </w:pPr>
      <w:r w:rsidRPr="00893A83">
        <w:rPr>
          <w:rFonts w:cs="Arial"/>
          <w:szCs w:val="20"/>
        </w:rPr>
        <w:t>6.10</w:t>
      </w:r>
      <w:r w:rsidRPr="00893A83">
        <w:rPr>
          <w:rFonts w:cs="Arial"/>
          <w:szCs w:val="20"/>
        </w:rPr>
        <w:tab/>
        <w:t>Objednávateľ neposkytuje preddavky na plnenie Rámcovej dohody.</w:t>
      </w:r>
    </w:p>
    <w:p w14:paraId="641A4277" w14:textId="77777777" w:rsidR="00BC0BB8" w:rsidRPr="00893A83" w:rsidRDefault="00BC0BB8" w:rsidP="00BC0BB8">
      <w:pPr>
        <w:keepNext/>
        <w:keepLines/>
        <w:spacing w:before="360"/>
        <w:jc w:val="center"/>
        <w:outlineLvl w:val="0"/>
        <w:rPr>
          <w:rFonts w:cs="Arial"/>
          <w:b/>
          <w:szCs w:val="20"/>
          <w:u w:val="single"/>
        </w:rPr>
      </w:pPr>
      <w:r w:rsidRPr="00893A83">
        <w:rPr>
          <w:rFonts w:cs="Arial"/>
          <w:b/>
          <w:szCs w:val="32"/>
          <w:u w:val="single"/>
        </w:rPr>
        <w:t>Článok 7</w:t>
      </w:r>
    </w:p>
    <w:p w14:paraId="5E74B20F" w14:textId="77777777" w:rsidR="00BC0BB8" w:rsidRPr="00893A83" w:rsidRDefault="00BC0BB8" w:rsidP="00BC0BB8">
      <w:pPr>
        <w:keepNext/>
        <w:keepLines/>
        <w:spacing w:before="60" w:after="100"/>
        <w:jc w:val="center"/>
        <w:outlineLvl w:val="1"/>
        <w:rPr>
          <w:rFonts w:cs="Arial"/>
          <w:b/>
          <w:szCs w:val="26"/>
          <w:u w:val="single"/>
        </w:rPr>
      </w:pPr>
      <w:r w:rsidRPr="00893A83">
        <w:rPr>
          <w:rFonts w:cs="Arial"/>
          <w:b/>
          <w:szCs w:val="26"/>
          <w:u w:val="single"/>
        </w:rPr>
        <w:t>Zmluvné sankcie</w:t>
      </w:r>
    </w:p>
    <w:p w14:paraId="5C9CA7A8" w14:textId="63447CD7" w:rsidR="002D3C7C" w:rsidRPr="00893A83" w:rsidRDefault="002D3C7C" w:rsidP="002D3C7C">
      <w:pPr>
        <w:numPr>
          <w:ilvl w:val="0"/>
          <w:numId w:val="14"/>
        </w:numPr>
        <w:spacing w:before="240" w:after="100"/>
        <w:ind w:left="567" w:hanging="567"/>
        <w:jc w:val="both"/>
        <w:rPr>
          <w:rFonts w:cs="Arial"/>
          <w:szCs w:val="20"/>
        </w:rPr>
      </w:pPr>
      <w:r w:rsidRPr="00893A83">
        <w:rPr>
          <w:rFonts w:cs="Arial"/>
          <w:spacing w:val="-4"/>
          <w:szCs w:val="20"/>
        </w:rPr>
        <w:t xml:space="preserve">V prípade, že zhotoviteľ nedodrží </w:t>
      </w:r>
      <w:r w:rsidR="005624E3" w:rsidRPr="00893A83">
        <w:rPr>
          <w:rFonts w:cs="Arial"/>
          <w:spacing w:val="-4"/>
          <w:szCs w:val="20"/>
        </w:rPr>
        <w:t xml:space="preserve">konkrétny </w:t>
      </w:r>
      <w:r w:rsidRPr="00893A83">
        <w:rPr>
          <w:rFonts w:cs="Arial"/>
          <w:spacing w:val="-4"/>
          <w:szCs w:val="20"/>
        </w:rPr>
        <w:t>termín začatia vykonávania samostatného diela po</w:t>
      </w:r>
      <w:r w:rsidRPr="00893A83">
        <w:rPr>
          <w:rFonts w:cs="Arial"/>
          <w:bCs/>
          <w:spacing w:val="-4"/>
          <w:szCs w:val="20"/>
        </w:rPr>
        <w:t xml:space="preserve">dľa </w:t>
      </w:r>
      <w:r w:rsidR="00DA3864" w:rsidRPr="00893A83">
        <w:rPr>
          <w:rFonts w:cs="Arial"/>
          <w:bCs/>
          <w:spacing w:val="-4"/>
          <w:szCs w:val="20"/>
        </w:rPr>
        <w:t>č</w:t>
      </w:r>
      <w:r w:rsidRPr="00893A83">
        <w:rPr>
          <w:rFonts w:cs="Arial"/>
          <w:bCs/>
          <w:spacing w:val="-4"/>
          <w:szCs w:val="20"/>
        </w:rPr>
        <w:t xml:space="preserve">ánku 3 bodu 3.4 Rámcovej dohody vzniká objednávateľovi </w:t>
      </w:r>
      <w:r w:rsidR="005624E3" w:rsidRPr="00893A83">
        <w:rPr>
          <w:rFonts w:cs="Arial"/>
          <w:bCs/>
          <w:spacing w:val="-4"/>
          <w:szCs w:val="20"/>
        </w:rPr>
        <w:t xml:space="preserve">voči zhotoviteľovi </w:t>
      </w:r>
      <w:r w:rsidRPr="00893A83">
        <w:rPr>
          <w:rFonts w:cs="Arial"/>
          <w:bCs/>
          <w:spacing w:val="-4"/>
          <w:szCs w:val="20"/>
        </w:rPr>
        <w:t xml:space="preserve">nárok na zaplatenie zmluvnej pokuty vo výške 0,5 % (päť </w:t>
      </w:r>
      <w:r w:rsidR="003C5E5E" w:rsidRPr="00893A83">
        <w:rPr>
          <w:rFonts w:cs="Arial"/>
          <w:bCs/>
          <w:spacing w:val="-4"/>
          <w:szCs w:val="20"/>
        </w:rPr>
        <w:t xml:space="preserve">desatín </w:t>
      </w:r>
      <w:r w:rsidRPr="00893A83">
        <w:rPr>
          <w:rFonts w:cs="Arial"/>
          <w:bCs/>
          <w:spacing w:val="-4"/>
          <w:szCs w:val="20"/>
        </w:rPr>
        <w:t>percenta)</w:t>
      </w:r>
      <w:r w:rsidRPr="00893A83">
        <w:rPr>
          <w:rFonts w:cs="Arial"/>
          <w:bCs/>
          <w:szCs w:val="20"/>
        </w:rPr>
        <w:t xml:space="preserve"> z ceny samostatného diela vrátane DPH danej rozsahom plnenia na základe konkrétnej objednávky </w:t>
      </w:r>
      <w:r w:rsidRPr="000431F9">
        <w:rPr>
          <w:rFonts w:cs="Arial"/>
          <w:bCs/>
          <w:szCs w:val="20"/>
        </w:rPr>
        <w:t>za každý aj začatý deň omeškania</w:t>
      </w:r>
      <w:r w:rsidRPr="00D43F92">
        <w:rPr>
          <w:rFonts w:cs="Arial"/>
          <w:szCs w:val="20"/>
        </w:rPr>
        <w:t xml:space="preserve">. </w:t>
      </w:r>
    </w:p>
    <w:p w14:paraId="00D8CC19" w14:textId="3486639D" w:rsidR="002D3C7C" w:rsidRPr="00D43F92" w:rsidRDefault="002D3C7C" w:rsidP="002D3C7C">
      <w:pPr>
        <w:numPr>
          <w:ilvl w:val="0"/>
          <w:numId w:val="14"/>
        </w:numPr>
        <w:spacing w:after="100"/>
        <w:ind w:left="567" w:hanging="567"/>
        <w:jc w:val="both"/>
        <w:rPr>
          <w:rFonts w:cs="Arial"/>
          <w:szCs w:val="20"/>
        </w:rPr>
      </w:pPr>
      <w:r w:rsidRPr="00893A83">
        <w:rPr>
          <w:rFonts w:cs="Arial"/>
          <w:bCs/>
          <w:szCs w:val="20"/>
        </w:rPr>
        <w:t xml:space="preserve">V prípade omeškania zhotoviteľa s vykonaním samostatného diela v lehote (alebo v termíne) uvedenej v písomnej objednávke </w:t>
      </w:r>
      <w:r w:rsidRPr="00893A83">
        <w:rPr>
          <w:rFonts w:cs="Arial"/>
          <w:bCs/>
          <w:spacing w:val="-4"/>
          <w:szCs w:val="20"/>
        </w:rPr>
        <w:t xml:space="preserve">vzniká objednávateľovi </w:t>
      </w:r>
      <w:r w:rsidR="005624E3" w:rsidRPr="00893A83">
        <w:rPr>
          <w:rFonts w:cs="Arial"/>
          <w:bCs/>
          <w:spacing w:val="-4"/>
          <w:szCs w:val="20"/>
        </w:rPr>
        <w:t xml:space="preserve">voči zhotoviteľovi nárok </w:t>
      </w:r>
      <w:r w:rsidRPr="00893A83">
        <w:rPr>
          <w:rFonts w:cs="Arial"/>
          <w:bCs/>
          <w:szCs w:val="20"/>
        </w:rPr>
        <w:t xml:space="preserve">na zaplatenie zmluvnej pokuty vo výške </w:t>
      </w:r>
      <w:r w:rsidRPr="000431F9">
        <w:rPr>
          <w:rFonts w:cs="Arial"/>
          <w:bCs/>
          <w:spacing w:val="-4"/>
          <w:szCs w:val="20"/>
        </w:rPr>
        <w:t>0,</w:t>
      </w:r>
      <w:r w:rsidRPr="00893A83">
        <w:rPr>
          <w:rFonts w:cs="Arial"/>
          <w:bCs/>
          <w:spacing w:val="-4"/>
          <w:szCs w:val="20"/>
        </w:rPr>
        <w:t xml:space="preserve">5 % (päť </w:t>
      </w:r>
      <w:r w:rsidR="003C5E5E" w:rsidRPr="00893A83">
        <w:rPr>
          <w:rFonts w:cs="Arial"/>
          <w:bCs/>
          <w:spacing w:val="-4"/>
          <w:szCs w:val="20"/>
        </w:rPr>
        <w:t xml:space="preserve">desatín </w:t>
      </w:r>
      <w:r w:rsidRPr="00893A83">
        <w:rPr>
          <w:rFonts w:cs="Arial"/>
          <w:bCs/>
          <w:spacing w:val="-4"/>
          <w:szCs w:val="20"/>
        </w:rPr>
        <w:t>percenta)</w:t>
      </w:r>
      <w:r w:rsidRPr="00893A83">
        <w:rPr>
          <w:rFonts w:cs="Arial"/>
          <w:bCs/>
          <w:szCs w:val="20"/>
        </w:rPr>
        <w:t xml:space="preserve"> z ceny samostatného diela vrátane DPH danej rozsahom plnenia na základe konkrétnej objednávky, za každý </w:t>
      </w:r>
      <w:r w:rsidRPr="000431F9">
        <w:rPr>
          <w:rFonts w:cs="Arial"/>
          <w:szCs w:val="20"/>
        </w:rPr>
        <w:t xml:space="preserve">aj začatý deň omeškania. </w:t>
      </w:r>
    </w:p>
    <w:p w14:paraId="181A9C6C" w14:textId="77777777" w:rsidR="002D3C7C" w:rsidRPr="00240AE0" w:rsidRDefault="002D3C7C" w:rsidP="002D3C7C">
      <w:pPr>
        <w:numPr>
          <w:ilvl w:val="0"/>
          <w:numId w:val="14"/>
        </w:numPr>
        <w:tabs>
          <w:tab w:val="left" w:pos="567"/>
        </w:tabs>
        <w:spacing w:after="100"/>
        <w:ind w:left="567" w:hanging="567"/>
        <w:jc w:val="both"/>
        <w:rPr>
          <w:rFonts w:eastAsia="Calibri" w:cs="Arial"/>
          <w:bCs/>
          <w:color w:val="000000"/>
          <w:szCs w:val="20"/>
        </w:rPr>
      </w:pPr>
      <w:r w:rsidRPr="00240AE0">
        <w:rPr>
          <w:rFonts w:eastAsia="Calibri" w:cs="Arial"/>
          <w:bCs/>
          <w:color w:val="000000"/>
          <w:szCs w:val="20"/>
        </w:rPr>
        <w:t xml:space="preserve">V prípade omeškania objednávateľa so zaplatením </w:t>
      </w:r>
      <w:r w:rsidRPr="00893A83">
        <w:rPr>
          <w:rFonts w:eastAsia="Calibri" w:cs="Arial"/>
          <w:bCs/>
          <w:color w:val="000000"/>
          <w:szCs w:val="20"/>
        </w:rPr>
        <w:t xml:space="preserve">riadne vystavenej a doručenej </w:t>
      </w:r>
      <w:r w:rsidRPr="00240AE0">
        <w:rPr>
          <w:rFonts w:eastAsia="Calibri" w:cs="Arial"/>
          <w:bCs/>
          <w:color w:val="000000"/>
          <w:szCs w:val="20"/>
        </w:rPr>
        <w:t xml:space="preserve">faktúry má zhotoviteľ nárok na zaplatenie úroku z omeškania vo výške 0,01 % </w:t>
      </w:r>
      <w:r w:rsidRPr="00893A83">
        <w:rPr>
          <w:rFonts w:eastAsia="Calibri" w:cs="Arial"/>
          <w:bCs/>
          <w:color w:val="000000"/>
          <w:szCs w:val="20"/>
        </w:rPr>
        <w:t xml:space="preserve">(jednej stotiny percenta) </w:t>
      </w:r>
      <w:r w:rsidRPr="00240AE0">
        <w:rPr>
          <w:rFonts w:eastAsia="Calibri" w:cs="Arial"/>
          <w:bCs/>
          <w:color w:val="000000"/>
          <w:szCs w:val="20"/>
        </w:rPr>
        <w:t>z dlžnej sumy za každý deň omeškania.</w:t>
      </w:r>
    </w:p>
    <w:p w14:paraId="4FEF9DB2" w14:textId="218EBF88" w:rsidR="002D3C7C" w:rsidRPr="00240AE0" w:rsidRDefault="002D3C7C" w:rsidP="002D3C7C">
      <w:pPr>
        <w:numPr>
          <w:ilvl w:val="0"/>
          <w:numId w:val="14"/>
        </w:numPr>
        <w:tabs>
          <w:tab w:val="left" w:pos="567"/>
        </w:tabs>
        <w:spacing w:after="100"/>
        <w:ind w:left="567" w:hanging="567"/>
        <w:jc w:val="both"/>
        <w:rPr>
          <w:rFonts w:cs="Arial"/>
          <w:szCs w:val="20"/>
        </w:rPr>
      </w:pPr>
      <w:r w:rsidRPr="00240AE0">
        <w:rPr>
          <w:rFonts w:cs="Arial"/>
          <w:szCs w:val="20"/>
        </w:rPr>
        <w:t xml:space="preserve">V prípade, ak počas vykonávania </w:t>
      </w:r>
      <w:r w:rsidRPr="00893A83">
        <w:rPr>
          <w:rFonts w:cs="Arial"/>
          <w:szCs w:val="20"/>
        </w:rPr>
        <w:t xml:space="preserve">samostatného </w:t>
      </w:r>
      <w:r w:rsidRPr="00240AE0">
        <w:rPr>
          <w:rFonts w:cs="Arial"/>
          <w:szCs w:val="20"/>
        </w:rPr>
        <w:t>diela objednávateľ zistí, že zhotoviteľ nedodržal kvalitatívne parametre určené na dielo podľa technicko-kvalitatívnych podmienok,</w:t>
      </w:r>
      <w:r w:rsidRPr="00893A83">
        <w:rPr>
          <w:rFonts w:cs="Arial"/>
          <w:szCs w:val="20"/>
        </w:rPr>
        <w:t xml:space="preserve"> ktoré sa vzťahujú aj na každé samostatné dielo,</w:t>
      </w:r>
      <w:r w:rsidRPr="00240AE0">
        <w:rPr>
          <w:rFonts w:cs="Arial"/>
          <w:szCs w:val="20"/>
        </w:rPr>
        <w:t xml:space="preserve"> objednávateľ</w:t>
      </w:r>
      <w:r w:rsidRPr="00893A83">
        <w:rPr>
          <w:rFonts w:cs="Arial"/>
          <w:szCs w:val="20"/>
        </w:rPr>
        <w:t>ovi</w:t>
      </w:r>
      <w:r w:rsidRPr="00240AE0">
        <w:rPr>
          <w:rFonts w:cs="Arial"/>
          <w:szCs w:val="20"/>
        </w:rPr>
        <w:t xml:space="preserve"> </w:t>
      </w:r>
      <w:r w:rsidRPr="00893A83">
        <w:rPr>
          <w:rFonts w:cs="Arial"/>
          <w:szCs w:val="20"/>
        </w:rPr>
        <w:t>vzniká</w:t>
      </w:r>
      <w:r w:rsidRPr="00240AE0">
        <w:rPr>
          <w:rFonts w:cs="Arial"/>
          <w:szCs w:val="20"/>
        </w:rPr>
        <w:t xml:space="preserve"> </w:t>
      </w:r>
      <w:r w:rsidR="005624E3" w:rsidRPr="00893A83">
        <w:rPr>
          <w:rFonts w:cs="Arial"/>
          <w:szCs w:val="20"/>
        </w:rPr>
        <w:t xml:space="preserve">voči zhotoviteľovi </w:t>
      </w:r>
      <w:r w:rsidRPr="00240AE0">
        <w:rPr>
          <w:rFonts w:cs="Arial"/>
          <w:szCs w:val="20"/>
        </w:rPr>
        <w:t xml:space="preserve">nárok na </w:t>
      </w:r>
      <w:r w:rsidR="005624E3" w:rsidRPr="00893A83">
        <w:rPr>
          <w:rFonts w:cs="Arial"/>
          <w:szCs w:val="20"/>
        </w:rPr>
        <w:t xml:space="preserve">zaplatenie </w:t>
      </w:r>
      <w:r w:rsidRPr="00240AE0">
        <w:rPr>
          <w:rFonts w:cs="Arial"/>
          <w:szCs w:val="20"/>
        </w:rPr>
        <w:t>zmluvn</w:t>
      </w:r>
      <w:r w:rsidR="005624E3" w:rsidRPr="00893A83">
        <w:rPr>
          <w:rFonts w:cs="Arial"/>
          <w:szCs w:val="20"/>
        </w:rPr>
        <w:t>ej</w:t>
      </w:r>
      <w:r w:rsidRPr="00240AE0">
        <w:rPr>
          <w:rFonts w:cs="Arial"/>
          <w:szCs w:val="20"/>
        </w:rPr>
        <w:t xml:space="preserve"> pokut</w:t>
      </w:r>
      <w:r w:rsidR="005624E3" w:rsidRPr="00893A83">
        <w:rPr>
          <w:rFonts w:cs="Arial"/>
          <w:szCs w:val="20"/>
        </w:rPr>
        <w:t>y</w:t>
      </w:r>
      <w:r w:rsidRPr="00240AE0">
        <w:rPr>
          <w:rFonts w:cs="Arial"/>
          <w:szCs w:val="20"/>
        </w:rPr>
        <w:t xml:space="preserve"> vo výške </w:t>
      </w:r>
      <w:r w:rsidRPr="00893A83">
        <w:rPr>
          <w:rFonts w:cs="Arial"/>
          <w:szCs w:val="20"/>
        </w:rPr>
        <w:t>2</w:t>
      </w:r>
      <w:r w:rsidRPr="00240AE0">
        <w:rPr>
          <w:rFonts w:cs="Arial"/>
          <w:szCs w:val="20"/>
        </w:rPr>
        <w:t xml:space="preserve"> %</w:t>
      </w:r>
      <w:r w:rsidRPr="00893A83">
        <w:rPr>
          <w:rFonts w:cs="Arial"/>
          <w:szCs w:val="20"/>
        </w:rPr>
        <w:t xml:space="preserve"> </w:t>
      </w:r>
      <w:r w:rsidRPr="000431F9">
        <w:rPr>
          <w:rFonts w:cs="Arial"/>
          <w:bCs/>
          <w:spacing w:val="-4"/>
          <w:szCs w:val="20"/>
        </w:rPr>
        <w:t>(dve percentá)</w:t>
      </w:r>
      <w:r w:rsidRPr="00240AE0">
        <w:rPr>
          <w:rFonts w:cs="Arial"/>
          <w:szCs w:val="20"/>
        </w:rPr>
        <w:t xml:space="preserve"> z ceny </w:t>
      </w:r>
      <w:r w:rsidRPr="00893A83">
        <w:rPr>
          <w:rFonts w:cs="Arial"/>
          <w:szCs w:val="20"/>
        </w:rPr>
        <w:t xml:space="preserve">samostatného </w:t>
      </w:r>
      <w:r w:rsidRPr="00240AE0">
        <w:rPr>
          <w:rFonts w:cs="Arial"/>
          <w:szCs w:val="20"/>
        </w:rPr>
        <w:t xml:space="preserve">diela s DPH za každý zistený nedostatok. Zaplatením zmluvnej pokuty nie je dotknutá povinnosť zhotoviteľa vykonať </w:t>
      </w:r>
      <w:r w:rsidRPr="00893A83">
        <w:rPr>
          <w:rFonts w:cs="Arial"/>
          <w:szCs w:val="20"/>
        </w:rPr>
        <w:t xml:space="preserve">samostatné dielo v súlade s objednávkou podľa tejto Rámcovej dohody, resp. </w:t>
      </w:r>
      <w:r w:rsidRPr="00240AE0">
        <w:rPr>
          <w:rFonts w:cs="Arial"/>
          <w:szCs w:val="20"/>
        </w:rPr>
        <w:t xml:space="preserve">dielo </w:t>
      </w:r>
      <w:r w:rsidRPr="00893A83">
        <w:rPr>
          <w:rFonts w:cs="Arial"/>
          <w:szCs w:val="20"/>
        </w:rPr>
        <w:t xml:space="preserve">alebo jeho časť </w:t>
      </w:r>
      <w:r w:rsidRPr="00240AE0">
        <w:rPr>
          <w:rFonts w:cs="Arial"/>
          <w:szCs w:val="20"/>
        </w:rPr>
        <w:t xml:space="preserve">v súlade s touto </w:t>
      </w:r>
      <w:r w:rsidRPr="00893A83">
        <w:rPr>
          <w:rFonts w:cs="Arial"/>
          <w:szCs w:val="20"/>
        </w:rPr>
        <w:t xml:space="preserve">Rámcovou </w:t>
      </w:r>
      <w:r w:rsidRPr="00240AE0">
        <w:rPr>
          <w:rFonts w:cs="Arial"/>
          <w:szCs w:val="20"/>
        </w:rPr>
        <w:t xml:space="preserve">dohodou. </w:t>
      </w:r>
      <w:r w:rsidR="005624E3" w:rsidRPr="00893A83">
        <w:rPr>
          <w:rFonts w:cs="Arial"/>
          <w:szCs w:val="20"/>
        </w:rPr>
        <w:t>Objednávat</w:t>
      </w:r>
      <w:r w:rsidR="005624E3" w:rsidRPr="000431F9">
        <w:rPr>
          <w:rFonts w:cs="Arial"/>
          <w:szCs w:val="20"/>
        </w:rPr>
        <w:t xml:space="preserve">eľ má </w:t>
      </w:r>
      <w:r w:rsidR="005624E3" w:rsidRPr="00D43F92">
        <w:rPr>
          <w:rFonts w:cs="Arial"/>
          <w:szCs w:val="20"/>
        </w:rPr>
        <w:t xml:space="preserve">voči zhotoviteľovi </w:t>
      </w:r>
      <w:r w:rsidR="005624E3" w:rsidRPr="00893A83">
        <w:rPr>
          <w:rFonts w:cs="Arial"/>
          <w:szCs w:val="20"/>
        </w:rPr>
        <w:t xml:space="preserve">okrem nároku na zapatenie zmluvnej pokuty podľa tohto bodu 7.4 </w:t>
      </w:r>
      <w:r w:rsidR="00DA3864" w:rsidRPr="00893A83">
        <w:rPr>
          <w:rFonts w:cs="Arial"/>
          <w:szCs w:val="20"/>
        </w:rPr>
        <w:t>č</w:t>
      </w:r>
      <w:r w:rsidR="005624E3" w:rsidRPr="00893A83">
        <w:rPr>
          <w:rFonts w:cs="Arial"/>
          <w:szCs w:val="20"/>
        </w:rPr>
        <w:t>lánku 7 Rámcovej dohody aj nárok na</w:t>
      </w:r>
      <w:r w:rsidRPr="00240AE0">
        <w:rPr>
          <w:rFonts w:cs="Arial"/>
          <w:szCs w:val="20"/>
        </w:rPr>
        <w:t> predĺženie záručnej doby</w:t>
      </w:r>
      <w:r w:rsidRPr="00893A83">
        <w:rPr>
          <w:rFonts w:cs="Arial"/>
          <w:szCs w:val="20"/>
        </w:rPr>
        <w:t xml:space="preserve"> príslušného sam</w:t>
      </w:r>
      <w:r w:rsidRPr="000431F9">
        <w:rPr>
          <w:rFonts w:cs="Arial"/>
          <w:szCs w:val="20"/>
        </w:rPr>
        <w:t>ostatného diela</w:t>
      </w:r>
      <w:r w:rsidRPr="00240AE0">
        <w:rPr>
          <w:rFonts w:cs="Arial"/>
          <w:szCs w:val="20"/>
        </w:rPr>
        <w:t xml:space="preserve"> primerane podľa povahy nedostatku. Prípadné predĺženie záručnej doby </w:t>
      </w:r>
      <w:r w:rsidRPr="00893A83">
        <w:rPr>
          <w:rFonts w:cs="Arial"/>
          <w:szCs w:val="20"/>
        </w:rPr>
        <w:t xml:space="preserve">samostatného diela </w:t>
      </w:r>
      <w:r w:rsidRPr="00240AE0">
        <w:rPr>
          <w:rFonts w:cs="Arial"/>
          <w:szCs w:val="20"/>
        </w:rPr>
        <w:t>sa vykoná uzavretím dodatku k </w:t>
      </w:r>
      <w:r w:rsidRPr="00893A83">
        <w:rPr>
          <w:rFonts w:cs="Arial"/>
          <w:szCs w:val="20"/>
        </w:rPr>
        <w:t xml:space="preserve">Rámcovej </w:t>
      </w:r>
      <w:r w:rsidRPr="00240AE0">
        <w:rPr>
          <w:rFonts w:cs="Arial"/>
          <w:szCs w:val="20"/>
        </w:rPr>
        <w:t>dohode.</w:t>
      </w:r>
    </w:p>
    <w:p w14:paraId="36819F6D" w14:textId="79434684" w:rsidR="002D3C7C" w:rsidRPr="00240AE0" w:rsidRDefault="002D3C7C" w:rsidP="002D3C7C">
      <w:pPr>
        <w:pStyle w:val="Odsekzoznamu"/>
        <w:numPr>
          <w:ilvl w:val="0"/>
          <w:numId w:val="14"/>
        </w:numPr>
        <w:spacing w:after="120" w:line="240" w:lineRule="auto"/>
        <w:ind w:left="567" w:hanging="567"/>
        <w:contextualSpacing w:val="0"/>
        <w:jc w:val="both"/>
        <w:rPr>
          <w:rFonts w:ascii="Arial" w:hAnsi="Arial" w:cs="Arial"/>
          <w:sz w:val="20"/>
          <w:szCs w:val="20"/>
          <w:lang w:val="sk-SK" w:eastAsia="sk-SK"/>
        </w:rPr>
      </w:pPr>
      <w:r w:rsidRPr="00240AE0">
        <w:rPr>
          <w:rFonts w:ascii="Arial" w:hAnsi="Arial" w:cs="Arial"/>
          <w:sz w:val="20"/>
          <w:szCs w:val="20"/>
          <w:lang w:val="sk-SK" w:eastAsia="sk-SK"/>
        </w:rPr>
        <w:t xml:space="preserve">V prípade, ak zhotoviteľ nepotvrdí objednávku a/alebo kópiu potvrdenej objednávky nedoručí späť objednávateľovi v lehote podľa </w:t>
      </w:r>
      <w:r w:rsidR="00DA3864" w:rsidRPr="00893A83">
        <w:rPr>
          <w:rFonts w:ascii="Arial" w:hAnsi="Arial" w:cs="Arial"/>
          <w:sz w:val="20"/>
          <w:szCs w:val="20"/>
          <w:lang w:val="sk-SK" w:eastAsia="sk-SK"/>
        </w:rPr>
        <w:t>č</w:t>
      </w:r>
      <w:r w:rsidRPr="00240AE0">
        <w:rPr>
          <w:rFonts w:ascii="Arial" w:hAnsi="Arial" w:cs="Arial"/>
          <w:sz w:val="20"/>
          <w:szCs w:val="20"/>
          <w:lang w:val="sk-SK" w:eastAsia="sk-SK"/>
        </w:rPr>
        <w:t xml:space="preserve">lánku 3 bod 3.3 Rámcovej dohody, objednávateľovi vzniká nárok voči zhotoviteľovi na zaplatenie zmluvnej pokuty vo výške </w:t>
      </w:r>
      <w:r w:rsidR="00D91522" w:rsidRPr="00893A83">
        <w:rPr>
          <w:rFonts w:ascii="Arial" w:hAnsi="Arial" w:cs="Arial"/>
          <w:sz w:val="20"/>
          <w:szCs w:val="20"/>
          <w:lang w:val="sk-SK" w:eastAsia="sk-SK"/>
        </w:rPr>
        <w:t xml:space="preserve">3 </w:t>
      </w:r>
      <w:r w:rsidRPr="00240AE0">
        <w:rPr>
          <w:rFonts w:ascii="Arial" w:hAnsi="Arial" w:cs="Arial"/>
          <w:sz w:val="20"/>
          <w:szCs w:val="20"/>
          <w:lang w:val="sk-SK" w:eastAsia="sk-SK"/>
        </w:rPr>
        <w:t>% (</w:t>
      </w:r>
      <w:r w:rsidR="00D91522" w:rsidRPr="00893A83">
        <w:rPr>
          <w:rFonts w:ascii="Arial" w:hAnsi="Arial" w:cs="Arial"/>
          <w:sz w:val="20"/>
          <w:szCs w:val="20"/>
          <w:lang w:val="sk-SK" w:eastAsia="sk-SK"/>
        </w:rPr>
        <w:t xml:space="preserve">tri </w:t>
      </w:r>
      <w:r w:rsidRPr="00240AE0">
        <w:rPr>
          <w:rFonts w:ascii="Arial" w:hAnsi="Arial" w:cs="Arial"/>
          <w:sz w:val="20"/>
          <w:szCs w:val="20"/>
          <w:lang w:val="sk-SK" w:eastAsia="sk-SK"/>
        </w:rPr>
        <w:t>percent</w:t>
      </w:r>
      <w:r w:rsidR="00D91522" w:rsidRPr="00893A83">
        <w:rPr>
          <w:rFonts w:ascii="Arial" w:hAnsi="Arial" w:cs="Arial"/>
          <w:sz w:val="20"/>
          <w:szCs w:val="20"/>
          <w:lang w:val="sk-SK" w:eastAsia="sk-SK"/>
        </w:rPr>
        <w:t>á</w:t>
      </w:r>
      <w:r w:rsidRPr="00240AE0">
        <w:rPr>
          <w:rFonts w:ascii="Arial" w:hAnsi="Arial" w:cs="Arial"/>
          <w:sz w:val="20"/>
          <w:szCs w:val="20"/>
          <w:lang w:val="sk-SK" w:eastAsia="sk-SK"/>
        </w:rPr>
        <w:t>) z ceny bez DPH danej rozsahom plnenia na základe konkrétnej objednávky, za každý aj začatý deň omeškania. V prípade porušenia povinnosti podľa predchádzajúcej vety, má objednávateľ právo okamžite odstúpiť od rámcovej dohody alebo objednávky z dôvodu jej podstatného porušenia.</w:t>
      </w:r>
    </w:p>
    <w:p w14:paraId="25CDEE05" w14:textId="6B798D50" w:rsidR="002D3C7C" w:rsidRPr="00240AE0" w:rsidRDefault="002D3C7C" w:rsidP="002D3C7C">
      <w:pPr>
        <w:pStyle w:val="Odsekzoznamu"/>
        <w:numPr>
          <w:ilvl w:val="0"/>
          <w:numId w:val="14"/>
        </w:numPr>
        <w:spacing w:after="120" w:line="240" w:lineRule="auto"/>
        <w:ind w:left="567" w:hanging="567"/>
        <w:contextualSpacing w:val="0"/>
        <w:jc w:val="both"/>
        <w:rPr>
          <w:rFonts w:ascii="Arial" w:hAnsi="Arial" w:cs="Arial"/>
          <w:sz w:val="20"/>
          <w:szCs w:val="20"/>
          <w:lang w:val="sk-SK" w:eastAsia="sk-SK"/>
        </w:rPr>
      </w:pPr>
      <w:r w:rsidRPr="00240AE0">
        <w:rPr>
          <w:rFonts w:ascii="Arial" w:hAnsi="Arial" w:cs="Arial"/>
          <w:sz w:val="20"/>
          <w:szCs w:val="20"/>
          <w:lang w:val="sk-SK" w:eastAsia="sk-SK"/>
        </w:rPr>
        <w:t>V prípade, ak zhotoviteľ poruší ktorúkoľvek povinnosť uvedenú v </w:t>
      </w:r>
      <w:r w:rsidR="00DA3864" w:rsidRPr="00893A83">
        <w:rPr>
          <w:rFonts w:ascii="Arial" w:hAnsi="Arial" w:cs="Arial"/>
          <w:sz w:val="20"/>
          <w:szCs w:val="20"/>
          <w:lang w:val="sk-SK" w:eastAsia="sk-SK"/>
        </w:rPr>
        <w:t>č</w:t>
      </w:r>
      <w:r w:rsidRPr="00240AE0">
        <w:rPr>
          <w:rFonts w:ascii="Arial" w:hAnsi="Arial" w:cs="Arial"/>
          <w:sz w:val="20"/>
          <w:szCs w:val="20"/>
          <w:lang w:val="sk-SK" w:eastAsia="sk-SK"/>
        </w:rPr>
        <w:t>lánku 8 bod</w:t>
      </w:r>
      <w:r w:rsidR="006558DB" w:rsidRPr="00893A83">
        <w:rPr>
          <w:rFonts w:ascii="Arial" w:hAnsi="Arial" w:cs="Arial"/>
          <w:sz w:val="20"/>
          <w:szCs w:val="20"/>
          <w:lang w:val="sk-SK" w:eastAsia="sk-SK"/>
        </w:rPr>
        <w:t>e</w:t>
      </w:r>
      <w:r w:rsidRPr="00240AE0">
        <w:rPr>
          <w:rFonts w:ascii="Arial" w:hAnsi="Arial" w:cs="Arial"/>
          <w:sz w:val="20"/>
          <w:szCs w:val="20"/>
          <w:lang w:val="sk-SK" w:eastAsia="sk-SK"/>
        </w:rPr>
        <w:t xml:space="preserve"> </w:t>
      </w:r>
      <w:r w:rsidR="008C2A9D" w:rsidRPr="00893A83">
        <w:rPr>
          <w:rFonts w:ascii="Arial" w:hAnsi="Arial" w:cs="Arial"/>
          <w:sz w:val="20"/>
          <w:szCs w:val="20"/>
          <w:lang w:val="sk-SK" w:eastAsia="sk-SK"/>
        </w:rPr>
        <w:t xml:space="preserve">8.1; </w:t>
      </w:r>
      <w:r w:rsidRPr="00240AE0">
        <w:rPr>
          <w:rFonts w:ascii="Arial" w:hAnsi="Arial" w:cs="Arial"/>
          <w:sz w:val="20"/>
          <w:szCs w:val="20"/>
          <w:lang w:val="sk-SK" w:eastAsia="sk-SK"/>
        </w:rPr>
        <w:t>8.7</w:t>
      </w:r>
      <w:r w:rsidRPr="00240AE0">
        <w:rPr>
          <w:rFonts w:ascii="Segoe UI" w:hAnsi="Segoe UI" w:cs="Segoe UI"/>
          <w:sz w:val="20"/>
          <w:szCs w:val="20"/>
          <w:lang w:val="sk-SK" w:eastAsia="sk-SK"/>
        </w:rPr>
        <w:t>ꓼ</w:t>
      </w:r>
      <w:r w:rsidRPr="00240AE0">
        <w:rPr>
          <w:rFonts w:ascii="Arial" w:hAnsi="Arial" w:cs="Arial"/>
          <w:sz w:val="20"/>
          <w:szCs w:val="20"/>
          <w:lang w:val="sk-SK" w:eastAsia="sk-SK"/>
        </w:rPr>
        <w:t xml:space="preserve"> 8.8, 8.10</w:t>
      </w:r>
      <w:r w:rsidRPr="00240AE0">
        <w:rPr>
          <w:rFonts w:ascii="Segoe UI" w:hAnsi="Segoe UI" w:cs="Segoe UI"/>
          <w:sz w:val="20"/>
          <w:szCs w:val="20"/>
          <w:lang w:val="sk-SK" w:eastAsia="sk-SK"/>
        </w:rPr>
        <w:t>ꓼ</w:t>
      </w:r>
      <w:r w:rsidRPr="00240AE0">
        <w:rPr>
          <w:rFonts w:ascii="Arial" w:hAnsi="Arial" w:cs="Arial"/>
          <w:sz w:val="20"/>
          <w:szCs w:val="20"/>
          <w:lang w:val="sk-SK" w:eastAsia="sk-SK"/>
        </w:rPr>
        <w:t xml:space="preserve"> </w:t>
      </w:r>
      <w:r w:rsidR="008C2A9D" w:rsidRPr="00893A83">
        <w:rPr>
          <w:rFonts w:ascii="Arial" w:hAnsi="Arial" w:cs="Arial"/>
          <w:sz w:val="20"/>
          <w:szCs w:val="20"/>
          <w:lang w:val="sk-SK" w:eastAsia="sk-SK"/>
        </w:rPr>
        <w:t xml:space="preserve">8.16; </w:t>
      </w:r>
      <w:r w:rsidRPr="00240AE0">
        <w:rPr>
          <w:rFonts w:ascii="Arial" w:hAnsi="Arial" w:cs="Arial"/>
          <w:sz w:val="20"/>
          <w:szCs w:val="20"/>
          <w:lang w:val="sk-SK" w:eastAsia="sk-SK"/>
        </w:rPr>
        <w:t>8.23</w:t>
      </w:r>
      <w:r w:rsidR="008C2A9D" w:rsidRPr="00893A83">
        <w:rPr>
          <w:rFonts w:ascii="Arial" w:hAnsi="Arial" w:cs="Arial"/>
          <w:sz w:val="20"/>
          <w:szCs w:val="20"/>
          <w:lang w:val="sk-SK" w:eastAsia="sk-SK"/>
        </w:rPr>
        <w:t>; 8.29</w:t>
      </w:r>
      <w:r w:rsidRPr="00240AE0">
        <w:rPr>
          <w:rFonts w:ascii="Arial" w:hAnsi="Arial" w:cs="Arial"/>
          <w:sz w:val="20"/>
          <w:szCs w:val="20"/>
          <w:lang w:val="sk-SK" w:eastAsia="sk-SK"/>
        </w:rPr>
        <w:t xml:space="preserve"> Rámcovej dohody</w:t>
      </w:r>
      <w:r w:rsidR="006558DB" w:rsidRPr="00240AE0">
        <w:rPr>
          <w:rFonts w:ascii="Arial" w:hAnsi="Arial" w:cs="Arial"/>
          <w:sz w:val="20"/>
          <w:szCs w:val="20"/>
          <w:lang w:val="sk-SK" w:eastAsia="sk-SK"/>
        </w:rPr>
        <w:t>,</w:t>
      </w:r>
      <w:r w:rsidRPr="00240AE0">
        <w:rPr>
          <w:rFonts w:ascii="Arial" w:hAnsi="Arial" w:cs="Arial"/>
          <w:sz w:val="20"/>
          <w:szCs w:val="20"/>
          <w:lang w:val="sk-SK" w:eastAsia="sk-SK"/>
        </w:rPr>
        <w:t xml:space="preserve"> objednávateľovi vzniká nárok voči zhotoviteľovi na zaplatenie zmluvnej pokuty vo výške 1% (jedno percento) z ceny samostatného diela bez DPH danej rozsahom plnenia uvedenej v konkrétnej objednávke za každý zistený nedostatok, a to aj opakovane.</w:t>
      </w:r>
    </w:p>
    <w:p w14:paraId="61DFBC7E" w14:textId="3F22D107" w:rsidR="00406CC8" w:rsidRPr="00893A83" w:rsidRDefault="00406CC8" w:rsidP="00440BB4">
      <w:pPr>
        <w:numPr>
          <w:ilvl w:val="0"/>
          <w:numId w:val="14"/>
        </w:numPr>
        <w:tabs>
          <w:tab w:val="left" w:pos="-1560"/>
          <w:tab w:val="left" w:pos="-1276"/>
          <w:tab w:val="left" w:pos="567"/>
        </w:tabs>
        <w:spacing w:after="100"/>
        <w:ind w:hanging="644"/>
        <w:jc w:val="both"/>
        <w:rPr>
          <w:rFonts w:cs="Arial"/>
          <w:szCs w:val="20"/>
        </w:rPr>
      </w:pPr>
      <w:r w:rsidRPr="00893A83">
        <w:rPr>
          <w:rFonts w:cs="Arial"/>
          <w:szCs w:val="20"/>
        </w:rPr>
        <w:t xml:space="preserve"> V p</w:t>
      </w:r>
      <w:r w:rsidRPr="000431F9">
        <w:rPr>
          <w:rFonts w:cs="Arial"/>
          <w:szCs w:val="20"/>
        </w:rPr>
        <w:t>rípade nesplnenia povinnosti zhotoviteľa uvednej v </w:t>
      </w:r>
      <w:r w:rsidR="00DA3864" w:rsidRPr="00D43F92">
        <w:rPr>
          <w:rFonts w:cs="Arial"/>
          <w:szCs w:val="20"/>
        </w:rPr>
        <w:t>č</w:t>
      </w:r>
      <w:r w:rsidRPr="00893A83">
        <w:rPr>
          <w:rFonts w:cs="Arial"/>
          <w:szCs w:val="20"/>
        </w:rPr>
        <w:t xml:space="preserve">lánku 8 bode 8.4 Rámcovej dohody týkajúcej sa oznámenia zmeny Údajov subdodávateľa, má objednávateľ voči zhotoviteľovi nárok na zmluvnú </w:t>
      </w:r>
      <w:r w:rsidR="00440BB4" w:rsidRPr="00893A83">
        <w:rPr>
          <w:rFonts w:cs="Arial"/>
          <w:szCs w:val="20"/>
        </w:rPr>
        <w:t xml:space="preserve">pokutu vo výške 500,00 EUR (slovom päťsto eur) za každý z neoznámených zmenených Údajov. </w:t>
      </w:r>
      <w:r w:rsidRPr="00893A83">
        <w:rPr>
          <w:rFonts w:cs="Arial"/>
          <w:szCs w:val="20"/>
        </w:rPr>
        <w:t>V prípade nesplnenia povinnosti zhotoviteľa uvedenej v </w:t>
      </w:r>
      <w:r w:rsidR="00DA3864" w:rsidRPr="00893A83">
        <w:rPr>
          <w:rFonts w:cs="Arial"/>
          <w:szCs w:val="20"/>
        </w:rPr>
        <w:t>č</w:t>
      </w:r>
      <w:r w:rsidRPr="00893A83">
        <w:rPr>
          <w:rFonts w:cs="Arial"/>
          <w:szCs w:val="20"/>
        </w:rPr>
        <w:t xml:space="preserve">lánu 8 bode 8.4 Rámcovej dohody týkajúcej </w:t>
      </w:r>
      <w:r w:rsidR="006A3FFC" w:rsidRPr="00893A83">
        <w:rPr>
          <w:rFonts w:cs="Arial"/>
          <w:szCs w:val="20"/>
        </w:rPr>
        <w:t xml:space="preserve">bezodkladného </w:t>
      </w:r>
      <w:r w:rsidR="00440BB4" w:rsidRPr="00893A83">
        <w:rPr>
          <w:rFonts w:cs="Arial"/>
          <w:szCs w:val="20"/>
        </w:rPr>
        <w:t>uvedenia aktuálnych a úplných Údajov nového</w:t>
      </w:r>
      <w:r w:rsidRPr="00893A83">
        <w:rPr>
          <w:rFonts w:cs="Arial"/>
          <w:szCs w:val="20"/>
        </w:rPr>
        <w:t xml:space="preserve"> subdodávateľa</w:t>
      </w:r>
      <w:r w:rsidR="00440BB4" w:rsidRPr="00893A83">
        <w:rPr>
          <w:rFonts w:cs="Arial"/>
          <w:szCs w:val="20"/>
        </w:rPr>
        <w:t xml:space="preserve"> v dodatku Rámcovej dohody, ktorým sa mení pôvodný subdodávateľ</w:t>
      </w:r>
      <w:r w:rsidRPr="00893A83">
        <w:rPr>
          <w:rFonts w:cs="Arial"/>
          <w:szCs w:val="20"/>
        </w:rPr>
        <w:t xml:space="preserve">, je </w:t>
      </w:r>
      <w:r w:rsidR="006A3FFC" w:rsidRPr="00893A83">
        <w:rPr>
          <w:rFonts w:cs="Arial"/>
          <w:szCs w:val="20"/>
        </w:rPr>
        <w:t xml:space="preserve">objednávateľ oprávnený požadovať od zhotoviteľa zaplatenie zmluvnej pokuty </w:t>
      </w:r>
      <w:r w:rsidRPr="00893A83">
        <w:rPr>
          <w:rFonts w:cs="Arial"/>
          <w:szCs w:val="20"/>
        </w:rPr>
        <w:t>vo výške 5 000,</w:t>
      </w:r>
      <w:r w:rsidR="006A3FFC" w:rsidRPr="00893A83">
        <w:rPr>
          <w:rFonts w:cs="Arial"/>
          <w:szCs w:val="20"/>
        </w:rPr>
        <w:t>- EUR (slovom: päťtisíc eur).</w:t>
      </w:r>
    </w:p>
    <w:p w14:paraId="0240BFC9" w14:textId="730F6F5C" w:rsidR="006558DB" w:rsidRPr="00240AE0" w:rsidRDefault="006558DB" w:rsidP="002D3C7C">
      <w:pPr>
        <w:pStyle w:val="Odsekzoznamu"/>
        <w:numPr>
          <w:ilvl w:val="0"/>
          <w:numId w:val="14"/>
        </w:numPr>
        <w:spacing w:after="120" w:line="240" w:lineRule="auto"/>
        <w:ind w:left="567" w:hanging="567"/>
        <w:contextualSpacing w:val="0"/>
        <w:jc w:val="both"/>
        <w:rPr>
          <w:rFonts w:ascii="Arial" w:hAnsi="Arial" w:cs="Arial"/>
          <w:sz w:val="20"/>
          <w:szCs w:val="20"/>
          <w:lang w:val="sk-SK" w:eastAsia="sk-SK"/>
        </w:rPr>
      </w:pPr>
      <w:r w:rsidRPr="00240AE0">
        <w:rPr>
          <w:rFonts w:ascii="Arial" w:hAnsi="Arial" w:cs="Arial"/>
          <w:sz w:val="20"/>
          <w:szCs w:val="20"/>
          <w:lang w:val="sk-SK"/>
        </w:rPr>
        <w:t xml:space="preserve">V prípade nedodržania ktorejkoľvek z povinností </w:t>
      </w:r>
      <w:r w:rsidR="00B71B76" w:rsidRPr="00240AE0">
        <w:rPr>
          <w:rFonts w:ascii="Arial" w:hAnsi="Arial" w:cs="Arial"/>
          <w:sz w:val="20"/>
          <w:szCs w:val="20"/>
          <w:lang w:val="sk-SK"/>
        </w:rPr>
        <w:t>zhotoviteľa uvedených v </w:t>
      </w:r>
      <w:r w:rsidR="00DA3864" w:rsidRPr="00893A83">
        <w:rPr>
          <w:rFonts w:ascii="Arial" w:hAnsi="Arial" w:cs="Arial"/>
          <w:sz w:val="20"/>
          <w:szCs w:val="20"/>
          <w:lang w:val="sk-SK"/>
        </w:rPr>
        <w:t>č</w:t>
      </w:r>
      <w:r w:rsidRPr="00240AE0">
        <w:rPr>
          <w:rFonts w:ascii="Arial" w:hAnsi="Arial" w:cs="Arial"/>
          <w:sz w:val="20"/>
          <w:szCs w:val="20"/>
          <w:lang w:val="sk-SK"/>
        </w:rPr>
        <w:t xml:space="preserve">lánku 8 bode </w:t>
      </w:r>
      <w:r w:rsidRPr="00893A83">
        <w:rPr>
          <w:rFonts w:ascii="Arial" w:hAnsi="Arial" w:cs="Arial"/>
          <w:sz w:val="20"/>
          <w:szCs w:val="20"/>
          <w:lang w:val="sk-SK"/>
        </w:rPr>
        <w:t>8</w:t>
      </w:r>
      <w:r w:rsidRPr="00240AE0">
        <w:rPr>
          <w:rFonts w:ascii="Arial" w:hAnsi="Arial" w:cs="Arial"/>
          <w:sz w:val="20"/>
          <w:szCs w:val="20"/>
          <w:lang w:val="sk-SK"/>
        </w:rPr>
        <w:t>.5 Rámcovej dohody je objednávateľ oprávnený požadovať od zhotoviteľa zap</w:t>
      </w:r>
      <w:r w:rsidRPr="00893A83">
        <w:rPr>
          <w:rFonts w:ascii="Arial" w:hAnsi="Arial" w:cs="Arial"/>
          <w:sz w:val="20"/>
          <w:szCs w:val="20"/>
          <w:lang w:val="sk-SK"/>
        </w:rPr>
        <w:t>l</w:t>
      </w:r>
      <w:r w:rsidRPr="00240AE0">
        <w:rPr>
          <w:rFonts w:ascii="Arial" w:hAnsi="Arial" w:cs="Arial"/>
          <w:sz w:val="20"/>
          <w:szCs w:val="20"/>
          <w:lang w:val="sk-SK"/>
        </w:rPr>
        <w:t>atenie zmluvnej pokuty za každé takéto porušenie vo výške 5.000,- EUR (slovom: päťtisíc eur).</w:t>
      </w:r>
    </w:p>
    <w:p w14:paraId="1A1AE10F" w14:textId="721E5022" w:rsidR="00E31214" w:rsidRPr="00240AE0" w:rsidRDefault="002D3C7C" w:rsidP="006558DB">
      <w:pPr>
        <w:pStyle w:val="Odsekzoznamu"/>
        <w:numPr>
          <w:ilvl w:val="0"/>
          <w:numId w:val="14"/>
        </w:numPr>
        <w:spacing w:after="120" w:line="240" w:lineRule="auto"/>
        <w:ind w:left="567" w:hanging="567"/>
        <w:contextualSpacing w:val="0"/>
        <w:jc w:val="both"/>
        <w:rPr>
          <w:rFonts w:ascii="Arial" w:hAnsi="Arial" w:cs="Arial"/>
          <w:sz w:val="20"/>
          <w:szCs w:val="20"/>
          <w:lang w:val="sk-SK" w:eastAsia="sk-SK"/>
        </w:rPr>
      </w:pPr>
      <w:r w:rsidRPr="00240AE0">
        <w:rPr>
          <w:rFonts w:ascii="Arial" w:hAnsi="Arial" w:cs="Arial"/>
          <w:sz w:val="20"/>
          <w:szCs w:val="20"/>
          <w:lang w:val="sk-SK" w:eastAsia="sk-SK"/>
        </w:rPr>
        <w:t xml:space="preserve">V prípade, ak zhotoviteľ neodstráni reklamované vady </w:t>
      </w:r>
      <w:r w:rsidR="006558DB" w:rsidRPr="00893A83">
        <w:rPr>
          <w:rFonts w:ascii="Arial" w:hAnsi="Arial" w:cs="Arial"/>
          <w:sz w:val="20"/>
          <w:szCs w:val="20"/>
          <w:lang w:val="sk-SK" w:eastAsia="sk-SK"/>
        </w:rPr>
        <w:t xml:space="preserve">samostatného </w:t>
      </w:r>
      <w:r w:rsidRPr="00240AE0">
        <w:rPr>
          <w:rFonts w:ascii="Arial" w:hAnsi="Arial" w:cs="Arial"/>
          <w:sz w:val="20"/>
          <w:szCs w:val="20"/>
          <w:lang w:val="sk-SK" w:eastAsia="sk-SK"/>
        </w:rPr>
        <w:t xml:space="preserve">diela v lehote podľa </w:t>
      </w:r>
      <w:r w:rsidR="00DA3864" w:rsidRPr="00893A83">
        <w:rPr>
          <w:rFonts w:ascii="Arial" w:hAnsi="Arial" w:cs="Arial"/>
          <w:sz w:val="20"/>
          <w:szCs w:val="20"/>
          <w:lang w:val="sk-SK" w:eastAsia="sk-SK"/>
        </w:rPr>
        <w:t>č</w:t>
      </w:r>
      <w:r w:rsidRPr="00240AE0">
        <w:rPr>
          <w:rFonts w:ascii="Arial" w:hAnsi="Arial" w:cs="Arial"/>
          <w:sz w:val="20"/>
          <w:szCs w:val="20"/>
          <w:lang w:val="sk-SK" w:eastAsia="sk-SK"/>
        </w:rPr>
        <w:t xml:space="preserve">lánku 10 bod 10.2 Rámcovej dohody, objednávateľovi vzniká </w:t>
      </w:r>
      <w:r w:rsidR="00B71B76" w:rsidRPr="00240AE0">
        <w:rPr>
          <w:rFonts w:ascii="Arial" w:hAnsi="Arial" w:cs="Arial"/>
          <w:sz w:val="20"/>
          <w:szCs w:val="20"/>
          <w:lang w:val="sk-SK" w:eastAsia="sk-SK"/>
        </w:rPr>
        <w:t xml:space="preserve">voči zhotoviteľovi </w:t>
      </w:r>
      <w:r w:rsidRPr="00240AE0">
        <w:rPr>
          <w:rFonts w:ascii="Arial" w:hAnsi="Arial" w:cs="Arial"/>
          <w:sz w:val="20"/>
          <w:szCs w:val="20"/>
          <w:lang w:val="sk-SK" w:eastAsia="sk-SK"/>
        </w:rPr>
        <w:t xml:space="preserve">nárok na zaplatenie zmluvnej pokuty vo výške 0,5% (päť </w:t>
      </w:r>
      <w:r w:rsidR="003C5E5E" w:rsidRPr="00893A83">
        <w:rPr>
          <w:rFonts w:ascii="Arial" w:hAnsi="Arial" w:cs="Arial"/>
          <w:sz w:val="20"/>
          <w:szCs w:val="20"/>
          <w:lang w:val="sk-SK" w:eastAsia="sk-SK"/>
        </w:rPr>
        <w:t>desatín</w:t>
      </w:r>
      <w:r w:rsidR="003C5E5E" w:rsidRPr="00240AE0">
        <w:rPr>
          <w:rFonts w:ascii="Arial" w:hAnsi="Arial" w:cs="Arial"/>
          <w:sz w:val="20"/>
          <w:szCs w:val="20"/>
          <w:lang w:val="sk-SK" w:eastAsia="sk-SK"/>
        </w:rPr>
        <w:t xml:space="preserve"> </w:t>
      </w:r>
      <w:r w:rsidRPr="00240AE0">
        <w:rPr>
          <w:rFonts w:ascii="Arial" w:hAnsi="Arial" w:cs="Arial"/>
          <w:sz w:val="20"/>
          <w:szCs w:val="20"/>
          <w:lang w:val="sk-SK" w:eastAsia="sk-SK"/>
        </w:rPr>
        <w:t>percenta) z ceny bez DPH danej rozsahom plnenia na základe konkrétnej objednávky, za každý aj začatý deň omeškania.</w:t>
      </w:r>
    </w:p>
    <w:p w14:paraId="37DA2F43" w14:textId="0FF51BD2" w:rsidR="002D3C7C" w:rsidRPr="00893A83" w:rsidRDefault="002D3C7C" w:rsidP="002D3C7C">
      <w:pPr>
        <w:numPr>
          <w:ilvl w:val="0"/>
          <w:numId w:val="14"/>
        </w:numPr>
        <w:tabs>
          <w:tab w:val="left" w:pos="-1276"/>
          <w:tab w:val="left" w:pos="567"/>
        </w:tabs>
        <w:spacing w:after="100"/>
        <w:ind w:left="567" w:hanging="567"/>
        <w:jc w:val="both"/>
        <w:rPr>
          <w:rFonts w:cs="Arial"/>
          <w:szCs w:val="20"/>
        </w:rPr>
      </w:pPr>
      <w:r w:rsidRPr="00893A83">
        <w:rPr>
          <w:rFonts w:cs="Arial"/>
          <w:szCs w:val="20"/>
        </w:rPr>
        <w:t xml:space="preserve">V prípade, ak zhotoviteľ poruší akúkoľvek inú povinnosť uvedenú v tejto Rámcovej dohode, okrem povinností za porušenie ktorých je zmluvnými stranami </w:t>
      </w:r>
      <w:r w:rsidR="00B71B76" w:rsidRPr="000431F9">
        <w:rPr>
          <w:rFonts w:cs="Arial"/>
          <w:szCs w:val="20"/>
        </w:rPr>
        <w:t xml:space="preserve">inak </w:t>
      </w:r>
      <w:r w:rsidRPr="00D43F92">
        <w:rPr>
          <w:rFonts w:cs="Arial"/>
          <w:szCs w:val="20"/>
        </w:rPr>
        <w:t xml:space="preserve">dohodnutá osobitná zmluvná </w:t>
      </w:r>
      <w:r w:rsidRPr="00893A83">
        <w:rPr>
          <w:rFonts w:cs="Arial"/>
          <w:szCs w:val="20"/>
        </w:rPr>
        <w:t>pokuta podľa bodov 7.1, 7.2, 7.4 až 7.</w:t>
      </w:r>
      <w:r w:rsidR="00406CC8" w:rsidRPr="00893A83">
        <w:rPr>
          <w:rFonts w:cs="Arial"/>
          <w:szCs w:val="20"/>
        </w:rPr>
        <w:t>9</w:t>
      </w:r>
      <w:r w:rsidRPr="00893A83">
        <w:rPr>
          <w:rFonts w:cs="Arial"/>
          <w:szCs w:val="20"/>
        </w:rPr>
        <w:t xml:space="preserve"> tohto bodu Rámcovej dohody, má objednávateľ </w:t>
      </w:r>
      <w:r w:rsidR="00B71B76" w:rsidRPr="00893A83">
        <w:rPr>
          <w:rFonts w:cs="Arial"/>
          <w:szCs w:val="20"/>
        </w:rPr>
        <w:t xml:space="preserve">voči zhotoviteľovi </w:t>
      </w:r>
      <w:r w:rsidRPr="00893A83">
        <w:rPr>
          <w:rFonts w:cs="Arial"/>
          <w:szCs w:val="20"/>
        </w:rPr>
        <w:lastRenderedPageBreak/>
        <w:t xml:space="preserve">nárok na zaplatenie zmluvnej pokuty vo výške </w:t>
      </w:r>
      <w:r w:rsidRPr="00893A83">
        <w:rPr>
          <w:rFonts w:cs="Arial"/>
          <w:color w:val="000000"/>
          <w:spacing w:val="-2"/>
          <w:szCs w:val="20"/>
        </w:rPr>
        <w:t>50,00 EUR (slovom: päťdesiat eur) za každý deň trvania takéhoto porušenia povinnosti, a to za každé porušenie samostatne.</w:t>
      </w:r>
    </w:p>
    <w:p w14:paraId="73C56B83" w14:textId="4BAEF693" w:rsidR="00BC0BB8" w:rsidRPr="00893A83" w:rsidRDefault="00BC0BB8" w:rsidP="00BC0BB8">
      <w:pPr>
        <w:numPr>
          <w:ilvl w:val="0"/>
          <w:numId w:val="14"/>
        </w:numPr>
        <w:spacing w:after="100"/>
        <w:ind w:left="567" w:hanging="567"/>
        <w:jc w:val="both"/>
        <w:rPr>
          <w:rFonts w:cs="Arial"/>
          <w:szCs w:val="20"/>
        </w:rPr>
      </w:pPr>
      <w:r w:rsidRPr="00893A83">
        <w:rPr>
          <w:rFonts w:cs="Arial"/>
          <w:szCs w:val="20"/>
        </w:rPr>
        <w:t>Zaplatením zmluvnej pokuty nie je dotknutý nárok objednávateľa na náhradu škody</w:t>
      </w:r>
      <w:r w:rsidR="00545B0B" w:rsidRPr="00893A83">
        <w:rPr>
          <w:rFonts w:cs="Arial"/>
          <w:szCs w:val="20"/>
        </w:rPr>
        <w:t xml:space="preserve"> v plnej výške</w:t>
      </w:r>
      <w:r w:rsidRPr="00893A83">
        <w:rPr>
          <w:rFonts w:cs="Arial"/>
          <w:szCs w:val="20"/>
        </w:rPr>
        <w:t xml:space="preserve">, ktorá mu vznikla prípravou a zabezpečením miesta plnenia pozostávajúcou v osadení dočasného dopravného značenia prípadne inými na opravu nadväzujúcimi činnosťami. Vyčíslený a odôvodnený nárok je zhotoviteľ povinný uhradiť. </w:t>
      </w:r>
    </w:p>
    <w:p w14:paraId="77BA71F4" w14:textId="77777777" w:rsidR="00BC0BB8" w:rsidRPr="00893A83" w:rsidRDefault="00BC0BB8" w:rsidP="00BC0BB8">
      <w:pPr>
        <w:numPr>
          <w:ilvl w:val="0"/>
          <w:numId w:val="14"/>
        </w:numPr>
        <w:spacing w:after="100"/>
        <w:ind w:left="567" w:hanging="567"/>
        <w:jc w:val="both"/>
        <w:rPr>
          <w:rFonts w:cs="Arial"/>
          <w:szCs w:val="20"/>
        </w:rPr>
      </w:pPr>
      <w:r w:rsidRPr="00893A83">
        <w:rPr>
          <w:rFonts w:cs="Arial"/>
          <w:szCs w:val="20"/>
        </w:rPr>
        <w:t>V prípade vzájomných nárokov objednávateľa a zhotoviteľa, budú zmluvné strany postupovať podľa ustanovení § 358 a nasl. Obchodného zákonníka.</w:t>
      </w:r>
    </w:p>
    <w:p w14:paraId="46B29719" w14:textId="622F40AF" w:rsidR="00BC0BB8" w:rsidRPr="00240AE0" w:rsidRDefault="00BC0BB8" w:rsidP="00BC0BB8">
      <w:pPr>
        <w:numPr>
          <w:ilvl w:val="0"/>
          <w:numId w:val="14"/>
        </w:numPr>
        <w:tabs>
          <w:tab w:val="left" w:pos="567"/>
        </w:tabs>
        <w:ind w:left="567" w:right="1" w:hanging="567"/>
        <w:jc w:val="both"/>
        <w:rPr>
          <w:rFonts w:cs="Arial"/>
          <w:szCs w:val="20"/>
        </w:rPr>
      </w:pPr>
      <w:r w:rsidRPr="00240AE0">
        <w:rPr>
          <w:rFonts w:cs="Arial"/>
          <w:szCs w:val="20"/>
        </w:rPr>
        <w:t xml:space="preserve">Ustanoveniami o zmluvnej pokute nie je dotknutý nárok zmluvných strán na náhradu škody </w:t>
      </w:r>
      <w:r w:rsidR="00545B0B" w:rsidRPr="00893A83">
        <w:rPr>
          <w:rFonts w:cs="Arial"/>
          <w:szCs w:val="20"/>
        </w:rPr>
        <w:t xml:space="preserve">v plnej výške </w:t>
      </w:r>
      <w:r w:rsidRPr="00240AE0">
        <w:rPr>
          <w:rFonts w:cs="Arial"/>
          <w:szCs w:val="20"/>
        </w:rPr>
        <w:t>popri zmluvnej pokute</w:t>
      </w:r>
      <w:r w:rsidRPr="00893A83">
        <w:rPr>
          <w:rFonts w:cs="Arial"/>
          <w:szCs w:val="20"/>
        </w:rPr>
        <w:t>, t.j. zmluvná pokuta sa dojednáva samostatne popri prípadnom nároku objednávateľa na náhradu škody</w:t>
      </w:r>
      <w:r w:rsidRPr="00240AE0">
        <w:rPr>
          <w:rFonts w:cs="Arial"/>
          <w:szCs w:val="20"/>
        </w:rPr>
        <w:t>.</w:t>
      </w:r>
    </w:p>
    <w:p w14:paraId="4C5B84DB" w14:textId="77777777" w:rsidR="00BC0BB8" w:rsidRPr="000431F9" w:rsidRDefault="00BC0BB8" w:rsidP="00BC0BB8">
      <w:pPr>
        <w:keepNext/>
        <w:keepLines/>
        <w:spacing w:before="360"/>
        <w:jc w:val="center"/>
        <w:outlineLvl w:val="0"/>
        <w:rPr>
          <w:rFonts w:cs="Arial"/>
          <w:b/>
          <w:szCs w:val="32"/>
          <w:u w:val="single"/>
        </w:rPr>
      </w:pPr>
      <w:r w:rsidRPr="00893A83">
        <w:rPr>
          <w:rFonts w:cs="Arial"/>
          <w:b/>
          <w:szCs w:val="32"/>
          <w:u w:val="single"/>
        </w:rPr>
        <w:t>Článok 8</w:t>
      </w:r>
    </w:p>
    <w:p w14:paraId="6E04992D" w14:textId="77777777" w:rsidR="00BC0BB8" w:rsidRPr="00893A83" w:rsidRDefault="00BC0BB8" w:rsidP="00BC0BB8">
      <w:pPr>
        <w:keepNext/>
        <w:keepLines/>
        <w:spacing w:before="60" w:after="100"/>
        <w:jc w:val="center"/>
        <w:outlineLvl w:val="1"/>
        <w:rPr>
          <w:rFonts w:cs="Arial"/>
          <w:b/>
          <w:szCs w:val="26"/>
          <w:u w:val="single"/>
        </w:rPr>
      </w:pPr>
      <w:r w:rsidRPr="00893A83">
        <w:rPr>
          <w:rFonts w:cs="Arial"/>
          <w:b/>
          <w:szCs w:val="26"/>
          <w:u w:val="single"/>
        </w:rPr>
        <w:t>Podmienky vykonania diela</w:t>
      </w:r>
    </w:p>
    <w:p w14:paraId="41754876" w14:textId="4938F751" w:rsidR="00BC0BB8" w:rsidRPr="00893A83" w:rsidRDefault="00BC0BB8" w:rsidP="00BC0BB8">
      <w:pPr>
        <w:numPr>
          <w:ilvl w:val="0"/>
          <w:numId w:val="15"/>
        </w:numPr>
        <w:spacing w:before="240" w:after="100"/>
        <w:ind w:left="567" w:hanging="567"/>
        <w:jc w:val="both"/>
        <w:rPr>
          <w:rFonts w:cs="Arial"/>
          <w:szCs w:val="20"/>
        </w:rPr>
      </w:pPr>
      <w:r w:rsidRPr="00893A83">
        <w:rPr>
          <w:rFonts w:cs="Arial"/>
          <w:szCs w:val="20"/>
        </w:rPr>
        <w:t>Zhotoviteľ nesmie dielo a/ alebo samostatné dielo ako celok odovzdať na vykonanie inému subjektu. Časť diela a/alebo samostatného diela môže zhotoviteľ odovzdať na vykonanie svojmu subdodávateľovi uvedenému v zozname subdodávateľov, ktorý tvorí prílohu č. 3 tejto Rámcovej dohody. Súhlas objednávateľa s vykonaním diela a/alebo samostatného diela prostredníctvom subdodávateľa nezbavuje zhotoviteľa povinnosti a zodpovednosti za všetky práce</w:t>
      </w:r>
      <w:r w:rsidR="0098351B" w:rsidRPr="00893A83">
        <w:rPr>
          <w:rFonts w:cs="Arial"/>
          <w:szCs w:val="20"/>
        </w:rPr>
        <w:t>, dodanie materiálov</w:t>
      </w:r>
      <w:r w:rsidRPr="00893A83">
        <w:rPr>
          <w:rFonts w:cs="Arial"/>
          <w:szCs w:val="20"/>
        </w:rPr>
        <w:t xml:space="preserve"> a</w:t>
      </w:r>
      <w:r w:rsidR="0098351B" w:rsidRPr="00893A83">
        <w:rPr>
          <w:rFonts w:cs="Arial"/>
          <w:szCs w:val="20"/>
        </w:rPr>
        <w:t xml:space="preserve"> ostatné </w:t>
      </w:r>
      <w:r w:rsidRPr="00893A83">
        <w:rPr>
          <w:rFonts w:cs="Arial"/>
          <w:szCs w:val="20"/>
        </w:rPr>
        <w:t>činnosti subdodávateľa.</w:t>
      </w:r>
    </w:p>
    <w:p w14:paraId="4B69AD1C" w14:textId="63F4DE9E" w:rsidR="00BC0BB8" w:rsidRPr="00893A83" w:rsidRDefault="00BC0BB8" w:rsidP="00BC0BB8">
      <w:pPr>
        <w:numPr>
          <w:ilvl w:val="0"/>
          <w:numId w:val="15"/>
        </w:numPr>
        <w:spacing w:after="100"/>
        <w:ind w:left="567" w:hanging="567"/>
        <w:jc w:val="both"/>
        <w:rPr>
          <w:rFonts w:cs="Arial"/>
          <w:szCs w:val="20"/>
        </w:rPr>
      </w:pPr>
      <w:r w:rsidRPr="00893A83">
        <w:rPr>
          <w:rFonts w:cs="Arial"/>
          <w:szCs w:val="20"/>
        </w:rPr>
        <w:t>Ak sa na zhotoviteľa a jeho subdodávateľov vzťahuje povinnosť zapisovať sa do registra partnerov verejného sektora podľa zákona č. 315/2016 Z. z. o registri partnerov verejného sektora a o zmene a doplnení niektorých zákonov (ďalej len „</w:t>
      </w:r>
      <w:r w:rsidRPr="00893A83">
        <w:rPr>
          <w:rFonts w:cs="Arial"/>
          <w:b/>
          <w:szCs w:val="20"/>
        </w:rPr>
        <w:t>zákon o registri partnerov verejného sektora</w:t>
      </w:r>
      <w:r w:rsidRPr="00893A83">
        <w:rPr>
          <w:rFonts w:cs="Arial"/>
          <w:szCs w:val="20"/>
        </w:rPr>
        <w:t>“), potom sú zhotoviteľ ako aj jeho subdodávatelia povinní dodržať túto povinnosť po celú dobu trvania tejto Rámcovej dohody, pričom zhotoviteľ zodpovedá za splnenie tejto povinnosti aj zo strany subdodávateľov. V prípade porušenia povinnosti zhotoviteľa</w:t>
      </w:r>
      <w:r w:rsidR="0098351B" w:rsidRPr="00893A83">
        <w:rPr>
          <w:rFonts w:cs="Arial"/>
          <w:szCs w:val="20"/>
        </w:rPr>
        <w:t xml:space="preserve"> a/alebo jeho subdodávateľov</w:t>
      </w:r>
      <w:r w:rsidRPr="00893A83">
        <w:rPr>
          <w:rFonts w:cs="Arial"/>
          <w:szCs w:val="20"/>
        </w:rPr>
        <w:t xml:space="preserve"> podľa predchádzajúcej vety je objednávateľ oprávnený od Rámcovej dohody odstúpiť v okamihu, keď sa o tomto porušení dozvedel alebo aj neskôr po uvedenom okamihu. Ak v súvislosti s porušením vyššie uvedenej povinnosti uloží príslušný orgán objednávateľovi akúkoľvek sankciu, zhotoviteľ je povinný túto sankciu mu v plnej výške nahradiť. </w:t>
      </w:r>
    </w:p>
    <w:p w14:paraId="3022E7A2" w14:textId="3E5731BE" w:rsidR="00BC0BB8" w:rsidRPr="00893A83" w:rsidRDefault="00BC0BB8" w:rsidP="00BC0BB8">
      <w:pPr>
        <w:numPr>
          <w:ilvl w:val="0"/>
          <w:numId w:val="15"/>
        </w:numPr>
        <w:spacing w:after="100"/>
        <w:ind w:left="567" w:right="-2" w:hanging="567"/>
        <w:jc w:val="both"/>
        <w:rPr>
          <w:rFonts w:cs="Arial"/>
          <w:szCs w:val="20"/>
        </w:rPr>
      </w:pPr>
      <w:r w:rsidRPr="00893A83">
        <w:rPr>
          <w:rFonts w:cs="Arial"/>
          <w:szCs w:val="20"/>
        </w:rPr>
        <w:t xml:space="preserve">Počas účinnosti tejto Rámcovej dohody je zhotoviteľ oprávnený zmeniť subdodávateľa uvedeného v prílohe č. 3 tejto Rámcovej dohody výlučne formou písomného číslovaného dodatku k tejto Rámcovej </w:t>
      </w:r>
      <w:r w:rsidR="0098351B" w:rsidRPr="00893A83">
        <w:rPr>
          <w:rFonts w:cs="Arial"/>
          <w:szCs w:val="20"/>
        </w:rPr>
        <w:t xml:space="preserve">dohode </w:t>
      </w:r>
      <w:r w:rsidRPr="00893A83">
        <w:rPr>
          <w:rFonts w:cs="Arial"/>
          <w:szCs w:val="20"/>
        </w:rPr>
        <w:t>v súlade s </w:t>
      </w:r>
      <w:r w:rsidR="00DA3864" w:rsidRPr="00893A83">
        <w:rPr>
          <w:rFonts w:cs="Arial"/>
          <w:szCs w:val="20"/>
        </w:rPr>
        <w:t>č</w:t>
      </w:r>
      <w:r w:rsidRPr="00893A83">
        <w:rPr>
          <w:rFonts w:cs="Arial"/>
          <w:szCs w:val="20"/>
        </w:rPr>
        <w:t>lánkom 14 bodom 1</w:t>
      </w:r>
      <w:r w:rsidR="0098351B" w:rsidRPr="00893A83">
        <w:rPr>
          <w:rFonts w:cs="Arial"/>
          <w:szCs w:val="20"/>
        </w:rPr>
        <w:t>4.3</w:t>
      </w:r>
      <w:r w:rsidRPr="00893A83">
        <w:rPr>
          <w:rFonts w:cs="Arial"/>
          <w:szCs w:val="20"/>
        </w:rPr>
        <w:t xml:space="preserve"> Rámcovej dohody.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k Rámcovej </w:t>
      </w:r>
      <w:r w:rsidR="0098351B" w:rsidRPr="00893A83">
        <w:rPr>
          <w:rFonts w:cs="Arial"/>
          <w:szCs w:val="20"/>
        </w:rPr>
        <w:t xml:space="preserve">dohode </w:t>
      </w:r>
      <w:r w:rsidRPr="00893A83">
        <w:rPr>
          <w:rFonts w:cs="Arial"/>
          <w:szCs w:val="20"/>
        </w:rPr>
        <w:t>podľa prvej vety tohto bodu Rámcovej dohody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461D113C" w14:textId="5CA0DE02" w:rsidR="00BC0BB8" w:rsidRPr="00893A83" w:rsidRDefault="00BC0BB8" w:rsidP="00BC0BB8">
      <w:pPr>
        <w:numPr>
          <w:ilvl w:val="0"/>
          <w:numId w:val="15"/>
        </w:numPr>
        <w:tabs>
          <w:tab w:val="left" w:pos="-1560"/>
          <w:tab w:val="left" w:pos="-1276"/>
          <w:tab w:val="left" w:pos="567"/>
        </w:tabs>
        <w:spacing w:after="100"/>
        <w:ind w:left="567" w:hanging="567"/>
        <w:jc w:val="both"/>
        <w:rPr>
          <w:rFonts w:cs="Arial"/>
          <w:szCs w:val="20"/>
        </w:rPr>
      </w:pPr>
      <w:r w:rsidRPr="00893A83">
        <w:rPr>
          <w:rFonts w:cs="Arial"/>
          <w:szCs w:val="20"/>
        </w:rPr>
        <w:t>Zhotoviteľ vyhlasuje, že príloha č. 3 k tejto Rámcovej dohode obsahuje aktuálne a úplné údaje podľa ustanovenia § 41 ods. 3, 4 a 6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893A83">
        <w:rPr>
          <w:rFonts w:cs="Arial"/>
          <w:b/>
          <w:szCs w:val="20"/>
        </w:rPr>
        <w:t>Údaje</w:t>
      </w:r>
      <w:r w:rsidRPr="00893A83">
        <w:rPr>
          <w:rFonts w:cs="Arial"/>
          <w:szCs w:val="20"/>
        </w:rPr>
        <w:t xml:space="preserve">“). Zmenu Údajov akéhokoľvek aktuálneho subdodávateľa je zhotoviteľ povinný bezodkladne písomne oznámiť objednávateľovi, pričom účastníci </w:t>
      </w:r>
      <w:r w:rsidR="0098351B" w:rsidRPr="00893A83">
        <w:rPr>
          <w:rFonts w:cs="Arial"/>
          <w:szCs w:val="20"/>
        </w:rPr>
        <w:t xml:space="preserve">Rámcovej </w:t>
      </w:r>
      <w:r w:rsidRPr="00893A83">
        <w:rPr>
          <w:rFonts w:cs="Arial"/>
          <w:szCs w:val="20"/>
        </w:rPr>
        <w:t xml:space="preserve">dohody sa výslovne dohodli, že na takúto zmenu Údajov nie je potrebné uzatvoriť dodatok k Rámcovej dohode. V dodatku k Rámcovej dohode, ktorým sa mení pôvodný subdodávateľ, je zhotoviteľ povinný uviesť aktuálne a úplné Údaje nového subdodávateľa. </w:t>
      </w:r>
    </w:p>
    <w:p w14:paraId="642B0D67" w14:textId="12C330A5" w:rsidR="00BC0BB8" w:rsidRPr="00893A83" w:rsidRDefault="00BC0BB8" w:rsidP="00BC0BB8">
      <w:pPr>
        <w:numPr>
          <w:ilvl w:val="0"/>
          <w:numId w:val="15"/>
        </w:numPr>
        <w:tabs>
          <w:tab w:val="left" w:pos="-1560"/>
          <w:tab w:val="left" w:pos="-1276"/>
          <w:tab w:val="left" w:pos="567"/>
        </w:tabs>
        <w:spacing w:after="100"/>
        <w:ind w:left="567" w:hanging="567"/>
        <w:jc w:val="both"/>
        <w:rPr>
          <w:rFonts w:cs="Arial"/>
          <w:szCs w:val="20"/>
        </w:rPr>
      </w:pPr>
      <w:r w:rsidRPr="00893A83">
        <w:rPr>
          <w:rFonts w:cs="Arial"/>
          <w:szCs w:val="20"/>
        </w:rPr>
        <w:t xml:space="preserve">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Rámcovej </w:t>
      </w:r>
      <w:r w:rsidRPr="00893A83">
        <w:rPr>
          <w:rFonts w:cs="Arial"/>
          <w:bCs/>
          <w:iCs/>
          <w:szCs w:val="20"/>
        </w:rPr>
        <w:t>dohody</w:t>
      </w:r>
      <w:r w:rsidRPr="00893A83">
        <w:rPr>
          <w:rFonts w:cs="Arial"/>
          <w:szCs w:val="20"/>
        </w:rPr>
        <w:t xml:space="preserve"> skutočne </w:t>
      </w:r>
      <w:r w:rsidRPr="00893A83">
        <w:rPr>
          <w:rFonts w:cs="Arial"/>
          <w:szCs w:val="20"/>
        </w:rPr>
        <w:lastRenderedPageBreak/>
        <w:t>používať kapacity osoby, ktorej spôsobilosť využíva na preukázanie technickej spôsobilosti alebo odbornej spôsobilosti. Porušenie týchto povinností sa považuje za podstatné porušenie tejto zmluvy. Objednávateľ je v tomto prípade zároveň oprávnený okamžite odstúpiť od tejto zmluvy.</w:t>
      </w:r>
    </w:p>
    <w:p w14:paraId="62AE03C1" w14:textId="77777777" w:rsidR="00BC0BB8" w:rsidRPr="00893A83" w:rsidRDefault="00BC0BB8" w:rsidP="00BC0BB8">
      <w:pPr>
        <w:numPr>
          <w:ilvl w:val="0"/>
          <w:numId w:val="15"/>
        </w:numPr>
        <w:spacing w:after="100"/>
        <w:ind w:left="567" w:hanging="567"/>
        <w:jc w:val="both"/>
        <w:rPr>
          <w:rFonts w:cs="Arial"/>
          <w:szCs w:val="20"/>
        </w:rPr>
      </w:pPr>
      <w:r w:rsidRPr="00893A83">
        <w:rPr>
          <w:rFonts w:cs="Arial"/>
          <w:szCs w:val="20"/>
        </w:rPr>
        <w:t xml:space="preserve">Pred začatím vykonávania samostatného diela je zhotoviteľ povinný bezodkladne písomne upozorniť objednávateľa formou zápisu v stavebnom denníku na nedostatky na mieste plnenia brániace riadnemu začatiu s vykonávaním samostatného diela. </w:t>
      </w:r>
    </w:p>
    <w:p w14:paraId="48D2ED10" w14:textId="2EB61F76" w:rsidR="00BC0BB8" w:rsidRPr="00893A83" w:rsidRDefault="00BC0BB8" w:rsidP="00BC0BB8">
      <w:pPr>
        <w:numPr>
          <w:ilvl w:val="0"/>
          <w:numId w:val="15"/>
        </w:numPr>
        <w:spacing w:after="100"/>
        <w:ind w:left="567" w:hanging="567"/>
        <w:jc w:val="both"/>
        <w:rPr>
          <w:rFonts w:cs="Arial"/>
          <w:szCs w:val="20"/>
        </w:rPr>
      </w:pPr>
      <w:r w:rsidRPr="00893A83">
        <w:rPr>
          <w:rFonts w:cs="Arial"/>
          <w:szCs w:val="20"/>
        </w:rPr>
        <w:t xml:space="preserve">Odo dňa odovzdania staveniska je zhotoviteľ povinný viesť stavebný denník k samostatnému dielu podľa zákona č. 50/1976 Zb. o územnom plánovaní a stavebnom poriadku (stavebný zákon) v znení neskorších predpisov a príslušnej vykonávacej vyhlášky a zodpovedá za plnenie povinností vzťahujúcich sa na stavenisko podľa zákona č. 50/1976 Zb. o územnom plánovaní a stavebnom poriadku (stavebný zákon). Stavebný denník musí byť trvale prístupný účastníkom vykonávania samostatného diela a kontrolným orgánom na dohodnutom mieste alebo na mieste určenom objednávateľom. Vedenie stavebného denníka sa končí dňom podpísania Odovzdávacieho – preberacieho protokolu k samostatnému dielu podľa </w:t>
      </w:r>
      <w:r w:rsidR="00A15AFB" w:rsidRPr="00893A83">
        <w:rPr>
          <w:rFonts w:cs="Arial"/>
          <w:szCs w:val="20"/>
        </w:rPr>
        <w:t>č</w:t>
      </w:r>
      <w:r w:rsidR="00DA3864" w:rsidRPr="00893A83">
        <w:rPr>
          <w:rFonts w:cs="Arial"/>
          <w:szCs w:val="20"/>
        </w:rPr>
        <w:t xml:space="preserve">lánku 9 </w:t>
      </w:r>
      <w:r w:rsidRPr="00893A83">
        <w:rPr>
          <w:rFonts w:cs="Arial"/>
          <w:szCs w:val="20"/>
        </w:rPr>
        <w:t>bodu 9.5 tejto Rámcovej dohody.</w:t>
      </w:r>
      <w:r w:rsidRPr="00893A83" w:rsidDel="00A30F5C">
        <w:rPr>
          <w:rFonts w:cs="Arial"/>
          <w:szCs w:val="20"/>
        </w:rPr>
        <w:t xml:space="preserve"> </w:t>
      </w:r>
      <w:r w:rsidR="00DA3864" w:rsidRPr="00893A83">
        <w:rPr>
          <w:rFonts w:cs="Arial"/>
          <w:szCs w:val="20"/>
        </w:rPr>
        <w:t>Pre vylúčenie pochybností sa zmluvné strany dohodli, že plnenie povinností vzťahujúcich sa na stavenisko podľa zákona č. 50/1976 Zb. o územnom plánovaní a stavebnom poriadku (stavebný zákon) sa po skončení platnosti a účinnosti tohto stavebného zákona bud</w:t>
      </w:r>
      <w:r w:rsidR="00443438" w:rsidRPr="00893A83">
        <w:rPr>
          <w:rFonts w:cs="Arial"/>
          <w:szCs w:val="20"/>
        </w:rPr>
        <w:t>e riadiť ustanoveniami o stavenisku podľa nového zákona č. 201/2022 Z.z. o výstavbe v platnom a účinnom znení.</w:t>
      </w:r>
    </w:p>
    <w:p w14:paraId="5EDD5281" w14:textId="406A8F43" w:rsidR="00BC0BB8" w:rsidRPr="00893A83" w:rsidRDefault="00BC0BB8" w:rsidP="00BC0BB8">
      <w:pPr>
        <w:numPr>
          <w:ilvl w:val="0"/>
          <w:numId w:val="15"/>
        </w:numPr>
        <w:spacing w:after="100"/>
        <w:ind w:left="567" w:hanging="567"/>
        <w:jc w:val="both"/>
        <w:rPr>
          <w:rFonts w:cs="Arial"/>
          <w:szCs w:val="20"/>
        </w:rPr>
      </w:pPr>
      <w:r w:rsidRPr="000431F9">
        <w:rPr>
          <w:rFonts w:cs="Arial"/>
          <w:szCs w:val="20"/>
        </w:rPr>
        <w:t xml:space="preserve">Na </w:t>
      </w:r>
      <w:r w:rsidR="00DA3864" w:rsidRPr="000431F9">
        <w:rPr>
          <w:rFonts w:cs="Arial"/>
          <w:szCs w:val="20"/>
        </w:rPr>
        <w:t xml:space="preserve">mieste plnenia diela </w:t>
      </w:r>
      <w:r w:rsidRPr="000431F9">
        <w:rPr>
          <w:rFonts w:cs="Arial"/>
          <w:szCs w:val="20"/>
        </w:rPr>
        <w:t xml:space="preserve">musí byť v priebehu vykonávania </w:t>
      </w:r>
      <w:r w:rsidRPr="00CB154D">
        <w:rPr>
          <w:rFonts w:cs="Arial"/>
          <w:szCs w:val="20"/>
        </w:rPr>
        <w:t>prác trvale prítomný zástupca zhotoviteľa poverený riadením prác.</w:t>
      </w:r>
    </w:p>
    <w:p w14:paraId="6BB31AF1" w14:textId="48996FF6" w:rsidR="00BC0BB8" w:rsidRPr="00893A83" w:rsidRDefault="00BC0BB8" w:rsidP="00BC0BB8">
      <w:pPr>
        <w:numPr>
          <w:ilvl w:val="0"/>
          <w:numId w:val="15"/>
        </w:numPr>
        <w:spacing w:after="100"/>
        <w:ind w:left="567" w:hanging="567"/>
        <w:jc w:val="both"/>
        <w:rPr>
          <w:rFonts w:cs="Arial"/>
          <w:szCs w:val="20"/>
        </w:rPr>
      </w:pPr>
      <w:r w:rsidRPr="00893A83">
        <w:rPr>
          <w:rFonts w:cs="Arial"/>
          <w:szCs w:val="20"/>
        </w:rPr>
        <w:t xml:space="preserve">Objednávateľ je oprávnený kontrolovať vykonávanie samostatného diela osobami poverenými touto činnosťou v zmysle </w:t>
      </w:r>
      <w:r w:rsidR="00A15AFB" w:rsidRPr="00893A83">
        <w:rPr>
          <w:rFonts w:cs="Arial"/>
          <w:szCs w:val="20"/>
        </w:rPr>
        <w:t>č</w:t>
      </w:r>
      <w:r w:rsidR="00DA3864" w:rsidRPr="00893A83">
        <w:rPr>
          <w:rFonts w:cs="Arial"/>
          <w:szCs w:val="20"/>
        </w:rPr>
        <w:t xml:space="preserve">lánku 2 </w:t>
      </w:r>
      <w:r w:rsidRPr="00893A83">
        <w:rPr>
          <w:rFonts w:cs="Arial"/>
          <w:szCs w:val="20"/>
        </w:rPr>
        <w:t>bodu 2.2 Rámcovej dohody.</w:t>
      </w:r>
    </w:p>
    <w:p w14:paraId="511D87F6" w14:textId="7ED8C39A" w:rsidR="00BC0BB8" w:rsidRPr="00893A83" w:rsidRDefault="00BC0BB8" w:rsidP="00BC0BB8">
      <w:pPr>
        <w:numPr>
          <w:ilvl w:val="0"/>
          <w:numId w:val="15"/>
        </w:numPr>
        <w:tabs>
          <w:tab w:val="left" w:pos="-1560"/>
        </w:tabs>
        <w:spacing w:after="100"/>
        <w:ind w:left="567" w:hanging="567"/>
        <w:jc w:val="both"/>
        <w:rPr>
          <w:rFonts w:cs="Arial"/>
          <w:szCs w:val="20"/>
        </w:rPr>
      </w:pPr>
      <w:r w:rsidRPr="00893A83">
        <w:rPr>
          <w:rFonts w:cs="Arial"/>
          <w:szCs w:val="20"/>
        </w:rPr>
        <w:t xml:space="preserve">Zhotoviteľ nevykoná žiadne zmeny prác </w:t>
      </w:r>
      <w:r w:rsidR="00C35C27" w:rsidRPr="00893A83">
        <w:rPr>
          <w:rFonts w:cs="Arial"/>
          <w:szCs w:val="20"/>
        </w:rPr>
        <w:t xml:space="preserve">a/alebo materiálov </w:t>
      </w:r>
      <w:r w:rsidRPr="00893A83">
        <w:rPr>
          <w:rFonts w:cs="Arial"/>
          <w:szCs w:val="20"/>
        </w:rPr>
        <w:t>na diele, resp. na samostatnom diele, bez písomného súhlasu osoby oprávnenej rokovať za objednávateľa vo veciach technických zapísanom v stavebnom denníku.</w:t>
      </w:r>
    </w:p>
    <w:p w14:paraId="74F5BE4F" w14:textId="416902CA" w:rsidR="00BC0BB8" w:rsidRPr="00893A83" w:rsidRDefault="00BC0BB8" w:rsidP="00BC0BB8">
      <w:pPr>
        <w:numPr>
          <w:ilvl w:val="0"/>
          <w:numId w:val="15"/>
        </w:numPr>
        <w:tabs>
          <w:tab w:val="left" w:pos="-1560"/>
        </w:tabs>
        <w:spacing w:after="100"/>
        <w:ind w:left="567" w:hanging="567"/>
        <w:jc w:val="both"/>
        <w:rPr>
          <w:rFonts w:cs="Arial"/>
          <w:szCs w:val="20"/>
        </w:rPr>
      </w:pPr>
      <w:r w:rsidRPr="00893A83">
        <w:rPr>
          <w:rFonts w:cs="Arial"/>
          <w:szCs w:val="20"/>
        </w:rPr>
        <w:t>V prípade, ak sa množstvo prác</w:t>
      </w:r>
      <w:r w:rsidR="00C35C27" w:rsidRPr="00893A83">
        <w:rPr>
          <w:rFonts w:cs="Arial"/>
          <w:szCs w:val="20"/>
        </w:rPr>
        <w:t xml:space="preserve"> a/alebo materiálu</w:t>
      </w:r>
      <w:r w:rsidRPr="00893A83">
        <w:rPr>
          <w:rFonts w:cs="Arial"/>
          <w:szCs w:val="20"/>
        </w:rPr>
        <w:t xml:space="preserve"> na diele, resp. na samostatnom diele, nezhoduje s množstvom uvedeným vo výkaze výmer, je zhotoviteľ povinný na túto skutočnosť bezodkladne – ešte pred vykonaním príslušnej práce </w:t>
      </w:r>
      <w:r w:rsidR="00C35C27" w:rsidRPr="00893A83">
        <w:rPr>
          <w:rFonts w:cs="Arial"/>
          <w:szCs w:val="20"/>
        </w:rPr>
        <w:t>písomne</w:t>
      </w:r>
      <w:r w:rsidRPr="00893A83">
        <w:rPr>
          <w:rFonts w:cs="Arial"/>
          <w:szCs w:val="20"/>
        </w:rPr>
        <w:t>upozorniť objednávateľa.</w:t>
      </w:r>
    </w:p>
    <w:p w14:paraId="1292C3A7" w14:textId="77777777" w:rsidR="00BC0BB8" w:rsidRPr="00893A83" w:rsidRDefault="00BC0BB8" w:rsidP="00BC0BB8">
      <w:pPr>
        <w:numPr>
          <w:ilvl w:val="0"/>
          <w:numId w:val="15"/>
        </w:numPr>
        <w:tabs>
          <w:tab w:val="left" w:pos="-1418"/>
        </w:tabs>
        <w:spacing w:after="100"/>
        <w:ind w:left="567" w:hanging="567"/>
        <w:jc w:val="both"/>
        <w:rPr>
          <w:rFonts w:cs="Arial"/>
          <w:szCs w:val="20"/>
        </w:rPr>
      </w:pPr>
      <w:r w:rsidRPr="00893A83">
        <w:rPr>
          <w:rFonts w:cs="Arial"/>
          <w:szCs w:val="20"/>
        </w:rPr>
        <w:t>Zhotoviteľ je povinný v plnej miere rešpektovať organizáciu dopravy podľa podmienok určenia</w:t>
      </w:r>
      <w:r w:rsidRPr="00893A83">
        <w:rPr>
          <w:rFonts w:cs="Arial"/>
          <w:szCs w:val="20"/>
        </w:rPr>
        <w:br/>
        <w:t>Ministerstvom dopravy  SR podľa § 3 zákona č. 135/1961 Zb. o pozemných komunikáciách v znení neskorších predpisov (ďalej len „</w:t>
      </w:r>
      <w:r w:rsidRPr="00893A83">
        <w:rPr>
          <w:rFonts w:cs="Arial"/>
          <w:b/>
          <w:szCs w:val="20"/>
        </w:rPr>
        <w:t>cestný zákon</w:t>
      </w:r>
      <w:r w:rsidRPr="00893A83">
        <w:rPr>
          <w:rFonts w:cs="Arial"/>
          <w:szCs w:val="20"/>
        </w:rPr>
        <w:t>“).</w:t>
      </w:r>
    </w:p>
    <w:p w14:paraId="2368A753" w14:textId="77777777" w:rsidR="00BC0BB8" w:rsidRPr="00893A83" w:rsidRDefault="00BC0BB8" w:rsidP="00BC0BB8">
      <w:pPr>
        <w:numPr>
          <w:ilvl w:val="0"/>
          <w:numId w:val="15"/>
        </w:numPr>
        <w:spacing w:after="100"/>
        <w:ind w:left="567" w:hanging="567"/>
        <w:jc w:val="both"/>
        <w:rPr>
          <w:rFonts w:cs="Arial"/>
          <w:szCs w:val="20"/>
        </w:rPr>
      </w:pPr>
      <w:r w:rsidRPr="00893A83">
        <w:rPr>
          <w:rFonts w:cs="Arial"/>
          <w:szCs w:val="20"/>
        </w:rPr>
        <w:t>Zhotoviteľ zodpovedá za bezpečnosť, ochranu zdravia a pohyb vlastných zamestnancov na mieste plnenia, za ohrozenie bezpečnosti premávky na pozemných komunikáciách a všetky prípadné škody, zavinené svojou činnosťou. Zhotoviteľ sa zaväzuje pri uskutočňovaní prác dodržiavať všetky súvisiace predpisy o ochrane zdravia a bezpečnosti pri práci, predpisy o ochrane životného prostredia, ako aj ustanovenia zákona č. 8/2009 Z. z. o cestnej premávke a o zmene a doplnení niektorých zákonov a súvisiacej vykonávacej vyhlášky MV SR č. 30/2020 Z. z..</w:t>
      </w:r>
    </w:p>
    <w:p w14:paraId="00E7E3D6" w14:textId="13236D2E" w:rsidR="00BC0BB8" w:rsidRPr="00893A83" w:rsidRDefault="00657CEB" w:rsidP="00BC0BB8">
      <w:pPr>
        <w:numPr>
          <w:ilvl w:val="0"/>
          <w:numId w:val="15"/>
        </w:numPr>
        <w:tabs>
          <w:tab w:val="left" w:pos="-1560"/>
        </w:tabs>
        <w:spacing w:after="100"/>
        <w:ind w:left="567" w:hanging="567"/>
        <w:jc w:val="both"/>
        <w:rPr>
          <w:rFonts w:cs="Arial"/>
          <w:szCs w:val="20"/>
        </w:rPr>
      </w:pPr>
      <w:r w:rsidRPr="00893A83">
        <w:rPr>
          <w:rFonts w:cs="Arial"/>
          <w:szCs w:val="20"/>
        </w:rPr>
        <w:t>V prípade vzniku akýchkoľvek odpadov pri realizácii diela, resp. každého samostatného diela na základe tejto Rámcovej dohody, je zhotoviteľ zodpovedný za nakladanie s týmito odpadmi a podľa zákona č. 79/2015 Z. z. o odpadoch a o zmene a doplnení niektorých zákonov v znení neskorších predpisov (ďalej iba „</w:t>
      </w:r>
      <w:r w:rsidRPr="00893A83">
        <w:rPr>
          <w:rFonts w:cs="Arial"/>
          <w:b/>
          <w:bCs/>
          <w:szCs w:val="20"/>
        </w:rPr>
        <w:t>zákon o odpadoch</w:t>
      </w:r>
      <w:r w:rsidRPr="00893A83">
        <w:rPr>
          <w:rFonts w:cs="Arial"/>
          <w:szCs w:val="20"/>
        </w:rPr>
        <w:t xml:space="preserve">“) a je povinný plniť všetky povinnosti, ktoré prislúchajú držiteľovi odpadu podľa príslušných ustanovení zákona o odpadoch. Povinnosťami podľa predchádzajúcej vety tohto bodu sú najmä, nie však výlučne, povinnosti držiteľa odpadu podľa ustanovení § 14 ods. 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Zodpovedný zamestnanec objednávateľa poverený kontrolou selektívnej demolácie je za účelom tejto činnosti oprávnený vykonávať takúto kontrolu na stavenisku priebežne na mesačnej báze. </w:t>
      </w:r>
      <w:r w:rsidR="00BC0BB8" w:rsidRPr="00893A83">
        <w:rPr>
          <w:rFonts w:cs="Arial"/>
          <w:spacing w:val="5"/>
          <w:szCs w:val="20"/>
        </w:rPr>
        <w:t xml:space="preserve">Zhotoviteľ </w:t>
      </w:r>
      <w:r w:rsidRPr="00893A83">
        <w:rPr>
          <w:rFonts w:cs="Arial"/>
          <w:spacing w:val="5"/>
          <w:szCs w:val="20"/>
        </w:rPr>
        <w:t xml:space="preserve">tiež </w:t>
      </w:r>
      <w:r w:rsidR="00BC0BB8" w:rsidRPr="00893A83">
        <w:rPr>
          <w:rFonts w:cs="Arial"/>
          <w:spacing w:val="5"/>
          <w:szCs w:val="20"/>
        </w:rPr>
        <w:t>z</w:t>
      </w:r>
      <w:r w:rsidR="00BC0BB8" w:rsidRPr="00893A83">
        <w:rPr>
          <w:rFonts w:cs="Arial"/>
          <w:szCs w:val="20"/>
        </w:rPr>
        <w:t xml:space="preserve">odpovedá za poriadok a čistotu na mieste plnenia a je povinný na vlastné náklady odpady a nečistoty, ktoré produkuje pri svojej činnosti, triediť a zaobchádzať s nimi v zmysle požiadaviek zákona o odpadoch. </w:t>
      </w:r>
    </w:p>
    <w:p w14:paraId="5B1C438F" w14:textId="77777777" w:rsidR="00BC0BB8" w:rsidRPr="00893A83" w:rsidRDefault="00BC0BB8" w:rsidP="00BC0BB8">
      <w:pPr>
        <w:numPr>
          <w:ilvl w:val="0"/>
          <w:numId w:val="15"/>
        </w:numPr>
        <w:spacing w:after="100"/>
        <w:ind w:left="567" w:hanging="567"/>
        <w:jc w:val="both"/>
        <w:rPr>
          <w:rFonts w:cs="Arial"/>
          <w:szCs w:val="20"/>
        </w:rPr>
      </w:pPr>
      <w:r w:rsidRPr="00893A83">
        <w:rPr>
          <w:rFonts w:cs="Arial"/>
          <w:szCs w:val="20"/>
        </w:rPr>
        <w:t>Zhotoviteľ je zároveň povinný dodržiavať všetky povinnosti podľa Vyhlášky Ministerstva životného prostredia Slovenskej republiky (ďalej len „</w:t>
      </w:r>
      <w:r w:rsidRPr="00893A83">
        <w:rPr>
          <w:rFonts w:cs="Arial"/>
          <w:b/>
          <w:szCs w:val="20"/>
        </w:rPr>
        <w:t>MŽP SR</w:t>
      </w:r>
      <w:r w:rsidRPr="00893A83">
        <w:rPr>
          <w:rFonts w:cs="Arial"/>
          <w:szCs w:val="20"/>
        </w:rPr>
        <w:t>“)  č. 366/2015 Z. z. o evidenčnej povinnosti a ohlasovacej povinnosti (ďalej len „</w:t>
      </w:r>
      <w:r w:rsidRPr="00893A83">
        <w:rPr>
          <w:rFonts w:cs="Arial"/>
          <w:b/>
          <w:szCs w:val="20"/>
        </w:rPr>
        <w:t>Vyhláška č. 366/2015 Z. z.</w:t>
      </w:r>
      <w:r w:rsidRPr="00893A83">
        <w:rPr>
          <w:rFonts w:cs="Arial"/>
          <w:szCs w:val="20"/>
        </w:rPr>
        <w:t>“), Vyhlášky MŽP SR č. 365/2015 Z. z., ktorou sa ustanovuje Katalóg odpadov a Vyhlášky č. 371/2015 Z. z., ktorou sa vykonávajú niektoré ustanovenia zákona o odpadoch, ako aj podľa ostatných právnych predpisov v oblasti nakladania s odpadmi.</w:t>
      </w:r>
    </w:p>
    <w:p w14:paraId="2E2917DB" w14:textId="5120481D" w:rsidR="00A13017" w:rsidRPr="00893A83" w:rsidRDefault="00A13017" w:rsidP="00240AE0">
      <w:pPr>
        <w:numPr>
          <w:ilvl w:val="0"/>
          <w:numId w:val="15"/>
        </w:numPr>
        <w:spacing w:after="100"/>
        <w:ind w:left="567" w:hanging="567"/>
        <w:jc w:val="both"/>
        <w:rPr>
          <w:rFonts w:cs="Arial"/>
          <w:szCs w:val="20"/>
        </w:rPr>
      </w:pPr>
      <w:r w:rsidRPr="00893A83">
        <w:rPr>
          <w:rFonts w:cs="Arial"/>
          <w:szCs w:val="20"/>
        </w:rPr>
        <w:lastRenderedPageBreak/>
        <w:t xml:space="preserve">Zhotoviteľ je povinný zabezpečovať a uchovávať všetky doklady preukazujúce spôsob nakladania s odpadmi vznikajúcimi v súvislosti s realizáciou diela, resp. každého samostatného diela, ako aj doklady preukazujúce spôsob spracovania týchto odpadov v súlade s platnými právnymi predpismi. V súlade s ustanovením § 2 vyhlášky Ministerstva životného prostredia Slovenskej republiky č. 344/2022 Z.z. o stavebných odpadoch a odpadoch z demolácií je zhotoviteľ povinný preukázať objednávateľovi oprávnenie nakladania so stavebnými odpadmi a odpadmi z demolácií, a to bezodkladne kedykoľvek počas trvania Rámcovej dohody na základe požiadavky objednávateľa, a zároveň je zhotoviteľ povinný udržiavať toto oprávnenie platné počas trvania Rámcovej dohody. Podmienky o fyzickom nakladaní so stavebnými odpadmi alebo odpadmi z demolácií stanovené v § 2 vyhlášky Ministerstva životného prostredia Slovenskej republiky č. 344/2022 Z.z. o stavebných odpadoch a odpadoch z demolácií, sú uvedené v časti B.1 súťažných podkladov, ktorá tvorí neodeliteľnú súčasť Rámcovej dohody ako Príloha č. 1 „Opis predmetu zákazky“. </w:t>
      </w:r>
    </w:p>
    <w:p w14:paraId="6658B557" w14:textId="0ED5B5DE" w:rsidR="00BC0BB8" w:rsidRPr="00893A83" w:rsidRDefault="00BC0BB8" w:rsidP="0025143A">
      <w:pPr>
        <w:numPr>
          <w:ilvl w:val="0"/>
          <w:numId w:val="15"/>
        </w:numPr>
        <w:spacing w:after="100"/>
        <w:ind w:left="567" w:hanging="567"/>
        <w:jc w:val="both"/>
        <w:rPr>
          <w:rFonts w:cs="Arial"/>
          <w:szCs w:val="20"/>
        </w:rPr>
      </w:pPr>
      <w:r w:rsidRPr="00893A83">
        <w:rPr>
          <w:rFonts w:cs="Arial"/>
          <w:szCs w:val="20"/>
        </w:rPr>
        <w:t>Zhotoviteľ je povinný uchovávať všetky doklady preukazujúce spôsob nakladania s odpadom a podľa Vyhlášky č. 366/2015 Z. z. je povinný viesť evidenciu odpadov na Evidenčnom liste odpadov. K preberaniu diela, resp. samostatného diela alebo akejkoľvek časti diela, resp. samostatného diela alebo k preberaniu akéhokoľvek iného plnenia je zhotoviteľ povinný objednávateľovi odovzdať všetky doklady preukazujúce množstvo odpadov, spôsob nakladania s odpadmi, ktoré vznikli pri vykonávaní diela, resp. samostatného diela alebo pri plnení tejto Rámcovej dohody, vrátane Evidenčných listov odpadov podľa Vyhlášky č. 366/2015 Z. z.</w:t>
      </w:r>
      <w:r w:rsidR="00A15AFB" w:rsidRPr="00893A83">
        <w:rPr>
          <w:rFonts w:cs="Arial"/>
          <w:szCs w:val="20"/>
        </w:rPr>
        <w:t>.</w:t>
      </w:r>
      <w:r w:rsidRPr="00893A83">
        <w:rPr>
          <w:rFonts w:cs="Arial"/>
          <w:szCs w:val="20"/>
        </w:rPr>
        <w:t xml:space="preserve"> Doklady o množstve a spôsobe nakladania s odpadmi podľa tohto bodu Rámcovej dohody je zhotoviteľ objednávateľovi povinný predložiť alebo odovzdať aj kedykoľvek na vyžiadanie objednávateľa. </w:t>
      </w:r>
      <w:r w:rsidR="00343095" w:rsidRPr="000431F9">
        <w:rPr>
          <w:rFonts w:cs="Arial"/>
          <w:szCs w:val="20"/>
        </w:rPr>
        <w:t xml:space="preserve">Zároveň je zhotoviteľ povinný všetky doklady podľa tohto bodu Rámcovej dohody, vzťahujúce sa k nakladaniu s odpadom počas celého kalendárneho roka, odovzdať objednávateľovi za každý kalendárny mesiac, najneskôr však </w:t>
      </w:r>
      <w:r w:rsidR="008851FB" w:rsidRPr="00461F21">
        <w:rPr>
          <w:rFonts w:cs="Arial"/>
          <w:szCs w:val="20"/>
        </w:rPr>
        <w:t>do 20. kalendárneho dňa príslušného mesiaca</w:t>
      </w:r>
      <w:r w:rsidR="00343095" w:rsidRPr="00893A83">
        <w:rPr>
          <w:rFonts w:cs="Arial"/>
          <w:szCs w:val="20"/>
        </w:rPr>
        <w:t>.</w:t>
      </w:r>
      <w:r w:rsidRPr="000431F9">
        <w:rPr>
          <w:rFonts w:cs="Arial"/>
          <w:szCs w:val="20"/>
        </w:rPr>
        <w:t xml:space="preserve"> V prípade, ak vznikne objednávateľovi akák</w:t>
      </w:r>
      <w:r w:rsidRPr="00CB154D">
        <w:rPr>
          <w:rFonts w:cs="Arial"/>
          <w:szCs w:val="20"/>
        </w:rPr>
        <w:t xml:space="preserve">oľvek škoda v súvislosti s porušením povinností zhotoviteľa dodržiavať ustanovenia v oblasti nakladania s odpadmi podľa tohto </w:t>
      </w:r>
      <w:r w:rsidR="000624A9" w:rsidRPr="00CB154D">
        <w:rPr>
          <w:rFonts w:cs="Arial"/>
          <w:szCs w:val="20"/>
        </w:rPr>
        <w:t>č</w:t>
      </w:r>
      <w:r w:rsidRPr="000431F9">
        <w:rPr>
          <w:rFonts w:cs="Arial"/>
          <w:szCs w:val="20"/>
        </w:rPr>
        <w:t>lánku Rámcovej dohody, zhotoviteľ je povinný túto škodu objednávateľovi nahradiť.</w:t>
      </w:r>
      <w:r w:rsidR="000624A9" w:rsidRPr="00CB154D">
        <w:rPr>
          <w:rFonts w:cs="Arial"/>
          <w:szCs w:val="20"/>
        </w:rPr>
        <w:t xml:space="preserve"> Škodou podľa tohto bodu Rámcovej dohody sa výslovne myslí aj uloženie akejkoľvek sankcie objednávateľovi zo strany príslušných orgánov štátnej a verejnej správy za nesplnenie akejkoľvek povinnosti zhotoviteľa v súvislosti s odpadmi.</w:t>
      </w:r>
    </w:p>
    <w:p w14:paraId="0DCDF3B8" w14:textId="043C120A" w:rsidR="008C2A9D" w:rsidRPr="00893A83" w:rsidRDefault="008C2A9D" w:rsidP="008C2A9D">
      <w:pPr>
        <w:numPr>
          <w:ilvl w:val="0"/>
          <w:numId w:val="15"/>
        </w:numPr>
        <w:tabs>
          <w:tab w:val="left" w:pos="-1560"/>
        </w:tabs>
        <w:spacing w:after="100"/>
        <w:ind w:left="567" w:hanging="567"/>
        <w:jc w:val="both"/>
        <w:rPr>
          <w:rFonts w:cs="Arial"/>
          <w:szCs w:val="20"/>
        </w:rPr>
      </w:pPr>
      <w:r w:rsidRPr="00893A83">
        <w:rPr>
          <w:rFonts w:cs="Arial"/>
          <w:szCs w:val="20"/>
        </w:rPr>
        <w:t>Odpad, ktorý vznikne pri vykonávaní diela, resp. samostatného diela podľa Rámcovej dohody, zostáva majetkom objednávateľa ako pôvodcu, resp. držiteľa odpadu, a to do času jeho odovzdania na spracovanie oprávnenej osobe.</w:t>
      </w:r>
    </w:p>
    <w:p w14:paraId="7431C197" w14:textId="6DAFD6BD" w:rsidR="00BC0BB8" w:rsidRPr="00893A83" w:rsidRDefault="00BC0BB8" w:rsidP="00BC0BB8">
      <w:pPr>
        <w:numPr>
          <w:ilvl w:val="0"/>
          <w:numId w:val="15"/>
        </w:numPr>
        <w:tabs>
          <w:tab w:val="left" w:pos="-1560"/>
        </w:tabs>
        <w:spacing w:after="100"/>
        <w:ind w:left="567" w:hanging="567"/>
        <w:jc w:val="both"/>
        <w:rPr>
          <w:rFonts w:cs="Arial"/>
          <w:szCs w:val="20"/>
        </w:rPr>
      </w:pPr>
      <w:r w:rsidRPr="00893A83">
        <w:rPr>
          <w:rFonts w:cs="Arial"/>
          <w:szCs w:val="20"/>
        </w:rPr>
        <w:t>Zhotoviteľ je povinný organizovať práce a zo staveniska vypratať materiály a mechanizmy tak, aby nespôsobil zbytočné obmedzenie cestnej premávky. Zhotoviteľ je povinný používať pri vykonávaní diela vhodné mechanizmy a stroje v kvalite zodpovedajúcej platným príslušným normám.</w:t>
      </w:r>
    </w:p>
    <w:p w14:paraId="33DCA8C7" w14:textId="77777777" w:rsidR="00BC0BB8" w:rsidRPr="00893A83" w:rsidRDefault="00BC0BB8" w:rsidP="00BC0BB8">
      <w:pPr>
        <w:numPr>
          <w:ilvl w:val="0"/>
          <w:numId w:val="15"/>
        </w:numPr>
        <w:tabs>
          <w:tab w:val="left" w:pos="-1276"/>
        </w:tabs>
        <w:spacing w:after="100"/>
        <w:ind w:left="567" w:hanging="567"/>
        <w:jc w:val="both"/>
        <w:rPr>
          <w:rFonts w:cs="Arial"/>
          <w:szCs w:val="20"/>
        </w:rPr>
      </w:pPr>
      <w:r w:rsidRPr="00893A83">
        <w:rPr>
          <w:rFonts w:cs="Arial"/>
          <w:szCs w:val="20"/>
        </w:rPr>
        <w:t>Zhotoviteľ sa zaväzuje dodržiavať všeobecné záväzné právne predpisy, technické normy a podmienky tejto Rámcovej dohody.</w:t>
      </w:r>
    </w:p>
    <w:p w14:paraId="3343BBED" w14:textId="77777777" w:rsidR="00BC0BB8" w:rsidRPr="00893A83" w:rsidRDefault="00BC0BB8" w:rsidP="00BC0BB8">
      <w:pPr>
        <w:numPr>
          <w:ilvl w:val="0"/>
          <w:numId w:val="15"/>
        </w:numPr>
        <w:tabs>
          <w:tab w:val="left" w:pos="-1276"/>
        </w:tabs>
        <w:spacing w:after="100"/>
        <w:ind w:left="567" w:hanging="567"/>
        <w:jc w:val="both"/>
        <w:rPr>
          <w:rFonts w:cs="Arial"/>
          <w:szCs w:val="20"/>
        </w:rPr>
      </w:pPr>
      <w:r w:rsidRPr="00893A83">
        <w:rPr>
          <w:rFonts w:cs="Arial"/>
          <w:szCs w:val="20"/>
        </w:rPr>
        <w:t>Zhotoviteľ je povinný vykonávať práce aj v nočných hodinách, cez víkend a štátne sviatky.</w:t>
      </w:r>
    </w:p>
    <w:p w14:paraId="488D4093" w14:textId="77777777" w:rsidR="00BC0BB8" w:rsidRPr="00893A83" w:rsidRDefault="00BC0BB8" w:rsidP="00BC0BB8">
      <w:pPr>
        <w:numPr>
          <w:ilvl w:val="0"/>
          <w:numId w:val="15"/>
        </w:numPr>
        <w:tabs>
          <w:tab w:val="left" w:pos="-1276"/>
        </w:tabs>
        <w:spacing w:after="100"/>
        <w:ind w:left="567" w:hanging="567"/>
        <w:jc w:val="both"/>
        <w:rPr>
          <w:rFonts w:cs="Arial"/>
          <w:szCs w:val="20"/>
        </w:rPr>
      </w:pPr>
      <w:r w:rsidRPr="00893A83">
        <w:rPr>
          <w:rFonts w:cs="Arial"/>
          <w:szCs w:val="20"/>
        </w:rPr>
        <w:t>Zhotoviteľ sa bude riadiť východiskovými podkladmi objednávateľa, jeho pokynmi, zápismi a dohodami oprávnených zamestnancov zmluvných strán a rozhodnutiami a vyjadreniami dotknutých orgánov štátnej a verejnej správy.</w:t>
      </w:r>
    </w:p>
    <w:p w14:paraId="6DF31A32" w14:textId="77777777" w:rsidR="00BC0BB8" w:rsidRPr="00893A83" w:rsidRDefault="00BC0BB8" w:rsidP="00BC0BB8">
      <w:pPr>
        <w:numPr>
          <w:ilvl w:val="0"/>
          <w:numId w:val="15"/>
        </w:numPr>
        <w:spacing w:after="100"/>
        <w:ind w:left="567" w:hanging="567"/>
        <w:jc w:val="both"/>
        <w:rPr>
          <w:rFonts w:cs="Arial"/>
          <w:szCs w:val="20"/>
        </w:rPr>
      </w:pPr>
      <w:r w:rsidRPr="00893A83">
        <w:rPr>
          <w:rFonts w:cs="Arial"/>
          <w:szCs w:val="20"/>
        </w:rPr>
        <w:t>Zhotoviteľ zabezpečí pri plnení tejto Rámcovej dohody bezpečnosť cestnej premávky a dodržiavanie pravidiel cestnej premávky všetko v súlade s ustanoveniami cestného zákona.</w:t>
      </w:r>
    </w:p>
    <w:p w14:paraId="2240E55B" w14:textId="0A7D686B" w:rsidR="00BC0BB8" w:rsidRPr="00893A83" w:rsidRDefault="00BC0BB8" w:rsidP="00BC0BB8">
      <w:pPr>
        <w:numPr>
          <w:ilvl w:val="0"/>
          <w:numId w:val="15"/>
        </w:numPr>
        <w:tabs>
          <w:tab w:val="left" w:pos="-1276"/>
        </w:tabs>
        <w:spacing w:after="100"/>
        <w:ind w:left="567" w:hanging="567"/>
        <w:jc w:val="both"/>
        <w:rPr>
          <w:rFonts w:cs="Arial"/>
          <w:szCs w:val="20"/>
        </w:rPr>
      </w:pPr>
      <w:r w:rsidRPr="00893A83">
        <w:rPr>
          <w:rFonts w:cs="Arial"/>
          <w:szCs w:val="20"/>
        </w:rPr>
        <w:t>Zhotoviteľ je povinný organizovať práce tak, aby neohrozil bezpečnosť svojich pracovníkov a ani iných účastníkov cestnej premávky a aby nepoškodil majetok objednávateľa.</w:t>
      </w:r>
    </w:p>
    <w:p w14:paraId="2EAB8AD5" w14:textId="77777777" w:rsidR="00BC0BB8" w:rsidRPr="00893A83" w:rsidRDefault="00BC0BB8">
      <w:pPr>
        <w:numPr>
          <w:ilvl w:val="0"/>
          <w:numId w:val="15"/>
        </w:numPr>
        <w:tabs>
          <w:tab w:val="left" w:pos="-1276"/>
        </w:tabs>
        <w:spacing w:after="100"/>
        <w:ind w:left="567" w:hanging="567"/>
        <w:jc w:val="both"/>
        <w:rPr>
          <w:rFonts w:cs="Arial"/>
          <w:szCs w:val="20"/>
        </w:rPr>
      </w:pPr>
      <w:r w:rsidRPr="00893A83">
        <w:rPr>
          <w:rFonts w:cs="Arial"/>
          <w:szCs w:val="20"/>
        </w:rPr>
        <w:t xml:space="preserve">Zhotoviteľ je povinný skutočný začiatok a ukončenie prác bezodkladne ohlásiť osobe oprávnenej konať v mene objednávateľa, v tomto prípade vedúcemu príslušného SSÚD resp. SSÚR. </w:t>
      </w:r>
    </w:p>
    <w:p w14:paraId="05F9DEC1" w14:textId="2CAC8533" w:rsidR="00BC0BB8" w:rsidRPr="00893A83" w:rsidRDefault="00BC0BB8" w:rsidP="00BC0BB8">
      <w:pPr>
        <w:numPr>
          <w:ilvl w:val="0"/>
          <w:numId w:val="15"/>
        </w:numPr>
        <w:tabs>
          <w:tab w:val="left" w:pos="-1276"/>
        </w:tabs>
        <w:spacing w:after="100"/>
        <w:ind w:left="567" w:hanging="567"/>
        <w:jc w:val="both"/>
        <w:rPr>
          <w:rFonts w:cs="Arial"/>
          <w:szCs w:val="20"/>
        </w:rPr>
      </w:pPr>
      <w:r w:rsidRPr="00893A83">
        <w:rPr>
          <w:rFonts w:cs="Arial"/>
          <w:szCs w:val="20"/>
        </w:rPr>
        <w:t>Označenie staveniska zabezpečí objednávateľ (príslušné SSÚD alebo SSÚR) podľa platnej legislatívy. Zabezpečenie a údržba dočasného dopravného značenia pre usmernenie dopravy počas vykonávania prác nie je súčasťou</w:t>
      </w:r>
      <w:r w:rsidR="00D43F92">
        <w:rPr>
          <w:rFonts w:cs="Arial"/>
          <w:szCs w:val="20"/>
        </w:rPr>
        <w:t xml:space="preserve"> </w:t>
      </w:r>
      <w:r w:rsidR="008C2A9D" w:rsidRPr="00D43F92">
        <w:rPr>
          <w:rFonts w:cs="Arial"/>
          <w:szCs w:val="20"/>
        </w:rPr>
        <w:t>diela</w:t>
      </w:r>
      <w:r w:rsidRPr="00D43F92">
        <w:rPr>
          <w:rFonts w:cs="Arial"/>
          <w:szCs w:val="20"/>
        </w:rPr>
        <w:t xml:space="preserve">. V prípade, ak zavinením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 </w:t>
      </w:r>
      <w:r w:rsidRPr="00893A83">
        <w:rPr>
          <w:rFonts w:cs="Arial"/>
          <w:szCs w:val="20"/>
        </w:rPr>
        <w:t xml:space="preserve">Táto skutočnosť bude uvedená v stavebnom denníku. </w:t>
      </w:r>
    </w:p>
    <w:p w14:paraId="5DE34FA1" w14:textId="717EB8CF" w:rsidR="00BC0BB8" w:rsidRPr="00893A83" w:rsidRDefault="00BC0BB8" w:rsidP="00BC0BB8">
      <w:pPr>
        <w:numPr>
          <w:ilvl w:val="0"/>
          <w:numId w:val="15"/>
        </w:numPr>
        <w:tabs>
          <w:tab w:val="left" w:pos="-1276"/>
        </w:tabs>
        <w:spacing w:after="100"/>
        <w:ind w:left="567" w:hanging="567"/>
        <w:jc w:val="both"/>
        <w:rPr>
          <w:rFonts w:cs="Arial"/>
          <w:szCs w:val="20"/>
        </w:rPr>
      </w:pPr>
      <w:r w:rsidRPr="00893A83">
        <w:rPr>
          <w:rFonts w:cs="Arial"/>
          <w:szCs w:val="20"/>
        </w:rPr>
        <w:t xml:space="preserve">Zhotoviteľ sa zaväzuje, že nebude v súvislosti s vykonávaním diela, resp. činnosti, ktorá je predmetom Rámcovej dohody, zamestnávať zamestnancov v rozpore s právnymi predpismi Slovenskej republiky upravujúcimi nelegálnu prácu a nelegálne zamestnávanie, ako ani právnymi predpismi Európskej únie, a to najmä v rozpore so zákonom č. 82/2005 Z. z. o nelegálnej práci a </w:t>
      </w:r>
      <w:r w:rsidRPr="00893A83">
        <w:rPr>
          <w:rFonts w:cs="Arial"/>
          <w:szCs w:val="20"/>
        </w:rPr>
        <w:lastRenderedPageBreak/>
        <w:t>nelegálnom zamestnávaní a o zmene a doplnení niektorých zákonov v znení neskorších predpisov (ďalej len „</w:t>
      </w:r>
      <w:r w:rsidRPr="00893A83">
        <w:rPr>
          <w:rFonts w:cs="Arial"/>
          <w:b/>
          <w:szCs w:val="20"/>
        </w:rPr>
        <w:t>zákon o nelegálnej práci</w:t>
      </w:r>
      <w:r w:rsidRPr="00893A83">
        <w:rPr>
          <w:rFonts w:cs="Arial"/>
          <w:szCs w:val="20"/>
        </w:rPr>
        <w:t xml:space="preserve">“),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472B232" w14:textId="3C89030F" w:rsidR="00BC0BB8" w:rsidRPr="00893A83" w:rsidRDefault="00BC0BB8" w:rsidP="00BC0BB8">
      <w:pPr>
        <w:numPr>
          <w:ilvl w:val="0"/>
          <w:numId w:val="15"/>
        </w:numPr>
        <w:tabs>
          <w:tab w:val="left" w:pos="-1276"/>
        </w:tabs>
        <w:spacing w:after="100"/>
        <w:ind w:left="567" w:hanging="567"/>
        <w:jc w:val="both"/>
        <w:rPr>
          <w:rFonts w:cs="Arial"/>
          <w:b/>
          <w:szCs w:val="20"/>
          <w:u w:val="single"/>
        </w:rPr>
      </w:pPr>
      <w:r w:rsidRPr="00893A83">
        <w:rPr>
          <w:rFonts w:cs="Arial"/>
          <w:szCs w:val="20"/>
        </w:rPr>
        <w:t>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zhotoviteľ prostredníctvom fyzickej osoby, ktorú nelegálne zamestnáva, v nadväznosti na čo bude objednávateľovi uložená pokuta, ktorú objednávateľ uhradí, objednávateľ si uplatní jej náhradu u zhotoviteľa a zhotoviteľ sa zaväzuje túto pokutu v plnej výške objednávateľovi nahradiť.</w:t>
      </w:r>
    </w:p>
    <w:p w14:paraId="2E6D842B" w14:textId="77777777" w:rsidR="008C2A9D" w:rsidRPr="00893A83" w:rsidRDefault="008C2A9D" w:rsidP="008C2A9D">
      <w:pPr>
        <w:pStyle w:val="Odsekzoznamu"/>
        <w:numPr>
          <w:ilvl w:val="0"/>
          <w:numId w:val="15"/>
        </w:numPr>
        <w:tabs>
          <w:tab w:val="left" w:pos="-1560"/>
        </w:tabs>
        <w:spacing w:after="120" w:line="240" w:lineRule="auto"/>
        <w:ind w:left="567" w:hanging="567"/>
        <w:contextualSpacing w:val="0"/>
        <w:jc w:val="both"/>
        <w:rPr>
          <w:rFonts w:ascii="Arial" w:eastAsia="Times New Roman" w:hAnsi="Arial" w:cs="Arial"/>
          <w:noProof/>
          <w:sz w:val="20"/>
          <w:szCs w:val="20"/>
          <w:lang w:val="sk-SK" w:eastAsia="sk-SK"/>
        </w:rPr>
      </w:pPr>
      <w:r w:rsidRPr="00893A83">
        <w:rPr>
          <w:rFonts w:ascii="Arial" w:eastAsia="Times New Roman" w:hAnsi="Arial" w:cs="Arial"/>
          <w:noProof/>
          <w:sz w:val="20"/>
          <w:szCs w:val="20"/>
          <w:lang w:val="sk-SK" w:eastAsia="sk-SK"/>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F2B18C7" w14:textId="77777777" w:rsidR="00BC0BB8" w:rsidRPr="00893A83" w:rsidRDefault="00BC0BB8" w:rsidP="00BC0BB8">
      <w:pPr>
        <w:keepNext/>
        <w:keepLines/>
        <w:spacing w:before="360"/>
        <w:jc w:val="center"/>
        <w:outlineLvl w:val="0"/>
        <w:rPr>
          <w:rFonts w:cs="Arial"/>
          <w:b/>
          <w:szCs w:val="32"/>
          <w:u w:val="single"/>
        </w:rPr>
      </w:pPr>
      <w:r w:rsidRPr="00893A83">
        <w:rPr>
          <w:rFonts w:cs="Arial"/>
          <w:b/>
          <w:szCs w:val="32"/>
          <w:u w:val="single"/>
        </w:rPr>
        <w:t xml:space="preserve">Článok 9 </w:t>
      </w:r>
    </w:p>
    <w:p w14:paraId="63628ACB" w14:textId="77777777" w:rsidR="00BC0BB8" w:rsidRPr="00893A83" w:rsidRDefault="00BC0BB8" w:rsidP="00BC0BB8">
      <w:pPr>
        <w:keepNext/>
        <w:keepLines/>
        <w:spacing w:before="60" w:after="100"/>
        <w:jc w:val="center"/>
        <w:outlineLvl w:val="1"/>
        <w:rPr>
          <w:rFonts w:cs="Arial"/>
          <w:b/>
          <w:szCs w:val="26"/>
          <w:u w:val="single"/>
        </w:rPr>
      </w:pPr>
      <w:r w:rsidRPr="00893A83">
        <w:rPr>
          <w:rFonts w:cs="Arial"/>
          <w:b/>
          <w:szCs w:val="26"/>
          <w:u w:val="single"/>
        </w:rPr>
        <w:t xml:space="preserve">Preberanie samostatného diela </w:t>
      </w:r>
    </w:p>
    <w:p w14:paraId="56737B5D" w14:textId="5C339C43" w:rsidR="00BC0BB8" w:rsidRPr="00893A83" w:rsidRDefault="00BC0BB8" w:rsidP="00BC0BB8">
      <w:pPr>
        <w:numPr>
          <w:ilvl w:val="0"/>
          <w:numId w:val="16"/>
        </w:numPr>
        <w:spacing w:before="240" w:after="100"/>
        <w:ind w:left="567" w:right="28" w:hanging="567"/>
        <w:jc w:val="both"/>
        <w:rPr>
          <w:rFonts w:cs="Arial"/>
          <w:szCs w:val="20"/>
        </w:rPr>
      </w:pPr>
      <w:r w:rsidRPr="00893A83">
        <w:rPr>
          <w:rFonts w:cs="Arial"/>
          <w:szCs w:val="20"/>
        </w:rPr>
        <w:t xml:space="preserve">Zhotoviteľ je povinný predkladať stavebný denník k dennému podpisu osobe oprávnenej konať v mene objednávateľa za príslušné SSÚD/SSÚR podľa </w:t>
      </w:r>
      <w:r w:rsidR="00A15AFB" w:rsidRPr="00893A83">
        <w:rPr>
          <w:rFonts w:cs="Arial"/>
          <w:szCs w:val="20"/>
        </w:rPr>
        <w:t>č</w:t>
      </w:r>
      <w:r w:rsidRPr="00893A83">
        <w:rPr>
          <w:rFonts w:cs="Arial"/>
          <w:szCs w:val="20"/>
        </w:rPr>
        <w:t>lánku 2 bod</w:t>
      </w:r>
      <w:r w:rsidR="00B939BD" w:rsidRPr="00893A83">
        <w:rPr>
          <w:rFonts w:cs="Arial"/>
          <w:szCs w:val="20"/>
        </w:rPr>
        <w:t>ov</w:t>
      </w:r>
      <w:r w:rsidRPr="00893A83">
        <w:rPr>
          <w:rFonts w:cs="Arial"/>
          <w:szCs w:val="20"/>
        </w:rPr>
        <w:t xml:space="preserve"> 2.2 a 2.4 Rámcovej dohody za účelom odsúhlasenia rozsahu vykonaných prác, kontroly ich kvality a množstva použitého materiálu. Stavebný denník musí byť po ukončení prác na samostatnom diele podpísaný zároveň aj najmenej jednou ďalšou oprávnenou osobou objednávateľa v súlade s </w:t>
      </w:r>
      <w:r w:rsidR="00B939BD" w:rsidRPr="00893A83">
        <w:rPr>
          <w:rFonts w:cs="Arial"/>
          <w:szCs w:val="20"/>
        </w:rPr>
        <w:t>č</w:t>
      </w:r>
      <w:r w:rsidRPr="00893A83">
        <w:rPr>
          <w:rFonts w:cs="Arial"/>
          <w:szCs w:val="20"/>
        </w:rPr>
        <w:t>lánkom 2 bodom 2.6 Rámcovej dohody. K stavebnému denníku je zhotoviteľ povinný priložiť dodacie listy vstupných a použitých materiálov.</w:t>
      </w:r>
    </w:p>
    <w:p w14:paraId="27509506" w14:textId="23FE2C64" w:rsidR="00BC0BB8" w:rsidRPr="00240AE0" w:rsidRDefault="00BC0BB8" w:rsidP="00BC0BB8">
      <w:pPr>
        <w:numPr>
          <w:ilvl w:val="0"/>
          <w:numId w:val="16"/>
        </w:numPr>
        <w:tabs>
          <w:tab w:val="left" w:pos="567"/>
        </w:tabs>
        <w:spacing w:after="100"/>
        <w:ind w:left="567" w:hanging="567"/>
        <w:jc w:val="both"/>
        <w:rPr>
          <w:rFonts w:cs="Arial"/>
          <w:bCs/>
          <w:szCs w:val="20"/>
        </w:rPr>
      </w:pPr>
      <w:r w:rsidRPr="00240AE0">
        <w:rPr>
          <w:rFonts w:cs="Arial"/>
          <w:bCs/>
          <w:szCs w:val="20"/>
        </w:rPr>
        <w:t>Preberanie samostatného diela vykonaného na základe písomnej objednávky objednávateľa bude vykonané v súlade so súťažnými podkladmi a podľa zákona č. 133/2013 Z. z. o stavebných výrobkoch a o zmene a doplnení niektorých zákonov</w:t>
      </w:r>
      <w:r w:rsidRPr="00893A83">
        <w:rPr>
          <w:rFonts w:cs="Arial"/>
          <w:bCs/>
          <w:szCs w:val="20"/>
        </w:rPr>
        <w:t xml:space="preserve"> v znení neskorších predpisov</w:t>
      </w:r>
      <w:r w:rsidRPr="00240AE0">
        <w:rPr>
          <w:rFonts w:cs="Arial"/>
          <w:bCs/>
          <w:szCs w:val="20"/>
        </w:rPr>
        <w:t>.</w:t>
      </w:r>
    </w:p>
    <w:p w14:paraId="5971D2C8" w14:textId="77777777" w:rsidR="00BC0BB8" w:rsidRPr="00893A83" w:rsidRDefault="00BC0BB8" w:rsidP="00BC0BB8">
      <w:pPr>
        <w:numPr>
          <w:ilvl w:val="0"/>
          <w:numId w:val="16"/>
        </w:numPr>
        <w:spacing w:after="100"/>
        <w:ind w:left="567" w:right="28" w:hanging="567"/>
        <w:jc w:val="both"/>
        <w:rPr>
          <w:rFonts w:cs="Arial"/>
          <w:szCs w:val="20"/>
        </w:rPr>
      </w:pPr>
      <w:r w:rsidRPr="00893A83">
        <w:rPr>
          <w:rFonts w:cs="Arial"/>
          <w:szCs w:val="20"/>
        </w:rPr>
        <w:t>K preberaniu samostatného diela je zhotoviteľ povinný predložiť objednávateľovi tieto doklady:</w:t>
      </w:r>
    </w:p>
    <w:p w14:paraId="7EB0270F" w14:textId="3CC2914E" w:rsidR="00BC0BB8" w:rsidRPr="00240AE0" w:rsidRDefault="00BC0BB8" w:rsidP="00BC0BB8">
      <w:pPr>
        <w:numPr>
          <w:ilvl w:val="0"/>
          <w:numId w:val="24"/>
        </w:numPr>
        <w:ind w:right="1"/>
        <w:jc w:val="both"/>
        <w:rPr>
          <w:rFonts w:cs="Arial"/>
          <w:bCs/>
          <w:szCs w:val="20"/>
        </w:rPr>
      </w:pPr>
      <w:r w:rsidRPr="00240AE0">
        <w:rPr>
          <w:rFonts w:cs="Arial"/>
          <w:bCs/>
          <w:szCs w:val="20"/>
        </w:rPr>
        <w:t>stavebný denník, potvrdený osobami oprávnenými konať za objednávateľa podľa</w:t>
      </w:r>
      <w:r w:rsidRPr="00893A83">
        <w:rPr>
          <w:rFonts w:cs="Arial"/>
          <w:bCs/>
          <w:szCs w:val="20"/>
        </w:rPr>
        <w:t xml:space="preserve"> </w:t>
      </w:r>
      <w:r w:rsidR="00B939BD" w:rsidRPr="00893A83">
        <w:rPr>
          <w:rFonts w:cs="Arial"/>
          <w:bCs/>
          <w:szCs w:val="20"/>
        </w:rPr>
        <w:t>č</w:t>
      </w:r>
      <w:r w:rsidRPr="000431F9">
        <w:rPr>
          <w:rFonts w:cs="Arial"/>
          <w:bCs/>
          <w:szCs w:val="20"/>
        </w:rPr>
        <w:t>lánku</w:t>
      </w:r>
      <w:r w:rsidRPr="00240AE0">
        <w:rPr>
          <w:rFonts w:cs="Arial"/>
          <w:bCs/>
          <w:szCs w:val="20"/>
        </w:rPr>
        <w:t xml:space="preserve"> </w:t>
      </w:r>
      <w:r w:rsidRPr="00893A83">
        <w:rPr>
          <w:rFonts w:cs="Arial"/>
          <w:bCs/>
          <w:szCs w:val="20"/>
        </w:rPr>
        <w:t>2</w:t>
      </w:r>
      <w:r w:rsidRPr="00240AE0">
        <w:rPr>
          <w:rFonts w:cs="Arial"/>
          <w:bCs/>
          <w:szCs w:val="20"/>
        </w:rPr>
        <w:t>, bod 2.</w:t>
      </w:r>
      <w:r w:rsidRPr="00893A83">
        <w:rPr>
          <w:rFonts w:cs="Arial"/>
          <w:bCs/>
          <w:szCs w:val="20"/>
        </w:rPr>
        <w:t>6</w:t>
      </w:r>
      <w:r w:rsidRPr="00240AE0">
        <w:rPr>
          <w:rFonts w:cs="Arial"/>
          <w:bCs/>
          <w:szCs w:val="20"/>
        </w:rPr>
        <w:t xml:space="preserve"> </w:t>
      </w:r>
      <w:r w:rsidRPr="00893A83">
        <w:rPr>
          <w:rFonts w:cs="Arial"/>
          <w:bCs/>
          <w:szCs w:val="20"/>
        </w:rPr>
        <w:t>R</w:t>
      </w:r>
      <w:r w:rsidRPr="00240AE0">
        <w:rPr>
          <w:rFonts w:cs="Arial"/>
          <w:bCs/>
          <w:szCs w:val="20"/>
        </w:rPr>
        <w:t>ámcovej dohody</w:t>
      </w:r>
      <w:r w:rsidRPr="00893A83">
        <w:rPr>
          <w:rFonts w:cs="Arial"/>
          <w:bCs/>
          <w:szCs w:val="20"/>
        </w:rPr>
        <w:t>,</w:t>
      </w:r>
      <w:r w:rsidRPr="00240AE0">
        <w:rPr>
          <w:rFonts w:cs="Arial"/>
          <w:bCs/>
          <w:szCs w:val="20"/>
        </w:rPr>
        <w:t xml:space="preserve"> </w:t>
      </w:r>
      <w:r w:rsidRPr="00893A83">
        <w:rPr>
          <w:rFonts w:cs="Arial"/>
          <w:bCs/>
          <w:szCs w:val="20"/>
        </w:rPr>
        <w:t xml:space="preserve">uvedenými v záväznej objednávke podľa </w:t>
      </w:r>
      <w:r w:rsidR="00B939BD" w:rsidRPr="00893A83">
        <w:rPr>
          <w:rFonts w:cs="Arial"/>
          <w:bCs/>
          <w:szCs w:val="20"/>
        </w:rPr>
        <w:t>č</w:t>
      </w:r>
      <w:r w:rsidRPr="000431F9">
        <w:rPr>
          <w:rFonts w:cs="Arial"/>
          <w:bCs/>
          <w:szCs w:val="20"/>
        </w:rPr>
        <w:t xml:space="preserve">lánku 2, bod 2.4 Rámcovej dohody </w:t>
      </w:r>
      <w:r w:rsidRPr="00240AE0">
        <w:rPr>
          <w:rFonts w:cs="Arial"/>
          <w:bCs/>
          <w:szCs w:val="20"/>
        </w:rPr>
        <w:t>s odsúhlasením výmer,</w:t>
      </w:r>
    </w:p>
    <w:p w14:paraId="46D75393" w14:textId="77777777" w:rsidR="00BC0BB8" w:rsidRPr="00240AE0" w:rsidRDefault="00BC0BB8" w:rsidP="00BC0BB8">
      <w:pPr>
        <w:numPr>
          <w:ilvl w:val="0"/>
          <w:numId w:val="24"/>
        </w:numPr>
        <w:ind w:left="1281" w:right="1" w:hanging="357"/>
        <w:jc w:val="both"/>
        <w:rPr>
          <w:rFonts w:cs="Arial"/>
          <w:bCs/>
          <w:szCs w:val="20"/>
        </w:rPr>
      </w:pPr>
      <w:r w:rsidRPr="00240AE0">
        <w:rPr>
          <w:rFonts w:cs="Arial"/>
          <w:bCs/>
          <w:szCs w:val="20"/>
        </w:rPr>
        <w:t>rekapitulácia prác uvedená v stavebnom denníku,</w:t>
      </w:r>
    </w:p>
    <w:p w14:paraId="4DAE023F" w14:textId="77777777" w:rsidR="00BC0BB8" w:rsidRPr="00240AE0" w:rsidRDefault="00BC0BB8" w:rsidP="00BC0BB8">
      <w:pPr>
        <w:numPr>
          <w:ilvl w:val="0"/>
          <w:numId w:val="24"/>
        </w:numPr>
        <w:ind w:left="1281" w:hanging="357"/>
        <w:jc w:val="both"/>
        <w:rPr>
          <w:rFonts w:cs="Arial"/>
          <w:bCs/>
          <w:szCs w:val="20"/>
        </w:rPr>
      </w:pPr>
      <w:r w:rsidRPr="00240AE0">
        <w:rPr>
          <w:rFonts w:cs="Arial"/>
          <w:bCs/>
          <w:szCs w:val="20"/>
        </w:rPr>
        <w:t>súpis skutočne vykonaných prác</w:t>
      </w:r>
      <w:r w:rsidRPr="00893A83">
        <w:rPr>
          <w:rFonts w:cs="Arial"/>
          <w:bCs/>
          <w:szCs w:val="20"/>
        </w:rPr>
        <w:t>,</w:t>
      </w:r>
    </w:p>
    <w:p w14:paraId="27990E8B" w14:textId="77777777" w:rsidR="00BC0BB8" w:rsidRPr="00240AE0" w:rsidRDefault="00BC0BB8" w:rsidP="00BC0BB8">
      <w:pPr>
        <w:numPr>
          <w:ilvl w:val="0"/>
          <w:numId w:val="24"/>
        </w:numPr>
        <w:ind w:left="1281" w:hanging="357"/>
        <w:jc w:val="both"/>
        <w:rPr>
          <w:rFonts w:cs="Arial"/>
          <w:bCs/>
          <w:szCs w:val="20"/>
        </w:rPr>
      </w:pPr>
      <w:r w:rsidRPr="00893A83">
        <w:rPr>
          <w:rFonts w:cs="Arial"/>
          <w:bCs/>
          <w:szCs w:val="20"/>
        </w:rPr>
        <w:t>fotodokumentácia zobrazujúca stav po vykonaní samostatného diela,</w:t>
      </w:r>
    </w:p>
    <w:p w14:paraId="35CFB44D" w14:textId="77777777" w:rsidR="00BC0BB8" w:rsidRPr="00240AE0" w:rsidRDefault="00BC0BB8" w:rsidP="00BC0BB8">
      <w:pPr>
        <w:numPr>
          <w:ilvl w:val="0"/>
          <w:numId w:val="24"/>
        </w:numPr>
        <w:spacing w:after="100" w:afterAutospacing="1"/>
        <w:ind w:left="1281" w:hanging="357"/>
        <w:jc w:val="both"/>
        <w:rPr>
          <w:rFonts w:cs="Arial"/>
          <w:bCs/>
          <w:szCs w:val="20"/>
        </w:rPr>
      </w:pPr>
      <w:r w:rsidRPr="00893A83">
        <w:rPr>
          <w:rFonts w:cs="Arial"/>
          <w:bCs/>
          <w:szCs w:val="20"/>
        </w:rPr>
        <w:t>vážny lístok</w:t>
      </w:r>
    </w:p>
    <w:p w14:paraId="7C44C496" w14:textId="77777777" w:rsidR="00BC0BB8" w:rsidRPr="00240AE0" w:rsidRDefault="00BC0BB8" w:rsidP="00BC0BB8">
      <w:pPr>
        <w:numPr>
          <w:ilvl w:val="0"/>
          <w:numId w:val="24"/>
        </w:numPr>
        <w:spacing w:after="100"/>
        <w:ind w:left="1281" w:hanging="357"/>
        <w:jc w:val="both"/>
        <w:rPr>
          <w:rFonts w:cs="Arial"/>
          <w:bCs/>
          <w:szCs w:val="20"/>
        </w:rPr>
      </w:pPr>
      <w:r w:rsidRPr="00893A83">
        <w:rPr>
          <w:rFonts w:cs="Arial"/>
          <w:bCs/>
          <w:szCs w:val="20"/>
        </w:rPr>
        <w:t>doklad preukazujúci ekologickú likvidáciu/zhodnotenie odpadu v súlade s právnymi predpismi.</w:t>
      </w:r>
    </w:p>
    <w:p w14:paraId="7536ADCB" w14:textId="1B49D158" w:rsidR="00BC0BB8" w:rsidRPr="00893A83" w:rsidRDefault="00BC0BB8" w:rsidP="00BC0BB8">
      <w:pPr>
        <w:numPr>
          <w:ilvl w:val="0"/>
          <w:numId w:val="16"/>
        </w:numPr>
        <w:spacing w:after="100"/>
        <w:ind w:left="567" w:right="26" w:hanging="567"/>
        <w:jc w:val="both"/>
        <w:rPr>
          <w:rFonts w:cs="Arial"/>
          <w:szCs w:val="20"/>
        </w:rPr>
      </w:pPr>
      <w:r w:rsidRPr="00893A83">
        <w:rPr>
          <w:rFonts w:cs="Arial"/>
          <w:szCs w:val="20"/>
        </w:rPr>
        <w:t xml:space="preserve">Po ukončení vykonávania samostatného diela zhotoviteľ </w:t>
      </w:r>
      <w:r w:rsidR="00B939BD" w:rsidRPr="00893A83">
        <w:rPr>
          <w:rFonts w:cs="Arial"/>
          <w:szCs w:val="20"/>
        </w:rPr>
        <w:t xml:space="preserve">bezodkladne </w:t>
      </w:r>
      <w:r w:rsidRPr="000431F9">
        <w:rPr>
          <w:rFonts w:cs="Arial"/>
          <w:szCs w:val="20"/>
        </w:rPr>
        <w:t xml:space="preserve">vyčístí príslušné miesto plnenia a vyzve objednávateľa na začatie preberacieho konania, a to e-mailom zaslaným na adresu osoby oprávnenej rokovať a konať vo veciach technických uvedenej v záväznej objednávke. Na základe výzvy podľa predchádzajúcej vety a po predložení dokladov uvedených v bode </w:t>
      </w:r>
      <w:r w:rsidR="00AE7613" w:rsidRPr="000431F9">
        <w:rPr>
          <w:rFonts w:cs="Arial"/>
          <w:szCs w:val="20"/>
        </w:rPr>
        <w:t>9</w:t>
      </w:r>
      <w:r w:rsidRPr="000431F9">
        <w:rPr>
          <w:rFonts w:cs="Arial"/>
          <w:szCs w:val="20"/>
        </w:rPr>
        <w:t xml:space="preserve">.3 tohto </w:t>
      </w:r>
      <w:r w:rsidR="00B939BD" w:rsidRPr="00CB154D">
        <w:rPr>
          <w:rFonts w:cs="Arial"/>
          <w:szCs w:val="20"/>
        </w:rPr>
        <w:t>č</w:t>
      </w:r>
      <w:r w:rsidRPr="00CB154D">
        <w:rPr>
          <w:rFonts w:cs="Arial"/>
          <w:szCs w:val="20"/>
        </w:rPr>
        <w:t xml:space="preserve">lánku Rámcovej dohody, </w:t>
      </w:r>
      <w:r w:rsidRPr="00D43F92">
        <w:rPr>
          <w:rFonts w:cs="Arial"/>
          <w:szCs w:val="20"/>
        </w:rPr>
        <w:t>osoba oprávnená rokovať a konať v mene objednávateľa vo veciach technických zvolá preberacie konanie za účasti zmluvných strán, súčasťou ktorého bude spoločná obhliadka vykonaného samostatného diela (vrátane skutočne vykonaných prác a spôsobu osadenia BZ). Preberacieho konania sa za objednávateľa zúčastnia osoby  uvedené v</w:t>
      </w:r>
      <w:r w:rsidRPr="00893A83">
        <w:rPr>
          <w:rFonts w:cs="Arial"/>
          <w:szCs w:val="20"/>
        </w:rPr>
        <w:t xml:space="preserve"> </w:t>
      </w:r>
      <w:r w:rsidR="00B939BD" w:rsidRPr="00893A83">
        <w:rPr>
          <w:rFonts w:cs="Arial"/>
          <w:szCs w:val="20"/>
        </w:rPr>
        <w:t>č</w:t>
      </w:r>
      <w:r w:rsidRPr="00893A83">
        <w:rPr>
          <w:rFonts w:cs="Arial"/>
          <w:szCs w:val="20"/>
        </w:rPr>
        <w:t>lánku 2, bode 2.6 Rámcovej dohody a za zhotoviteľa osoba oprávnená rokovať a konať vo veciach technických.</w:t>
      </w:r>
      <w:r w:rsidR="00AE7613" w:rsidRPr="00893A83">
        <w:rPr>
          <w:rFonts w:cs="Arial"/>
          <w:szCs w:val="20"/>
        </w:rPr>
        <w:t xml:space="preserve"> V prípade zistenia vád na samostatnom diele počas preberacieho konania zmluvné strany zistené vady samostatného diela spíšu do zoznamu vád preberaného diela, pričom objednávateľ je oprávnený samostatné dielo neprevziať, a to do času odstránenia vád samostatného diela zistených počas preberacieho konania, resp. uvedených v zozname vád preberaného diela.</w:t>
      </w:r>
    </w:p>
    <w:p w14:paraId="4DB635F6" w14:textId="0EEE927A" w:rsidR="00BC0BB8" w:rsidRPr="00893A83" w:rsidRDefault="00BC0BB8" w:rsidP="00BC0BB8">
      <w:pPr>
        <w:numPr>
          <w:ilvl w:val="0"/>
          <w:numId w:val="16"/>
        </w:numPr>
        <w:spacing w:after="100"/>
        <w:ind w:left="567" w:hanging="567"/>
        <w:jc w:val="both"/>
        <w:rPr>
          <w:rFonts w:cs="Arial"/>
          <w:szCs w:val="20"/>
        </w:rPr>
      </w:pPr>
      <w:r w:rsidRPr="00893A83">
        <w:rPr>
          <w:rFonts w:cs="Arial"/>
          <w:szCs w:val="20"/>
        </w:rPr>
        <w:lastRenderedPageBreak/>
        <w:t>O odovzdaní a prevzatí riadne vykonaného samostatného diela spíšu zmluvné strany Odovzdávací - preberací protokol o odovzdaní a prevzatí samostatného diela, ktorý podpíše za objednávateľa osoba oprávnená rokovať a konať vo veciach technických ako aj  opravnená osoba konať za príslušné SSÚR/SSÚD a za zhotoviteľa osoba oprávnená rokovať a konať vo veciach technických v súlade s </w:t>
      </w:r>
      <w:r w:rsidR="00AE7613" w:rsidRPr="00893A83">
        <w:rPr>
          <w:rFonts w:cs="Arial"/>
          <w:szCs w:val="20"/>
        </w:rPr>
        <w:t>č</w:t>
      </w:r>
      <w:r w:rsidRPr="00893A83">
        <w:rPr>
          <w:rFonts w:cs="Arial"/>
          <w:szCs w:val="20"/>
        </w:rPr>
        <w:t xml:space="preserve">lánkom 2 bodom 2.6 Rámcovej dohody. Prílohami Odovzdávacieho - preberacieho protokolu o odovzdaní a prevzatí samostatného diela sú doklady podľa bodu </w:t>
      </w:r>
      <w:r w:rsidR="00AE7613" w:rsidRPr="00893A83">
        <w:rPr>
          <w:rFonts w:cs="Arial"/>
          <w:szCs w:val="20"/>
        </w:rPr>
        <w:t>9</w:t>
      </w:r>
      <w:r w:rsidRPr="00893A83">
        <w:rPr>
          <w:rFonts w:cs="Arial"/>
          <w:szCs w:val="20"/>
        </w:rPr>
        <w:t xml:space="preserve">.3 tohto </w:t>
      </w:r>
      <w:r w:rsidR="00AE7613" w:rsidRPr="00893A83">
        <w:rPr>
          <w:rFonts w:cs="Arial"/>
          <w:szCs w:val="20"/>
        </w:rPr>
        <w:t>č</w:t>
      </w:r>
      <w:r w:rsidRPr="00893A83">
        <w:rPr>
          <w:rFonts w:cs="Arial"/>
          <w:szCs w:val="20"/>
        </w:rPr>
        <w:t>lánku Rámcovej dohody.</w:t>
      </w:r>
    </w:p>
    <w:p w14:paraId="624109E3" w14:textId="2D859CC2" w:rsidR="00BC0BB8" w:rsidRPr="00893A83" w:rsidRDefault="00BC0BB8" w:rsidP="00BC0BB8">
      <w:pPr>
        <w:numPr>
          <w:ilvl w:val="0"/>
          <w:numId w:val="16"/>
        </w:numPr>
        <w:spacing w:after="100"/>
        <w:ind w:left="567" w:right="26" w:hanging="567"/>
        <w:jc w:val="both"/>
        <w:rPr>
          <w:rFonts w:cs="Arial"/>
          <w:szCs w:val="20"/>
        </w:rPr>
      </w:pPr>
      <w:r w:rsidRPr="00893A83">
        <w:rPr>
          <w:rFonts w:cs="Arial"/>
          <w:bCs/>
          <w:szCs w:val="20"/>
        </w:rPr>
        <w:t xml:space="preserve">Za riadne vykonané samostatné dielo sa považuje samostatné dielo vykonané  včas a riadne, t.j. bez vád a nedorobkov a v súlade s kvalitatívnymi požiadavkami kladenými na dielo podľa tejto Rámcovej dohody, technicko-kvalitatívnych podmienok podľa </w:t>
      </w:r>
      <w:r w:rsidR="0021363E">
        <w:rPr>
          <w:rFonts w:cs="Arial"/>
          <w:bCs/>
          <w:szCs w:val="20"/>
        </w:rPr>
        <w:t xml:space="preserve">Oznámenia o vyhláseni verejného obstarávania </w:t>
      </w:r>
      <w:r w:rsidRPr="00893A83">
        <w:rPr>
          <w:rFonts w:cs="Arial"/>
          <w:bCs/>
          <w:szCs w:val="20"/>
        </w:rPr>
        <w:t>a</w:t>
      </w:r>
      <w:r w:rsidR="0021363E">
        <w:rPr>
          <w:rFonts w:cs="Arial"/>
          <w:bCs/>
          <w:szCs w:val="20"/>
        </w:rPr>
        <w:t> </w:t>
      </w:r>
      <w:r w:rsidRPr="00893A83">
        <w:rPr>
          <w:rFonts w:cs="Arial"/>
          <w:bCs/>
          <w:szCs w:val="20"/>
        </w:rPr>
        <w:t>je</w:t>
      </w:r>
      <w:r w:rsidR="0021363E">
        <w:rPr>
          <w:rFonts w:cs="Arial"/>
          <w:bCs/>
          <w:szCs w:val="20"/>
        </w:rPr>
        <w:t xml:space="preserve">ho </w:t>
      </w:r>
      <w:r w:rsidRPr="00893A83">
        <w:rPr>
          <w:rFonts w:cs="Arial"/>
          <w:bCs/>
          <w:szCs w:val="20"/>
        </w:rPr>
        <w:t>príloh</w:t>
      </w:r>
      <w:r w:rsidRPr="00893A83" w:rsidDel="00E15017">
        <w:rPr>
          <w:rFonts w:cs="Arial"/>
          <w:bCs/>
          <w:szCs w:val="20"/>
        </w:rPr>
        <w:t xml:space="preserve"> </w:t>
      </w:r>
      <w:r w:rsidRPr="00893A83">
        <w:rPr>
          <w:rFonts w:cs="Arial"/>
          <w:bCs/>
          <w:szCs w:val="20"/>
        </w:rPr>
        <w:t>a platných technických noriem.</w:t>
      </w:r>
    </w:p>
    <w:p w14:paraId="74253C67" w14:textId="5B302D98" w:rsidR="00BC0BB8" w:rsidRPr="00893A83" w:rsidRDefault="00BC0BB8" w:rsidP="00BC0BB8">
      <w:pPr>
        <w:numPr>
          <w:ilvl w:val="0"/>
          <w:numId w:val="16"/>
        </w:numPr>
        <w:spacing w:after="100"/>
        <w:ind w:left="567" w:right="28" w:hanging="567"/>
        <w:jc w:val="both"/>
        <w:rPr>
          <w:rFonts w:cs="Arial"/>
          <w:szCs w:val="20"/>
        </w:rPr>
      </w:pPr>
      <w:r w:rsidRPr="00893A83">
        <w:rPr>
          <w:rFonts w:cs="Arial"/>
          <w:szCs w:val="20"/>
        </w:rPr>
        <w:t>Vlastnícke právo k samostatnému dielu objednávateľ nadobúda dňom podpísania Odovzdávacieho - preberacieho protokolu o odovzdaní a prevzatí samostatného diela oboma zmluvnými stranami podľa bodu 9.5 tohto</w:t>
      </w:r>
      <w:r w:rsidR="00AE7613" w:rsidRPr="00893A83">
        <w:rPr>
          <w:rFonts w:cs="Arial"/>
          <w:szCs w:val="20"/>
        </w:rPr>
        <w:t xml:space="preserve"> č</w:t>
      </w:r>
      <w:r w:rsidRPr="00893A83">
        <w:rPr>
          <w:rFonts w:cs="Arial"/>
          <w:szCs w:val="20"/>
        </w:rPr>
        <w:t>lánku Rámcovej dohody. Nebezpečenstvo škody na samostatnom diele prechádza zo zhotoviteľa na objednávateľa súčasne s prechodom vlastníckeho práva.</w:t>
      </w:r>
    </w:p>
    <w:p w14:paraId="538B2DAF" w14:textId="77777777" w:rsidR="00BC0BB8" w:rsidRPr="00893A83" w:rsidRDefault="00BC0BB8" w:rsidP="00BC0BB8">
      <w:pPr>
        <w:keepNext/>
        <w:keepLines/>
        <w:spacing w:before="360"/>
        <w:jc w:val="center"/>
        <w:outlineLvl w:val="0"/>
        <w:rPr>
          <w:rFonts w:cs="Arial"/>
          <w:b/>
          <w:szCs w:val="32"/>
          <w:u w:val="single"/>
        </w:rPr>
      </w:pPr>
      <w:r w:rsidRPr="00893A83">
        <w:rPr>
          <w:rFonts w:cs="Arial"/>
          <w:b/>
          <w:szCs w:val="32"/>
          <w:u w:val="single"/>
        </w:rPr>
        <w:t xml:space="preserve">Článok 10 </w:t>
      </w:r>
    </w:p>
    <w:p w14:paraId="1D646C91" w14:textId="77777777" w:rsidR="00BC0BB8" w:rsidRPr="00893A83" w:rsidRDefault="00BC0BB8" w:rsidP="00BC0BB8">
      <w:pPr>
        <w:keepNext/>
        <w:keepLines/>
        <w:spacing w:before="60" w:after="100"/>
        <w:jc w:val="center"/>
        <w:outlineLvl w:val="1"/>
        <w:rPr>
          <w:rFonts w:cs="Arial"/>
          <w:b/>
          <w:szCs w:val="26"/>
          <w:u w:val="single"/>
        </w:rPr>
      </w:pPr>
      <w:r w:rsidRPr="00893A83">
        <w:rPr>
          <w:rFonts w:cs="Arial"/>
          <w:b/>
          <w:szCs w:val="26"/>
          <w:u w:val="single"/>
        </w:rPr>
        <w:t>Záručná doba, zodpovednosť za vady</w:t>
      </w:r>
    </w:p>
    <w:p w14:paraId="30A5AFEC" w14:textId="2DF03DF4" w:rsidR="00BC0BB8" w:rsidRPr="00893A83" w:rsidRDefault="0054422F" w:rsidP="00BC0BB8">
      <w:pPr>
        <w:numPr>
          <w:ilvl w:val="0"/>
          <w:numId w:val="17"/>
        </w:numPr>
        <w:spacing w:before="240" w:after="100"/>
        <w:ind w:left="567" w:hanging="567"/>
        <w:jc w:val="both"/>
        <w:rPr>
          <w:rFonts w:cs="Arial"/>
          <w:b/>
          <w:szCs w:val="20"/>
        </w:rPr>
      </w:pPr>
      <w:r w:rsidRPr="00893A83">
        <w:rPr>
          <w:rFonts w:cs="Arial"/>
          <w:szCs w:val="20"/>
        </w:rPr>
        <w:t xml:space="preserve">Pre každé celé samostatné dielo plynie samostatná záručná doba. </w:t>
      </w:r>
      <w:r w:rsidR="00BC0BB8" w:rsidRPr="00893A83">
        <w:rPr>
          <w:rFonts w:cs="Arial"/>
          <w:szCs w:val="20"/>
        </w:rPr>
        <w:t xml:space="preserve">Záručná doba na každé </w:t>
      </w:r>
      <w:r w:rsidRPr="00893A83">
        <w:rPr>
          <w:rFonts w:cs="Arial"/>
          <w:szCs w:val="20"/>
        </w:rPr>
        <w:t xml:space="preserve">celé </w:t>
      </w:r>
      <w:r w:rsidR="00BC0BB8" w:rsidRPr="00893A83">
        <w:rPr>
          <w:rFonts w:cs="Arial"/>
          <w:szCs w:val="20"/>
        </w:rPr>
        <w:t>samostatné dielo (</w:t>
      </w:r>
      <w:r w:rsidRPr="00893A83">
        <w:rPr>
          <w:rFonts w:cs="Arial"/>
          <w:szCs w:val="20"/>
        </w:rPr>
        <w:t xml:space="preserve">vymedzené </w:t>
      </w:r>
      <w:r w:rsidR="00BC0BB8" w:rsidRPr="00893A83">
        <w:rPr>
          <w:rFonts w:cs="Arial"/>
          <w:szCs w:val="20"/>
        </w:rPr>
        <w:t xml:space="preserve">podľa konkrétnej písomnej objednávky objednávateľa na základe tejto Rámcovej </w:t>
      </w:r>
      <w:r w:rsidR="00BC0BB8" w:rsidRPr="00E723DC">
        <w:rPr>
          <w:rFonts w:cs="Arial"/>
          <w:szCs w:val="20"/>
        </w:rPr>
        <w:t>dohody) je 36 (tridsaťšesť) mesiacov.</w:t>
      </w:r>
    </w:p>
    <w:p w14:paraId="5F5AC1E1" w14:textId="62520AFD" w:rsidR="00BC0BB8" w:rsidRPr="00240AE0" w:rsidRDefault="00BC0BB8" w:rsidP="00BC0BB8">
      <w:pPr>
        <w:numPr>
          <w:ilvl w:val="0"/>
          <w:numId w:val="17"/>
        </w:numPr>
        <w:spacing w:after="100"/>
        <w:ind w:left="567" w:hanging="567"/>
        <w:jc w:val="both"/>
        <w:rPr>
          <w:rFonts w:cs="Arial"/>
          <w:bCs/>
          <w:szCs w:val="20"/>
        </w:rPr>
      </w:pPr>
      <w:r w:rsidRPr="00240AE0">
        <w:rPr>
          <w:rFonts w:cs="Arial"/>
          <w:bCs/>
          <w:szCs w:val="20"/>
        </w:rPr>
        <w:t xml:space="preserve">Záručná doba </w:t>
      </w:r>
      <w:r w:rsidRPr="00893A83">
        <w:rPr>
          <w:rFonts w:cs="Arial"/>
          <w:bCs/>
          <w:szCs w:val="20"/>
        </w:rPr>
        <w:t xml:space="preserve">na samostatné dielo </w:t>
      </w:r>
      <w:r w:rsidRPr="00240AE0">
        <w:rPr>
          <w:rFonts w:cs="Arial"/>
          <w:bCs/>
          <w:szCs w:val="20"/>
        </w:rPr>
        <w:t xml:space="preserve">začína plynúť dňom podpísania Odovzdávacieho - preberacieho protokolu oboma </w:t>
      </w:r>
      <w:r w:rsidRPr="00893A83">
        <w:rPr>
          <w:rFonts w:cs="Arial"/>
          <w:bCs/>
          <w:szCs w:val="20"/>
        </w:rPr>
        <w:t>zmluvnými stranami</w:t>
      </w:r>
      <w:r w:rsidRPr="00240AE0">
        <w:rPr>
          <w:rFonts w:cs="Arial"/>
          <w:bCs/>
          <w:szCs w:val="20"/>
        </w:rPr>
        <w:t xml:space="preserve"> podľa </w:t>
      </w:r>
      <w:r w:rsidR="0054422F" w:rsidRPr="00893A83">
        <w:rPr>
          <w:rFonts w:cs="Arial"/>
          <w:bCs/>
          <w:szCs w:val="20"/>
        </w:rPr>
        <w:t>č</w:t>
      </w:r>
      <w:r w:rsidRPr="000431F9">
        <w:rPr>
          <w:rFonts w:cs="Arial"/>
          <w:bCs/>
          <w:szCs w:val="20"/>
        </w:rPr>
        <w:t>lánku</w:t>
      </w:r>
      <w:r w:rsidRPr="00240AE0">
        <w:rPr>
          <w:rFonts w:cs="Arial"/>
          <w:bCs/>
          <w:szCs w:val="20"/>
        </w:rPr>
        <w:t xml:space="preserve"> </w:t>
      </w:r>
      <w:r w:rsidRPr="00893A83">
        <w:rPr>
          <w:rFonts w:cs="Arial"/>
          <w:bCs/>
          <w:szCs w:val="20"/>
        </w:rPr>
        <w:t>9</w:t>
      </w:r>
      <w:r w:rsidRPr="00240AE0">
        <w:rPr>
          <w:rFonts w:cs="Arial"/>
          <w:bCs/>
          <w:szCs w:val="20"/>
        </w:rPr>
        <w:t xml:space="preserve"> bod </w:t>
      </w:r>
      <w:r w:rsidRPr="00893A83">
        <w:rPr>
          <w:rFonts w:cs="Arial"/>
          <w:bCs/>
          <w:szCs w:val="20"/>
        </w:rPr>
        <w:t>9</w:t>
      </w:r>
      <w:r w:rsidRPr="00240AE0">
        <w:rPr>
          <w:rFonts w:cs="Arial"/>
          <w:bCs/>
          <w:szCs w:val="20"/>
        </w:rPr>
        <w:t xml:space="preserve">.5 </w:t>
      </w:r>
      <w:r w:rsidRPr="00893A83">
        <w:rPr>
          <w:rFonts w:cs="Arial"/>
          <w:bCs/>
          <w:szCs w:val="20"/>
        </w:rPr>
        <w:t xml:space="preserve">Rámcovej </w:t>
      </w:r>
      <w:r w:rsidRPr="00240AE0">
        <w:rPr>
          <w:rFonts w:cs="Arial"/>
          <w:bCs/>
          <w:szCs w:val="20"/>
        </w:rPr>
        <w:t xml:space="preserve">dohody. Počas záručnej doby zodpovedá zhotoviteľ za vzniknuté vady samostatného diela a je povinný ich na požiadanie objednávateľa odstrániť na svoje náklady najneskôr do 10 dní odo dňa jej oznámenia, ak sa </w:t>
      </w:r>
      <w:r w:rsidRPr="00893A83">
        <w:rPr>
          <w:rFonts w:cs="Arial"/>
          <w:bCs/>
          <w:szCs w:val="20"/>
        </w:rPr>
        <w:t>zmluvné strany</w:t>
      </w:r>
      <w:r w:rsidRPr="00240AE0">
        <w:rPr>
          <w:rFonts w:cs="Arial"/>
          <w:bCs/>
          <w:szCs w:val="20"/>
        </w:rPr>
        <w:t xml:space="preserve"> s prihliadnutím na povahu vady písomne nedohodnú inak.</w:t>
      </w:r>
      <w:r w:rsidRPr="00240AE0">
        <w:rPr>
          <w:rFonts w:cs="Arial"/>
          <w:szCs w:val="20"/>
        </w:rPr>
        <w:t xml:space="preserve"> Za deň nahlásenia vady (reklamácie) objednávateľom sa považuje deň doručenia písomnosti o oznámení vady zhotoviteľovi</w:t>
      </w:r>
      <w:r w:rsidR="000961D5" w:rsidRPr="00893A83">
        <w:rPr>
          <w:rFonts w:cs="Arial"/>
          <w:szCs w:val="20"/>
        </w:rPr>
        <w:t xml:space="preserve"> s výzvou na jej odstránenie</w:t>
      </w:r>
      <w:r w:rsidRPr="00240AE0">
        <w:rPr>
          <w:rFonts w:cs="Arial"/>
          <w:szCs w:val="20"/>
        </w:rPr>
        <w:t>.</w:t>
      </w:r>
    </w:p>
    <w:p w14:paraId="37CCCA14" w14:textId="7CF9A215" w:rsidR="00BC0BB8" w:rsidRPr="00893A83" w:rsidRDefault="00BC0BB8" w:rsidP="000961D5">
      <w:pPr>
        <w:numPr>
          <w:ilvl w:val="0"/>
          <w:numId w:val="17"/>
        </w:numPr>
        <w:spacing w:after="100"/>
        <w:ind w:left="567" w:hanging="567"/>
        <w:jc w:val="both"/>
        <w:rPr>
          <w:rFonts w:cs="Arial"/>
          <w:szCs w:val="20"/>
        </w:rPr>
      </w:pPr>
      <w:r w:rsidRPr="00893A83">
        <w:rPr>
          <w:rFonts w:cs="Arial"/>
          <w:szCs w:val="20"/>
        </w:rPr>
        <w:t>Uznanie reklamovanej vady samostatného diela je zhotoviteľ povinný písomne potvrdiť do 5</w:t>
      </w:r>
      <w:r w:rsidRPr="000431F9">
        <w:rPr>
          <w:rFonts w:cs="Arial"/>
          <w:szCs w:val="20"/>
        </w:rPr>
        <w:t xml:space="preserve">-tich (piatich) pracovných dní odo dňa doručenia reklamácie (nahlásenia vady), pričom v prípade neuznania reklamovanej vady je zhotoviteľ povinný objednávateľovi </w:t>
      </w:r>
      <w:r w:rsidR="000961D5" w:rsidRPr="000431F9">
        <w:rPr>
          <w:rFonts w:cs="Arial"/>
          <w:szCs w:val="20"/>
        </w:rPr>
        <w:t xml:space="preserve">písomne </w:t>
      </w:r>
      <w:r w:rsidRPr="000431F9">
        <w:rPr>
          <w:rFonts w:cs="Arial"/>
          <w:szCs w:val="20"/>
        </w:rPr>
        <w:t xml:space="preserve">oznámiť odmietnutie uznania vady s odôvodnením v uvedenej 5 (päť) dňovej lehote. </w:t>
      </w:r>
      <w:r w:rsidR="000961D5" w:rsidRPr="00CB154D">
        <w:rPr>
          <w:rFonts w:cs="Arial"/>
          <w:szCs w:val="20"/>
        </w:rPr>
        <w:t xml:space="preserve">V prípade, ak zhotoviteľ písomne neoznámi objednávateľovi odmietnutie uznania vady podľa predchádzajúcej vety, zmluvné strany to budú považovať za konkludentné uznanie reklamovanej vady zo strany zhotoviteľa.  </w:t>
      </w:r>
    </w:p>
    <w:p w14:paraId="467125FA" w14:textId="007C85E6" w:rsidR="00BC0BB8" w:rsidRPr="00893A83" w:rsidRDefault="00BC0BB8" w:rsidP="00BC0BB8">
      <w:pPr>
        <w:numPr>
          <w:ilvl w:val="0"/>
          <w:numId w:val="17"/>
        </w:numPr>
        <w:spacing w:after="100"/>
        <w:ind w:left="567" w:hanging="567"/>
        <w:jc w:val="both"/>
        <w:rPr>
          <w:rFonts w:cs="Arial"/>
          <w:szCs w:val="20"/>
        </w:rPr>
      </w:pPr>
      <w:r w:rsidRPr="00893A83">
        <w:rPr>
          <w:rFonts w:cs="Arial"/>
          <w:bCs/>
          <w:szCs w:val="20"/>
        </w:rPr>
        <w:t xml:space="preserve">Vady každého samostatného diela je objednávateľ </w:t>
      </w:r>
      <w:r w:rsidR="000961D5" w:rsidRPr="00893A83">
        <w:rPr>
          <w:rFonts w:cs="Arial"/>
          <w:bCs/>
          <w:szCs w:val="20"/>
        </w:rPr>
        <w:t xml:space="preserve">oprávnený </w:t>
      </w:r>
      <w:r w:rsidRPr="00893A83">
        <w:rPr>
          <w:rFonts w:cs="Arial"/>
          <w:bCs/>
          <w:szCs w:val="20"/>
        </w:rPr>
        <w:t xml:space="preserve">uplatniť </w:t>
      </w:r>
      <w:r w:rsidR="000961D5" w:rsidRPr="00893A83">
        <w:rPr>
          <w:rFonts w:cs="Arial"/>
          <w:bCs/>
          <w:szCs w:val="20"/>
        </w:rPr>
        <w:t xml:space="preserve">ich nahlásením (reklamáciou) zhotoviteľovi </w:t>
      </w:r>
      <w:r w:rsidRPr="00893A83">
        <w:rPr>
          <w:rFonts w:cs="Arial"/>
          <w:bCs/>
          <w:szCs w:val="20"/>
        </w:rPr>
        <w:t xml:space="preserve">najneskôr do konca záručnej doby príslušného samostatného diela. </w:t>
      </w:r>
    </w:p>
    <w:p w14:paraId="7DCAB0F2" w14:textId="12EC452E" w:rsidR="00BC0BB8" w:rsidRPr="00240AE0" w:rsidRDefault="00BC0BB8" w:rsidP="00BC0BB8">
      <w:pPr>
        <w:numPr>
          <w:ilvl w:val="0"/>
          <w:numId w:val="17"/>
        </w:numPr>
        <w:spacing w:after="100"/>
        <w:ind w:left="567" w:hanging="567"/>
        <w:jc w:val="both"/>
        <w:rPr>
          <w:rFonts w:cs="Arial"/>
          <w:bCs/>
          <w:szCs w:val="20"/>
        </w:rPr>
      </w:pPr>
      <w:r w:rsidRPr="00240AE0">
        <w:rPr>
          <w:rFonts w:cs="Arial"/>
          <w:bCs/>
          <w:szCs w:val="20"/>
        </w:rPr>
        <w:t xml:space="preserve">Ak kedykoľvek počas plynutia záručnej doby samostatného diela odmietne zhotoviteľ odstrániť vady tohto </w:t>
      </w:r>
      <w:r w:rsidRPr="00893A83">
        <w:rPr>
          <w:rFonts w:cs="Arial"/>
          <w:bCs/>
          <w:szCs w:val="20"/>
        </w:rPr>
        <w:t xml:space="preserve">samostatného </w:t>
      </w:r>
      <w:r w:rsidRPr="00240AE0">
        <w:rPr>
          <w:rFonts w:cs="Arial"/>
          <w:bCs/>
          <w:szCs w:val="20"/>
        </w:rPr>
        <w:t xml:space="preserve">diela riadne reklamované objednávateľom alebo vada na rovnakom mieste </w:t>
      </w:r>
      <w:r w:rsidRPr="00893A83">
        <w:rPr>
          <w:rFonts w:cs="Arial"/>
          <w:bCs/>
          <w:szCs w:val="20"/>
        </w:rPr>
        <w:t xml:space="preserve">samostatného diela </w:t>
      </w:r>
      <w:r w:rsidRPr="00240AE0">
        <w:rPr>
          <w:rFonts w:cs="Arial"/>
          <w:bCs/>
          <w:szCs w:val="20"/>
        </w:rPr>
        <w:t xml:space="preserve">je opätovne viac ako jedenkrát reklamovaná, </w:t>
      </w:r>
      <w:r w:rsidRPr="00893A83">
        <w:rPr>
          <w:rFonts w:cs="Arial"/>
          <w:bCs/>
          <w:szCs w:val="20"/>
        </w:rPr>
        <w:t xml:space="preserve">jedná sa o podstatné porušenie Rámcovej dohody, a </w:t>
      </w:r>
      <w:r w:rsidRPr="00240AE0">
        <w:rPr>
          <w:rFonts w:cs="Arial"/>
          <w:bCs/>
          <w:szCs w:val="20"/>
        </w:rPr>
        <w:t xml:space="preserve">objednávateľ má </w:t>
      </w:r>
      <w:r w:rsidRPr="00893A83">
        <w:rPr>
          <w:rFonts w:cs="Arial"/>
          <w:bCs/>
          <w:szCs w:val="20"/>
        </w:rPr>
        <w:t xml:space="preserve">v týchto prípadoch </w:t>
      </w:r>
      <w:r w:rsidRPr="00240AE0">
        <w:rPr>
          <w:rFonts w:cs="Arial"/>
          <w:bCs/>
          <w:szCs w:val="20"/>
        </w:rPr>
        <w:t xml:space="preserve">právo </w:t>
      </w:r>
      <w:r w:rsidR="000961D5" w:rsidRPr="00893A83">
        <w:rPr>
          <w:rFonts w:cs="Arial"/>
          <w:bCs/>
          <w:szCs w:val="20"/>
        </w:rPr>
        <w:t xml:space="preserve">okamžite </w:t>
      </w:r>
      <w:r w:rsidRPr="00240AE0">
        <w:rPr>
          <w:rFonts w:cs="Arial"/>
          <w:bCs/>
          <w:szCs w:val="20"/>
        </w:rPr>
        <w:t xml:space="preserve">odstúpiť od tejto </w:t>
      </w:r>
      <w:r w:rsidRPr="00893A83">
        <w:rPr>
          <w:rFonts w:cs="Arial"/>
          <w:szCs w:val="20"/>
        </w:rPr>
        <w:t>Rámco</w:t>
      </w:r>
      <w:r w:rsidRPr="000431F9">
        <w:rPr>
          <w:rFonts w:cs="Arial"/>
          <w:szCs w:val="20"/>
        </w:rPr>
        <w:t>vej dohody</w:t>
      </w:r>
      <w:r w:rsidRPr="00240AE0">
        <w:rPr>
          <w:rFonts w:cs="Arial"/>
          <w:bCs/>
          <w:szCs w:val="20"/>
        </w:rPr>
        <w:t xml:space="preserve">. </w:t>
      </w:r>
    </w:p>
    <w:p w14:paraId="63F33EE7" w14:textId="442970F1" w:rsidR="00BC0BB8" w:rsidRPr="00CB154D" w:rsidRDefault="00BC0BB8" w:rsidP="00BC0BB8">
      <w:pPr>
        <w:numPr>
          <w:ilvl w:val="0"/>
          <w:numId w:val="17"/>
        </w:numPr>
        <w:spacing w:after="100"/>
        <w:ind w:left="567" w:hanging="567"/>
        <w:jc w:val="both"/>
        <w:rPr>
          <w:rFonts w:cs="Arial"/>
          <w:szCs w:val="20"/>
        </w:rPr>
      </w:pPr>
      <w:r w:rsidRPr="00893A83">
        <w:rPr>
          <w:rFonts w:cs="Arial"/>
          <w:szCs w:val="20"/>
        </w:rPr>
        <w:t xml:space="preserve">Na odstraňovanie vád samostatného diela, za ktoré zhotoviteľ zodpovedá v rámci záručnej doby sa primerane použijú ustanovenia o podmienkach vykonávania diela podľa </w:t>
      </w:r>
      <w:r w:rsidR="000961D5" w:rsidRPr="000431F9">
        <w:rPr>
          <w:rFonts w:cs="Arial"/>
          <w:szCs w:val="20"/>
        </w:rPr>
        <w:t>č</w:t>
      </w:r>
      <w:r w:rsidRPr="000431F9">
        <w:rPr>
          <w:rFonts w:cs="Arial"/>
          <w:szCs w:val="20"/>
        </w:rPr>
        <w:t>lánku 8 tejto Rámcovej dohody.</w:t>
      </w:r>
    </w:p>
    <w:p w14:paraId="05C12207" w14:textId="240F0A71" w:rsidR="00BC0BB8" w:rsidRPr="00240AE0" w:rsidRDefault="00BC0BB8" w:rsidP="00BC0BB8">
      <w:pPr>
        <w:numPr>
          <w:ilvl w:val="0"/>
          <w:numId w:val="17"/>
        </w:numPr>
        <w:ind w:left="567" w:right="1" w:hanging="567"/>
        <w:jc w:val="both"/>
        <w:rPr>
          <w:rFonts w:cs="Arial"/>
          <w:bCs/>
          <w:szCs w:val="20"/>
        </w:rPr>
      </w:pPr>
      <w:r w:rsidRPr="00240AE0">
        <w:rPr>
          <w:rFonts w:cs="Arial"/>
          <w:bCs/>
          <w:szCs w:val="20"/>
        </w:rPr>
        <w:t xml:space="preserve">Ak zhotoviteľ napriek </w:t>
      </w:r>
      <w:r w:rsidR="000961D5" w:rsidRPr="00893A83">
        <w:rPr>
          <w:rFonts w:cs="Arial"/>
          <w:bCs/>
          <w:szCs w:val="20"/>
        </w:rPr>
        <w:t>nahláseniu vady</w:t>
      </w:r>
      <w:r w:rsidR="000961D5" w:rsidRPr="00240AE0">
        <w:rPr>
          <w:rFonts w:cs="Arial"/>
          <w:bCs/>
          <w:szCs w:val="20"/>
        </w:rPr>
        <w:t xml:space="preserve"> </w:t>
      </w:r>
      <w:r w:rsidR="00166755" w:rsidRPr="00893A83">
        <w:rPr>
          <w:rFonts w:cs="Arial"/>
          <w:bCs/>
          <w:szCs w:val="20"/>
        </w:rPr>
        <w:t>(</w:t>
      </w:r>
      <w:r w:rsidR="00166755" w:rsidRPr="000431F9">
        <w:rPr>
          <w:rFonts w:cs="Arial"/>
          <w:bCs/>
          <w:szCs w:val="20"/>
        </w:rPr>
        <w:t xml:space="preserve">uplatneniu reklamácie) </w:t>
      </w:r>
      <w:r w:rsidRPr="00240AE0">
        <w:rPr>
          <w:rFonts w:cs="Arial"/>
          <w:bCs/>
          <w:szCs w:val="20"/>
        </w:rPr>
        <w:t>objednávateľa neodstráni vady v</w:t>
      </w:r>
      <w:r w:rsidR="00166755" w:rsidRPr="00240AE0">
        <w:rPr>
          <w:rFonts w:cs="Arial"/>
          <w:bCs/>
          <w:szCs w:val="20"/>
        </w:rPr>
        <w:t> </w:t>
      </w:r>
      <w:r w:rsidR="00166755" w:rsidRPr="00893A83">
        <w:rPr>
          <w:rFonts w:cs="Arial"/>
          <w:bCs/>
          <w:szCs w:val="20"/>
        </w:rPr>
        <w:t xml:space="preserve">lehote uvedenej </w:t>
      </w:r>
      <w:r w:rsidR="00166755" w:rsidRPr="000431F9">
        <w:rPr>
          <w:rFonts w:cs="Arial"/>
          <w:bCs/>
          <w:szCs w:val="20"/>
        </w:rPr>
        <w:t xml:space="preserve">v článku 10 bode 10.2 Rámcovej dohody,prípadne  </w:t>
      </w:r>
      <w:r w:rsidRPr="000431F9">
        <w:rPr>
          <w:rFonts w:cs="Arial"/>
          <w:bCs/>
          <w:szCs w:val="20"/>
        </w:rPr>
        <w:t>v</w:t>
      </w:r>
      <w:r w:rsidR="00166755" w:rsidRPr="000431F9">
        <w:rPr>
          <w:rFonts w:cs="Arial"/>
          <w:bCs/>
          <w:szCs w:val="20"/>
        </w:rPr>
        <w:t xml:space="preserve"> inej</w:t>
      </w:r>
      <w:r w:rsidRPr="00CB154D">
        <w:rPr>
          <w:rFonts w:cs="Arial"/>
          <w:bCs/>
          <w:szCs w:val="20"/>
        </w:rPr>
        <w:t xml:space="preserve"> lehote </w:t>
      </w:r>
      <w:r w:rsidR="00166755" w:rsidRPr="00893A83">
        <w:rPr>
          <w:rFonts w:cs="Arial"/>
          <w:bCs/>
          <w:szCs w:val="20"/>
        </w:rPr>
        <w:t>ak sa na tom zmluvné strany výslovne dohodnú,</w:t>
      </w:r>
      <w:r w:rsidRPr="00893A83">
        <w:rPr>
          <w:rFonts w:cs="Arial"/>
        </w:rPr>
        <w:t xml:space="preserve"> </w:t>
      </w:r>
      <w:r w:rsidRPr="00893A83">
        <w:rPr>
          <w:rFonts w:cs="Arial"/>
          <w:bCs/>
          <w:szCs w:val="20"/>
        </w:rPr>
        <w:t xml:space="preserve">alebo </w:t>
      </w:r>
      <w:r w:rsidR="00166755" w:rsidRPr="00893A83">
        <w:rPr>
          <w:rFonts w:cs="Arial"/>
          <w:bCs/>
          <w:szCs w:val="20"/>
        </w:rPr>
        <w:t xml:space="preserve">ak zhotoviteľ tieto nahlásené (reklamované) vady </w:t>
      </w:r>
      <w:r w:rsidRPr="00893A83">
        <w:rPr>
          <w:rFonts w:cs="Arial"/>
          <w:bCs/>
          <w:szCs w:val="20"/>
        </w:rPr>
        <w:t>odmietne odstrániť</w:t>
      </w:r>
      <w:r w:rsidRPr="00240AE0">
        <w:rPr>
          <w:rFonts w:cs="Arial"/>
          <w:bCs/>
          <w:szCs w:val="20"/>
        </w:rPr>
        <w:t>, je objednávateľ oprávnený dať vady odstrániť tretej osobe</w:t>
      </w:r>
      <w:r w:rsidRPr="00893A83">
        <w:rPr>
          <w:rFonts w:cs="Arial"/>
          <w:bCs/>
          <w:szCs w:val="20"/>
        </w:rPr>
        <w:t xml:space="preserve">. Objednávateľ má voči </w:t>
      </w:r>
      <w:r w:rsidR="00166755" w:rsidRPr="000431F9">
        <w:rPr>
          <w:rFonts w:cs="Arial"/>
          <w:bCs/>
          <w:szCs w:val="20"/>
        </w:rPr>
        <w:t>z</w:t>
      </w:r>
      <w:r w:rsidRPr="000431F9">
        <w:rPr>
          <w:rFonts w:cs="Arial"/>
          <w:bCs/>
          <w:szCs w:val="20"/>
        </w:rPr>
        <w:t>hotoviteľovi nárok na úhradu takto vzniknutých nákladov</w:t>
      </w:r>
      <w:r w:rsidR="00166755" w:rsidRPr="000431F9">
        <w:rPr>
          <w:rFonts w:cs="Arial"/>
          <w:bCs/>
          <w:szCs w:val="20"/>
        </w:rPr>
        <w:t xml:space="preserve"> a zhotoviteľ sa tieto náklady zaväzuje objednávat</w:t>
      </w:r>
      <w:r w:rsidR="00166755" w:rsidRPr="00CB154D">
        <w:rPr>
          <w:rFonts w:cs="Arial"/>
          <w:bCs/>
          <w:szCs w:val="20"/>
        </w:rPr>
        <w:t>eľovi uhradiť v </w:t>
      </w:r>
      <w:r w:rsidR="00166755" w:rsidRPr="00893A83">
        <w:rPr>
          <w:rFonts w:cs="Arial"/>
          <w:bCs/>
          <w:szCs w:val="20"/>
        </w:rPr>
        <w:t>celom rozsahu</w:t>
      </w:r>
      <w:r w:rsidRPr="00893A83">
        <w:rPr>
          <w:rFonts w:cs="Arial"/>
          <w:bCs/>
          <w:szCs w:val="20"/>
        </w:rPr>
        <w:t>.</w:t>
      </w:r>
    </w:p>
    <w:p w14:paraId="5D430E8E" w14:textId="77777777" w:rsidR="00BC0BB8" w:rsidRPr="000431F9" w:rsidRDefault="00BC0BB8" w:rsidP="00BC0BB8">
      <w:pPr>
        <w:keepNext/>
        <w:keepLines/>
        <w:spacing w:before="360"/>
        <w:jc w:val="center"/>
        <w:outlineLvl w:val="0"/>
        <w:rPr>
          <w:rFonts w:cs="Arial"/>
          <w:b/>
          <w:szCs w:val="32"/>
          <w:u w:val="single"/>
        </w:rPr>
      </w:pPr>
      <w:r w:rsidRPr="00893A83">
        <w:rPr>
          <w:rFonts w:cs="Arial"/>
          <w:b/>
          <w:szCs w:val="32"/>
          <w:u w:val="single"/>
        </w:rPr>
        <w:t xml:space="preserve">Článok 11 </w:t>
      </w:r>
    </w:p>
    <w:p w14:paraId="70923746" w14:textId="77777777" w:rsidR="00BC0BB8" w:rsidRPr="000431F9" w:rsidRDefault="00BC0BB8" w:rsidP="00BC0BB8">
      <w:pPr>
        <w:keepNext/>
        <w:keepLines/>
        <w:spacing w:before="60" w:after="100"/>
        <w:jc w:val="center"/>
        <w:outlineLvl w:val="1"/>
        <w:rPr>
          <w:rFonts w:cs="Arial"/>
          <w:b/>
          <w:szCs w:val="26"/>
          <w:u w:val="single"/>
        </w:rPr>
      </w:pPr>
      <w:r w:rsidRPr="000431F9">
        <w:rPr>
          <w:rFonts w:cs="Arial"/>
          <w:b/>
          <w:szCs w:val="26"/>
          <w:u w:val="single"/>
        </w:rPr>
        <w:t>Ukončenie Rámcovej dohody</w:t>
      </w:r>
    </w:p>
    <w:p w14:paraId="345F6287" w14:textId="47D86C9D" w:rsidR="00BC0BB8" w:rsidRPr="00240AE0" w:rsidRDefault="00BC0BB8" w:rsidP="00BC0BB8">
      <w:pPr>
        <w:numPr>
          <w:ilvl w:val="0"/>
          <w:numId w:val="32"/>
        </w:numPr>
        <w:spacing w:before="240" w:after="100"/>
        <w:ind w:left="567" w:hanging="567"/>
        <w:jc w:val="both"/>
        <w:rPr>
          <w:rFonts w:cs="Arial"/>
          <w:spacing w:val="-2"/>
          <w:szCs w:val="20"/>
          <w:lang w:eastAsia="x-none"/>
        </w:rPr>
      </w:pPr>
      <w:r w:rsidRPr="00240AE0">
        <w:rPr>
          <w:rFonts w:cs="Arial"/>
          <w:szCs w:val="20"/>
          <w:lang w:eastAsia="x-none"/>
        </w:rPr>
        <w:t xml:space="preserve">Táto Rámcová dohoda </w:t>
      </w:r>
      <w:r w:rsidR="00540FBF" w:rsidRPr="00893A83">
        <w:rPr>
          <w:rFonts w:cs="Arial"/>
          <w:szCs w:val="20"/>
          <w:lang w:eastAsia="x-none"/>
        </w:rPr>
        <w:t>bude ukončená</w:t>
      </w:r>
      <w:r w:rsidR="00203173">
        <w:rPr>
          <w:rFonts w:cs="Arial"/>
          <w:szCs w:val="20"/>
          <w:lang w:eastAsia="x-none"/>
        </w:rPr>
        <w:t xml:space="preserve"> </w:t>
      </w:r>
      <w:r w:rsidR="00BC6F6C" w:rsidRPr="00893A83">
        <w:rPr>
          <w:rFonts w:cs="Arial"/>
          <w:szCs w:val="20"/>
          <w:lang w:eastAsia="x-none"/>
        </w:rPr>
        <w:t>uplynutím</w:t>
      </w:r>
      <w:r w:rsidRPr="00240AE0">
        <w:rPr>
          <w:rFonts w:cs="Arial"/>
          <w:szCs w:val="20"/>
          <w:lang w:eastAsia="x-none"/>
        </w:rPr>
        <w:t xml:space="preserve"> doby na ktorú bola uzatvorená</w:t>
      </w:r>
      <w:r w:rsidR="00BC6F6C" w:rsidRPr="00893A83">
        <w:rPr>
          <w:rFonts w:cs="Arial"/>
          <w:szCs w:val="20"/>
          <w:lang w:eastAsia="x-none"/>
        </w:rPr>
        <w:t xml:space="preserve"> alebo vyčerpaním celkovej ceny diela určenej na plnenie tejto Rámcovej dohody uvedenej v článku 5 bode 5.4 Rámcovej dohody, podľa toho, ktorá skutočnsť nastane skôr</w:t>
      </w:r>
      <w:r w:rsidR="006F016C" w:rsidRPr="000431F9">
        <w:rPr>
          <w:rFonts w:cs="Arial"/>
          <w:szCs w:val="20"/>
          <w:lang w:eastAsia="x-none"/>
        </w:rPr>
        <w:t>.</w:t>
      </w:r>
      <w:r w:rsidR="00BC6F6C" w:rsidRPr="00893A83">
        <w:rPr>
          <w:rFonts w:cs="Arial"/>
          <w:szCs w:val="20"/>
        </w:rPr>
        <w:t xml:space="preserve"> </w:t>
      </w:r>
      <w:r w:rsidR="00BC6F6C" w:rsidRPr="000431F9">
        <w:rPr>
          <w:rFonts w:cs="Arial"/>
          <w:szCs w:val="20"/>
        </w:rPr>
        <w:t xml:space="preserve">Rámcovú dohodu je možné ukončiť </w:t>
      </w:r>
      <w:r w:rsidR="00BC6F6C" w:rsidRPr="000431F9">
        <w:rPr>
          <w:rFonts w:cs="Arial"/>
          <w:szCs w:val="20"/>
        </w:rPr>
        <w:lastRenderedPageBreak/>
        <w:t>pred okamihom jej zániku uvedeným v predchádzajúcej vete aj písomnou dohodu zmluvných strán,</w:t>
      </w:r>
      <w:r w:rsidR="00BC6F6C" w:rsidRPr="00240AE0">
        <w:rPr>
          <w:rFonts w:cs="Arial"/>
          <w:szCs w:val="20"/>
          <w:lang w:eastAsia="x-none"/>
        </w:rPr>
        <w:t xml:space="preserve"> </w:t>
      </w:r>
      <w:r w:rsidR="00BC6F6C" w:rsidRPr="00240AE0">
        <w:rPr>
          <w:rFonts w:cs="Arial"/>
          <w:bCs/>
          <w:iCs/>
          <w:szCs w:val="20"/>
          <w:lang w:eastAsia="x-none"/>
        </w:rPr>
        <w:t>písomným odstúpením od Rámcovej dohody</w:t>
      </w:r>
      <w:r w:rsidR="00BC6F6C" w:rsidRPr="00893A83">
        <w:rPr>
          <w:rFonts w:cs="Arial"/>
          <w:bCs/>
          <w:iCs/>
          <w:szCs w:val="20"/>
          <w:lang w:eastAsia="x-none"/>
        </w:rPr>
        <w:t xml:space="preserve"> ktoroukoľvek zo zmluvných strán alebo</w:t>
      </w:r>
      <w:r w:rsidR="00BC6F6C" w:rsidRPr="00240AE0">
        <w:rPr>
          <w:rFonts w:cs="Arial"/>
          <w:bCs/>
          <w:iCs/>
          <w:szCs w:val="20"/>
          <w:lang w:eastAsia="x-none"/>
        </w:rPr>
        <w:t xml:space="preserve"> písomnou výpoveďou objednávateľa.</w:t>
      </w:r>
      <w:r w:rsidR="00540FBF" w:rsidRPr="00893A83">
        <w:rPr>
          <w:rFonts w:cs="Arial"/>
          <w:bCs/>
          <w:iCs/>
          <w:szCs w:val="20"/>
          <w:lang w:eastAsia="x-none"/>
        </w:rPr>
        <w:t xml:space="preserve"> </w:t>
      </w:r>
      <w:r w:rsidR="00540FBF" w:rsidRPr="000431F9">
        <w:rPr>
          <w:rFonts w:cs="Arial"/>
          <w:bCs/>
          <w:iCs/>
          <w:szCs w:val="20"/>
          <w:lang w:eastAsia="x-none"/>
        </w:rPr>
        <w:t>Ukončením Rámcovej dohody nezanikajú nároky na náhradu škody vzniknutej z porušenia Rámcovej dohody, nároky na dovtedy vzniknuté zmluvné a/alebo zákonné sankcie a úroky z omeškania, nároky o</w:t>
      </w:r>
      <w:r w:rsidR="00540FBF" w:rsidRPr="00CB154D">
        <w:rPr>
          <w:rFonts w:cs="Arial"/>
          <w:bCs/>
          <w:iCs/>
          <w:szCs w:val="20"/>
          <w:lang w:eastAsia="x-none"/>
        </w:rPr>
        <w:t> poskytnutí záruky a zodpovednosti za vady, nároky z</w:t>
      </w:r>
      <w:r w:rsidR="00540FBF" w:rsidRPr="00893A83">
        <w:rPr>
          <w:rFonts w:cs="Arial"/>
          <w:bCs/>
          <w:iCs/>
          <w:szCs w:val="20"/>
          <w:lang w:eastAsia="x-none"/>
        </w:rPr>
        <w:t> objednávok vystavených do zániku R</w:t>
      </w:r>
      <w:r w:rsidR="0043130B" w:rsidRPr="00893A83">
        <w:rPr>
          <w:rFonts w:cs="Arial"/>
          <w:bCs/>
          <w:iCs/>
          <w:szCs w:val="20"/>
          <w:lang w:eastAsia="x-none"/>
        </w:rPr>
        <w:t>ámcovej dohody a tie ustanovenia Rámcovej dohody,</w:t>
      </w:r>
      <w:r w:rsidR="00540FBF" w:rsidRPr="00893A83">
        <w:rPr>
          <w:rFonts w:cs="Arial"/>
          <w:bCs/>
          <w:iCs/>
          <w:szCs w:val="20"/>
          <w:lang w:eastAsia="x-none"/>
        </w:rPr>
        <w:t xml:space="preserve"> ktoré podľa prejaveej vôle zmluvných strán alebo vzhľadom na svoju povahu majú trvať aj po ukončení Rámcovej dohody.</w:t>
      </w:r>
    </w:p>
    <w:p w14:paraId="4A53B6AD" w14:textId="50317951" w:rsidR="00BC0BB8" w:rsidRPr="00240AE0" w:rsidRDefault="00BC0BB8" w:rsidP="00BC0BB8">
      <w:pPr>
        <w:numPr>
          <w:ilvl w:val="0"/>
          <w:numId w:val="32"/>
        </w:numPr>
        <w:spacing w:after="100"/>
        <w:ind w:left="567" w:hanging="567"/>
        <w:jc w:val="both"/>
        <w:rPr>
          <w:rFonts w:cs="Arial"/>
          <w:szCs w:val="20"/>
          <w:lang w:eastAsia="x-none"/>
        </w:rPr>
      </w:pPr>
      <w:r w:rsidRPr="00240AE0">
        <w:rPr>
          <w:rFonts w:cs="Arial"/>
          <w:bCs/>
          <w:iCs/>
          <w:szCs w:val="20"/>
          <w:lang w:eastAsia="x-none"/>
        </w:rPr>
        <w:t xml:space="preserve">V prípade </w:t>
      </w:r>
      <w:r w:rsidR="0043130B" w:rsidRPr="00893A83">
        <w:rPr>
          <w:rFonts w:cs="Arial"/>
          <w:bCs/>
          <w:iCs/>
          <w:szCs w:val="20"/>
          <w:lang w:eastAsia="x-none"/>
        </w:rPr>
        <w:t>ukončenia</w:t>
      </w:r>
      <w:r w:rsidR="0043130B" w:rsidRPr="00240AE0">
        <w:rPr>
          <w:rFonts w:cs="Arial"/>
          <w:bCs/>
          <w:iCs/>
          <w:szCs w:val="20"/>
          <w:lang w:eastAsia="x-none"/>
        </w:rPr>
        <w:t xml:space="preserve"> </w:t>
      </w:r>
      <w:r w:rsidRPr="00240AE0">
        <w:rPr>
          <w:rFonts w:cs="Arial"/>
          <w:bCs/>
          <w:iCs/>
          <w:szCs w:val="20"/>
          <w:lang w:eastAsia="x-none"/>
        </w:rPr>
        <w:t>Rámcovej dohody dohodou zmluv</w:t>
      </w:r>
      <w:r w:rsidRPr="00240AE0">
        <w:rPr>
          <w:rFonts w:cs="Arial"/>
          <w:szCs w:val="20"/>
          <w:lang w:eastAsia="x-none"/>
        </w:rPr>
        <w:t>ných strán, táto zaniká dňom uvedeným v tejto dohode (ďalej len „</w:t>
      </w:r>
      <w:r w:rsidRPr="00240AE0">
        <w:rPr>
          <w:rFonts w:cs="Arial"/>
          <w:b/>
          <w:szCs w:val="20"/>
          <w:lang w:eastAsia="x-none"/>
        </w:rPr>
        <w:t>deň zániku Rámcovej dohody dohodou</w:t>
      </w:r>
      <w:r w:rsidRPr="00240AE0">
        <w:rPr>
          <w:rFonts w:cs="Arial"/>
          <w:szCs w:val="20"/>
          <w:lang w:eastAsia="x-none"/>
        </w:rPr>
        <w:t>“). V tejto dohode sa upravia aj vzájomné nároky zmluvných strán vzniknuté z plnenia zmluvných povinností alebo z ich porušenia druhou zmluvnou stranou ku dňu zániku Rámcovej dohody dohodou.</w:t>
      </w:r>
    </w:p>
    <w:p w14:paraId="0893D854" w14:textId="314861FF" w:rsidR="00BC0BB8" w:rsidRPr="00240AE0" w:rsidRDefault="00BC0BB8" w:rsidP="00BC0BB8">
      <w:pPr>
        <w:numPr>
          <w:ilvl w:val="0"/>
          <w:numId w:val="32"/>
        </w:numPr>
        <w:spacing w:after="100"/>
        <w:ind w:left="567" w:hanging="567"/>
        <w:jc w:val="both"/>
        <w:rPr>
          <w:rFonts w:cs="Arial"/>
          <w:szCs w:val="20"/>
          <w:lang w:eastAsia="x-none"/>
        </w:rPr>
      </w:pPr>
      <w:r w:rsidRPr="00240AE0">
        <w:rPr>
          <w:rFonts w:cs="Arial"/>
          <w:szCs w:val="20"/>
          <w:lang w:eastAsia="x-none"/>
        </w:rPr>
        <w:t xml:space="preserve">V prípade odstúpenia od Rámcovej dohody </w:t>
      </w:r>
      <w:r w:rsidR="0043130B" w:rsidRPr="00893A83">
        <w:rPr>
          <w:rFonts w:cs="Arial"/>
          <w:szCs w:val="20"/>
          <w:lang w:eastAsia="x-none"/>
        </w:rPr>
        <w:t xml:space="preserve">ktorukoľvek zo zmluvných strán </w:t>
      </w:r>
      <w:r w:rsidRPr="00240AE0">
        <w:rPr>
          <w:rFonts w:cs="Arial"/>
          <w:szCs w:val="20"/>
          <w:lang w:eastAsia="x-none"/>
        </w:rPr>
        <w:t>sa zmluvné strany budú riadiť ustanoveniami § 344 a nasl. Obchodného zákonníka. Odstúpenie od Rámcovej dohody musí mať písomnú formu, musí byť doručené druhej zmluvnej strane a jeho účinky nastávajú dňom doručenia tejto druhej zmluvnej strane, ktorá svoju povinnosť porušila.</w:t>
      </w:r>
    </w:p>
    <w:p w14:paraId="2ADEBAF3" w14:textId="1507F4D1" w:rsidR="00BC0BB8" w:rsidRPr="00240AE0" w:rsidRDefault="00BC0BB8" w:rsidP="00BC0BB8">
      <w:pPr>
        <w:numPr>
          <w:ilvl w:val="0"/>
          <w:numId w:val="32"/>
        </w:numPr>
        <w:spacing w:after="100"/>
        <w:ind w:left="567" w:hanging="567"/>
        <w:jc w:val="both"/>
        <w:rPr>
          <w:rFonts w:cs="Arial"/>
          <w:szCs w:val="20"/>
          <w:lang w:eastAsia="x-none"/>
        </w:rPr>
      </w:pPr>
      <w:r w:rsidRPr="00240AE0">
        <w:rPr>
          <w:rFonts w:cs="Arial"/>
          <w:szCs w:val="20"/>
          <w:lang w:eastAsia="x-none"/>
        </w:rPr>
        <w:t>V prípade nepodstatného porušenia Rámcovej dohody</w:t>
      </w:r>
      <w:r w:rsidR="00FF2590" w:rsidRPr="00893A83">
        <w:rPr>
          <w:rFonts w:cs="Arial"/>
          <w:szCs w:val="20"/>
          <w:lang w:eastAsia="x-none"/>
        </w:rPr>
        <w:t xml:space="preserve"> </w:t>
      </w:r>
      <w:r w:rsidR="00FF2590" w:rsidRPr="000431F9">
        <w:rPr>
          <w:rFonts w:cs="Arial"/>
          <w:szCs w:val="20"/>
          <w:lang w:eastAsia="x-none"/>
        </w:rPr>
        <w:t xml:space="preserve">(ktorým sa rozumie najmä každý prípad porušenia Rámcovej dohody, ktorý nie je uvedený ako prípad podstatného porušenia v bode 11.5 Rámcovej dohody) </w:t>
      </w:r>
      <w:r w:rsidRPr="00240AE0">
        <w:rPr>
          <w:rFonts w:cs="Arial"/>
          <w:szCs w:val="20"/>
          <w:lang w:eastAsia="x-none"/>
        </w:rPr>
        <w:t xml:space="preserve"> </w:t>
      </w:r>
      <w:r w:rsidR="00FF2590" w:rsidRPr="00893A83">
        <w:rPr>
          <w:rFonts w:cs="Arial"/>
          <w:szCs w:val="20"/>
          <w:lang w:eastAsia="x-none"/>
        </w:rPr>
        <w:t>je každá zo zmluvných strán oprávnená</w:t>
      </w:r>
      <w:r w:rsidRPr="00240AE0">
        <w:rPr>
          <w:rFonts w:cs="Arial"/>
          <w:szCs w:val="20"/>
          <w:lang w:eastAsia="x-none"/>
        </w:rPr>
        <w:t xml:space="preserve"> od Rámcovej dohody odstúpiť po márnom uplynutí primeranej lehoty stanovenej v písomnej výzve druhej zmluvnej strany na odstránenie konania v rozpore s Rámcovou dohodou, prílohami a právnymi predpismi ako aj </w:t>
      </w:r>
      <w:r w:rsidR="00FF2590" w:rsidRPr="00893A83">
        <w:rPr>
          <w:rFonts w:cs="Arial"/>
          <w:szCs w:val="20"/>
          <w:lang w:eastAsia="x-none"/>
        </w:rPr>
        <w:t xml:space="preserve">odstránenie </w:t>
      </w:r>
      <w:r w:rsidRPr="00240AE0">
        <w:rPr>
          <w:rFonts w:cs="Arial"/>
          <w:szCs w:val="20"/>
          <w:lang w:eastAsia="x-none"/>
        </w:rPr>
        <w:t>následkov takéhoto konania. Ak sa zmluvné strany písomne nedohodnú inak, primeranou lehotou podľa predchádzajúcej vety je 10 (desať) kalendárnych dní.</w:t>
      </w:r>
    </w:p>
    <w:p w14:paraId="3DB6CB1A" w14:textId="77777777" w:rsidR="00BC0BB8" w:rsidRPr="00240AE0" w:rsidRDefault="00BC0BB8" w:rsidP="00BC0BB8">
      <w:pPr>
        <w:numPr>
          <w:ilvl w:val="0"/>
          <w:numId w:val="32"/>
        </w:numPr>
        <w:spacing w:after="100"/>
        <w:ind w:left="567" w:hanging="567"/>
        <w:jc w:val="both"/>
        <w:rPr>
          <w:rFonts w:cs="Arial"/>
          <w:szCs w:val="20"/>
          <w:lang w:eastAsia="x-none"/>
        </w:rPr>
      </w:pPr>
      <w:r w:rsidRPr="00240AE0">
        <w:rPr>
          <w:rFonts w:cs="Arial"/>
          <w:szCs w:val="20"/>
          <w:lang w:eastAsia="x-none"/>
        </w:rPr>
        <w:t>Objednávateľ je oprávnený okamžite odstúpiť od tejto Rámcovej dohody v prípade podstatného porušenia Rámcovej dohody zhotoviteľom, a to najmä v prípadoch:</w:t>
      </w:r>
    </w:p>
    <w:p w14:paraId="289A8195" w14:textId="77777777" w:rsidR="00BC0BB8" w:rsidRPr="00240AE0" w:rsidRDefault="00BC0BB8" w:rsidP="00BC0BB8">
      <w:pPr>
        <w:numPr>
          <w:ilvl w:val="1"/>
          <w:numId w:val="33"/>
        </w:numPr>
        <w:spacing w:after="60"/>
        <w:ind w:left="567" w:hanging="567"/>
        <w:jc w:val="both"/>
        <w:rPr>
          <w:rFonts w:cs="Arial"/>
          <w:szCs w:val="20"/>
          <w:lang w:eastAsia="x-none"/>
        </w:rPr>
      </w:pPr>
      <w:r w:rsidRPr="00240AE0">
        <w:rPr>
          <w:rFonts w:cs="Arial"/>
          <w:szCs w:val="20"/>
          <w:lang w:eastAsia="x-none"/>
        </w:rPr>
        <w:t xml:space="preserve">ak sa preukáže, že zhotoviteľ v ponuke predložil nepravdivé doklady </w:t>
      </w:r>
      <w:r w:rsidRPr="00893A83">
        <w:rPr>
          <w:rFonts w:cs="Arial"/>
          <w:szCs w:val="20"/>
          <w:lang w:eastAsia="x-none"/>
        </w:rPr>
        <w:t>a/</w:t>
      </w:r>
      <w:r w:rsidRPr="00240AE0">
        <w:rPr>
          <w:rFonts w:cs="Arial"/>
          <w:szCs w:val="20"/>
          <w:lang w:eastAsia="x-none"/>
        </w:rPr>
        <w:t>alebo uviedol nepravdivé, neúplné alebo skreslené údaje,</w:t>
      </w:r>
    </w:p>
    <w:p w14:paraId="4A6A0280" w14:textId="25B75A8A" w:rsidR="00BC0BB8" w:rsidRPr="00240AE0" w:rsidRDefault="00BC0BB8" w:rsidP="00BC0BB8">
      <w:pPr>
        <w:numPr>
          <w:ilvl w:val="1"/>
          <w:numId w:val="33"/>
        </w:numPr>
        <w:spacing w:after="60"/>
        <w:ind w:left="567" w:hanging="567"/>
        <w:jc w:val="both"/>
        <w:rPr>
          <w:rFonts w:cs="Arial"/>
          <w:szCs w:val="20"/>
          <w:lang w:eastAsia="x-none"/>
        </w:rPr>
      </w:pPr>
      <w:r w:rsidRPr="00240AE0">
        <w:rPr>
          <w:rFonts w:cs="Arial"/>
          <w:szCs w:val="20"/>
          <w:lang w:eastAsia="x-none"/>
        </w:rPr>
        <w:t>v ktoromkoľvek z prípadov uvedených v</w:t>
      </w:r>
      <w:r w:rsidR="00FF2590" w:rsidRPr="00240AE0">
        <w:rPr>
          <w:rFonts w:cs="Arial"/>
          <w:szCs w:val="20"/>
          <w:lang w:eastAsia="x-none"/>
        </w:rPr>
        <w:t> </w:t>
      </w:r>
      <w:r w:rsidR="00FF2590" w:rsidRPr="00893A83">
        <w:rPr>
          <w:rFonts w:cs="Arial"/>
          <w:szCs w:val="20"/>
          <w:lang w:eastAsia="x-none"/>
        </w:rPr>
        <w:t xml:space="preserve">článku 3 </w:t>
      </w:r>
      <w:r w:rsidRPr="00240AE0">
        <w:rPr>
          <w:rFonts w:cs="Arial"/>
          <w:szCs w:val="20"/>
          <w:lang w:eastAsia="x-none"/>
        </w:rPr>
        <w:t xml:space="preserve">bode 3.6 </w:t>
      </w:r>
      <w:r w:rsidRPr="00893A83">
        <w:rPr>
          <w:rFonts w:cs="Arial"/>
          <w:szCs w:val="20"/>
          <w:lang w:eastAsia="x-none"/>
        </w:rPr>
        <w:t xml:space="preserve">a/alebo v bode 3.8 </w:t>
      </w:r>
      <w:r w:rsidRPr="00240AE0">
        <w:rPr>
          <w:rFonts w:cs="Arial"/>
          <w:szCs w:val="20"/>
          <w:lang w:eastAsia="x-none"/>
        </w:rPr>
        <w:t>Rámcovej dohody,</w:t>
      </w:r>
    </w:p>
    <w:p w14:paraId="59297AEE" w14:textId="77D59A7F" w:rsidR="00AF7184" w:rsidRPr="00240AE0" w:rsidRDefault="00AF7184" w:rsidP="00BC0BB8">
      <w:pPr>
        <w:numPr>
          <w:ilvl w:val="1"/>
          <w:numId w:val="33"/>
        </w:numPr>
        <w:spacing w:after="60"/>
        <w:ind w:left="567" w:hanging="567"/>
        <w:jc w:val="both"/>
        <w:rPr>
          <w:rFonts w:cs="Arial"/>
          <w:szCs w:val="20"/>
          <w:lang w:eastAsia="x-none"/>
        </w:rPr>
      </w:pPr>
      <w:r w:rsidRPr="00893A83">
        <w:rPr>
          <w:rFonts w:cs="Arial"/>
          <w:szCs w:val="20"/>
        </w:rPr>
        <w:t>ak zhotoviteľ nepotvrdí objednávku</w:t>
      </w:r>
      <w:r w:rsidRPr="000431F9">
        <w:rPr>
          <w:rFonts w:cs="Arial"/>
          <w:szCs w:val="20"/>
        </w:rPr>
        <w:t xml:space="preserve"> resp. doobejdnávku a/alebo kópiu potvrdenej objednávky resp. doobjednávky nedoručí späť objednávateľovi v lehote podľa článku 3 bod 3.3 Rámcovej </w:t>
      </w:r>
      <w:r w:rsidRPr="00CB154D">
        <w:rPr>
          <w:rFonts w:cs="Arial"/>
          <w:szCs w:val="20"/>
        </w:rPr>
        <w:t>dohody</w:t>
      </w:r>
      <w:r w:rsidRPr="00CB154D">
        <w:rPr>
          <w:rFonts w:cs="Arial"/>
          <w:szCs w:val="20"/>
          <w:lang w:eastAsia="x-none"/>
        </w:rPr>
        <w:t xml:space="preserve">, </w:t>
      </w:r>
    </w:p>
    <w:p w14:paraId="5FEECC61" w14:textId="609DCD06" w:rsidR="00BC0BB8" w:rsidRPr="00240AE0" w:rsidRDefault="00BC0BB8" w:rsidP="00BC0BB8">
      <w:pPr>
        <w:numPr>
          <w:ilvl w:val="1"/>
          <w:numId w:val="33"/>
        </w:numPr>
        <w:spacing w:after="60"/>
        <w:ind w:left="567" w:hanging="567"/>
        <w:jc w:val="both"/>
        <w:rPr>
          <w:rFonts w:cs="Arial"/>
          <w:szCs w:val="20"/>
          <w:lang w:eastAsia="x-none"/>
        </w:rPr>
      </w:pPr>
      <w:r w:rsidRPr="00240AE0">
        <w:rPr>
          <w:rFonts w:cs="Arial"/>
          <w:szCs w:val="20"/>
          <w:lang w:eastAsia="x-none"/>
        </w:rPr>
        <w:t xml:space="preserve">v prípadoch porušenia ktoréhokoľvek z ustanovení </w:t>
      </w:r>
      <w:r w:rsidR="00AF7184" w:rsidRPr="00893A83">
        <w:rPr>
          <w:rFonts w:cs="Arial"/>
          <w:szCs w:val="20"/>
          <w:lang w:eastAsia="x-none"/>
        </w:rPr>
        <w:t xml:space="preserve">článku </w:t>
      </w:r>
      <w:r w:rsidR="00D6484F" w:rsidRPr="000431F9">
        <w:rPr>
          <w:rFonts w:cs="Arial"/>
          <w:szCs w:val="20"/>
          <w:lang w:eastAsia="x-none"/>
        </w:rPr>
        <w:t>8</w:t>
      </w:r>
      <w:r w:rsidR="00AF7184" w:rsidRPr="000431F9">
        <w:rPr>
          <w:rFonts w:cs="Arial"/>
          <w:szCs w:val="20"/>
          <w:lang w:eastAsia="x-none"/>
        </w:rPr>
        <w:t xml:space="preserve"> </w:t>
      </w:r>
      <w:r w:rsidRPr="00240AE0">
        <w:rPr>
          <w:rFonts w:cs="Arial"/>
          <w:szCs w:val="20"/>
          <w:lang w:eastAsia="x-none"/>
        </w:rPr>
        <w:t xml:space="preserve">bodov </w:t>
      </w:r>
      <w:r w:rsidR="00D6484F" w:rsidRPr="00893A83">
        <w:rPr>
          <w:rFonts w:cs="Arial"/>
          <w:szCs w:val="20"/>
          <w:lang w:eastAsia="x-none"/>
        </w:rPr>
        <w:t>8</w:t>
      </w:r>
      <w:r w:rsidRPr="00240AE0">
        <w:rPr>
          <w:rFonts w:cs="Arial"/>
          <w:szCs w:val="20"/>
          <w:lang w:eastAsia="x-none"/>
        </w:rPr>
        <w:t xml:space="preserve">.1, </w:t>
      </w:r>
      <w:r w:rsidR="00D6484F" w:rsidRPr="00893A83">
        <w:rPr>
          <w:rFonts w:cs="Arial"/>
          <w:szCs w:val="20"/>
          <w:lang w:eastAsia="x-none"/>
        </w:rPr>
        <w:t>8</w:t>
      </w:r>
      <w:r w:rsidRPr="00240AE0">
        <w:rPr>
          <w:rFonts w:cs="Arial"/>
          <w:szCs w:val="20"/>
          <w:lang w:eastAsia="x-none"/>
        </w:rPr>
        <w:t xml:space="preserve">.2, </w:t>
      </w:r>
      <w:r w:rsidR="00D6484F" w:rsidRPr="00893A83">
        <w:rPr>
          <w:rFonts w:cs="Arial"/>
          <w:szCs w:val="20"/>
          <w:lang w:eastAsia="x-none"/>
        </w:rPr>
        <w:t>8</w:t>
      </w:r>
      <w:r w:rsidRPr="00240AE0">
        <w:rPr>
          <w:rFonts w:cs="Arial"/>
          <w:szCs w:val="20"/>
          <w:lang w:eastAsia="x-none"/>
        </w:rPr>
        <w:t xml:space="preserve">.3, </w:t>
      </w:r>
      <w:r w:rsidR="00D6484F" w:rsidRPr="00893A83">
        <w:rPr>
          <w:rFonts w:cs="Arial"/>
          <w:szCs w:val="20"/>
          <w:lang w:eastAsia="x-none"/>
        </w:rPr>
        <w:t>8</w:t>
      </w:r>
      <w:r w:rsidRPr="00240AE0">
        <w:rPr>
          <w:rFonts w:cs="Arial"/>
          <w:szCs w:val="20"/>
          <w:lang w:eastAsia="x-none"/>
        </w:rPr>
        <w:t>.5</w:t>
      </w:r>
      <w:r w:rsidR="00D6484F" w:rsidRPr="00893A83">
        <w:rPr>
          <w:rFonts w:cs="Arial"/>
          <w:szCs w:val="20"/>
          <w:lang w:eastAsia="x-none"/>
        </w:rPr>
        <w:t>, 8.6, 8.7, 8</w:t>
      </w:r>
      <w:r w:rsidR="006E6A26" w:rsidRPr="000431F9">
        <w:rPr>
          <w:rFonts w:cs="Arial"/>
          <w:szCs w:val="20"/>
          <w:lang w:eastAsia="x-none"/>
        </w:rPr>
        <w:t>.10</w:t>
      </w:r>
      <w:r w:rsidR="00D6484F" w:rsidRPr="000431F9">
        <w:rPr>
          <w:rFonts w:cs="Arial"/>
          <w:szCs w:val="20"/>
          <w:lang w:eastAsia="x-none"/>
        </w:rPr>
        <w:t>, 8</w:t>
      </w:r>
      <w:r w:rsidR="006E6A26" w:rsidRPr="000431F9">
        <w:rPr>
          <w:rFonts w:cs="Arial"/>
          <w:szCs w:val="20"/>
          <w:lang w:eastAsia="x-none"/>
        </w:rPr>
        <w:t>.14</w:t>
      </w:r>
      <w:r w:rsidR="00D6484F" w:rsidRPr="000431F9">
        <w:rPr>
          <w:rFonts w:cs="Arial"/>
          <w:szCs w:val="20"/>
          <w:lang w:eastAsia="x-none"/>
        </w:rPr>
        <w:t>, 8.1</w:t>
      </w:r>
      <w:r w:rsidR="006E6A26" w:rsidRPr="00CB154D">
        <w:rPr>
          <w:rFonts w:cs="Arial"/>
          <w:szCs w:val="20"/>
          <w:lang w:eastAsia="x-none"/>
        </w:rPr>
        <w:t>5</w:t>
      </w:r>
      <w:r w:rsidR="00D6484F" w:rsidRPr="00CB154D">
        <w:rPr>
          <w:rFonts w:cs="Arial"/>
          <w:szCs w:val="20"/>
          <w:lang w:eastAsia="x-none"/>
        </w:rPr>
        <w:t>, 8</w:t>
      </w:r>
      <w:r w:rsidR="006E6A26" w:rsidRPr="00CB154D">
        <w:rPr>
          <w:rFonts w:cs="Arial"/>
          <w:szCs w:val="20"/>
          <w:lang w:eastAsia="x-none"/>
        </w:rPr>
        <w:t>.16</w:t>
      </w:r>
      <w:r w:rsidR="00D6484F" w:rsidRPr="00240AE0">
        <w:rPr>
          <w:rFonts w:cs="Arial"/>
          <w:szCs w:val="20"/>
          <w:lang w:eastAsia="x-none"/>
        </w:rPr>
        <w:t>, 8.1</w:t>
      </w:r>
      <w:r w:rsidR="006E6A26" w:rsidRPr="00240AE0">
        <w:rPr>
          <w:rFonts w:cs="Arial"/>
          <w:szCs w:val="20"/>
          <w:lang w:eastAsia="x-none"/>
        </w:rPr>
        <w:t>7</w:t>
      </w:r>
      <w:r w:rsidRPr="00240AE0">
        <w:rPr>
          <w:rFonts w:cs="Arial"/>
          <w:szCs w:val="20"/>
          <w:lang w:eastAsia="x-none"/>
        </w:rPr>
        <w:t xml:space="preserve"> Rámcovej dohody a/alebo </w:t>
      </w:r>
      <w:r w:rsidR="00AF7184" w:rsidRPr="00893A83">
        <w:rPr>
          <w:rFonts w:cs="Arial"/>
          <w:szCs w:val="20"/>
          <w:lang w:eastAsia="x-none"/>
        </w:rPr>
        <w:t xml:space="preserve">článku 11 </w:t>
      </w:r>
      <w:r w:rsidRPr="00240AE0">
        <w:rPr>
          <w:rFonts w:cs="Arial"/>
          <w:szCs w:val="20"/>
          <w:lang w:eastAsia="x-none"/>
        </w:rPr>
        <w:t xml:space="preserve">bodu 11.7 Rámcovej dohody a/alebo </w:t>
      </w:r>
      <w:r w:rsidR="00AF7184" w:rsidRPr="00893A83">
        <w:rPr>
          <w:rFonts w:cs="Arial"/>
          <w:szCs w:val="20"/>
          <w:lang w:eastAsia="x-none"/>
        </w:rPr>
        <w:t xml:space="preserve">článku 14 </w:t>
      </w:r>
      <w:r w:rsidRPr="00240AE0">
        <w:rPr>
          <w:rFonts w:cs="Arial"/>
          <w:szCs w:val="20"/>
          <w:lang w:eastAsia="x-none"/>
        </w:rPr>
        <w:t xml:space="preserve">bodu 14.2 Rámcovej dohody, </w:t>
      </w:r>
    </w:p>
    <w:p w14:paraId="672383F2" w14:textId="77777777" w:rsidR="00BC0BB8" w:rsidRPr="00240AE0" w:rsidRDefault="00BC0BB8" w:rsidP="00BC0BB8">
      <w:pPr>
        <w:numPr>
          <w:ilvl w:val="1"/>
          <w:numId w:val="33"/>
        </w:numPr>
        <w:spacing w:after="60"/>
        <w:ind w:left="567" w:hanging="567"/>
        <w:jc w:val="both"/>
        <w:rPr>
          <w:rFonts w:cs="Arial"/>
          <w:b/>
          <w:bCs/>
          <w:szCs w:val="20"/>
          <w:lang w:eastAsia="x-none"/>
        </w:rPr>
      </w:pPr>
      <w:r w:rsidRPr="00240AE0">
        <w:rPr>
          <w:rFonts w:cs="Arial"/>
          <w:szCs w:val="20"/>
          <w:lang w:eastAsia="x-none"/>
        </w:rPr>
        <w:t>ak je zrejmé, že z dôvodov na strane zhotoviteľa samostatné dielo nebude vykonané včas alebo riadne</w:t>
      </w:r>
      <w:r w:rsidRPr="00240AE0">
        <w:rPr>
          <w:rFonts w:cs="Arial"/>
          <w:b/>
          <w:szCs w:val="20"/>
          <w:lang w:eastAsia="x-none"/>
        </w:rPr>
        <w:t>,</w:t>
      </w:r>
    </w:p>
    <w:p w14:paraId="5889CB88" w14:textId="4CED16E5" w:rsidR="00BC0BB8" w:rsidRPr="00240AE0" w:rsidRDefault="00BC0BB8" w:rsidP="00BC0BB8">
      <w:pPr>
        <w:numPr>
          <w:ilvl w:val="1"/>
          <w:numId w:val="33"/>
        </w:numPr>
        <w:spacing w:after="60"/>
        <w:ind w:left="567" w:hanging="567"/>
        <w:jc w:val="both"/>
        <w:rPr>
          <w:rFonts w:cs="Arial"/>
          <w:szCs w:val="20"/>
          <w:lang w:eastAsia="x-none"/>
        </w:rPr>
      </w:pPr>
      <w:r w:rsidRPr="00240AE0">
        <w:rPr>
          <w:rFonts w:cs="Arial"/>
          <w:szCs w:val="20"/>
          <w:lang w:eastAsia="x-none"/>
        </w:rPr>
        <w:t>opakovaných nedostatkov v kvalite diela a/alebo samostatného diela</w:t>
      </w:r>
      <w:r w:rsidRPr="00893A83">
        <w:rPr>
          <w:rFonts w:cs="Arial"/>
          <w:szCs w:val="20"/>
          <w:lang w:eastAsia="x-none"/>
        </w:rPr>
        <w:t xml:space="preserve"> resp. v prípade uvedenom v</w:t>
      </w:r>
      <w:r w:rsidR="00616BC9" w:rsidRPr="000431F9">
        <w:rPr>
          <w:rFonts w:cs="Arial"/>
          <w:szCs w:val="20"/>
          <w:lang w:eastAsia="x-none"/>
        </w:rPr>
        <w:t xml:space="preserve"> článku 10 </w:t>
      </w:r>
      <w:r w:rsidRPr="000431F9">
        <w:rPr>
          <w:rFonts w:cs="Arial"/>
          <w:szCs w:val="20"/>
          <w:lang w:eastAsia="x-none"/>
        </w:rPr>
        <w:t xml:space="preserve">bode 10.5 </w:t>
      </w:r>
      <w:r w:rsidRPr="00CB154D">
        <w:rPr>
          <w:rFonts w:cs="Arial"/>
          <w:szCs w:val="20"/>
          <w:lang w:eastAsia="x-none"/>
        </w:rPr>
        <w:t>Rámcovej dohody</w:t>
      </w:r>
      <w:r w:rsidRPr="00240AE0">
        <w:rPr>
          <w:rFonts w:cs="Arial"/>
          <w:szCs w:val="20"/>
          <w:lang w:eastAsia="x-none"/>
        </w:rPr>
        <w:t>,</w:t>
      </w:r>
    </w:p>
    <w:p w14:paraId="3951FA79" w14:textId="77777777" w:rsidR="00BC0BB8" w:rsidRPr="00240AE0" w:rsidRDefault="00BC0BB8" w:rsidP="00BC0BB8">
      <w:pPr>
        <w:numPr>
          <w:ilvl w:val="1"/>
          <w:numId w:val="33"/>
        </w:numPr>
        <w:spacing w:after="60"/>
        <w:ind w:left="567" w:hanging="567"/>
        <w:jc w:val="both"/>
        <w:rPr>
          <w:rFonts w:cs="Arial"/>
          <w:szCs w:val="20"/>
          <w:lang w:eastAsia="x-none"/>
        </w:rPr>
      </w:pPr>
      <w:r w:rsidRPr="00240AE0">
        <w:rPr>
          <w:rFonts w:cs="Arial"/>
          <w:szCs w:val="20"/>
          <w:lang w:eastAsia="x-none"/>
        </w:rPr>
        <w:t>ak zhotoviteľ vstúpil do likvidácie, na jeho majetok bol vyhlásený konkurz, bol podaný  návrh na vyhlásenie konkurzu na jeho majetok  a/alebo aj vtedy, ak existuje dôvodná obava, že plnenie záväzkov zhotoviteľa podľa tejto Rámcovej dohody je vážne ohrozené, a/alebo  z dôvodov  uvedených v ZVO, a/alebo  v prípade, že na miesto zhotoviteľa vstúpi iná osoba následkom právneho nástupníctva.</w:t>
      </w:r>
    </w:p>
    <w:p w14:paraId="1902B42C" w14:textId="6FD5E5BF" w:rsidR="00BC0BB8" w:rsidRPr="00240AE0" w:rsidRDefault="00BC0BB8" w:rsidP="00BC0BB8">
      <w:pPr>
        <w:numPr>
          <w:ilvl w:val="0"/>
          <w:numId w:val="32"/>
        </w:numPr>
        <w:spacing w:after="100"/>
        <w:ind w:left="567" w:hanging="567"/>
        <w:jc w:val="both"/>
        <w:rPr>
          <w:rFonts w:cs="Arial"/>
          <w:szCs w:val="20"/>
          <w:lang w:eastAsia="x-none"/>
        </w:rPr>
      </w:pPr>
      <w:r w:rsidRPr="00240AE0">
        <w:rPr>
          <w:rFonts w:cs="Arial"/>
          <w:szCs w:val="20"/>
          <w:lang w:eastAsia="x-none"/>
        </w:rPr>
        <w:t>Objednávateľ je oprávnený vypovedať Rámcovú dohodu bez uvedenia dôvodu. Výpoveď musí mať písomnú formu. Výpovedná lehota je 30 (tridsať) kalendárnych dní a začína plynúť dňom doručenia výpovede zhotoviteľovi.</w:t>
      </w:r>
      <w:r w:rsidR="00616BC9" w:rsidRPr="00893A83">
        <w:rPr>
          <w:rFonts w:cs="Arial"/>
          <w:szCs w:val="20"/>
          <w:lang w:eastAsia="x-none"/>
        </w:rPr>
        <w:t xml:space="preserve"> </w:t>
      </w:r>
      <w:r w:rsidR="00616BC9" w:rsidRPr="000431F9">
        <w:rPr>
          <w:rFonts w:cs="Arial"/>
          <w:szCs w:val="20"/>
          <w:lang w:eastAsia="x-none"/>
        </w:rPr>
        <w:t>Rámcová dohoda v tomto prípade zaniká uplynutím výpovednej lehoty uvednej v predchádzajúcej vete.</w:t>
      </w:r>
    </w:p>
    <w:p w14:paraId="17C6C903" w14:textId="75B79AD6" w:rsidR="00BC0BB8" w:rsidRPr="00240AE0" w:rsidRDefault="00BC0BB8" w:rsidP="00BC0BB8">
      <w:pPr>
        <w:pStyle w:val="Odsekzoznamu"/>
        <w:numPr>
          <w:ilvl w:val="0"/>
          <w:numId w:val="32"/>
        </w:numPr>
        <w:spacing w:after="100" w:line="240" w:lineRule="auto"/>
        <w:ind w:left="567" w:hanging="567"/>
        <w:contextualSpacing w:val="0"/>
        <w:jc w:val="both"/>
        <w:rPr>
          <w:rFonts w:ascii="Arial" w:hAnsi="Arial" w:cs="Arial"/>
          <w:sz w:val="20"/>
          <w:szCs w:val="20"/>
          <w:lang w:val="sk-SK" w:eastAsia="sk-SK"/>
        </w:rPr>
      </w:pPr>
      <w:r w:rsidRPr="00240AE0">
        <w:rPr>
          <w:rFonts w:ascii="Arial" w:hAnsi="Arial" w:cs="Arial"/>
          <w:sz w:val="20"/>
          <w:szCs w:val="20"/>
          <w:lang w:val="sk-SK" w:eastAsia="sk-SK"/>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tejto Rámcovej dohody a/alebo objednávky zo strany zhotoviteľa, je zhotoviteľ povinný písomne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Rámcovej dohody pre jej podstatné poruš</w:t>
      </w:r>
      <w:r w:rsidR="00616BC9" w:rsidRPr="00893A83">
        <w:rPr>
          <w:rFonts w:ascii="Arial" w:hAnsi="Arial" w:cs="Arial"/>
          <w:sz w:val="20"/>
          <w:szCs w:val="20"/>
          <w:lang w:val="sk-SK" w:eastAsia="sk-SK"/>
        </w:rPr>
        <w:t>e</w:t>
      </w:r>
      <w:r w:rsidRPr="00240AE0">
        <w:rPr>
          <w:rFonts w:ascii="Arial" w:hAnsi="Arial" w:cs="Arial"/>
          <w:sz w:val="20"/>
          <w:szCs w:val="20"/>
          <w:lang w:val="sk-SK" w:eastAsia="sk-SK"/>
        </w:rPr>
        <w:t>nie. Za akúkoľvek inú zmenu sa považuje aj zmena bankového spojenia zhotoviteľa, pričom k tejto informácii je zhotoviteľ povinný predložiť aj potvrdenie príslušnej banky.</w:t>
      </w:r>
    </w:p>
    <w:p w14:paraId="401A4770" w14:textId="57978B51" w:rsidR="00BC0BB8" w:rsidRPr="00240AE0" w:rsidRDefault="00BC0BB8" w:rsidP="008A56B7">
      <w:pPr>
        <w:numPr>
          <w:ilvl w:val="0"/>
          <w:numId w:val="32"/>
        </w:numPr>
        <w:spacing w:after="100"/>
        <w:ind w:left="567" w:hanging="567"/>
        <w:jc w:val="both"/>
        <w:rPr>
          <w:rFonts w:cs="Arial"/>
          <w:szCs w:val="20"/>
          <w:lang w:eastAsia="x-none"/>
        </w:rPr>
      </w:pPr>
      <w:r w:rsidRPr="00893A83">
        <w:rPr>
          <w:rFonts w:cs="Arial"/>
          <w:szCs w:val="20"/>
        </w:rPr>
        <w:t xml:space="preserve">V prípade výpovede Rámcovej dohody podľa bodu 11.6 tohto </w:t>
      </w:r>
      <w:r w:rsidR="008A56B7" w:rsidRPr="000431F9">
        <w:rPr>
          <w:rFonts w:cs="Arial"/>
          <w:szCs w:val="20"/>
        </w:rPr>
        <w:t>č</w:t>
      </w:r>
      <w:r w:rsidRPr="000431F9">
        <w:rPr>
          <w:rFonts w:cs="Arial"/>
          <w:szCs w:val="20"/>
        </w:rPr>
        <w:t xml:space="preserve">lánku Rámcovej dohody má zhotoviteľ nárok, aby mu objednávateľ zaplatil časť celkovej ceny diela, resp. časť ceny samostatného diela zodpovedajúcu vykonaným prácam na diele resp. každom samostatnom diele </w:t>
      </w:r>
      <w:r w:rsidRPr="000431F9">
        <w:rPr>
          <w:rFonts w:cs="Arial"/>
          <w:szCs w:val="20"/>
        </w:rPr>
        <w:lastRenderedPageBreak/>
        <w:t xml:space="preserve">ku dňu uplynutia výpovednej lehoty. Pre platobné a fakturačné podmienky sa primerane uplatnia ustanovenia </w:t>
      </w:r>
      <w:r w:rsidR="008A56B7" w:rsidRPr="00CB154D">
        <w:rPr>
          <w:rFonts w:cs="Arial"/>
          <w:szCs w:val="20"/>
        </w:rPr>
        <w:t>č</w:t>
      </w:r>
      <w:r w:rsidRPr="00893A83">
        <w:rPr>
          <w:rFonts w:cs="Arial"/>
          <w:szCs w:val="20"/>
        </w:rPr>
        <w:t>lánku 6 tejto Rámcovej dohody.</w:t>
      </w:r>
      <w:r w:rsidR="008A56B7" w:rsidRPr="00893A83">
        <w:rPr>
          <w:rFonts w:cs="Arial"/>
          <w:szCs w:val="20"/>
        </w:rPr>
        <w:t xml:space="preserve"> Nárok podľa prvej vety tohto bodu Rámcovej dohody nie je možné uplatniť a ani priznať na časť ceny vykonávaného samostatného diela, na ktoré si zhotoviteľ skôr uplatnil nárok podľa článku 12 bodu 12.7 Rámcovej dohody.</w:t>
      </w:r>
    </w:p>
    <w:p w14:paraId="4B337B3D" w14:textId="77777777" w:rsidR="00BC0BB8" w:rsidRPr="000431F9" w:rsidRDefault="00BC0BB8" w:rsidP="00BC0BB8">
      <w:pPr>
        <w:keepNext/>
        <w:keepLines/>
        <w:spacing w:before="360"/>
        <w:jc w:val="center"/>
        <w:outlineLvl w:val="0"/>
        <w:rPr>
          <w:rFonts w:cs="Arial"/>
          <w:b/>
          <w:szCs w:val="32"/>
          <w:u w:val="single"/>
        </w:rPr>
      </w:pPr>
      <w:r w:rsidRPr="00893A83">
        <w:rPr>
          <w:rFonts w:cs="Arial"/>
          <w:b/>
          <w:szCs w:val="32"/>
          <w:u w:val="single"/>
        </w:rPr>
        <w:t xml:space="preserve">Článok 12 </w:t>
      </w:r>
    </w:p>
    <w:p w14:paraId="110BAE0D" w14:textId="77777777" w:rsidR="00BC0BB8" w:rsidRPr="000431F9" w:rsidRDefault="00BC0BB8" w:rsidP="00BC0BB8">
      <w:pPr>
        <w:keepNext/>
        <w:keepLines/>
        <w:jc w:val="center"/>
        <w:outlineLvl w:val="0"/>
        <w:rPr>
          <w:rFonts w:cs="Arial"/>
          <w:b/>
          <w:szCs w:val="32"/>
          <w:u w:val="single"/>
        </w:rPr>
      </w:pPr>
      <w:r w:rsidRPr="000431F9">
        <w:rPr>
          <w:rFonts w:cs="Arial"/>
          <w:b/>
          <w:szCs w:val="32"/>
          <w:u w:val="single"/>
        </w:rPr>
        <w:t>Ukončenie objednávky</w:t>
      </w:r>
    </w:p>
    <w:p w14:paraId="0820E8DD" w14:textId="04799835" w:rsidR="00BC0BB8" w:rsidRPr="00893A83" w:rsidRDefault="00BC0BB8" w:rsidP="00BC0BB8">
      <w:pPr>
        <w:numPr>
          <w:ilvl w:val="1"/>
          <w:numId w:val="31"/>
        </w:numPr>
        <w:spacing w:before="240" w:after="100"/>
        <w:ind w:left="567" w:hanging="567"/>
        <w:jc w:val="both"/>
        <w:rPr>
          <w:rFonts w:cs="Arial"/>
          <w:spacing w:val="-2"/>
          <w:szCs w:val="20"/>
        </w:rPr>
      </w:pPr>
      <w:r w:rsidRPr="00CB154D">
        <w:rPr>
          <w:rFonts w:cs="Arial"/>
          <w:szCs w:val="20"/>
        </w:rPr>
        <w:t xml:space="preserve">Objednávka vystavená a potvrdená na základe tejto Rámcovej dohody, resp. čiastkový zmluvný vzťah ňou založený, zaniká splnením objednávky, t.j. </w:t>
      </w:r>
      <w:r w:rsidR="008A56B7" w:rsidRPr="00CB154D">
        <w:rPr>
          <w:rFonts w:cs="Arial"/>
          <w:szCs w:val="20"/>
        </w:rPr>
        <w:t xml:space="preserve">riadnym </w:t>
      </w:r>
      <w:r w:rsidRPr="00893A83">
        <w:rPr>
          <w:rFonts w:cs="Arial"/>
          <w:szCs w:val="20"/>
        </w:rPr>
        <w:t>vykonaním samostatného diela</w:t>
      </w:r>
      <w:r w:rsidR="008A56B7" w:rsidRPr="00893A83">
        <w:rPr>
          <w:rFonts w:cs="Arial"/>
          <w:szCs w:val="20"/>
        </w:rPr>
        <w:t>, špecifikovaného v objednávke, na základe</w:t>
      </w:r>
      <w:r w:rsidRPr="00893A83">
        <w:rPr>
          <w:rFonts w:cs="Arial"/>
          <w:szCs w:val="20"/>
        </w:rPr>
        <w:t xml:space="preserve"> jeho protokolárneho prevzatia objednávateľom alebo uplynutím lehoty na vykonanie samostatného diela uvedenej v príslušnej objednávke, ak sa zmluvné strany nedohodnú inak, v závislosti od toho, ktorá z uvedených právnych skutočností nastane skôr.</w:t>
      </w:r>
    </w:p>
    <w:p w14:paraId="71922C57" w14:textId="77777777" w:rsidR="00BC0BB8" w:rsidRPr="00893A83" w:rsidRDefault="00BC0BB8" w:rsidP="00BC0BB8">
      <w:pPr>
        <w:numPr>
          <w:ilvl w:val="1"/>
          <w:numId w:val="31"/>
        </w:numPr>
        <w:spacing w:after="100"/>
        <w:ind w:left="567" w:hanging="567"/>
        <w:jc w:val="both"/>
        <w:rPr>
          <w:rFonts w:cs="Arial"/>
          <w:spacing w:val="-2"/>
          <w:szCs w:val="20"/>
        </w:rPr>
      </w:pPr>
      <w:r w:rsidRPr="00893A83">
        <w:rPr>
          <w:rFonts w:cs="Arial"/>
          <w:szCs w:val="20"/>
        </w:rPr>
        <w:t>Objednávku je možné ukončiť aj pred tým, ako nastanú právne skutočnosti uvedené v bode 12.1 tejto Rámcovej dohody, a to písomnou dohodou oboch zmluvných strán, písomným odstúpením od objednávky niektorou zo zmluvných strán alebo písomnou výpoveďou objednávateľa.</w:t>
      </w:r>
    </w:p>
    <w:p w14:paraId="0FBBFF71" w14:textId="77777777" w:rsidR="00BC0BB8" w:rsidRPr="00893A83" w:rsidRDefault="00BC0BB8" w:rsidP="00BC0BB8">
      <w:pPr>
        <w:numPr>
          <w:ilvl w:val="1"/>
          <w:numId w:val="31"/>
        </w:numPr>
        <w:spacing w:after="100"/>
        <w:ind w:left="567" w:hanging="567"/>
        <w:jc w:val="both"/>
        <w:rPr>
          <w:rFonts w:cs="Arial"/>
          <w:szCs w:val="20"/>
        </w:rPr>
      </w:pPr>
      <w:r w:rsidRPr="00893A83">
        <w:rPr>
          <w:rFonts w:cs="Arial"/>
          <w:bCs/>
          <w:iCs/>
          <w:szCs w:val="20"/>
        </w:rPr>
        <w:t>V prípade ukončenia objednávky dohodou zmluv</w:t>
      </w:r>
      <w:r w:rsidRPr="00893A83">
        <w:rPr>
          <w:rFonts w:cs="Arial"/>
          <w:szCs w:val="20"/>
        </w:rPr>
        <w:t>ných strán, táto zaniká dňom uvedeným v tejto dohode (ďalej len „</w:t>
      </w:r>
      <w:r w:rsidRPr="00893A83">
        <w:rPr>
          <w:rFonts w:cs="Arial"/>
          <w:b/>
          <w:szCs w:val="20"/>
        </w:rPr>
        <w:t>deň zániku objednávky dohodou</w:t>
      </w:r>
      <w:r w:rsidRPr="00893A83">
        <w:rPr>
          <w:rFonts w:cs="Arial"/>
          <w:szCs w:val="20"/>
        </w:rPr>
        <w:t>“). V tejto dohode sa upravia aj vzájomné nároky zmluvných strán vzniknuté z plnenia zmluvných povinností alebo z ich porušenia druhou zmluvnou stranou ku dňu zániku objednávky dohodou.</w:t>
      </w:r>
    </w:p>
    <w:p w14:paraId="3A435304" w14:textId="69D6C324" w:rsidR="00BC0BB8" w:rsidRPr="00893A83" w:rsidRDefault="00BC0BB8" w:rsidP="00BC0BB8">
      <w:pPr>
        <w:numPr>
          <w:ilvl w:val="1"/>
          <w:numId w:val="31"/>
        </w:numPr>
        <w:spacing w:after="100"/>
        <w:ind w:left="567" w:hanging="567"/>
        <w:jc w:val="both"/>
        <w:rPr>
          <w:rFonts w:cs="Arial"/>
          <w:szCs w:val="20"/>
        </w:rPr>
      </w:pPr>
      <w:r w:rsidRPr="00893A83">
        <w:rPr>
          <w:rFonts w:cs="Arial"/>
          <w:szCs w:val="20"/>
        </w:rPr>
        <w:t>V prípade odstúpenia od objednváky</w:t>
      </w:r>
      <w:r w:rsidR="008A56B7" w:rsidRPr="00893A83">
        <w:rPr>
          <w:rFonts w:cs="Arial"/>
          <w:szCs w:val="20"/>
        </w:rPr>
        <w:t xml:space="preserve"> ktoroukoľvek zo zmluvných strán</w:t>
      </w:r>
      <w:r w:rsidRPr="00893A83">
        <w:rPr>
          <w:rFonts w:cs="Arial"/>
          <w:szCs w:val="20"/>
        </w:rPr>
        <w:t xml:space="preserve"> sa zmluvné strany budú riadiť ustanoveniami § 344 a nasl. Obchodného zákonníka. Odstúpenie od objednávky musí mať písomnú formu, musí byť doručené druhej zmluvnej strane a jeho účinky nastávajú dňom doručenia tejto druhej zmluvnej strane, ktorá svoju povinnosť porušila.</w:t>
      </w:r>
    </w:p>
    <w:p w14:paraId="43D48670" w14:textId="77777777" w:rsidR="00BC0BB8" w:rsidRPr="00893A83" w:rsidRDefault="00BC0BB8" w:rsidP="00BC0BB8">
      <w:pPr>
        <w:numPr>
          <w:ilvl w:val="1"/>
          <w:numId w:val="31"/>
        </w:numPr>
        <w:spacing w:after="100"/>
        <w:ind w:left="567" w:hanging="567"/>
        <w:jc w:val="both"/>
        <w:rPr>
          <w:rFonts w:cs="Arial"/>
          <w:szCs w:val="20"/>
        </w:rPr>
      </w:pPr>
      <w:r w:rsidRPr="00893A83">
        <w:rPr>
          <w:rFonts w:cs="Arial"/>
          <w:szCs w:val="20"/>
        </w:rPr>
        <w:t>Objednávateľ je oprávnený okamžite odstúpiť od objednávky v týchto prípadoch:</w:t>
      </w:r>
    </w:p>
    <w:p w14:paraId="4B364330" w14:textId="5285F8B4" w:rsidR="00BC0BB8" w:rsidRPr="00240AE0" w:rsidRDefault="00BC0BB8" w:rsidP="00BC0BB8">
      <w:pPr>
        <w:numPr>
          <w:ilvl w:val="0"/>
          <w:numId w:val="29"/>
        </w:numPr>
        <w:spacing w:after="100"/>
        <w:ind w:left="851" w:hanging="284"/>
        <w:jc w:val="both"/>
        <w:rPr>
          <w:rFonts w:cs="Arial"/>
          <w:szCs w:val="20"/>
          <w:lang w:eastAsia="x-none"/>
        </w:rPr>
      </w:pPr>
      <w:r w:rsidRPr="00240AE0">
        <w:rPr>
          <w:rFonts w:cs="Arial"/>
          <w:szCs w:val="20"/>
          <w:lang w:eastAsia="x-none"/>
        </w:rPr>
        <w:t xml:space="preserve">ak zhotoviteľ poruší povinnosť začať vykonávať samostatné dielo v termíne stanovenom v objednváke a súčasne </w:t>
      </w:r>
      <w:r w:rsidR="008A56B7" w:rsidRPr="00893A83">
        <w:rPr>
          <w:rFonts w:cs="Arial"/>
          <w:szCs w:val="20"/>
          <w:lang w:eastAsia="x-none"/>
        </w:rPr>
        <w:t xml:space="preserve">ak </w:t>
      </w:r>
      <w:r w:rsidRPr="00240AE0">
        <w:rPr>
          <w:rFonts w:cs="Arial"/>
          <w:szCs w:val="20"/>
          <w:lang w:eastAsia="x-none"/>
        </w:rPr>
        <w:t xml:space="preserve">je v omeškaní so splnením termínu začatia vykonávania samostatného diela uvedeného v objednávke o viac ako 10 </w:t>
      </w:r>
      <w:r w:rsidRPr="00893A83">
        <w:rPr>
          <w:rFonts w:cs="Arial"/>
          <w:szCs w:val="20"/>
          <w:lang w:eastAsia="x-none"/>
        </w:rPr>
        <w:t xml:space="preserve">(desať) </w:t>
      </w:r>
      <w:r w:rsidRPr="00240AE0">
        <w:rPr>
          <w:rFonts w:cs="Arial"/>
          <w:szCs w:val="20"/>
          <w:lang w:eastAsia="x-none"/>
        </w:rPr>
        <w:t>kalendárnych dní,</w:t>
      </w:r>
    </w:p>
    <w:p w14:paraId="7BBC73BB" w14:textId="295C41E1" w:rsidR="00BC0BB8" w:rsidRPr="00240AE0" w:rsidRDefault="00BC0BB8" w:rsidP="00BC0BB8">
      <w:pPr>
        <w:numPr>
          <w:ilvl w:val="0"/>
          <w:numId w:val="29"/>
        </w:numPr>
        <w:spacing w:after="100"/>
        <w:ind w:left="851" w:hanging="284"/>
        <w:jc w:val="both"/>
        <w:rPr>
          <w:rFonts w:cs="Arial"/>
          <w:szCs w:val="20"/>
          <w:lang w:eastAsia="x-none"/>
        </w:rPr>
      </w:pPr>
      <w:r w:rsidRPr="00240AE0">
        <w:rPr>
          <w:rFonts w:cs="Arial"/>
          <w:szCs w:val="20"/>
          <w:lang w:eastAsia="x-none"/>
        </w:rPr>
        <w:t>ak zhotoviteľ poruší povinnosť vykonať</w:t>
      </w:r>
      <w:r w:rsidR="008A56B7" w:rsidRPr="00893A83">
        <w:rPr>
          <w:rFonts w:cs="Arial"/>
          <w:szCs w:val="20"/>
          <w:lang w:eastAsia="x-none"/>
        </w:rPr>
        <w:t xml:space="preserve"> samostatné</w:t>
      </w:r>
      <w:r w:rsidRPr="00240AE0">
        <w:rPr>
          <w:rFonts w:cs="Arial"/>
          <w:szCs w:val="20"/>
          <w:lang w:eastAsia="x-none"/>
        </w:rPr>
        <w:t xml:space="preserve"> dielo v lehote (alebo v termíne) stanovenej v objedná</w:t>
      </w:r>
      <w:r w:rsidRPr="00893A83">
        <w:rPr>
          <w:rFonts w:cs="Arial"/>
          <w:szCs w:val="20"/>
          <w:lang w:eastAsia="x-none"/>
        </w:rPr>
        <w:t>v</w:t>
      </w:r>
      <w:r w:rsidRPr="00240AE0">
        <w:rPr>
          <w:rFonts w:cs="Arial"/>
          <w:szCs w:val="20"/>
          <w:lang w:eastAsia="x-none"/>
        </w:rPr>
        <w:t>ke a súčasne</w:t>
      </w:r>
      <w:r w:rsidR="008A56B7" w:rsidRPr="00893A83">
        <w:rPr>
          <w:rFonts w:cs="Arial"/>
          <w:szCs w:val="20"/>
          <w:lang w:eastAsia="x-none"/>
        </w:rPr>
        <w:t xml:space="preserve"> ak</w:t>
      </w:r>
      <w:r w:rsidRPr="00240AE0">
        <w:rPr>
          <w:rFonts w:cs="Arial"/>
          <w:szCs w:val="20"/>
          <w:lang w:eastAsia="x-none"/>
        </w:rPr>
        <w:t xml:space="preserve"> je v omeškaní so splnením lehoty (alebo termínu) vykonania samostatného diela uvedenej v objednávke o viac ako 7 </w:t>
      </w:r>
      <w:r w:rsidRPr="00893A83">
        <w:rPr>
          <w:rFonts w:cs="Arial"/>
          <w:szCs w:val="20"/>
          <w:lang w:eastAsia="x-none"/>
        </w:rPr>
        <w:t xml:space="preserve">(sedem) </w:t>
      </w:r>
      <w:r w:rsidRPr="00240AE0">
        <w:rPr>
          <w:rFonts w:cs="Arial"/>
          <w:szCs w:val="20"/>
          <w:lang w:eastAsia="x-none"/>
        </w:rPr>
        <w:t>kalendárnych dní.</w:t>
      </w:r>
    </w:p>
    <w:p w14:paraId="43D9DC61" w14:textId="2F7D5704" w:rsidR="008A1B2E" w:rsidRPr="00240AE0" w:rsidRDefault="008A1B2E" w:rsidP="00BC0BB8">
      <w:pPr>
        <w:numPr>
          <w:ilvl w:val="0"/>
          <w:numId w:val="29"/>
        </w:numPr>
        <w:spacing w:after="100"/>
        <w:ind w:left="851" w:hanging="284"/>
        <w:jc w:val="both"/>
        <w:rPr>
          <w:rFonts w:cs="Arial"/>
          <w:szCs w:val="20"/>
          <w:lang w:eastAsia="x-none"/>
        </w:rPr>
      </w:pPr>
      <w:r w:rsidRPr="00893A83">
        <w:rPr>
          <w:rFonts w:cs="Arial"/>
          <w:szCs w:val="20"/>
          <w:lang w:eastAsia="x-none"/>
        </w:rPr>
        <w:t>v</w:t>
      </w:r>
      <w:r w:rsidRPr="000431F9">
        <w:rPr>
          <w:rFonts w:cs="Arial"/>
          <w:szCs w:val="20"/>
          <w:lang w:eastAsia="x-none"/>
        </w:rPr>
        <w:t xml:space="preserve"> prípade porušenia ktorejkoľvek z povinností </w:t>
      </w:r>
      <w:r w:rsidRPr="00CB154D">
        <w:rPr>
          <w:rFonts w:cs="Arial"/>
          <w:szCs w:val="20"/>
          <w:lang w:eastAsia="x-none"/>
        </w:rPr>
        <w:t>uvedených v článku 3 bode 3.8 Rámcovej dohody,</w:t>
      </w:r>
    </w:p>
    <w:p w14:paraId="07B0D156" w14:textId="044F33D6" w:rsidR="00BC0BB8" w:rsidRPr="00240AE0" w:rsidRDefault="00BC0BB8" w:rsidP="00BC0BB8">
      <w:pPr>
        <w:numPr>
          <w:ilvl w:val="0"/>
          <w:numId w:val="29"/>
        </w:numPr>
        <w:spacing w:after="100"/>
        <w:ind w:left="851" w:hanging="284"/>
        <w:jc w:val="both"/>
        <w:rPr>
          <w:rFonts w:cs="Arial"/>
          <w:szCs w:val="20"/>
          <w:lang w:eastAsia="x-none"/>
        </w:rPr>
      </w:pPr>
      <w:r w:rsidRPr="00240AE0">
        <w:rPr>
          <w:rFonts w:cs="Arial"/>
          <w:szCs w:val="20"/>
          <w:lang w:eastAsia="x-none"/>
        </w:rPr>
        <w:t>ak zhotoviteľ poruší ktorúkoľvek z povinností uvedených v</w:t>
      </w:r>
      <w:r w:rsidR="008A1B2E" w:rsidRPr="00893A83">
        <w:rPr>
          <w:rFonts w:cs="Arial"/>
          <w:szCs w:val="20"/>
          <w:lang w:eastAsia="x-none"/>
        </w:rPr>
        <w:t xml:space="preserve"> článku 8 </w:t>
      </w:r>
      <w:r w:rsidRPr="00240AE0">
        <w:rPr>
          <w:rFonts w:cs="Arial"/>
          <w:szCs w:val="20"/>
          <w:lang w:eastAsia="x-none"/>
        </w:rPr>
        <w:t xml:space="preserve"> bodoch 8.1, 8.2, 8.3</w:t>
      </w:r>
      <w:r w:rsidR="008A1B2E" w:rsidRPr="00893A83">
        <w:rPr>
          <w:rFonts w:cs="Arial"/>
          <w:szCs w:val="20"/>
          <w:lang w:eastAsia="x-none"/>
        </w:rPr>
        <w:t xml:space="preserve">, 8.14, 8.15, 8.16, 8.17 </w:t>
      </w:r>
      <w:r w:rsidRPr="00240AE0">
        <w:rPr>
          <w:rFonts w:cs="Arial"/>
          <w:szCs w:val="20"/>
          <w:lang w:eastAsia="x-none"/>
        </w:rPr>
        <w:t xml:space="preserve"> Rámcovej dohody, </w:t>
      </w:r>
    </w:p>
    <w:p w14:paraId="255B8239" w14:textId="0DE028CC" w:rsidR="00BC0BB8" w:rsidRPr="00240AE0" w:rsidRDefault="00BC0BB8" w:rsidP="00BC0BB8">
      <w:pPr>
        <w:numPr>
          <w:ilvl w:val="0"/>
          <w:numId w:val="29"/>
        </w:numPr>
        <w:spacing w:after="100"/>
        <w:ind w:left="851" w:hanging="284"/>
        <w:jc w:val="both"/>
        <w:rPr>
          <w:rFonts w:cs="Arial"/>
          <w:szCs w:val="20"/>
          <w:lang w:eastAsia="x-none"/>
        </w:rPr>
      </w:pPr>
      <w:r w:rsidRPr="00240AE0">
        <w:rPr>
          <w:rFonts w:cs="Arial"/>
          <w:szCs w:val="20"/>
          <w:lang w:eastAsia="x-none"/>
        </w:rPr>
        <w:t xml:space="preserve">ak zhotoviteľ postúpil alebo previedol tretej osobe práva a/alebo povinnosti vyplývajúcemu z objednávky bez predchádzajúceho </w:t>
      </w:r>
      <w:r w:rsidR="008A6491">
        <w:rPr>
          <w:rFonts w:cs="Arial"/>
          <w:szCs w:val="20"/>
          <w:lang w:eastAsia="x-none"/>
        </w:rPr>
        <w:t xml:space="preserve">písomného </w:t>
      </w:r>
      <w:r w:rsidRPr="00240AE0">
        <w:rPr>
          <w:rFonts w:cs="Arial"/>
          <w:szCs w:val="20"/>
          <w:lang w:eastAsia="x-none"/>
        </w:rPr>
        <w:t>súhlasu objednávateľa,</w:t>
      </w:r>
    </w:p>
    <w:p w14:paraId="429F7E1A" w14:textId="77777777" w:rsidR="00BC0BB8" w:rsidRPr="00240AE0" w:rsidRDefault="00BC0BB8" w:rsidP="00BC0BB8">
      <w:pPr>
        <w:numPr>
          <w:ilvl w:val="0"/>
          <w:numId w:val="29"/>
        </w:numPr>
        <w:spacing w:after="100"/>
        <w:ind w:left="851" w:hanging="284"/>
        <w:jc w:val="both"/>
        <w:rPr>
          <w:rFonts w:cs="Arial"/>
          <w:szCs w:val="20"/>
          <w:lang w:eastAsia="x-none"/>
        </w:rPr>
      </w:pPr>
      <w:r w:rsidRPr="00240AE0">
        <w:rPr>
          <w:rFonts w:cs="Arial"/>
          <w:szCs w:val="20"/>
          <w:lang w:eastAsia="x-none"/>
        </w:rPr>
        <w:t>ak je zrejmé, že z dôvodov na strane zhotoviteľa samostatné dielo nebude vykonané včas alebo riadne,</w:t>
      </w:r>
    </w:p>
    <w:p w14:paraId="7BB58A87" w14:textId="77777777" w:rsidR="00BC0BB8" w:rsidRPr="00240AE0" w:rsidRDefault="00BC0BB8" w:rsidP="00BC0BB8">
      <w:pPr>
        <w:numPr>
          <w:ilvl w:val="0"/>
          <w:numId w:val="29"/>
        </w:numPr>
        <w:spacing w:after="100"/>
        <w:ind w:left="851" w:hanging="284"/>
        <w:jc w:val="both"/>
        <w:rPr>
          <w:rFonts w:cs="Arial"/>
          <w:szCs w:val="20"/>
          <w:lang w:eastAsia="x-none"/>
        </w:rPr>
      </w:pPr>
      <w:r w:rsidRPr="00240AE0">
        <w:rPr>
          <w:rFonts w:cs="Arial"/>
          <w:szCs w:val="20"/>
          <w:lang w:eastAsia="x-none"/>
        </w:rPr>
        <w:t>opakovaných nedostatkov v kvalite samostatného diela</w:t>
      </w:r>
      <w:r w:rsidRPr="00893A83">
        <w:rPr>
          <w:rFonts w:cs="Arial"/>
          <w:szCs w:val="20"/>
          <w:lang w:eastAsia="x-none"/>
        </w:rPr>
        <w:t xml:space="preserve"> a/alebo v prípade ak zhotoviteľ tieto nedostatky odmietne odstrániť po márnom uplynutí dodatočnej primerane dlhej lehoty (10 kale</w:t>
      </w:r>
      <w:r w:rsidRPr="000431F9">
        <w:rPr>
          <w:rFonts w:cs="Arial"/>
          <w:szCs w:val="20"/>
          <w:lang w:eastAsia="x-none"/>
        </w:rPr>
        <w:t>ndárnych dní) určenej objednávateľom</w:t>
      </w:r>
      <w:r w:rsidRPr="00240AE0">
        <w:rPr>
          <w:rFonts w:cs="Arial"/>
          <w:szCs w:val="20"/>
          <w:lang w:eastAsia="x-none"/>
        </w:rPr>
        <w:t>,</w:t>
      </w:r>
    </w:p>
    <w:p w14:paraId="7E904A23" w14:textId="77777777" w:rsidR="00BC0BB8" w:rsidRPr="00240AE0" w:rsidRDefault="00BC0BB8" w:rsidP="00BC0BB8">
      <w:pPr>
        <w:numPr>
          <w:ilvl w:val="0"/>
          <w:numId w:val="29"/>
        </w:numPr>
        <w:spacing w:after="100"/>
        <w:ind w:left="851" w:hanging="284"/>
        <w:jc w:val="both"/>
        <w:rPr>
          <w:rFonts w:cs="Arial"/>
          <w:szCs w:val="20"/>
          <w:lang w:eastAsia="x-none"/>
        </w:rPr>
      </w:pPr>
      <w:r w:rsidRPr="00240AE0">
        <w:rPr>
          <w:rFonts w:cs="Arial"/>
          <w:szCs w:val="20"/>
          <w:lang w:eastAsia="x-none"/>
        </w:rPr>
        <w:t xml:space="preserve">ak zhotoviteľ vstúpil do likvidácie, na jeho majetok bol vyhlásený konkurz, bol podaný návrh na vyhlásenie konkurzu na jeho majetok </w:t>
      </w:r>
      <w:r w:rsidRPr="00893A83">
        <w:rPr>
          <w:rFonts w:cs="Arial"/>
          <w:szCs w:val="20"/>
          <w:lang w:eastAsia="x-none"/>
        </w:rPr>
        <w:t>a/</w:t>
      </w:r>
      <w:r w:rsidRPr="00240AE0">
        <w:rPr>
          <w:rFonts w:cs="Arial"/>
          <w:szCs w:val="20"/>
          <w:lang w:eastAsia="x-none"/>
        </w:rPr>
        <w:t>a</w:t>
      </w:r>
      <w:r w:rsidRPr="00893A83">
        <w:rPr>
          <w:rFonts w:cs="Arial"/>
          <w:szCs w:val="20"/>
          <w:lang w:eastAsia="x-none"/>
        </w:rPr>
        <w:t>lebo</w:t>
      </w:r>
      <w:r w:rsidRPr="00240AE0">
        <w:rPr>
          <w:rFonts w:cs="Arial"/>
          <w:szCs w:val="20"/>
          <w:lang w:eastAsia="x-none"/>
        </w:rPr>
        <w:t xml:space="preserve"> aj vtedy, ak existuje dôvodná obava, že plnenie záväzkov zhotoviteľa podľa objednávky je vážne ohrozené, </w:t>
      </w:r>
      <w:r w:rsidRPr="00893A83">
        <w:rPr>
          <w:rFonts w:cs="Arial"/>
          <w:szCs w:val="20"/>
          <w:lang w:eastAsia="x-none"/>
        </w:rPr>
        <w:t>a/alebo</w:t>
      </w:r>
      <w:r w:rsidRPr="00240AE0">
        <w:rPr>
          <w:rFonts w:cs="Arial"/>
          <w:szCs w:val="20"/>
          <w:lang w:eastAsia="x-none"/>
        </w:rPr>
        <w:t xml:space="preserve"> z dôvodov uvedených v ZVO </w:t>
      </w:r>
      <w:r w:rsidRPr="00893A83">
        <w:rPr>
          <w:rFonts w:cs="Arial"/>
          <w:szCs w:val="20"/>
          <w:lang w:eastAsia="x-none"/>
        </w:rPr>
        <w:t>alebo</w:t>
      </w:r>
      <w:r w:rsidRPr="00240AE0">
        <w:rPr>
          <w:rFonts w:cs="Arial"/>
          <w:szCs w:val="20"/>
          <w:lang w:eastAsia="x-none"/>
        </w:rPr>
        <w:t xml:space="preserve"> aj v prípade, že na miesto zhotoviteľa vstúpi iná osoba následkom právneho nástupníctva.</w:t>
      </w:r>
    </w:p>
    <w:p w14:paraId="707B4C89" w14:textId="7D4291EB" w:rsidR="008A1B2E" w:rsidRPr="00893A83" w:rsidRDefault="00BC0BB8" w:rsidP="008A1B2E">
      <w:pPr>
        <w:numPr>
          <w:ilvl w:val="1"/>
          <w:numId w:val="31"/>
        </w:numPr>
        <w:spacing w:after="100"/>
        <w:ind w:left="567" w:hanging="567"/>
        <w:jc w:val="both"/>
        <w:rPr>
          <w:rFonts w:cs="Arial"/>
          <w:szCs w:val="20"/>
        </w:rPr>
      </w:pPr>
      <w:r w:rsidRPr="00893A83">
        <w:rPr>
          <w:rFonts w:cs="Arial"/>
          <w:szCs w:val="20"/>
        </w:rPr>
        <w:t>Objednávateľ je oprávnený vypovedať objednávku aj bez uvedenia dôvodu. Výpoveď musí mať písomnú form</w:t>
      </w:r>
      <w:r w:rsidRPr="000431F9">
        <w:rPr>
          <w:rFonts w:cs="Arial"/>
          <w:szCs w:val="20"/>
        </w:rPr>
        <w:t>u. Výpovedná lehota je 14 (štrnásť) kalendárnych dní a začína plynúť dňom doručenia výpovede zhotoviteľovi.</w:t>
      </w:r>
      <w:r w:rsidR="008A1B2E" w:rsidRPr="000431F9">
        <w:rPr>
          <w:rFonts w:cs="Arial"/>
          <w:szCs w:val="20"/>
        </w:rPr>
        <w:t xml:space="preserve"> </w:t>
      </w:r>
      <w:r w:rsidR="008A1B2E" w:rsidRPr="00CB154D">
        <w:rPr>
          <w:rFonts w:cs="Arial"/>
          <w:szCs w:val="20"/>
        </w:rPr>
        <w:t>Čiastkový zmluvný vzťah založený objednávkou vystavenou na základe Rámcovej dohody</w:t>
      </w:r>
      <w:r w:rsidR="008A1B2E" w:rsidRPr="00CB154D">
        <w:rPr>
          <w:rFonts w:cs="Arial"/>
          <w:szCs w:val="20"/>
          <w:lang w:eastAsia="x-none"/>
        </w:rPr>
        <w:t> </w:t>
      </w:r>
      <w:r w:rsidR="008A6491">
        <w:rPr>
          <w:rFonts w:cs="Arial"/>
          <w:szCs w:val="20"/>
          <w:lang w:eastAsia="x-none"/>
        </w:rPr>
        <w:t xml:space="preserve">v </w:t>
      </w:r>
      <w:r w:rsidR="008A1B2E" w:rsidRPr="00CB154D">
        <w:rPr>
          <w:rFonts w:cs="Arial"/>
          <w:szCs w:val="20"/>
          <w:lang w:eastAsia="x-none"/>
        </w:rPr>
        <w:t xml:space="preserve">tomto prípade zaniká uplynutím výpovednej lehoty uvednej </w:t>
      </w:r>
      <w:r w:rsidR="008A1B2E" w:rsidRPr="00893A83">
        <w:rPr>
          <w:rFonts w:cs="Arial"/>
          <w:szCs w:val="20"/>
          <w:lang w:eastAsia="x-none"/>
        </w:rPr>
        <w:t>v predchádzajúcej vete.</w:t>
      </w:r>
    </w:p>
    <w:p w14:paraId="3EE2CC4B" w14:textId="384E01F4" w:rsidR="003B0471" w:rsidRPr="00893A83" w:rsidRDefault="00BC0BB8" w:rsidP="00BC0BB8">
      <w:pPr>
        <w:numPr>
          <w:ilvl w:val="1"/>
          <w:numId w:val="31"/>
        </w:numPr>
        <w:spacing w:after="100"/>
        <w:ind w:left="567" w:hanging="567"/>
        <w:jc w:val="both"/>
        <w:rPr>
          <w:rFonts w:cs="Arial"/>
          <w:szCs w:val="20"/>
        </w:rPr>
      </w:pPr>
      <w:r w:rsidRPr="00893A83">
        <w:rPr>
          <w:rFonts w:cs="Arial"/>
          <w:szCs w:val="20"/>
        </w:rPr>
        <w:t xml:space="preserve">V prípade výpovede objednávky podľa bodu 12.6 tohto </w:t>
      </w:r>
      <w:r w:rsidR="008A1B2E" w:rsidRPr="00893A83">
        <w:rPr>
          <w:rFonts w:cs="Arial"/>
          <w:szCs w:val="20"/>
        </w:rPr>
        <w:t>č</w:t>
      </w:r>
      <w:r w:rsidRPr="00893A83">
        <w:rPr>
          <w:rFonts w:cs="Arial"/>
          <w:szCs w:val="20"/>
        </w:rPr>
        <w:t xml:space="preserve">lánku Rámcovej dohody má zhotoviteľ nárok, aby mu objednávateľ zaplatil časť ceny samostatného diela zodpovedajúcu vykonaným prácam na samostatnom diele ku dňu uplynutia výpovednej lehoty. Pre platobné a fakturačné podmienky sa primerane uplatnia ustanovenia </w:t>
      </w:r>
      <w:r w:rsidR="00A15AFB" w:rsidRPr="00893A83">
        <w:rPr>
          <w:rFonts w:cs="Arial"/>
          <w:szCs w:val="20"/>
        </w:rPr>
        <w:t xml:space="preserve">článku </w:t>
      </w:r>
      <w:r w:rsidRPr="00893A83">
        <w:rPr>
          <w:rFonts w:cs="Arial"/>
          <w:szCs w:val="20"/>
        </w:rPr>
        <w:t>6 tejto Rámcovej dohody.</w:t>
      </w:r>
      <w:r w:rsidR="008A1B2E" w:rsidRPr="00893A83">
        <w:rPr>
          <w:rFonts w:cs="Arial"/>
          <w:szCs w:val="20"/>
        </w:rPr>
        <w:t xml:space="preserve"> Nárok podľa prvej vety tohto bodu Rámcovej dohody nie je možné uplatniť a ani priznať v prípade, ak si už zhotoviteľ </w:t>
      </w:r>
      <w:r w:rsidR="008A1B2E" w:rsidRPr="00893A83">
        <w:rPr>
          <w:rFonts w:cs="Arial"/>
          <w:szCs w:val="20"/>
        </w:rPr>
        <w:lastRenderedPageBreak/>
        <w:t>skôr uplatnil nárok podľa 11.8 Rámcovej dohody, ktorý zahŕňa aj nárok na zaplatenie predmetnej časti ceny samostatného diela.</w:t>
      </w:r>
    </w:p>
    <w:p w14:paraId="1DC44200" w14:textId="77777777" w:rsidR="00BC0BB8" w:rsidRPr="00893A83" w:rsidRDefault="00BC0BB8" w:rsidP="00BC0BB8">
      <w:pPr>
        <w:keepNext/>
        <w:keepLines/>
        <w:spacing w:before="360"/>
        <w:jc w:val="center"/>
        <w:outlineLvl w:val="0"/>
        <w:rPr>
          <w:rFonts w:cs="Arial"/>
          <w:b/>
          <w:szCs w:val="32"/>
          <w:u w:val="single"/>
        </w:rPr>
      </w:pPr>
      <w:r w:rsidRPr="00893A83">
        <w:rPr>
          <w:rFonts w:cs="Arial"/>
          <w:b/>
          <w:szCs w:val="32"/>
          <w:u w:val="single"/>
        </w:rPr>
        <w:t>Článok 13</w:t>
      </w:r>
    </w:p>
    <w:p w14:paraId="0D24B665" w14:textId="77777777" w:rsidR="00BC0BB8" w:rsidRPr="00893A83" w:rsidRDefault="00BC0BB8" w:rsidP="00BC0BB8">
      <w:pPr>
        <w:keepNext/>
        <w:keepLines/>
        <w:spacing w:before="60" w:after="100"/>
        <w:jc w:val="center"/>
        <w:outlineLvl w:val="1"/>
        <w:rPr>
          <w:rFonts w:cs="Arial"/>
          <w:b/>
          <w:szCs w:val="26"/>
          <w:u w:val="single"/>
        </w:rPr>
      </w:pPr>
      <w:r w:rsidRPr="00893A83">
        <w:rPr>
          <w:rFonts w:cs="Arial"/>
          <w:b/>
          <w:szCs w:val="26"/>
          <w:u w:val="single"/>
        </w:rPr>
        <w:t>Doručovanie</w:t>
      </w:r>
    </w:p>
    <w:p w14:paraId="5476039A" w14:textId="73044F45" w:rsidR="00BC0BB8" w:rsidRPr="00240AE0" w:rsidRDefault="00BC0BB8" w:rsidP="00BC0BB8">
      <w:pPr>
        <w:numPr>
          <w:ilvl w:val="0"/>
          <w:numId w:val="18"/>
        </w:numPr>
        <w:spacing w:before="240" w:after="100"/>
        <w:ind w:left="567" w:hanging="567"/>
        <w:jc w:val="both"/>
        <w:rPr>
          <w:rFonts w:cs="Arial"/>
          <w:b/>
          <w:szCs w:val="20"/>
          <w:u w:val="single"/>
        </w:rPr>
      </w:pPr>
      <w:r w:rsidRPr="00893A83">
        <w:rPr>
          <w:rFonts w:cs="Arial"/>
          <w:szCs w:val="20"/>
        </w:rPr>
        <w:t>Zmluvné strany sa dohodli, že písomná komunikácia podľa tejto Rámcovej dohody alebo v súvislosti s touto Rámcovou dohodou sa bude doručovať doporučene poštou, kuriérom alebo osobne, ak táto dohoda výslovne neurčuje iný spôsob doručenia. Za deň doručenia sa považuje deň prevzatia písomnosti druhou zmluvnou stranou, ktorej je písomnosť adresovaná (ďalej ako „</w:t>
      </w:r>
      <w:r w:rsidRPr="00893A83">
        <w:rPr>
          <w:rFonts w:cs="Arial"/>
          <w:b/>
          <w:szCs w:val="20"/>
        </w:rPr>
        <w:t>adresát</w:t>
      </w:r>
      <w:r w:rsidRPr="00893A83">
        <w:rPr>
          <w:rFonts w:cs="Arial"/>
          <w:szCs w:val="20"/>
        </w:rPr>
        <w:t>“).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zmluvnej strane, ktorá ju odoslala (ďalej ako „</w:t>
      </w:r>
      <w:r w:rsidRPr="00893A83">
        <w:rPr>
          <w:rFonts w:cs="Arial"/>
          <w:b/>
          <w:szCs w:val="20"/>
        </w:rPr>
        <w:t>odosielateľ</w:t>
      </w:r>
      <w:r w:rsidRPr="00893A83">
        <w:rPr>
          <w:rFonts w:cs="Arial"/>
          <w:szCs w:val="20"/>
        </w:rPr>
        <w:t xml:space="preserve">), s označením pošty </w:t>
      </w:r>
      <w:r w:rsidRPr="00893A83">
        <w:rPr>
          <w:rFonts w:cs="Arial"/>
          <w:i/>
          <w:szCs w:val="20"/>
        </w:rPr>
        <w:t>„adresát neznámy“</w:t>
      </w:r>
      <w:r w:rsidRPr="00893A83">
        <w:rPr>
          <w:rFonts w:cs="Arial"/>
          <w:szCs w:val="20"/>
        </w:rPr>
        <w:t xml:space="preserve"> alebo </w:t>
      </w:r>
      <w:r w:rsidRPr="00893A83">
        <w:rPr>
          <w:rFonts w:cs="Arial"/>
          <w:i/>
          <w:szCs w:val="20"/>
        </w:rPr>
        <w:t>„adresát sa odsťahoval“</w:t>
      </w:r>
      <w:r w:rsidRPr="00893A83">
        <w:rPr>
          <w:rFonts w:cs="Arial"/>
          <w:szCs w:val="20"/>
        </w:rPr>
        <w:t xml:space="preserve"> alebo s inou poznámkou podobného významu, za deň doručenia sa považuje deň vrátenia zásielky s doručovanou písomnosťou odosielateľovi.</w:t>
      </w:r>
      <w:r w:rsidR="008717FB" w:rsidRPr="00893A83">
        <w:rPr>
          <w:rFonts w:cs="Arial"/>
          <w:szCs w:val="20"/>
        </w:rPr>
        <w:t xml:space="preserve"> V prípade doručovania e-mailom, v prípadoch výslovne upravených v Rámcovej dohode, sa zmluvné strany dohodli, že sú povinné potvrdiť prijatie e-mailu druhej zmluvnej strane najneskôr do 48 hodín. Po uplynutí tejto doby sa bude e-mail považovať za doručený aj v prípade, ak </w:t>
      </w:r>
      <w:r w:rsidR="009752A5">
        <w:rPr>
          <w:rFonts w:cs="Arial"/>
          <w:szCs w:val="20"/>
        </w:rPr>
        <w:t>zhotoviteľ</w:t>
      </w:r>
      <w:r w:rsidR="008717FB" w:rsidRPr="00893A83">
        <w:rPr>
          <w:rFonts w:cs="Arial"/>
          <w:szCs w:val="20"/>
        </w:rPr>
        <w:t xml:space="preserve"> prijatie e-mailu podľa predchádzajúcej vety nepotvrdí.</w:t>
      </w:r>
    </w:p>
    <w:p w14:paraId="4E750CA7" w14:textId="77777777" w:rsidR="00BC0BB8" w:rsidRPr="000431F9" w:rsidRDefault="00BC0BB8" w:rsidP="00BC0BB8">
      <w:pPr>
        <w:keepNext/>
        <w:keepLines/>
        <w:spacing w:before="360"/>
        <w:jc w:val="center"/>
        <w:outlineLvl w:val="0"/>
        <w:rPr>
          <w:rFonts w:cs="Arial"/>
          <w:b/>
          <w:szCs w:val="32"/>
          <w:u w:val="single"/>
        </w:rPr>
      </w:pPr>
      <w:r w:rsidRPr="00893A83">
        <w:rPr>
          <w:rFonts w:cs="Arial"/>
          <w:b/>
          <w:szCs w:val="32"/>
          <w:u w:val="single"/>
        </w:rPr>
        <w:t xml:space="preserve">Článok 14 </w:t>
      </w:r>
    </w:p>
    <w:p w14:paraId="7B73371C" w14:textId="77777777" w:rsidR="00BC0BB8" w:rsidRPr="000431F9" w:rsidRDefault="00BC0BB8" w:rsidP="00BC0BB8">
      <w:pPr>
        <w:keepNext/>
        <w:keepLines/>
        <w:spacing w:before="60" w:after="100"/>
        <w:jc w:val="center"/>
        <w:outlineLvl w:val="1"/>
        <w:rPr>
          <w:rFonts w:cs="Arial"/>
          <w:b/>
          <w:szCs w:val="26"/>
          <w:u w:val="single"/>
        </w:rPr>
      </w:pPr>
      <w:r w:rsidRPr="000431F9">
        <w:rPr>
          <w:rFonts w:cs="Arial"/>
          <w:b/>
          <w:szCs w:val="26"/>
          <w:u w:val="single"/>
        </w:rPr>
        <w:t>Záverečné ustanovenia</w:t>
      </w:r>
    </w:p>
    <w:p w14:paraId="0E162237" w14:textId="33C0E86D" w:rsidR="00BC0BB8" w:rsidRPr="00240AE0" w:rsidRDefault="00BC0BB8" w:rsidP="00BC0BB8">
      <w:pPr>
        <w:numPr>
          <w:ilvl w:val="0"/>
          <w:numId w:val="21"/>
        </w:numPr>
        <w:spacing w:before="240" w:after="100"/>
        <w:ind w:left="567" w:hanging="567"/>
        <w:jc w:val="both"/>
        <w:rPr>
          <w:rFonts w:cs="Arial"/>
          <w:szCs w:val="20"/>
          <w:lang w:eastAsia="x-none"/>
        </w:rPr>
      </w:pPr>
      <w:r w:rsidRPr="00240AE0">
        <w:rPr>
          <w:rFonts w:cs="Arial"/>
          <w:szCs w:val="20"/>
          <w:lang w:eastAsia="x-none"/>
        </w:rPr>
        <w:t xml:space="preserve">Práva a povinnosti </w:t>
      </w:r>
      <w:r w:rsidRPr="00893A83">
        <w:rPr>
          <w:rFonts w:cs="Arial"/>
          <w:szCs w:val="20"/>
          <w:lang w:eastAsia="x-none"/>
        </w:rPr>
        <w:t>zmluvných strán</w:t>
      </w:r>
      <w:r w:rsidRPr="00240AE0">
        <w:rPr>
          <w:rFonts w:cs="Arial"/>
          <w:szCs w:val="20"/>
          <w:lang w:eastAsia="x-none"/>
        </w:rPr>
        <w:t xml:space="preserve"> neupravené v tejto </w:t>
      </w:r>
      <w:r w:rsidRPr="00893A83">
        <w:rPr>
          <w:rFonts w:cs="Arial"/>
          <w:szCs w:val="20"/>
          <w:lang w:eastAsia="x-none"/>
        </w:rPr>
        <w:t xml:space="preserve">Rámcovej </w:t>
      </w:r>
      <w:r w:rsidRPr="00240AE0">
        <w:rPr>
          <w:rFonts w:cs="Arial"/>
          <w:szCs w:val="20"/>
          <w:lang w:eastAsia="x-none"/>
        </w:rPr>
        <w:t>dohode sa riadia príslušnými ustanoveniami Obchodného zákonníka</w:t>
      </w:r>
      <w:r w:rsidR="00A421B0" w:rsidRPr="00893A83">
        <w:rPr>
          <w:rFonts w:cs="Arial"/>
          <w:szCs w:val="20"/>
          <w:lang w:eastAsia="x-none"/>
        </w:rPr>
        <w:t>, ZVO</w:t>
      </w:r>
      <w:r w:rsidRPr="00240AE0">
        <w:rPr>
          <w:rFonts w:cs="Arial"/>
          <w:szCs w:val="20"/>
          <w:lang w:eastAsia="x-none"/>
        </w:rPr>
        <w:t xml:space="preserve"> a ostatných všeobecne záväzných právnych predpisov platných a účinných v Slovenskej republike, </w:t>
      </w:r>
      <w:r w:rsidR="00A421B0" w:rsidRPr="00893A83">
        <w:rPr>
          <w:rFonts w:cs="Arial"/>
          <w:szCs w:val="20"/>
          <w:lang w:eastAsia="x-none"/>
        </w:rPr>
        <w:t xml:space="preserve">v časti prác </w:t>
      </w:r>
      <w:r w:rsidRPr="00240AE0">
        <w:rPr>
          <w:rFonts w:cs="Arial"/>
          <w:szCs w:val="20"/>
          <w:lang w:eastAsia="x-none"/>
        </w:rPr>
        <w:t xml:space="preserve">najmä </w:t>
      </w:r>
      <w:r w:rsidR="00A421B0" w:rsidRPr="00893A83">
        <w:rPr>
          <w:rFonts w:cs="Arial"/>
          <w:szCs w:val="20"/>
          <w:lang w:eastAsia="x-none"/>
        </w:rPr>
        <w:t xml:space="preserve">ustanoveniami </w:t>
      </w:r>
      <w:r w:rsidRPr="00240AE0">
        <w:rPr>
          <w:rFonts w:cs="Arial"/>
          <w:szCs w:val="20"/>
          <w:lang w:eastAsia="x-none"/>
        </w:rPr>
        <w:t>zákona č. 254/1998 Z. z. o verejných prácach</w:t>
      </w:r>
      <w:r w:rsidRPr="00893A83">
        <w:rPr>
          <w:rFonts w:cs="Arial"/>
          <w:szCs w:val="20"/>
          <w:lang w:eastAsia="x-none"/>
        </w:rPr>
        <w:t xml:space="preserve"> v znení neskorších predpisov</w:t>
      </w:r>
      <w:r w:rsidRPr="00240AE0">
        <w:rPr>
          <w:rFonts w:cs="Arial"/>
          <w:szCs w:val="20"/>
          <w:lang w:eastAsia="x-none"/>
        </w:rPr>
        <w:t xml:space="preserve">. </w:t>
      </w:r>
      <w:r w:rsidRPr="00893A83">
        <w:rPr>
          <w:rFonts w:cs="Arial"/>
          <w:szCs w:val="20"/>
          <w:lang w:eastAsia="x-none"/>
        </w:rPr>
        <w:t xml:space="preserve">Zmluvné strany </w:t>
      </w:r>
      <w:r w:rsidRPr="00240AE0">
        <w:rPr>
          <w:rFonts w:cs="Arial"/>
          <w:szCs w:val="20"/>
          <w:lang w:eastAsia="x-none"/>
        </w:rPr>
        <w:t xml:space="preserve">sa dohodli, že v prípade vzniku sporov </w:t>
      </w:r>
      <w:r w:rsidRPr="00893A83">
        <w:rPr>
          <w:rFonts w:cs="Arial"/>
          <w:szCs w:val="20"/>
          <w:lang w:eastAsia="x-none"/>
        </w:rPr>
        <w:t>zmluvných strán</w:t>
      </w:r>
      <w:r w:rsidRPr="00240AE0">
        <w:rPr>
          <w:rFonts w:cs="Arial"/>
          <w:szCs w:val="20"/>
          <w:lang w:eastAsia="x-none"/>
        </w:rPr>
        <w:t xml:space="preserve"> týkajúcich sa </w:t>
      </w:r>
      <w:r w:rsidRPr="00893A83">
        <w:rPr>
          <w:rFonts w:cs="Arial"/>
          <w:szCs w:val="20"/>
          <w:lang w:eastAsia="x-none"/>
        </w:rPr>
        <w:t xml:space="preserve">Rámcovej </w:t>
      </w:r>
      <w:r w:rsidRPr="00240AE0">
        <w:rPr>
          <w:rFonts w:cs="Arial"/>
          <w:szCs w:val="20"/>
          <w:lang w:eastAsia="x-none"/>
        </w:rPr>
        <w:t>dohody a jej aplikácie, ak sa ich nepodarí urovnať iným spôsobom, je daná právomoc súdov Slovenskej republiky.</w:t>
      </w:r>
    </w:p>
    <w:p w14:paraId="022B40F8" w14:textId="77777777" w:rsidR="00BC0BB8" w:rsidRPr="000431F9" w:rsidRDefault="00BC0BB8" w:rsidP="00BC0BB8">
      <w:pPr>
        <w:numPr>
          <w:ilvl w:val="0"/>
          <w:numId w:val="21"/>
        </w:numPr>
        <w:spacing w:after="100"/>
        <w:ind w:left="567" w:hanging="567"/>
        <w:jc w:val="both"/>
        <w:rPr>
          <w:rFonts w:cs="Arial"/>
          <w:szCs w:val="20"/>
        </w:rPr>
      </w:pPr>
      <w:r w:rsidRPr="00893A83">
        <w:rPr>
          <w:rFonts w:cs="Arial"/>
          <w:szCs w:val="20"/>
        </w:rPr>
        <w:t>Zhotoviteľ nie je oprávnený postúpiť akékoľvek pohľa</w:t>
      </w:r>
      <w:r w:rsidRPr="000431F9">
        <w:rPr>
          <w:rFonts w:cs="Arial"/>
          <w:szCs w:val="20"/>
        </w:rPr>
        <w:t>dávky (práva) vyplývajúce z tejto Rámcovej dohody a/alebo z objednávky na tretiu osobu alebo sa dohodnúť s treťou osobou na prevzatí jeho záväzkov (povinností) vyplývajúcich z tejto Rámcovej dohody bez predchádzajúceho písomného súhlasu objednávateľa.</w:t>
      </w:r>
    </w:p>
    <w:p w14:paraId="50682B48" w14:textId="77777777" w:rsidR="00BC0BB8" w:rsidRPr="00893A83" w:rsidRDefault="00BC0BB8" w:rsidP="00BC0BB8">
      <w:pPr>
        <w:numPr>
          <w:ilvl w:val="0"/>
          <w:numId w:val="21"/>
        </w:numPr>
        <w:spacing w:after="100"/>
        <w:ind w:left="567" w:hanging="567"/>
        <w:jc w:val="both"/>
        <w:rPr>
          <w:rFonts w:cs="Arial"/>
          <w:szCs w:val="20"/>
        </w:rPr>
      </w:pPr>
      <w:r w:rsidRPr="00CB154D">
        <w:rPr>
          <w:rFonts w:cs="Arial"/>
          <w:szCs w:val="20"/>
        </w:rPr>
        <w:t>Zmluvné strany sa dohodli, že Rámcovú dohodu je možné meniť alebo dopĺňať len písomnými číslovanými dodatkami a dohoda o ukončení Rámcovej dohody a/alebo dohoda o ukončení objednávky musí byť písomná. Dodatok k Rámcovej dohode ako aj dohoda o ukončení Rámcovej</w:t>
      </w:r>
      <w:r w:rsidRPr="00893A83">
        <w:rPr>
          <w:rFonts w:cs="Arial"/>
          <w:szCs w:val="20"/>
        </w:rPr>
        <w:t xml:space="preserve"> dohody, resp. dohoda o ukončení objednávky musia byť podpísané oprávnenými zástupcami zmluvných strán, pričom podpisy musia byť na tej istej listine, v opačnom prípade sa má za to, že k uzatvoreniu dodatku k Rámcovej dohode alebo dohody o ukončení Rámcovej dohody, resp. dohody o ukončení objednávky nedošlo. Zhotoviteľ berie na vedomie, že objednávateľ je pri uzatváraní dodatkov povinný postupovať v súlade s § 18 ZVO.</w:t>
      </w:r>
    </w:p>
    <w:p w14:paraId="4751440C" w14:textId="77777777" w:rsidR="00BC0BB8" w:rsidRPr="00893A83" w:rsidRDefault="00BC0BB8" w:rsidP="00BC0BB8">
      <w:pPr>
        <w:numPr>
          <w:ilvl w:val="0"/>
          <w:numId w:val="21"/>
        </w:numPr>
        <w:spacing w:after="100"/>
        <w:ind w:left="567" w:hanging="567"/>
        <w:jc w:val="both"/>
        <w:rPr>
          <w:rFonts w:cs="Arial"/>
          <w:szCs w:val="20"/>
        </w:rPr>
      </w:pPr>
      <w:r w:rsidRPr="00893A83">
        <w:rPr>
          <w:rFonts w:cs="Arial"/>
          <w:szCs w:val="20"/>
        </w:rPr>
        <w:t>Táto Rámcová dohoda je vyhotovená v 5 (piatich) exemplároch, z toho 3 (tri) sú určené pre objednávateľa a 2 (dva) pre zhotoviteľa.</w:t>
      </w:r>
    </w:p>
    <w:p w14:paraId="13AC5781" w14:textId="77777777" w:rsidR="00BC0BB8" w:rsidRPr="00893A83" w:rsidRDefault="00BC0BB8" w:rsidP="00BC0BB8">
      <w:pPr>
        <w:numPr>
          <w:ilvl w:val="0"/>
          <w:numId w:val="21"/>
        </w:numPr>
        <w:spacing w:after="100"/>
        <w:ind w:left="567" w:hanging="567"/>
        <w:jc w:val="both"/>
        <w:rPr>
          <w:rFonts w:cs="Arial"/>
          <w:szCs w:val="20"/>
        </w:rPr>
      </w:pPr>
      <w:r w:rsidRPr="00893A83">
        <w:rPr>
          <w:rFonts w:cs="Arial"/>
          <w:szCs w:val="20"/>
        </w:rPr>
        <w:t>Zmluvné strany prehlasujú, že sa s obsahom Rámcovej dohody oboznámili, túto uzatvorili slobodne a vážne, že sa zhoduje s ich prejavom vôle a svoj súhlas s jej obsahom potvrdzujú vlastnoručným podpisom.</w:t>
      </w:r>
    </w:p>
    <w:p w14:paraId="55A5ACDB" w14:textId="77777777" w:rsidR="00BC0BB8" w:rsidRPr="00893A83" w:rsidRDefault="00BC0BB8" w:rsidP="00BC0BB8">
      <w:pPr>
        <w:numPr>
          <w:ilvl w:val="0"/>
          <w:numId w:val="21"/>
        </w:numPr>
        <w:spacing w:after="100"/>
        <w:ind w:left="567" w:right="26" w:hanging="567"/>
        <w:jc w:val="both"/>
        <w:rPr>
          <w:rFonts w:cs="Arial"/>
          <w:szCs w:val="20"/>
        </w:rPr>
      </w:pPr>
      <w:r w:rsidRPr="00893A83">
        <w:rPr>
          <w:rFonts w:cs="Arial"/>
          <w:szCs w:val="20"/>
        </w:rPr>
        <w:t xml:space="preserve">Táto Rámcová dohoda nadobúda platnosť dňom jej podpísania oboma zmluvnými stranami a účinnosť dňom nasledujúcim po dni jej zverejnenia v Centrálnom registri zmlúv. </w:t>
      </w:r>
    </w:p>
    <w:p w14:paraId="4FE521DA" w14:textId="77777777" w:rsidR="00BC0BB8" w:rsidRPr="00893A83" w:rsidRDefault="00BC0BB8" w:rsidP="00BC0BB8">
      <w:pPr>
        <w:numPr>
          <w:ilvl w:val="0"/>
          <w:numId w:val="21"/>
        </w:numPr>
        <w:spacing w:after="100"/>
        <w:ind w:left="567" w:right="26" w:hanging="567"/>
        <w:jc w:val="both"/>
        <w:rPr>
          <w:rFonts w:cs="Arial"/>
          <w:szCs w:val="20"/>
        </w:rPr>
      </w:pPr>
      <w:r w:rsidRPr="00893A83">
        <w:rPr>
          <w:rFonts w:cs="Arial"/>
          <w:szCs w:val="20"/>
        </w:rPr>
        <w:t>Neoddeliteľnou súčasťou tejto Rámcovej dohody je:</w:t>
      </w:r>
    </w:p>
    <w:p w14:paraId="24508F4C" w14:textId="77777777" w:rsidR="00BC0BB8" w:rsidRPr="00240AE0" w:rsidRDefault="00BC0BB8" w:rsidP="00BC0BB8">
      <w:pPr>
        <w:numPr>
          <w:ilvl w:val="0"/>
          <w:numId w:val="25"/>
        </w:numPr>
        <w:spacing w:after="60"/>
        <w:ind w:left="1281" w:hanging="357"/>
        <w:jc w:val="both"/>
        <w:rPr>
          <w:rFonts w:cs="Arial"/>
          <w:szCs w:val="20"/>
          <w:lang w:eastAsia="x-none"/>
        </w:rPr>
      </w:pPr>
      <w:r w:rsidRPr="00240AE0">
        <w:rPr>
          <w:rFonts w:cs="Arial"/>
          <w:szCs w:val="20"/>
          <w:lang w:eastAsia="x-none"/>
        </w:rPr>
        <w:t xml:space="preserve">Príloha č. 1 – Opis predmetu zákazky </w:t>
      </w:r>
    </w:p>
    <w:p w14:paraId="41962E0D" w14:textId="107A0B0B" w:rsidR="00BC0BB8" w:rsidRPr="00240AE0" w:rsidRDefault="00BC0BB8" w:rsidP="00BC0BB8">
      <w:pPr>
        <w:numPr>
          <w:ilvl w:val="0"/>
          <w:numId w:val="25"/>
        </w:numPr>
        <w:spacing w:after="60"/>
        <w:ind w:left="1281" w:hanging="357"/>
        <w:jc w:val="both"/>
        <w:rPr>
          <w:rFonts w:cs="Arial"/>
          <w:szCs w:val="20"/>
          <w:lang w:eastAsia="x-none"/>
        </w:rPr>
      </w:pPr>
      <w:r w:rsidRPr="00240AE0">
        <w:rPr>
          <w:rFonts w:cs="Arial"/>
          <w:szCs w:val="20"/>
          <w:lang w:eastAsia="x-none"/>
        </w:rPr>
        <w:t>Príloha č. 2 – Jednotkové ceny</w:t>
      </w:r>
      <w:r w:rsidR="00C146C0" w:rsidRPr="00893A83">
        <w:rPr>
          <w:rFonts w:cs="Arial"/>
          <w:szCs w:val="20"/>
          <w:lang w:eastAsia="x-none"/>
        </w:rPr>
        <w:t xml:space="preserve"> </w:t>
      </w:r>
      <w:r w:rsidR="00C146C0" w:rsidRPr="000431F9">
        <w:rPr>
          <w:rFonts w:cs="Arial"/>
          <w:szCs w:val="20"/>
        </w:rPr>
        <w:t>- Oblasť 1 + Oblasť 2 + Oblasť 3</w:t>
      </w:r>
    </w:p>
    <w:p w14:paraId="39718197" w14:textId="77777777" w:rsidR="00BC0BB8" w:rsidRPr="00240AE0" w:rsidRDefault="00BC0BB8" w:rsidP="00BC0BB8">
      <w:pPr>
        <w:numPr>
          <w:ilvl w:val="0"/>
          <w:numId w:val="25"/>
        </w:numPr>
        <w:spacing w:after="60"/>
        <w:ind w:left="1281" w:hanging="357"/>
        <w:jc w:val="both"/>
        <w:rPr>
          <w:rFonts w:cs="Arial"/>
          <w:szCs w:val="20"/>
          <w:lang w:eastAsia="x-none"/>
        </w:rPr>
      </w:pPr>
      <w:r w:rsidRPr="00240AE0">
        <w:rPr>
          <w:rFonts w:cs="Arial"/>
          <w:szCs w:val="20"/>
          <w:lang w:eastAsia="x-none"/>
        </w:rPr>
        <w:t>Príloha č. 3 – Zoznam subdodávateľov a podiel subdodávok</w:t>
      </w:r>
    </w:p>
    <w:p w14:paraId="528541AA" w14:textId="4760AE22" w:rsidR="00BC0BB8" w:rsidRPr="00240AE0" w:rsidRDefault="00BC0BB8" w:rsidP="00BC0BB8">
      <w:pPr>
        <w:numPr>
          <w:ilvl w:val="0"/>
          <w:numId w:val="25"/>
        </w:numPr>
        <w:spacing w:after="60"/>
        <w:ind w:left="1281" w:hanging="357"/>
        <w:jc w:val="both"/>
        <w:rPr>
          <w:rFonts w:cs="Arial"/>
          <w:lang w:eastAsia="x-none"/>
        </w:rPr>
      </w:pPr>
      <w:r w:rsidRPr="00240AE0">
        <w:rPr>
          <w:rFonts w:cs="Arial"/>
          <w:szCs w:val="20"/>
          <w:lang w:eastAsia="x-none"/>
        </w:rPr>
        <w:t>Príloha č. 4 –</w:t>
      </w:r>
      <w:r w:rsidRPr="00893A83">
        <w:rPr>
          <w:rFonts w:cs="Arial"/>
          <w:szCs w:val="20"/>
          <w:lang w:eastAsia="x-none"/>
        </w:rPr>
        <w:t xml:space="preserve"> Špecifikácia ceny</w:t>
      </w:r>
      <w:r w:rsidR="00C146C0" w:rsidRPr="000431F9">
        <w:rPr>
          <w:rFonts w:cs="Arial"/>
          <w:szCs w:val="20"/>
          <w:lang w:eastAsia="x-none"/>
        </w:rPr>
        <w:t xml:space="preserve"> </w:t>
      </w:r>
      <w:r w:rsidR="00C146C0" w:rsidRPr="000431F9">
        <w:rPr>
          <w:rFonts w:cs="Arial"/>
          <w:szCs w:val="20"/>
        </w:rPr>
        <w:t>- Oblasť 1 + Oblasť 2 + Oblasť 3</w:t>
      </w:r>
    </w:p>
    <w:p w14:paraId="5D34FF5B" w14:textId="77777777" w:rsidR="00BC0BB8" w:rsidRPr="00E723DC" w:rsidRDefault="00BC0BB8" w:rsidP="00BC0BB8">
      <w:pPr>
        <w:numPr>
          <w:ilvl w:val="0"/>
          <w:numId w:val="25"/>
        </w:numPr>
        <w:spacing w:after="100"/>
        <w:ind w:left="1281" w:hanging="357"/>
        <w:jc w:val="both"/>
        <w:rPr>
          <w:rFonts w:cs="Arial"/>
          <w:szCs w:val="20"/>
          <w:lang w:eastAsia="x-none"/>
        </w:rPr>
      </w:pPr>
      <w:r w:rsidRPr="00E723DC">
        <w:rPr>
          <w:rFonts w:cs="Arial"/>
          <w:szCs w:val="20"/>
          <w:lang w:eastAsia="x-none"/>
        </w:rPr>
        <w:t>Príloha č. 5 – Zoznam oprávnených osôb</w:t>
      </w:r>
    </w:p>
    <w:p w14:paraId="553535C7" w14:textId="59CB0DE2" w:rsidR="003B0471" w:rsidRPr="00CB154D" w:rsidRDefault="00BC0BB8" w:rsidP="00BC0BB8">
      <w:pPr>
        <w:spacing w:after="100"/>
        <w:ind w:left="567"/>
        <w:jc w:val="both"/>
        <w:rPr>
          <w:rFonts w:cs="Arial"/>
          <w:szCs w:val="20"/>
          <w:lang w:eastAsia="x-none"/>
        </w:rPr>
      </w:pPr>
      <w:r w:rsidRPr="00893A83">
        <w:rPr>
          <w:rFonts w:cs="Arial"/>
          <w:szCs w:val="20"/>
          <w:lang w:eastAsia="x-none"/>
        </w:rPr>
        <w:lastRenderedPageBreak/>
        <w:t xml:space="preserve">V prípade rozporu medzi vlastným textom tejto </w:t>
      </w:r>
      <w:r w:rsidRPr="000431F9">
        <w:rPr>
          <w:rFonts w:cs="Arial"/>
          <w:szCs w:val="20"/>
          <w:lang w:eastAsia="x-none"/>
        </w:rPr>
        <w:t>Rámcovej dohody a jej vyššie uvedenými prílohami, má prednosť vlastný text Rámcovej dohody, okrem prípadu uvedeného v bode 1</w:t>
      </w:r>
      <w:r w:rsidR="00C146C0" w:rsidRPr="000431F9">
        <w:rPr>
          <w:rFonts w:cs="Arial"/>
          <w:szCs w:val="20"/>
          <w:lang w:eastAsia="x-none"/>
        </w:rPr>
        <w:t>4</w:t>
      </w:r>
      <w:r w:rsidRPr="000431F9">
        <w:rPr>
          <w:rFonts w:cs="Arial"/>
          <w:szCs w:val="20"/>
          <w:lang w:eastAsia="x-none"/>
        </w:rPr>
        <w:t>.8 tejto Rámcovej dohody.</w:t>
      </w:r>
    </w:p>
    <w:p w14:paraId="755CE676" w14:textId="77777777" w:rsidR="00BC0BB8" w:rsidRPr="00893A83" w:rsidRDefault="00BC0BB8" w:rsidP="00BC0BB8">
      <w:pPr>
        <w:numPr>
          <w:ilvl w:val="0"/>
          <w:numId w:val="21"/>
        </w:numPr>
        <w:ind w:left="567" w:right="1" w:hanging="567"/>
        <w:jc w:val="both"/>
        <w:rPr>
          <w:rFonts w:cs="Arial"/>
          <w:szCs w:val="20"/>
        </w:rPr>
      </w:pPr>
      <w:r w:rsidRPr="00893A83">
        <w:rPr>
          <w:rFonts w:cs="Arial"/>
          <w:szCs w:val="20"/>
        </w:rPr>
        <w:t>S</w:t>
      </w:r>
      <w:r w:rsidRPr="00893A83">
        <w:rPr>
          <w:rFonts w:cs="Arial"/>
          <w:color w:val="000000"/>
          <w:szCs w:val="20"/>
        </w:rPr>
        <w:t>účasťou</w:t>
      </w:r>
      <w:r w:rsidRPr="00893A83">
        <w:rPr>
          <w:rFonts w:cs="Arial"/>
          <w:szCs w:val="20"/>
        </w:rPr>
        <w:t xml:space="preserve"> Rámcovej dohody sú súťažné podklady objednávateľa, ponuka zhotoviteľa, vysvetlenie súťažných podkladov. V prípade, ak vysvetlenia súťažných podkladov menia alebo dopĺňajú ustanovenia tejto Rámcovej dohody, v takom prípade majú pred týmito ustanoveniami prednosť a platia vysvetlenia súťažných podkladov.</w:t>
      </w:r>
    </w:p>
    <w:p w14:paraId="56C00660" w14:textId="65CB8871" w:rsidR="00BC0BB8" w:rsidRPr="00893A83" w:rsidRDefault="00BC0BB8" w:rsidP="003B0471">
      <w:pPr>
        <w:ind w:left="567"/>
        <w:jc w:val="both"/>
        <w:rPr>
          <w:rFonts w:cs="Arial"/>
          <w:szCs w:val="20"/>
        </w:rPr>
      </w:pPr>
    </w:p>
    <w:p w14:paraId="4C3E4605" w14:textId="2AF28810" w:rsidR="003B0471" w:rsidRPr="00893A83" w:rsidRDefault="003B0471" w:rsidP="003B0471">
      <w:pPr>
        <w:ind w:left="567"/>
        <w:jc w:val="both"/>
        <w:rPr>
          <w:rFonts w:cs="Arial"/>
          <w:szCs w:val="20"/>
        </w:rPr>
      </w:pPr>
    </w:p>
    <w:p w14:paraId="355A9F43" w14:textId="77777777" w:rsidR="003B0471" w:rsidRPr="00893A83" w:rsidRDefault="003B0471" w:rsidP="003B0471">
      <w:pPr>
        <w:ind w:left="567"/>
        <w:jc w:val="both"/>
        <w:rPr>
          <w:rFonts w:cs="Arial"/>
          <w:szCs w:val="20"/>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BC0BB8" w:rsidRPr="00893A83" w14:paraId="29A5DA31" w14:textId="77777777" w:rsidTr="00DD7DF1">
        <w:trPr>
          <w:trHeight w:val="281"/>
          <w:tblCellSpacing w:w="0" w:type="dxa"/>
        </w:trPr>
        <w:tc>
          <w:tcPr>
            <w:tcW w:w="4549" w:type="dxa"/>
            <w:tcMar>
              <w:top w:w="0" w:type="dxa"/>
              <w:left w:w="0" w:type="dxa"/>
              <w:bottom w:w="0" w:type="dxa"/>
              <w:right w:w="0" w:type="dxa"/>
            </w:tcMar>
          </w:tcPr>
          <w:p w14:paraId="1FC16B17" w14:textId="77777777" w:rsidR="00BC0BB8" w:rsidRPr="00893A83" w:rsidRDefault="00BC0BB8" w:rsidP="00DD7DF1">
            <w:pPr>
              <w:spacing w:after="100"/>
              <w:jc w:val="center"/>
              <w:rPr>
                <w:rFonts w:eastAsia="Calibri" w:cs="Arial"/>
                <w:b/>
                <w:bCs/>
                <w:szCs w:val="20"/>
              </w:rPr>
            </w:pPr>
          </w:p>
        </w:tc>
        <w:tc>
          <w:tcPr>
            <w:tcW w:w="230" w:type="dxa"/>
            <w:tcMar>
              <w:top w:w="0" w:type="dxa"/>
              <w:left w:w="0" w:type="dxa"/>
              <w:bottom w:w="0" w:type="dxa"/>
              <w:right w:w="0" w:type="dxa"/>
            </w:tcMar>
          </w:tcPr>
          <w:p w14:paraId="5A361F81" w14:textId="77777777" w:rsidR="00BC0BB8" w:rsidRPr="00893A83" w:rsidRDefault="00BC0BB8" w:rsidP="00DD7DF1">
            <w:pPr>
              <w:spacing w:after="100"/>
              <w:jc w:val="center"/>
              <w:rPr>
                <w:rFonts w:cs="Arial"/>
                <w:szCs w:val="20"/>
              </w:rPr>
            </w:pPr>
          </w:p>
        </w:tc>
        <w:tc>
          <w:tcPr>
            <w:tcW w:w="4468" w:type="dxa"/>
            <w:tcMar>
              <w:top w:w="0" w:type="dxa"/>
              <w:left w:w="0" w:type="dxa"/>
              <w:bottom w:w="0" w:type="dxa"/>
              <w:right w:w="0" w:type="dxa"/>
            </w:tcMar>
          </w:tcPr>
          <w:p w14:paraId="69638302" w14:textId="77777777" w:rsidR="00BC0BB8" w:rsidRPr="00893A83" w:rsidRDefault="00BC0BB8" w:rsidP="00DD7DF1">
            <w:pPr>
              <w:spacing w:after="100"/>
              <w:jc w:val="center"/>
              <w:rPr>
                <w:rFonts w:eastAsia="Calibri" w:cs="Arial"/>
                <w:b/>
                <w:bCs/>
                <w:szCs w:val="20"/>
              </w:rPr>
            </w:pPr>
          </w:p>
        </w:tc>
      </w:tr>
      <w:tr w:rsidR="00BC0BB8" w:rsidRPr="00893A83" w14:paraId="468AC808" w14:textId="77777777" w:rsidTr="00DD7DF1">
        <w:trPr>
          <w:trHeight w:val="264"/>
          <w:tblCellSpacing w:w="0" w:type="dxa"/>
        </w:trPr>
        <w:tc>
          <w:tcPr>
            <w:tcW w:w="4549" w:type="dxa"/>
            <w:tcMar>
              <w:top w:w="0" w:type="dxa"/>
              <w:left w:w="0" w:type="dxa"/>
              <w:bottom w:w="0" w:type="dxa"/>
              <w:right w:w="0" w:type="dxa"/>
            </w:tcMar>
          </w:tcPr>
          <w:p w14:paraId="5AB043F2" w14:textId="77777777" w:rsidR="00BC0BB8" w:rsidRPr="00893A83" w:rsidRDefault="00BC0BB8" w:rsidP="00DD7DF1">
            <w:pPr>
              <w:spacing w:after="100"/>
              <w:jc w:val="center"/>
              <w:rPr>
                <w:rFonts w:eastAsia="Calibri" w:cs="Arial"/>
                <w:bCs/>
                <w:szCs w:val="20"/>
              </w:rPr>
            </w:pPr>
            <w:r w:rsidRPr="00893A83">
              <w:rPr>
                <w:rFonts w:eastAsia="Calibri" w:cs="Arial"/>
                <w:bCs/>
                <w:szCs w:val="20"/>
              </w:rPr>
              <w:t xml:space="preserve">V </w:t>
            </w:r>
            <w:r w:rsidRPr="00893A83">
              <w:rPr>
                <w:rFonts w:eastAsia="Calibri" w:cs="Arial"/>
                <w:szCs w:val="20"/>
                <w:highlight w:val="yellow"/>
                <w:lang w:eastAsia="x-none"/>
              </w:rPr>
              <w:t>[doplniť]</w:t>
            </w:r>
            <w:r w:rsidRPr="00893A83">
              <w:rPr>
                <w:rFonts w:eastAsia="Calibri" w:cs="Arial"/>
                <w:szCs w:val="20"/>
                <w:lang w:eastAsia="x-none"/>
              </w:rPr>
              <w:t xml:space="preserve"> dňa </w:t>
            </w:r>
            <w:r w:rsidRPr="00893A83">
              <w:rPr>
                <w:rFonts w:eastAsia="Calibri" w:cs="Arial"/>
                <w:szCs w:val="20"/>
                <w:highlight w:val="yellow"/>
                <w:lang w:eastAsia="x-none"/>
              </w:rPr>
              <w:t>[doplniť]</w:t>
            </w:r>
          </w:p>
        </w:tc>
        <w:tc>
          <w:tcPr>
            <w:tcW w:w="230" w:type="dxa"/>
            <w:tcMar>
              <w:top w:w="0" w:type="dxa"/>
              <w:left w:w="0" w:type="dxa"/>
              <w:bottom w:w="0" w:type="dxa"/>
              <w:right w:w="0" w:type="dxa"/>
            </w:tcMar>
          </w:tcPr>
          <w:p w14:paraId="372B72F5" w14:textId="77777777" w:rsidR="00BC0BB8" w:rsidRPr="00893A83" w:rsidRDefault="00BC0BB8" w:rsidP="00DD7DF1">
            <w:pPr>
              <w:spacing w:after="100"/>
              <w:jc w:val="center"/>
              <w:rPr>
                <w:rFonts w:cs="Arial"/>
                <w:szCs w:val="20"/>
              </w:rPr>
            </w:pPr>
          </w:p>
        </w:tc>
        <w:tc>
          <w:tcPr>
            <w:tcW w:w="4468" w:type="dxa"/>
            <w:tcMar>
              <w:top w:w="0" w:type="dxa"/>
              <w:left w:w="0" w:type="dxa"/>
              <w:bottom w:w="0" w:type="dxa"/>
              <w:right w:w="0" w:type="dxa"/>
            </w:tcMar>
          </w:tcPr>
          <w:p w14:paraId="18E5E4E4" w14:textId="77777777" w:rsidR="00BC0BB8" w:rsidRPr="00893A83" w:rsidRDefault="00BC0BB8" w:rsidP="00DD7DF1">
            <w:pPr>
              <w:spacing w:after="100"/>
              <w:jc w:val="center"/>
              <w:rPr>
                <w:rFonts w:eastAsia="Calibri" w:cs="Arial"/>
                <w:b/>
                <w:bCs/>
                <w:szCs w:val="20"/>
              </w:rPr>
            </w:pPr>
            <w:r w:rsidRPr="00893A83">
              <w:rPr>
                <w:rFonts w:eastAsia="Calibri" w:cs="Arial"/>
                <w:bCs/>
                <w:szCs w:val="20"/>
              </w:rPr>
              <w:t xml:space="preserve">V </w:t>
            </w:r>
            <w:r w:rsidRPr="00893A83">
              <w:rPr>
                <w:rFonts w:eastAsia="Calibri" w:cs="Arial"/>
                <w:szCs w:val="20"/>
                <w:highlight w:val="yellow"/>
                <w:lang w:eastAsia="x-none"/>
              </w:rPr>
              <w:t>[doplniť]</w:t>
            </w:r>
            <w:r w:rsidRPr="00893A83">
              <w:rPr>
                <w:rFonts w:eastAsia="Calibri" w:cs="Arial"/>
                <w:szCs w:val="20"/>
                <w:lang w:eastAsia="x-none"/>
              </w:rPr>
              <w:t xml:space="preserve"> dňa </w:t>
            </w:r>
            <w:r w:rsidRPr="00893A83">
              <w:rPr>
                <w:rFonts w:eastAsia="Calibri" w:cs="Arial"/>
                <w:szCs w:val="20"/>
                <w:highlight w:val="yellow"/>
                <w:lang w:eastAsia="x-none"/>
              </w:rPr>
              <w:t>[doplniť]</w:t>
            </w:r>
          </w:p>
        </w:tc>
      </w:tr>
      <w:tr w:rsidR="00BC0BB8" w:rsidRPr="00893A83" w14:paraId="48413B63" w14:textId="77777777" w:rsidTr="00DD7DF1">
        <w:trPr>
          <w:trHeight w:val="264"/>
          <w:tblCellSpacing w:w="0" w:type="dxa"/>
        </w:trPr>
        <w:tc>
          <w:tcPr>
            <w:tcW w:w="4549" w:type="dxa"/>
            <w:tcMar>
              <w:top w:w="0" w:type="dxa"/>
              <w:left w:w="0" w:type="dxa"/>
              <w:bottom w:w="0" w:type="dxa"/>
              <w:right w:w="0" w:type="dxa"/>
            </w:tcMar>
          </w:tcPr>
          <w:p w14:paraId="5528C681" w14:textId="77777777" w:rsidR="00BC0BB8" w:rsidRPr="00893A83" w:rsidRDefault="00BC0BB8" w:rsidP="00DD7DF1">
            <w:pPr>
              <w:spacing w:after="100"/>
              <w:rPr>
                <w:rFonts w:eastAsia="Calibri" w:cs="Arial"/>
                <w:b/>
                <w:bCs/>
                <w:szCs w:val="20"/>
              </w:rPr>
            </w:pPr>
          </w:p>
        </w:tc>
        <w:tc>
          <w:tcPr>
            <w:tcW w:w="230" w:type="dxa"/>
            <w:tcMar>
              <w:top w:w="0" w:type="dxa"/>
              <w:left w:w="0" w:type="dxa"/>
              <w:bottom w:w="0" w:type="dxa"/>
              <w:right w:w="0" w:type="dxa"/>
            </w:tcMar>
          </w:tcPr>
          <w:p w14:paraId="18541669" w14:textId="77777777" w:rsidR="00BC0BB8" w:rsidRPr="00893A83" w:rsidRDefault="00BC0BB8" w:rsidP="00DD7DF1">
            <w:pPr>
              <w:spacing w:after="100"/>
              <w:jc w:val="center"/>
              <w:rPr>
                <w:rFonts w:cs="Arial"/>
                <w:szCs w:val="20"/>
              </w:rPr>
            </w:pPr>
          </w:p>
        </w:tc>
        <w:tc>
          <w:tcPr>
            <w:tcW w:w="4468" w:type="dxa"/>
            <w:tcMar>
              <w:top w:w="0" w:type="dxa"/>
              <w:left w:w="0" w:type="dxa"/>
              <w:bottom w:w="0" w:type="dxa"/>
              <w:right w:w="0" w:type="dxa"/>
            </w:tcMar>
          </w:tcPr>
          <w:p w14:paraId="6CEC81EC" w14:textId="77777777" w:rsidR="00BC0BB8" w:rsidRPr="00893A83" w:rsidRDefault="00BC0BB8" w:rsidP="00DD7DF1">
            <w:pPr>
              <w:spacing w:after="100"/>
              <w:rPr>
                <w:rFonts w:eastAsia="Calibri" w:cs="Arial"/>
                <w:b/>
                <w:bCs/>
                <w:szCs w:val="20"/>
              </w:rPr>
            </w:pPr>
          </w:p>
        </w:tc>
      </w:tr>
      <w:tr w:rsidR="00BC0BB8" w:rsidRPr="00893A83" w14:paraId="5A193C71" w14:textId="77777777" w:rsidTr="00DD7DF1">
        <w:trPr>
          <w:trHeight w:val="810"/>
          <w:tblCellSpacing w:w="0" w:type="dxa"/>
        </w:trPr>
        <w:tc>
          <w:tcPr>
            <w:tcW w:w="4549" w:type="dxa"/>
            <w:tcMar>
              <w:top w:w="0" w:type="dxa"/>
              <w:left w:w="0" w:type="dxa"/>
              <w:bottom w:w="0" w:type="dxa"/>
              <w:right w:w="0" w:type="dxa"/>
            </w:tcMar>
            <w:hideMark/>
          </w:tcPr>
          <w:p w14:paraId="09901A29" w14:textId="77777777" w:rsidR="00BC0BB8" w:rsidRPr="00893A83" w:rsidRDefault="00BC0BB8" w:rsidP="00DD7DF1">
            <w:pPr>
              <w:spacing w:after="100"/>
              <w:jc w:val="center"/>
              <w:rPr>
                <w:rFonts w:eastAsia="Calibri" w:cs="Arial"/>
                <w:szCs w:val="20"/>
              </w:rPr>
            </w:pPr>
            <w:r w:rsidRPr="00893A83">
              <w:rPr>
                <w:rFonts w:eastAsia="Calibri" w:cs="Arial"/>
                <w:b/>
                <w:bCs/>
                <w:szCs w:val="20"/>
              </w:rPr>
              <w:t>zhotoviteľ</w:t>
            </w:r>
          </w:p>
        </w:tc>
        <w:tc>
          <w:tcPr>
            <w:tcW w:w="230" w:type="dxa"/>
            <w:tcMar>
              <w:top w:w="0" w:type="dxa"/>
              <w:left w:w="0" w:type="dxa"/>
              <w:bottom w:w="0" w:type="dxa"/>
              <w:right w:w="0" w:type="dxa"/>
            </w:tcMar>
            <w:hideMark/>
          </w:tcPr>
          <w:p w14:paraId="78485E86" w14:textId="77777777" w:rsidR="00BC0BB8" w:rsidRPr="00893A83" w:rsidRDefault="00BC0BB8" w:rsidP="00DD7DF1">
            <w:pPr>
              <w:spacing w:after="100"/>
              <w:jc w:val="center"/>
              <w:rPr>
                <w:rFonts w:cs="Arial"/>
                <w:szCs w:val="20"/>
              </w:rPr>
            </w:pPr>
          </w:p>
        </w:tc>
        <w:tc>
          <w:tcPr>
            <w:tcW w:w="4468" w:type="dxa"/>
            <w:tcMar>
              <w:top w:w="0" w:type="dxa"/>
              <w:left w:w="0" w:type="dxa"/>
              <w:bottom w:w="0" w:type="dxa"/>
              <w:right w:w="0" w:type="dxa"/>
            </w:tcMar>
            <w:hideMark/>
          </w:tcPr>
          <w:p w14:paraId="0B5F2D66" w14:textId="77777777" w:rsidR="00BC0BB8" w:rsidRPr="00893A83" w:rsidRDefault="00BC0BB8" w:rsidP="00DD7DF1">
            <w:pPr>
              <w:spacing w:after="100"/>
              <w:jc w:val="center"/>
              <w:rPr>
                <w:rFonts w:eastAsia="Calibri" w:cs="Arial"/>
                <w:b/>
                <w:bCs/>
                <w:szCs w:val="20"/>
              </w:rPr>
            </w:pPr>
            <w:r w:rsidRPr="00893A83">
              <w:rPr>
                <w:rFonts w:eastAsia="Calibri" w:cs="Arial"/>
                <w:b/>
                <w:bCs/>
                <w:szCs w:val="20"/>
              </w:rPr>
              <w:t>objednávateľ</w:t>
            </w:r>
          </w:p>
          <w:p w14:paraId="5D5D5920" w14:textId="77777777" w:rsidR="00BC0BB8" w:rsidRPr="00893A83" w:rsidRDefault="00BC0BB8" w:rsidP="00DD7DF1">
            <w:pPr>
              <w:spacing w:after="100"/>
              <w:jc w:val="center"/>
              <w:rPr>
                <w:rFonts w:eastAsia="Calibri" w:cs="Arial"/>
                <w:b/>
                <w:bCs/>
                <w:szCs w:val="20"/>
              </w:rPr>
            </w:pPr>
          </w:p>
          <w:p w14:paraId="61310DDE" w14:textId="77777777" w:rsidR="00BC0BB8" w:rsidRPr="00893A83" w:rsidRDefault="00BC0BB8" w:rsidP="00DD7DF1">
            <w:pPr>
              <w:spacing w:after="100"/>
              <w:jc w:val="center"/>
              <w:rPr>
                <w:rFonts w:eastAsia="Calibri" w:cs="Arial"/>
                <w:b/>
                <w:bCs/>
                <w:szCs w:val="20"/>
              </w:rPr>
            </w:pPr>
          </w:p>
          <w:p w14:paraId="31EDF768" w14:textId="77777777" w:rsidR="00BC0BB8" w:rsidRPr="00893A83" w:rsidRDefault="00BC0BB8" w:rsidP="00DD7DF1">
            <w:pPr>
              <w:spacing w:after="100"/>
              <w:jc w:val="center"/>
              <w:rPr>
                <w:rFonts w:eastAsia="Calibri" w:cs="Arial"/>
                <w:b/>
                <w:bCs/>
                <w:szCs w:val="20"/>
              </w:rPr>
            </w:pPr>
          </w:p>
          <w:p w14:paraId="113930FE" w14:textId="77777777" w:rsidR="00BC0BB8" w:rsidRPr="00893A83" w:rsidRDefault="00BC0BB8" w:rsidP="00DD7DF1">
            <w:pPr>
              <w:spacing w:after="100"/>
              <w:jc w:val="center"/>
              <w:rPr>
                <w:rFonts w:eastAsia="Calibri" w:cs="Arial"/>
                <w:szCs w:val="20"/>
              </w:rPr>
            </w:pPr>
          </w:p>
        </w:tc>
      </w:tr>
      <w:tr w:rsidR="00BC0BB8" w:rsidRPr="00893A83" w14:paraId="0864F38A" w14:textId="77777777" w:rsidTr="00DD7DF1">
        <w:trPr>
          <w:trHeight w:val="1092"/>
          <w:tblCellSpacing w:w="0" w:type="dxa"/>
        </w:trPr>
        <w:tc>
          <w:tcPr>
            <w:tcW w:w="4549" w:type="dxa"/>
            <w:tcMar>
              <w:top w:w="0" w:type="dxa"/>
              <w:left w:w="0" w:type="dxa"/>
              <w:bottom w:w="0" w:type="dxa"/>
              <w:right w:w="0" w:type="dxa"/>
            </w:tcMar>
            <w:hideMark/>
          </w:tcPr>
          <w:p w14:paraId="15308F6C" w14:textId="77777777" w:rsidR="00BC0BB8" w:rsidRPr="00893A83" w:rsidRDefault="00BC0BB8" w:rsidP="00DD7DF1">
            <w:pPr>
              <w:spacing w:after="100"/>
              <w:jc w:val="center"/>
              <w:rPr>
                <w:rFonts w:eastAsia="Calibri" w:cs="Arial"/>
                <w:b/>
                <w:bCs/>
                <w:szCs w:val="20"/>
              </w:rPr>
            </w:pPr>
            <w:r w:rsidRPr="00893A83">
              <w:rPr>
                <w:rFonts w:eastAsia="Calibri" w:cs="Arial"/>
                <w:szCs w:val="20"/>
                <w:highlight w:val="yellow"/>
                <w:lang w:eastAsia="x-none"/>
              </w:rPr>
              <w:t>[doplniť]</w:t>
            </w:r>
          </w:p>
          <w:p w14:paraId="02FAE9F2" w14:textId="77777777" w:rsidR="00BC0BB8" w:rsidRPr="00893A83" w:rsidRDefault="00BC0BB8" w:rsidP="00DD7DF1">
            <w:pPr>
              <w:spacing w:after="100"/>
              <w:jc w:val="center"/>
              <w:rPr>
                <w:rFonts w:cs="Arial"/>
                <w:szCs w:val="20"/>
                <w:lang w:eastAsia="x-none"/>
              </w:rPr>
            </w:pPr>
            <w:r w:rsidRPr="00893A83">
              <w:rPr>
                <w:rFonts w:cs="Arial"/>
                <w:szCs w:val="20"/>
                <w:highlight w:val="yellow"/>
                <w:lang w:eastAsia="x-none"/>
              </w:rPr>
              <w:t>[doplniť]</w:t>
            </w:r>
          </w:p>
          <w:p w14:paraId="6EED95DE" w14:textId="77777777" w:rsidR="00BC0BB8" w:rsidRPr="00893A83" w:rsidRDefault="00BC0BB8" w:rsidP="00DD7DF1">
            <w:pPr>
              <w:spacing w:after="100"/>
              <w:jc w:val="center"/>
              <w:rPr>
                <w:rFonts w:cs="Arial"/>
                <w:szCs w:val="20"/>
              </w:rPr>
            </w:pPr>
            <w:r w:rsidRPr="00893A83">
              <w:rPr>
                <w:rFonts w:cs="Arial"/>
                <w:szCs w:val="20"/>
                <w:highlight w:val="yellow"/>
                <w:lang w:eastAsia="x-none"/>
              </w:rPr>
              <w:t>[doplniť]</w:t>
            </w:r>
          </w:p>
        </w:tc>
        <w:tc>
          <w:tcPr>
            <w:tcW w:w="230" w:type="dxa"/>
            <w:tcMar>
              <w:top w:w="0" w:type="dxa"/>
              <w:left w:w="0" w:type="dxa"/>
              <w:bottom w:w="0" w:type="dxa"/>
              <w:right w:w="0" w:type="dxa"/>
            </w:tcMar>
            <w:hideMark/>
          </w:tcPr>
          <w:p w14:paraId="2B9B6541" w14:textId="77777777" w:rsidR="00BC0BB8" w:rsidRPr="00893A83" w:rsidRDefault="00BC0BB8" w:rsidP="00DD7DF1">
            <w:pPr>
              <w:spacing w:after="100"/>
              <w:jc w:val="center"/>
              <w:rPr>
                <w:rFonts w:cs="Arial"/>
                <w:szCs w:val="20"/>
              </w:rPr>
            </w:pPr>
          </w:p>
        </w:tc>
        <w:tc>
          <w:tcPr>
            <w:tcW w:w="4468" w:type="dxa"/>
            <w:tcMar>
              <w:top w:w="0" w:type="dxa"/>
              <w:left w:w="0" w:type="dxa"/>
              <w:bottom w:w="0" w:type="dxa"/>
              <w:right w:w="0" w:type="dxa"/>
            </w:tcMar>
            <w:hideMark/>
          </w:tcPr>
          <w:p w14:paraId="038845E9" w14:textId="77777777" w:rsidR="00BC0BB8" w:rsidRPr="00893A83" w:rsidRDefault="00BC0BB8" w:rsidP="00DD7DF1">
            <w:pPr>
              <w:overflowPunct w:val="0"/>
              <w:autoSpaceDE w:val="0"/>
              <w:autoSpaceDN w:val="0"/>
              <w:adjustRightInd w:val="0"/>
              <w:spacing w:after="100"/>
              <w:jc w:val="center"/>
              <w:rPr>
                <w:rFonts w:eastAsia="Calibri" w:cs="Arial"/>
                <w:b/>
                <w:szCs w:val="20"/>
              </w:rPr>
            </w:pPr>
            <w:r w:rsidRPr="00893A83">
              <w:rPr>
                <w:rFonts w:eastAsia="Calibri" w:cs="Arial"/>
                <w:b/>
                <w:szCs w:val="20"/>
              </w:rPr>
              <w:t>Národná diaľničná spoločnosť, a.s.</w:t>
            </w:r>
          </w:p>
          <w:p w14:paraId="1DEEA036" w14:textId="72ED8B81" w:rsidR="00BC0BB8" w:rsidRPr="00893A83" w:rsidRDefault="00E839BC" w:rsidP="00DD7DF1">
            <w:pPr>
              <w:spacing w:after="100"/>
              <w:jc w:val="center"/>
              <w:rPr>
                <w:rFonts w:cs="Arial"/>
                <w:szCs w:val="20"/>
              </w:rPr>
            </w:pPr>
            <w:r w:rsidRPr="00E839BC">
              <w:rPr>
                <w:rFonts w:cs="Arial"/>
                <w:szCs w:val="20"/>
              </w:rPr>
              <w:t xml:space="preserve">Ing. Filip Macháček </w:t>
            </w:r>
            <w:r w:rsidR="00BC0BB8" w:rsidRPr="00893A83">
              <w:rPr>
                <w:rFonts w:cs="Arial"/>
                <w:szCs w:val="20"/>
              </w:rPr>
              <w:t xml:space="preserve"> </w:t>
            </w:r>
          </w:p>
          <w:p w14:paraId="668503AB" w14:textId="77777777" w:rsidR="00BC0BB8" w:rsidRPr="00893A83" w:rsidRDefault="00BC0BB8" w:rsidP="00DD7DF1">
            <w:pPr>
              <w:jc w:val="center"/>
              <w:rPr>
                <w:rFonts w:cs="Arial"/>
                <w:szCs w:val="20"/>
              </w:rPr>
            </w:pPr>
            <w:r w:rsidRPr="00893A83">
              <w:rPr>
                <w:rFonts w:cs="Arial"/>
                <w:szCs w:val="20"/>
              </w:rPr>
              <w:t>predseda predstavenstva</w:t>
            </w:r>
          </w:p>
          <w:p w14:paraId="17EA9EF9" w14:textId="77777777" w:rsidR="00BC0BB8" w:rsidRPr="00893A83" w:rsidRDefault="00BC0BB8" w:rsidP="00DD7DF1">
            <w:pPr>
              <w:jc w:val="center"/>
              <w:rPr>
                <w:rFonts w:cs="Arial"/>
                <w:szCs w:val="20"/>
              </w:rPr>
            </w:pPr>
            <w:r w:rsidRPr="00893A83">
              <w:rPr>
                <w:rFonts w:cs="Arial"/>
                <w:szCs w:val="20"/>
              </w:rPr>
              <w:t>a generálny riaditeľ</w:t>
            </w:r>
          </w:p>
          <w:p w14:paraId="1EE186DC" w14:textId="77777777" w:rsidR="00BC0BB8" w:rsidRPr="00893A83" w:rsidRDefault="00BC0BB8" w:rsidP="00DD7DF1">
            <w:pPr>
              <w:spacing w:after="100"/>
              <w:rPr>
                <w:rFonts w:cs="Arial"/>
                <w:szCs w:val="20"/>
              </w:rPr>
            </w:pPr>
          </w:p>
          <w:p w14:paraId="4CFF5593" w14:textId="77777777" w:rsidR="00BC0BB8" w:rsidRPr="00893A83" w:rsidRDefault="00BC0BB8" w:rsidP="00DD7DF1">
            <w:pPr>
              <w:spacing w:after="100"/>
              <w:rPr>
                <w:rFonts w:cs="Arial"/>
                <w:szCs w:val="20"/>
              </w:rPr>
            </w:pPr>
          </w:p>
          <w:p w14:paraId="7A82D652" w14:textId="77777777" w:rsidR="00BC0BB8" w:rsidRPr="00893A83" w:rsidRDefault="00BC0BB8" w:rsidP="00DD7DF1">
            <w:pPr>
              <w:spacing w:after="100"/>
              <w:rPr>
                <w:rFonts w:cs="Arial"/>
                <w:szCs w:val="20"/>
              </w:rPr>
            </w:pPr>
            <w:r w:rsidRPr="00893A83">
              <w:rPr>
                <w:rFonts w:cs="Arial"/>
                <w:szCs w:val="20"/>
              </w:rPr>
              <w:t xml:space="preserve">            </w:t>
            </w:r>
          </w:p>
        </w:tc>
      </w:tr>
      <w:tr w:rsidR="00BC0BB8" w:rsidRPr="00893A83" w14:paraId="199B386F" w14:textId="77777777" w:rsidTr="00DD7DF1">
        <w:trPr>
          <w:gridBefore w:val="2"/>
          <w:wBefore w:w="4779" w:type="dxa"/>
          <w:trHeight w:val="528"/>
          <w:tblCellSpacing w:w="0" w:type="dxa"/>
        </w:trPr>
        <w:tc>
          <w:tcPr>
            <w:tcW w:w="4468" w:type="dxa"/>
            <w:tcMar>
              <w:top w:w="0" w:type="dxa"/>
              <w:left w:w="0" w:type="dxa"/>
              <w:bottom w:w="0" w:type="dxa"/>
              <w:right w:w="0" w:type="dxa"/>
            </w:tcMar>
            <w:hideMark/>
          </w:tcPr>
          <w:p w14:paraId="23DFB067" w14:textId="77777777" w:rsidR="00BC0BB8" w:rsidRPr="00893A83" w:rsidRDefault="00BC0BB8" w:rsidP="00DD7DF1">
            <w:pPr>
              <w:overflowPunct w:val="0"/>
              <w:autoSpaceDE w:val="0"/>
              <w:autoSpaceDN w:val="0"/>
              <w:adjustRightInd w:val="0"/>
              <w:spacing w:after="100"/>
              <w:jc w:val="center"/>
              <w:rPr>
                <w:rFonts w:eastAsia="Calibri" w:cs="Arial"/>
                <w:b/>
                <w:szCs w:val="20"/>
              </w:rPr>
            </w:pPr>
            <w:r w:rsidRPr="00893A83">
              <w:rPr>
                <w:rFonts w:eastAsia="Calibri" w:cs="Arial"/>
                <w:b/>
                <w:szCs w:val="20"/>
              </w:rPr>
              <w:t>Národná diaľničná spoločnosť, a.s.</w:t>
            </w:r>
          </w:p>
          <w:p w14:paraId="577F2CE5" w14:textId="384E07D4" w:rsidR="00BC0BB8" w:rsidRPr="00893A83" w:rsidRDefault="00263BB2" w:rsidP="00DD7DF1">
            <w:pPr>
              <w:spacing w:after="100"/>
              <w:jc w:val="center"/>
              <w:rPr>
                <w:rFonts w:cs="Arial"/>
                <w:szCs w:val="20"/>
              </w:rPr>
            </w:pPr>
            <w:r w:rsidRPr="00263BB2">
              <w:rPr>
                <w:rFonts w:cs="Arial"/>
                <w:szCs w:val="20"/>
              </w:rPr>
              <w:t>PhDr. Rastislav Droppa</w:t>
            </w:r>
            <w:r w:rsidRPr="00263BB2" w:rsidDel="00263BB2">
              <w:rPr>
                <w:rFonts w:cs="Arial"/>
                <w:szCs w:val="20"/>
                <w:highlight w:val="yellow"/>
              </w:rPr>
              <w:t xml:space="preserve"> </w:t>
            </w:r>
            <w:r w:rsidR="00BC0BB8" w:rsidRPr="00893A83">
              <w:rPr>
                <w:rFonts w:cs="Arial"/>
                <w:szCs w:val="20"/>
              </w:rPr>
              <w:t xml:space="preserve"> </w:t>
            </w:r>
          </w:p>
          <w:p w14:paraId="44EA1FFD" w14:textId="0BE4CCBC" w:rsidR="00BC0BB8" w:rsidRPr="00893A83" w:rsidRDefault="00CA5C5B" w:rsidP="00DD7DF1">
            <w:pPr>
              <w:jc w:val="center"/>
              <w:rPr>
                <w:rFonts w:cs="Arial"/>
                <w:szCs w:val="20"/>
              </w:rPr>
            </w:pPr>
            <w:r>
              <w:rPr>
                <w:rFonts w:cs="Arial"/>
                <w:szCs w:val="20"/>
              </w:rPr>
              <w:t>podpredseda predstavenstva</w:t>
            </w:r>
          </w:p>
          <w:p w14:paraId="64D9FBBC" w14:textId="77777777" w:rsidR="00BC0BB8" w:rsidRPr="00893A83" w:rsidRDefault="00BC0BB8" w:rsidP="00DD7DF1">
            <w:pPr>
              <w:spacing w:after="100"/>
              <w:jc w:val="center"/>
              <w:rPr>
                <w:rFonts w:eastAsia="Calibri" w:cs="Arial"/>
                <w:szCs w:val="20"/>
              </w:rPr>
            </w:pPr>
          </w:p>
        </w:tc>
      </w:tr>
    </w:tbl>
    <w:p w14:paraId="72D0CBB2" w14:textId="77777777" w:rsidR="00BC0BB8" w:rsidRPr="00893A83" w:rsidRDefault="00BC0BB8" w:rsidP="00BC0BB8">
      <w:pPr>
        <w:tabs>
          <w:tab w:val="left" w:pos="2410"/>
        </w:tabs>
        <w:rPr>
          <w:rFonts w:cs="Arial"/>
          <w:bCs/>
          <w:szCs w:val="20"/>
        </w:rPr>
      </w:pPr>
    </w:p>
    <w:p w14:paraId="4F234F8B" w14:textId="77777777" w:rsidR="00BC0BB8" w:rsidRPr="00893A83" w:rsidRDefault="00BC0BB8" w:rsidP="00BC0BB8">
      <w:pPr>
        <w:tabs>
          <w:tab w:val="left" w:pos="2410"/>
        </w:tabs>
        <w:rPr>
          <w:rFonts w:cs="Arial"/>
          <w:bCs/>
          <w:szCs w:val="20"/>
        </w:rPr>
      </w:pPr>
    </w:p>
    <w:p w14:paraId="18AF6648" w14:textId="77777777" w:rsidR="00BC0BB8" w:rsidRPr="00893A83" w:rsidRDefault="00BC0BB8" w:rsidP="00BC0BB8">
      <w:pPr>
        <w:tabs>
          <w:tab w:val="left" w:pos="2410"/>
        </w:tabs>
        <w:rPr>
          <w:rFonts w:cs="Arial"/>
          <w:bCs/>
          <w:szCs w:val="20"/>
        </w:rPr>
      </w:pPr>
    </w:p>
    <w:p w14:paraId="1BF3A962" w14:textId="77777777" w:rsidR="00BC0BB8" w:rsidRPr="00893A83" w:rsidRDefault="00BC0BB8" w:rsidP="00BC0BB8">
      <w:pPr>
        <w:tabs>
          <w:tab w:val="left" w:pos="2410"/>
        </w:tabs>
        <w:rPr>
          <w:rFonts w:cs="Arial"/>
          <w:bCs/>
          <w:szCs w:val="20"/>
        </w:rPr>
      </w:pPr>
    </w:p>
    <w:p w14:paraId="6DB5C42E" w14:textId="77777777" w:rsidR="00BC0BB8" w:rsidRPr="00893A83" w:rsidRDefault="00BC0BB8" w:rsidP="00BC0BB8">
      <w:pPr>
        <w:tabs>
          <w:tab w:val="left" w:pos="2410"/>
        </w:tabs>
        <w:rPr>
          <w:rFonts w:cs="Arial"/>
          <w:bCs/>
          <w:szCs w:val="20"/>
        </w:rPr>
      </w:pPr>
    </w:p>
    <w:p w14:paraId="7133FFA9" w14:textId="77777777" w:rsidR="00BC0BB8" w:rsidRPr="00893A83" w:rsidRDefault="00BC0BB8" w:rsidP="00BC0BB8">
      <w:pPr>
        <w:tabs>
          <w:tab w:val="left" w:pos="2410"/>
        </w:tabs>
        <w:rPr>
          <w:rFonts w:cs="Arial"/>
          <w:bCs/>
          <w:szCs w:val="20"/>
        </w:rPr>
      </w:pPr>
    </w:p>
    <w:p w14:paraId="5C6CE988" w14:textId="77777777" w:rsidR="00B8246C" w:rsidRPr="00893A83" w:rsidRDefault="00B8246C">
      <w:pPr>
        <w:rPr>
          <w:rFonts w:cs="Arial"/>
        </w:rPr>
      </w:pPr>
    </w:p>
    <w:p w14:paraId="5947E809" w14:textId="77777777" w:rsidR="00B8246C" w:rsidRPr="00893A83" w:rsidRDefault="00B8246C">
      <w:pPr>
        <w:rPr>
          <w:rFonts w:cs="Arial"/>
        </w:rPr>
      </w:pPr>
    </w:p>
    <w:p w14:paraId="369D951C" w14:textId="77777777" w:rsidR="00B8246C" w:rsidRPr="00893A83" w:rsidRDefault="00B8246C">
      <w:pPr>
        <w:rPr>
          <w:rFonts w:cs="Arial"/>
        </w:rPr>
      </w:pPr>
    </w:p>
    <w:p w14:paraId="566E25F7" w14:textId="77777777" w:rsidR="00B8246C" w:rsidRPr="00893A83" w:rsidRDefault="00B8246C">
      <w:pPr>
        <w:rPr>
          <w:rFonts w:cs="Arial"/>
        </w:rPr>
      </w:pPr>
    </w:p>
    <w:p w14:paraId="5AB369EB" w14:textId="77777777" w:rsidR="00B8246C" w:rsidRPr="00893A83" w:rsidRDefault="00B8246C">
      <w:pPr>
        <w:rPr>
          <w:rFonts w:cs="Arial"/>
        </w:rPr>
      </w:pPr>
    </w:p>
    <w:p w14:paraId="46B15DD9" w14:textId="77777777" w:rsidR="00843148" w:rsidRDefault="00843148" w:rsidP="00CA5C5B">
      <w:pPr>
        <w:spacing w:after="200"/>
        <w:rPr>
          <w:rFonts w:cs="Arial"/>
        </w:rPr>
      </w:pPr>
    </w:p>
    <w:p w14:paraId="514A3761" w14:textId="77777777" w:rsidR="00843148" w:rsidRDefault="00843148" w:rsidP="00CA5C5B">
      <w:pPr>
        <w:spacing w:after="200"/>
        <w:rPr>
          <w:rFonts w:cs="Arial"/>
        </w:rPr>
      </w:pPr>
    </w:p>
    <w:p w14:paraId="0312CAB1" w14:textId="77777777" w:rsidR="00843148" w:rsidRDefault="00843148" w:rsidP="00CA5C5B">
      <w:pPr>
        <w:spacing w:after="200"/>
        <w:rPr>
          <w:rFonts w:cs="Arial"/>
        </w:rPr>
      </w:pPr>
    </w:p>
    <w:p w14:paraId="2DCB97DD" w14:textId="4559F213" w:rsidR="00C6110D" w:rsidRPr="00893A83" w:rsidRDefault="00CA5C5B" w:rsidP="00AE062F">
      <w:pPr>
        <w:spacing w:after="200"/>
        <w:rPr>
          <w:rFonts w:cs="Arial"/>
          <w:szCs w:val="20"/>
        </w:rPr>
      </w:pPr>
      <w:r w:rsidRPr="00893A83">
        <w:rPr>
          <w:rFonts w:cs="Arial"/>
        </w:rPr>
        <w:t>Príloha č.</w:t>
      </w:r>
      <w:r w:rsidR="00843148">
        <w:rPr>
          <w:rFonts w:cs="Arial"/>
        </w:rPr>
        <w:t>1</w:t>
      </w:r>
      <w:r w:rsidRPr="00893A83">
        <w:rPr>
          <w:rFonts w:cs="Arial"/>
        </w:rPr>
        <w:t xml:space="preserve"> k časti B.3     </w:t>
      </w:r>
      <w:r w:rsidRPr="00893A83">
        <w:rPr>
          <w:rFonts w:cs="Arial"/>
        </w:rPr>
        <w:tab/>
        <w:t xml:space="preserve">-     </w:t>
      </w:r>
      <w:r w:rsidRPr="00893A83">
        <w:rPr>
          <w:rFonts w:cs="Arial"/>
        </w:rPr>
        <w:tab/>
        <w:t>Zoznam subdodávateľov a podiel subdodávok</w:t>
      </w:r>
      <w:bookmarkStart w:id="60" w:name="_GoBack"/>
      <w:bookmarkEnd w:id="60"/>
    </w:p>
    <w:sectPr w:rsidR="00C6110D" w:rsidRPr="00893A83" w:rsidSect="00F76229">
      <w:pgSz w:w="11906" w:h="16838" w:code="9"/>
      <w:pgMar w:top="1162" w:right="1559" w:bottom="851" w:left="851" w:header="709" w:footer="567" w:gutter="170"/>
      <w:pgNumType w:chapStyle="1" w:chapSep="period"/>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6A195" w16cid:durableId="292571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8D846" w14:textId="77777777" w:rsidR="00CD1BE0" w:rsidRDefault="00CD1BE0">
      <w:r>
        <w:separator/>
      </w:r>
    </w:p>
  </w:endnote>
  <w:endnote w:type="continuationSeparator" w:id="0">
    <w:p w14:paraId="7F863549" w14:textId="77777777" w:rsidR="00CD1BE0" w:rsidRDefault="00CD1BE0">
      <w:r>
        <w:continuationSeparator/>
      </w:r>
    </w:p>
  </w:endnote>
  <w:endnote w:type="continuationNotice" w:id="1">
    <w:p w14:paraId="3FC7C5B8" w14:textId="77777777" w:rsidR="00CD1BE0" w:rsidRDefault="00CD1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46E5" w14:textId="77777777" w:rsidR="00203173" w:rsidRDefault="00203173" w:rsidP="00F76229">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EE3BFEC" w14:textId="77777777" w:rsidR="00203173" w:rsidRDefault="0020317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05EB" w14:textId="6B8EA040" w:rsidR="00203173" w:rsidRDefault="00203173">
    <w:pPr>
      <w:pStyle w:val="Pta"/>
      <w:tabs>
        <w:tab w:val="clear" w:pos="4536"/>
        <w:tab w:val="clear" w:pos="9072"/>
        <w:tab w:val="center" w:pos="5580"/>
        <w:tab w:val="right" w:pos="10080"/>
      </w:tabs>
    </w:pPr>
    <w:r>
      <w:rPr>
        <w:rFonts w:cs="Arial"/>
        <w:color w:val="999999"/>
        <w:sz w:val="12"/>
        <w:szCs w:val="12"/>
      </w:rPr>
      <w:tab/>
    </w:r>
    <w:r>
      <w:rPr>
        <w:rFonts w:cs="Arial"/>
        <w:color w:val="999999"/>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F895" w14:textId="77777777" w:rsidR="00203173" w:rsidRDefault="00203173">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FB2BE" w14:textId="77777777" w:rsidR="00CD1BE0" w:rsidRDefault="00CD1BE0">
      <w:r>
        <w:separator/>
      </w:r>
    </w:p>
  </w:footnote>
  <w:footnote w:type="continuationSeparator" w:id="0">
    <w:p w14:paraId="0BEB28E9" w14:textId="77777777" w:rsidR="00CD1BE0" w:rsidRDefault="00CD1BE0">
      <w:r>
        <w:continuationSeparator/>
      </w:r>
    </w:p>
  </w:footnote>
  <w:footnote w:type="continuationNotice" w:id="1">
    <w:p w14:paraId="5C6F6B45" w14:textId="77777777" w:rsidR="00CD1BE0" w:rsidRDefault="00CD1BE0"/>
  </w:footnote>
  <w:footnote w:id="2">
    <w:p w14:paraId="38E0D032" w14:textId="77777777" w:rsidR="00203173" w:rsidRPr="004A19D3" w:rsidRDefault="00203173" w:rsidP="00F76229">
      <w:pPr>
        <w:pStyle w:val="Textpoznmkypodiarou"/>
        <w:ind w:left="142" w:hanging="142"/>
        <w:jc w:val="both"/>
        <w:rPr>
          <w:rFonts w:cs="Arial"/>
          <w:sz w:val="16"/>
          <w:szCs w:val="16"/>
        </w:rPr>
      </w:pPr>
      <w:r w:rsidRPr="00F569DE">
        <w:rPr>
          <w:rStyle w:val="Odkaznapoznmkupodiarou"/>
          <w:rFonts w:cs="Arial"/>
        </w:rPr>
        <w:footnoteRef/>
      </w:r>
      <w:r w:rsidRPr="00F569DE">
        <w:rPr>
          <w:rFonts w:cs="Arial"/>
        </w:rPr>
        <w:t xml:space="preserve"> </w:t>
      </w:r>
      <w:r w:rsidRPr="004A19D3">
        <w:rPr>
          <w:rFonts w:cs="Arial"/>
          <w:color w:val="000000"/>
          <w:sz w:val="16"/>
          <w:szCs w:val="16"/>
          <w:shd w:val="clear" w:color="auto" w:fill="FFFFFF"/>
        </w:rPr>
        <w:t>Zákon č. 315/2016 Z. z. o registri partnerov verejného sektora a o zmene a doplnení niektorých zákonov v znení neskorších predpisov.</w:t>
      </w:r>
    </w:p>
  </w:footnote>
  <w:footnote w:id="3">
    <w:p w14:paraId="239FE336" w14:textId="77777777" w:rsidR="00203173" w:rsidRDefault="00203173" w:rsidP="00F76229">
      <w:pPr>
        <w:pStyle w:val="Textpoznmkypodiarou"/>
        <w:ind w:left="142" w:hanging="142"/>
        <w:jc w:val="both"/>
      </w:pPr>
      <w:r w:rsidRPr="004A19D3">
        <w:rPr>
          <w:rStyle w:val="Odkaznapoznmkupodiarou"/>
          <w:rFonts w:cs="Arial"/>
          <w:sz w:val="16"/>
          <w:szCs w:val="16"/>
        </w:rPr>
        <w:footnoteRef/>
      </w:r>
      <w:r w:rsidRPr="004A19D3">
        <w:rPr>
          <w:rFonts w:cs="Arial"/>
          <w:sz w:val="16"/>
          <w:szCs w:val="16"/>
        </w:rPr>
        <w:t xml:space="preserve"> </w:t>
      </w:r>
      <w:r w:rsidRPr="004A19D3">
        <w:rPr>
          <w:rFonts w:cs="Arial"/>
          <w:color w:val="000000"/>
          <w:sz w:val="16"/>
          <w:szCs w:val="16"/>
          <w:shd w:val="clear" w:color="auto" w:fill="FFFFFF"/>
        </w:rPr>
        <w:t>§ 18 zákona č. 315/2016 Z. z.</w:t>
      </w:r>
      <w:r w:rsidRPr="004A19D3">
        <w:rPr>
          <w:rFonts w:ascii="Calibri" w:eastAsia="Times New Roman" w:hAnsi="Calibri" w:cs="Arial"/>
          <w:color w:val="000000"/>
          <w:sz w:val="16"/>
          <w:szCs w:val="16"/>
          <w:shd w:val="clear" w:color="auto" w:fill="FFFFFF"/>
        </w:rPr>
        <w:t xml:space="preserve"> </w:t>
      </w:r>
      <w:r w:rsidRPr="004A19D3">
        <w:rPr>
          <w:rFonts w:cs="Arial"/>
          <w:color w:val="000000"/>
          <w:sz w:val="16"/>
          <w:szCs w:val="16"/>
          <w:shd w:val="clear" w:color="auto" w:fill="FFFFFF"/>
        </w:rPr>
        <w:t>o registri partnerov verejného sektora a o zmene a doplnení niektorých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4850" w14:textId="0642FE17" w:rsidR="00203173" w:rsidRPr="007A15C4" w:rsidRDefault="00203173" w:rsidP="00F76229">
    <w:pPr>
      <w:pStyle w:val="Hlavika"/>
      <w:jc w:val="right"/>
      <w:rPr>
        <w:rFonts w:cs="Arial"/>
        <w:sz w:val="16"/>
        <w:szCs w:val="16"/>
      </w:rPr>
    </w:pPr>
    <w:r w:rsidRPr="007548C9">
      <w:rPr>
        <w:rFonts w:cs="Arial"/>
        <w:b/>
        <w:sz w:val="24"/>
        <w:lang w:val="sk-SK" w:eastAsia="sk-SK"/>
      </w:rPr>
      <w:drawing>
        <wp:anchor distT="0" distB="0" distL="114300" distR="114300" simplePos="0" relativeHeight="251659264" behindDoc="1" locked="0" layoutInCell="1" allowOverlap="1" wp14:anchorId="0A888146" wp14:editId="014F7F99">
          <wp:simplePos x="0" y="0"/>
          <wp:positionH relativeFrom="page">
            <wp:posOffset>152152</wp:posOffset>
          </wp:positionH>
          <wp:positionV relativeFrom="paragraph">
            <wp:posOffset>-159854</wp:posOffset>
          </wp:positionV>
          <wp:extent cx="8198485" cy="1487979"/>
          <wp:effectExtent l="0" t="0" r="0" b="0"/>
          <wp:wrapNone/>
          <wp:docPr id="4" name="Obrázok 4"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1" cstate="print"/>
                  <a:srcRect l="-722" t="1978" r="722" b="85194"/>
                  <a:stretch>
                    <a:fillRect/>
                  </a:stretch>
                </pic:blipFill>
                <pic:spPr bwMode="auto">
                  <a:xfrm>
                    <a:off x="0" y="0"/>
                    <a:ext cx="8198485" cy="14879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15C4">
      <w:rPr>
        <w:rFonts w:cs="Arial"/>
        <w:sz w:val="16"/>
        <w:szCs w:val="16"/>
      </w:rPr>
      <w:t xml:space="preserve">Strana </w:t>
    </w:r>
    <w:r w:rsidRPr="007A15C4">
      <w:rPr>
        <w:rFonts w:cs="Arial"/>
        <w:b/>
        <w:sz w:val="16"/>
        <w:szCs w:val="16"/>
      </w:rPr>
      <w:fldChar w:fldCharType="begin"/>
    </w:r>
    <w:r w:rsidRPr="007A15C4">
      <w:rPr>
        <w:rFonts w:cs="Arial"/>
        <w:b/>
        <w:sz w:val="16"/>
        <w:szCs w:val="16"/>
      </w:rPr>
      <w:instrText>PAGE</w:instrText>
    </w:r>
    <w:r w:rsidRPr="007A15C4">
      <w:rPr>
        <w:rFonts w:cs="Arial"/>
        <w:b/>
        <w:sz w:val="16"/>
        <w:szCs w:val="16"/>
      </w:rPr>
      <w:fldChar w:fldCharType="separate"/>
    </w:r>
    <w:r w:rsidR="00AE062F">
      <w:rPr>
        <w:rFonts w:cs="Arial"/>
        <w:b/>
        <w:sz w:val="16"/>
        <w:szCs w:val="16"/>
      </w:rPr>
      <w:t>1</w:t>
    </w:r>
    <w:r w:rsidRPr="007A15C4">
      <w:rPr>
        <w:rFonts w:cs="Arial"/>
        <w:b/>
        <w:sz w:val="16"/>
        <w:szCs w:val="16"/>
      </w:rPr>
      <w:fldChar w:fldCharType="end"/>
    </w:r>
    <w:r w:rsidRPr="007A15C4">
      <w:rPr>
        <w:rFonts w:cs="Arial"/>
        <w:sz w:val="16"/>
        <w:szCs w:val="16"/>
      </w:rPr>
      <w:t xml:space="preserve"> z </w:t>
    </w:r>
    <w:r w:rsidRPr="007A15C4">
      <w:rPr>
        <w:rFonts w:cs="Arial"/>
        <w:b/>
        <w:sz w:val="16"/>
        <w:szCs w:val="16"/>
      </w:rPr>
      <w:fldChar w:fldCharType="begin"/>
    </w:r>
    <w:r w:rsidRPr="007A15C4">
      <w:rPr>
        <w:rFonts w:cs="Arial"/>
        <w:b/>
        <w:sz w:val="16"/>
        <w:szCs w:val="16"/>
      </w:rPr>
      <w:instrText>NUMPAGES</w:instrText>
    </w:r>
    <w:r w:rsidRPr="007A15C4">
      <w:rPr>
        <w:rFonts w:cs="Arial"/>
        <w:b/>
        <w:sz w:val="16"/>
        <w:szCs w:val="16"/>
      </w:rPr>
      <w:fldChar w:fldCharType="separate"/>
    </w:r>
    <w:r w:rsidR="00AE062F">
      <w:rPr>
        <w:rFonts w:cs="Arial"/>
        <w:b/>
        <w:sz w:val="16"/>
        <w:szCs w:val="16"/>
      </w:rPr>
      <w:t>39</w:t>
    </w:r>
    <w:r w:rsidRPr="007A15C4">
      <w:rPr>
        <w:rFonts w:cs="Arial"/>
        <w:b/>
        <w:sz w:val="16"/>
        <w:szCs w:val="16"/>
      </w:rPr>
      <w:fldChar w:fldCharType="end"/>
    </w:r>
  </w:p>
  <w:p w14:paraId="6E91F047" w14:textId="673905CB" w:rsidR="00203173" w:rsidRPr="007A15C4" w:rsidRDefault="00203173" w:rsidP="0054374C">
    <w:pPr>
      <w:pStyle w:val="Hlavika"/>
      <w:jc w:val="both"/>
      <w:rPr>
        <w:sz w:val="16"/>
        <w:szCs w:val="16"/>
      </w:rPr>
    </w:pPr>
    <w:r w:rsidRPr="007A15C4">
      <w:rPr>
        <w:sz w:val="16"/>
        <w:szCs w:val="16"/>
      </w:rPr>
      <w:t>Nákup a výmena zách</w:t>
    </w:r>
    <w:r>
      <w:rPr>
        <w:sz w:val="16"/>
        <w:szCs w:val="16"/>
      </w:rPr>
      <w:t>ytných bezpečnostných zariadení</w:t>
    </w:r>
    <w:r w:rsidRPr="007A15C4">
      <w:rPr>
        <w:sz w:val="16"/>
        <w:szCs w:val="16"/>
      </w:rPr>
      <w:t xml:space="preserve"> HIASA na pozemných komunikáciách</w:t>
    </w:r>
  </w:p>
  <w:p w14:paraId="68CEF9A8" w14:textId="0C321213" w:rsidR="00203173" w:rsidRPr="007A15C4" w:rsidRDefault="00203173" w:rsidP="0054374C">
    <w:pPr>
      <w:pStyle w:val="Hlavika"/>
      <w:jc w:val="both"/>
      <w:rPr>
        <w:rFonts w:cs="Arial"/>
        <w:sz w:val="16"/>
        <w:szCs w:val="16"/>
      </w:rPr>
    </w:pPr>
    <w:r w:rsidRPr="007A15C4">
      <w:rPr>
        <w:sz w:val="16"/>
        <w:szCs w:val="16"/>
      </w:rPr>
      <w:t>vo vlastníctve, resp. v správe Národnej diaľničnej spoločnosti 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DC41" w14:textId="1F3DEB12" w:rsidR="00203173" w:rsidRPr="007A15C4" w:rsidRDefault="00203173" w:rsidP="007A15C4">
    <w:pPr>
      <w:pStyle w:val="Hlavika"/>
      <w:jc w:val="right"/>
      <w:rPr>
        <w:rFonts w:cs="Arial"/>
        <w:color w:val="7F7F7F"/>
        <w:sz w:val="16"/>
        <w:szCs w:val="16"/>
      </w:rPr>
    </w:pPr>
    <w:r>
      <w:rPr>
        <w:sz w:val="16"/>
        <w:szCs w:val="16"/>
      </w:rPr>
      <w:tab/>
    </w:r>
    <w:r>
      <w:rPr>
        <w:sz w:val="16"/>
        <w:szCs w:val="16"/>
      </w:rPr>
      <w:tab/>
    </w:r>
    <w:r w:rsidRPr="00C40F2A">
      <w:rPr>
        <w:rFonts w:cs="Arial"/>
        <w:color w:val="7F7F7F"/>
        <w:sz w:val="16"/>
        <w:szCs w:val="16"/>
      </w:rPr>
      <w:t xml:space="preserve">Strana </w:t>
    </w:r>
    <w:r w:rsidRPr="00C40F2A">
      <w:rPr>
        <w:rFonts w:cs="Arial"/>
        <w:b/>
        <w:color w:val="7F7F7F"/>
        <w:sz w:val="16"/>
        <w:szCs w:val="16"/>
      </w:rPr>
      <w:fldChar w:fldCharType="begin"/>
    </w:r>
    <w:r w:rsidRPr="00C40F2A">
      <w:rPr>
        <w:rFonts w:cs="Arial"/>
        <w:b/>
        <w:color w:val="7F7F7F"/>
        <w:sz w:val="16"/>
        <w:szCs w:val="16"/>
      </w:rPr>
      <w:instrText>PAGE</w:instrText>
    </w:r>
    <w:r w:rsidRPr="00C40F2A">
      <w:rPr>
        <w:rFonts w:cs="Arial"/>
        <w:b/>
        <w:color w:val="7F7F7F"/>
        <w:sz w:val="16"/>
        <w:szCs w:val="16"/>
      </w:rPr>
      <w:fldChar w:fldCharType="separate"/>
    </w:r>
    <w:r w:rsidR="00AE062F">
      <w:rPr>
        <w:rFonts w:cs="Arial"/>
        <w:b/>
        <w:color w:val="7F7F7F"/>
        <w:sz w:val="16"/>
        <w:szCs w:val="16"/>
      </w:rPr>
      <w:t>39</w:t>
    </w:r>
    <w:r w:rsidRPr="00C40F2A">
      <w:rPr>
        <w:rFonts w:cs="Arial"/>
        <w:b/>
        <w:color w:val="7F7F7F"/>
        <w:sz w:val="16"/>
        <w:szCs w:val="16"/>
      </w:rPr>
      <w:fldChar w:fldCharType="end"/>
    </w:r>
    <w:r w:rsidRPr="00C40F2A">
      <w:rPr>
        <w:rFonts w:cs="Arial"/>
        <w:color w:val="7F7F7F"/>
        <w:sz w:val="16"/>
        <w:szCs w:val="16"/>
      </w:rPr>
      <w:t xml:space="preserve"> z </w:t>
    </w:r>
    <w:r w:rsidRPr="00C40F2A">
      <w:rPr>
        <w:rFonts w:cs="Arial"/>
        <w:b/>
        <w:color w:val="7F7F7F"/>
        <w:sz w:val="16"/>
        <w:szCs w:val="16"/>
      </w:rPr>
      <w:fldChar w:fldCharType="begin"/>
    </w:r>
    <w:r w:rsidRPr="00C40F2A">
      <w:rPr>
        <w:rFonts w:cs="Arial"/>
        <w:b/>
        <w:color w:val="7F7F7F"/>
        <w:sz w:val="16"/>
        <w:szCs w:val="16"/>
      </w:rPr>
      <w:instrText>NUMPAGES</w:instrText>
    </w:r>
    <w:r w:rsidRPr="00C40F2A">
      <w:rPr>
        <w:rFonts w:cs="Arial"/>
        <w:b/>
        <w:color w:val="7F7F7F"/>
        <w:sz w:val="16"/>
        <w:szCs w:val="16"/>
      </w:rPr>
      <w:fldChar w:fldCharType="separate"/>
    </w:r>
    <w:r w:rsidR="00AE062F">
      <w:rPr>
        <w:rFonts w:cs="Arial"/>
        <w:b/>
        <w:color w:val="7F7F7F"/>
        <w:sz w:val="16"/>
        <w:szCs w:val="16"/>
      </w:rPr>
      <w:t>39</w:t>
    </w:r>
    <w:r w:rsidRPr="00C40F2A">
      <w:rPr>
        <w:rFonts w:cs="Arial"/>
        <w:b/>
        <w:color w:val="7F7F7F"/>
        <w:sz w:val="16"/>
        <w:szCs w:val="16"/>
      </w:rPr>
      <w:fldChar w:fldCharType="end"/>
    </w:r>
  </w:p>
  <w:p w14:paraId="7B13FBFD" w14:textId="2C6995C5" w:rsidR="00203173" w:rsidRPr="007A15C4" w:rsidRDefault="00203173" w:rsidP="007A15C4">
    <w:pPr>
      <w:pStyle w:val="Hlavika"/>
      <w:jc w:val="both"/>
      <w:rPr>
        <w:sz w:val="16"/>
        <w:szCs w:val="16"/>
      </w:rPr>
    </w:pPr>
    <w:r w:rsidRPr="007A15C4">
      <w:rPr>
        <w:sz w:val="16"/>
        <w:szCs w:val="16"/>
      </w:rPr>
      <w:t>Nákup a výmena záchytných bezpečnostných zariadení HIASA na pozemných komunikáciách</w:t>
    </w:r>
  </w:p>
  <w:p w14:paraId="48B70A6D" w14:textId="77777777" w:rsidR="00203173" w:rsidRPr="007A15C4" w:rsidRDefault="00203173" w:rsidP="007A15C4">
    <w:pPr>
      <w:pStyle w:val="Hlavika"/>
      <w:jc w:val="both"/>
      <w:rPr>
        <w:rFonts w:cs="Arial"/>
        <w:sz w:val="16"/>
        <w:szCs w:val="16"/>
      </w:rPr>
    </w:pPr>
    <w:r w:rsidRPr="007A15C4">
      <w:rPr>
        <w:sz w:val="16"/>
        <w:szCs w:val="16"/>
      </w:rPr>
      <w:t>vo vlastníctve, resp. v správe Národnej diaľničnej spoločnosti a.s.</w:t>
    </w:r>
  </w:p>
  <w:p w14:paraId="0A8FBD1F" w14:textId="77777777" w:rsidR="00203173" w:rsidRDefault="00203173" w:rsidP="00F76229">
    <w:pPr>
      <w:pStyle w:val="Hlavika"/>
      <w:rPr>
        <w:rFonts w:cs="Arial"/>
        <w:sz w:val="16"/>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E96D" w14:textId="3C2EE516" w:rsidR="00203173" w:rsidRPr="00C40F2A" w:rsidRDefault="00203173" w:rsidP="00F76229">
    <w:pPr>
      <w:pStyle w:val="Hlavika"/>
      <w:jc w:val="right"/>
      <w:rPr>
        <w:rFonts w:cs="Arial"/>
        <w:color w:val="7F7F7F"/>
        <w:sz w:val="16"/>
        <w:szCs w:val="16"/>
      </w:rPr>
    </w:pPr>
    <w:r w:rsidRPr="00C40F2A">
      <w:rPr>
        <w:rFonts w:cs="Arial"/>
        <w:color w:val="7F7F7F"/>
        <w:sz w:val="16"/>
        <w:szCs w:val="16"/>
      </w:rPr>
      <w:t xml:space="preserve">Strana </w:t>
    </w:r>
    <w:r w:rsidRPr="00C40F2A">
      <w:rPr>
        <w:rFonts w:cs="Arial"/>
        <w:b/>
        <w:color w:val="7F7F7F"/>
        <w:sz w:val="16"/>
        <w:szCs w:val="16"/>
      </w:rPr>
      <w:fldChar w:fldCharType="begin"/>
    </w:r>
    <w:r w:rsidRPr="00C40F2A">
      <w:rPr>
        <w:rFonts w:cs="Arial"/>
        <w:b/>
        <w:color w:val="7F7F7F"/>
        <w:sz w:val="16"/>
        <w:szCs w:val="16"/>
      </w:rPr>
      <w:instrText>PAGE</w:instrText>
    </w:r>
    <w:r w:rsidRPr="00C40F2A">
      <w:rPr>
        <w:rFonts w:cs="Arial"/>
        <w:b/>
        <w:color w:val="7F7F7F"/>
        <w:sz w:val="16"/>
        <w:szCs w:val="16"/>
      </w:rPr>
      <w:fldChar w:fldCharType="separate"/>
    </w:r>
    <w:r w:rsidR="00AE062F">
      <w:rPr>
        <w:rFonts w:cs="Arial"/>
        <w:b/>
        <w:color w:val="7F7F7F"/>
        <w:sz w:val="16"/>
        <w:szCs w:val="16"/>
      </w:rPr>
      <w:t>22</w:t>
    </w:r>
    <w:r w:rsidRPr="00C40F2A">
      <w:rPr>
        <w:rFonts w:cs="Arial"/>
        <w:b/>
        <w:color w:val="7F7F7F"/>
        <w:sz w:val="16"/>
        <w:szCs w:val="16"/>
      </w:rPr>
      <w:fldChar w:fldCharType="end"/>
    </w:r>
    <w:r w:rsidRPr="00C40F2A">
      <w:rPr>
        <w:rFonts w:cs="Arial"/>
        <w:color w:val="7F7F7F"/>
        <w:sz w:val="16"/>
        <w:szCs w:val="16"/>
      </w:rPr>
      <w:t xml:space="preserve"> z </w:t>
    </w:r>
    <w:r w:rsidRPr="00C40F2A">
      <w:rPr>
        <w:rFonts w:cs="Arial"/>
        <w:b/>
        <w:color w:val="7F7F7F"/>
        <w:sz w:val="16"/>
        <w:szCs w:val="16"/>
      </w:rPr>
      <w:fldChar w:fldCharType="begin"/>
    </w:r>
    <w:r w:rsidRPr="00C40F2A">
      <w:rPr>
        <w:rFonts w:cs="Arial"/>
        <w:b/>
        <w:color w:val="7F7F7F"/>
        <w:sz w:val="16"/>
        <w:szCs w:val="16"/>
      </w:rPr>
      <w:instrText>NUMPAGES</w:instrText>
    </w:r>
    <w:r w:rsidRPr="00C40F2A">
      <w:rPr>
        <w:rFonts w:cs="Arial"/>
        <w:b/>
        <w:color w:val="7F7F7F"/>
        <w:sz w:val="16"/>
        <w:szCs w:val="16"/>
      </w:rPr>
      <w:fldChar w:fldCharType="separate"/>
    </w:r>
    <w:r w:rsidR="00AE062F">
      <w:rPr>
        <w:rFonts w:cs="Arial"/>
        <w:b/>
        <w:color w:val="7F7F7F"/>
        <w:sz w:val="16"/>
        <w:szCs w:val="16"/>
      </w:rPr>
      <w:t>39</w:t>
    </w:r>
    <w:r w:rsidRPr="00C40F2A">
      <w:rPr>
        <w:rFonts w:cs="Arial"/>
        <w:b/>
        <w:color w:val="7F7F7F"/>
        <w:sz w:val="16"/>
        <w:szCs w:val="16"/>
      </w:rPr>
      <w:fldChar w:fldCharType="end"/>
    </w:r>
  </w:p>
  <w:p w14:paraId="2F5D58E2" w14:textId="11BD45E9" w:rsidR="00203173" w:rsidRPr="007A15C4" w:rsidRDefault="00203173" w:rsidP="007A15C4">
    <w:pPr>
      <w:pStyle w:val="Hlavika"/>
      <w:jc w:val="both"/>
      <w:rPr>
        <w:sz w:val="16"/>
        <w:szCs w:val="16"/>
      </w:rPr>
    </w:pPr>
    <w:r w:rsidRPr="007A15C4">
      <w:rPr>
        <w:sz w:val="16"/>
        <w:szCs w:val="16"/>
      </w:rPr>
      <w:t>Nákup a výmena zách</w:t>
    </w:r>
    <w:r>
      <w:rPr>
        <w:sz w:val="16"/>
        <w:szCs w:val="16"/>
      </w:rPr>
      <w:t>ytných bezpečnostných zariadení</w:t>
    </w:r>
    <w:r w:rsidRPr="007A15C4">
      <w:rPr>
        <w:sz w:val="16"/>
        <w:szCs w:val="16"/>
      </w:rPr>
      <w:t xml:space="preserve"> HIASA na pozemných komunikáciách</w:t>
    </w:r>
  </w:p>
  <w:p w14:paraId="2B27B32A" w14:textId="77777777" w:rsidR="00203173" w:rsidRPr="007A15C4" w:rsidRDefault="00203173" w:rsidP="007A15C4">
    <w:pPr>
      <w:pStyle w:val="Hlavika"/>
      <w:jc w:val="both"/>
      <w:rPr>
        <w:rFonts w:cs="Arial"/>
        <w:sz w:val="16"/>
        <w:szCs w:val="16"/>
      </w:rPr>
    </w:pPr>
    <w:r w:rsidRPr="007A15C4">
      <w:rPr>
        <w:sz w:val="16"/>
        <w:szCs w:val="16"/>
      </w:rPr>
      <w:t>vo vlastníctve, resp. v správe Národnej diaľničnej spoločnosti a.s.</w:t>
    </w:r>
  </w:p>
  <w:p w14:paraId="0264C169" w14:textId="0948226D" w:rsidR="00203173" w:rsidRPr="00F76229" w:rsidRDefault="00203173" w:rsidP="007A15C4">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0FAB3FE"/>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1F37448"/>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BC21FB"/>
    <w:multiLevelType w:val="hybridMultilevel"/>
    <w:tmpl w:val="A95469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 w15:restartNumberingAfterBreak="0">
    <w:nsid w:val="0B1C5748"/>
    <w:multiLevelType w:val="multilevel"/>
    <w:tmpl w:val="C7965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E85998"/>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15:restartNumberingAfterBreak="0">
    <w:nsid w:val="0D2166FD"/>
    <w:multiLevelType w:val="multilevel"/>
    <w:tmpl w:val="21CCE29C"/>
    <w:lvl w:ilvl="0">
      <w:start w:val="1"/>
      <w:numFmt w:val="decimal"/>
      <w:lvlText w:val="%1"/>
      <w:lvlJc w:val="left"/>
      <w:pPr>
        <w:ind w:left="4046" w:hanging="360"/>
      </w:pPr>
      <w:rPr>
        <w:rFonts w:hint="default"/>
        <w:sz w:val="20"/>
      </w:rPr>
    </w:lvl>
    <w:lvl w:ilvl="1">
      <w:start w:val="1"/>
      <w:numFmt w:val="decimal"/>
      <w:isLgl/>
      <w:lvlText w:val="%1.%2"/>
      <w:lvlJc w:val="left"/>
      <w:pPr>
        <w:ind w:left="5466" w:hanging="360"/>
      </w:pPr>
      <w:rPr>
        <w:rFonts w:hint="default"/>
        <w:b w:val="0"/>
      </w:rPr>
    </w:lvl>
    <w:lvl w:ilvl="2">
      <w:start w:val="1"/>
      <w:numFmt w:val="decimal"/>
      <w:isLgl/>
      <w:lvlText w:val="%1.%2.%3"/>
      <w:lvlJc w:val="left"/>
      <w:pPr>
        <w:ind w:left="7590" w:hanging="720"/>
      </w:pPr>
      <w:rPr>
        <w:rFonts w:hint="default"/>
      </w:rPr>
    </w:lvl>
    <w:lvl w:ilvl="3">
      <w:start w:val="1"/>
      <w:numFmt w:val="decimal"/>
      <w:isLgl/>
      <w:lvlText w:val="%1.%2.%3.%4"/>
      <w:lvlJc w:val="left"/>
      <w:pPr>
        <w:ind w:left="9354" w:hanging="720"/>
      </w:pPr>
      <w:rPr>
        <w:rFonts w:hint="default"/>
      </w:rPr>
    </w:lvl>
    <w:lvl w:ilvl="4">
      <w:start w:val="1"/>
      <w:numFmt w:val="decimal"/>
      <w:isLgl/>
      <w:lvlText w:val="%1.%2.%3.%4.%5"/>
      <w:lvlJc w:val="left"/>
      <w:pPr>
        <w:ind w:left="11478" w:hanging="1080"/>
      </w:pPr>
      <w:rPr>
        <w:rFonts w:hint="default"/>
      </w:rPr>
    </w:lvl>
    <w:lvl w:ilvl="5">
      <w:start w:val="1"/>
      <w:numFmt w:val="decimal"/>
      <w:isLgl/>
      <w:lvlText w:val="%1.%2.%3.%4.%5.%6"/>
      <w:lvlJc w:val="left"/>
      <w:pPr>
        <w:ind w:left="13242" w:hanging="1080"/>
      </w:pPr>
      <w:rPr>
        <w:rFonts w:hint="default"/>
      </w:rPr>
    </w:lvl>
    <w:lvl w:ilvl="6">
      <w:start w:val="1"/>
      <w:numFmt w:val="decimal"/>
      <w:isLgl/>
      <w:lvlText w:val="%1.%2.%3.%4.%5.%6.%7"/>
      <w:lvlJc w:val="left"/>
      <w:pPr>
        <w:ind w:left="15366" w:hanging="1440"/>
      </w:pPr>
      <w:rPr>
        <w:rFonts w:hint="default"/>
      </w:rPr>
    </w:lvl>
    <w:lvl w:ilvl="7">
      <w:start w:val="1"/>
      <w:numFmt w:val="decimal"/>
      <w:isLgl/>
      <w:lvlText w:val="%1.%2.%3.%4.%5.%6.%7.%8"/>
      <w:lvlJc w:val="left"/>
      <w:pPr>
        <w:ind w:left="17130" w:hanging="1440"/>
      </w:pPr>
      <w:rPr>
        <w:rFonts w:hint="default"/>
      </w:rPr>
    </w:lvl>
    <w:lvl w:ilvl="8">
      <w:start w:val="1"/>
      <w:numFmt w:val="decimal"/>
      <w:isLgl/>
      <w:lvlText w:val="%1.%2.%3.%4.%5.%6.%7.%8.%9"/>
      <w:lvlJc w:val="left"/>
      <w:pPr>
        <w:ind w:left="19254" w:hanging="1800"/>
      </w:pPr>
      <w:rPr>
        <w:rFonts w:hint="default"/>
      </w:rPr>
    </w:lvl>
  </w:abstractNum>
  <w:abstractNum w:abstractNumId="9"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0F4610C2"/>
    <w:multiLevelType w:val="hybridMultilevel"/>
    <w:tmpl w:val="925EA502"/>
    <w:lvl w:ilvl="0" w:tplc="94AADE94">
      <w:start w:val="1"/>
      <w:numFmt w:val="decimal"/>
      <w:lvlText w:val="%1"/>
      <w:lvlJc w:val="left"/>
      <w:pPr>
        <w:ind w:left="899" w:hanging="360"/>
      </w:pPr>
      <w:rPr>
        <w:rFonts w:hint="default"/>
        <w:b/>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1" w15:restartNumberingAfterBreak="0">
    <w:nsid w:val="0FE32BEE"/>
    <w:multiLevelType w:val="multilevel"/>
    <w:tmpl w:val="51BE5B1E"/>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31418E1"/>
    <w:multiLevelType w:val="hybridMultilevel"/>
    <w:tmpl w:val="48B2283C"/>
    <w:lvl w:ilvl="0" w:tplc="041B001B">
      <w:start w:val="1"/>
      <w:numFmt w:val="lowerRoman"/>
      <w:lvlText w:val="%1."/>
      <w:lvlJc w:val="righ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15AB6FF3"/>
    <w:multiLevelType w:val="hybridMultilevel"/>
    <w:tmpl w:val="110434A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8023EB6"/>
    <w:multiLevelType w:val="hybridMultilevel"/>
    <w:tmpl w:val="62AE4634"/>
    <w:lvl w:ilvl="0" w:tplc="C5388178">
      <w:start w:val="1"/>
      <w:numFmt w:val="lowerLetter"/>
      <w:lvlText w:val="%1)"/>
      <w:lvlJc w:val="left"/>
      <w:pPr>
        <w:ind w:left="1070"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5" w15:restartNumberingAfterBreak="0">
    <w:nsid w:val="181F0BF8"/>
    <w:multiLevelType w:val="hybridMultilevel"/>
    <w:tmpl w:val="A208A5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18C31F43"/>
    <w:multiLevelType w:val="multilevel"/>
    <w:tmpl w:val="E35E2A92"/>
    <w:lvl w:ilvl="0">
      <w:start w:val="1"/>
      <w:numFmt w:val="decimal"/>
      <w:lvlText w:val="14.%1"/>
      <w:lvlJc w:val="left"/>
      <w:pPr>
        <w:ind w:left="1353"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91B57D7"/>
    <w:multiLevelType w:val="multilevel"/>
    <w:tmpl w:val="1070F88A"/>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91D2712"/>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3207"/>
        </w:tabs>
        <w:ind w:left="2919"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B2505A9"/>
    <w:multiLevelType w:val="multilevel"/>
    <w:tmpl w:val="A67A2424"/>
    <w:lvl w:ilvl="0">
      <w:start w:val="15"/>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CD0193C"/>
    <w:multiLevelType w:val="multilevel"/>
    <w:tmpl w:val="AE8C9D7C"/>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229D2863"/>
    <w:multiLevelType w:val="hybridMultilevel"/>
    <w:tmpl w:val="8D405F58"/>
    <w:lvl w:ilvl="0" w:tplc="45D44280">
      <w:start w:val="1"/>
      <w:numFmt w:val="lowerLetter"/>
      <w:lvlText w:val="%1)"/>
      <w:lvlJc w:val="left"/>
      <w:pPr>
        <w:ind w:left="786" w:hanging="360"/>
      </w:pPr>
      <w:rPr>
        <w:rFonts w:hint="default"/>
        <w:color w:val="59595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43129DE"/>
    <w:multiLevelType w:val="multilevel"/>
    <w:tmpl w:val="F2F2BFDA"/>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102302"/>
    <w:multiLevelType w:val="hybridMultilevel"/>
    <w:tmpl w:val="25F445FE"/>
    <w:lvl w:ilvl="0" w:tplc="718C68D0">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D8FA7462">
      <w:start w:val="9"/>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5642B9D"/>
    <w:multiLevelType w:val="hybridMultilevel"/>
    <w:tmpl w:val="3B4EAEDC"/>
    <w:lvl w:ilvl="0" w:tplc="66CC036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9CB7DB2"/>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BB150A1"/>
    <w:multiLevelType w:val="hybridMultilevel"/>
    <w:tmpl w:val="2568529C"/>
    <w:lvl w:ilvl="0" w:tplc="BE4C1402">
      <w:start w:val="1"/>
      <w:numFmt w:val="decimal"/>
      <w:lvlText w:val="6.%1"/>
      <w:lvlJc w:val="left"/>
      <w:pPr>
        <w:ind w:left="720" w:hanging="360"/>
      </w:pPr>
      <w:rPr>
        <w:rFonts w:hint="default"/>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C06301F"/>
    <w:multiLevelType w:val="multilevel"/>
    <w:tmpl w:val="C54458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30BA1467"/>
    <w:multiLevelType w:val="hybridMultilevel"/>
    <w:tmpl w:val="6458FD4A"/>
    <w:lvl w:ilvl="0" w:tplc="2E30497E">
      <w:start w:val="1"/>
      <w:numFmt w:val="lowerLetter"/>
      <w:lvlText w:val="%1)"/>
      <w:lvlJc w:val="left"/>
      <w:pPr>
        <w:ind w:left="360" w:hanging="360"/>
      </w:pPr>
      <w:rPr>
        <w:rFonts w:hint="default"/>
        <w:b w:val="0"/>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A296CA58">
      <w:start w:val="1"/>
      <w:numFmt w:val="decimal"/>
      <w:lvlText w:val="%4."/>
      <w:lvlJc w:val="left"/>
      <w:pPr>
        <w:ind w:left="2662" w:hanging="360"/>
      </w:pPr>
      <w:rPr>
        <w:rFonts w:hint="default"/>
        <w:b w:val="0"/>
      </w:r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7"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8"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42C38A1"/>
    <w:multiLevelType w:val="hybridMultilevel"/>
    <w:tmpl w:val="929611A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347D6C1B"/>
    <w:multiLevelType w:val="multilevel"/>
    <w:tmpl w:val="5642981A"/>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4B84747"/>
    <w:multiLevelType w:val="hybridMultilevel"/>
    <w:tmpl w:val="430EE41A"/>
    <w:lvl w:ilvl="0" w:tplc="033C940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8DB5C43"/>
    <w:multiLevelType w:val="multilevel"/>
    <w:tmpl w:val="041B001F"/>
    <w:numStyleLink w:val="111111"/>
  </w:abstractNum>
  <w:abstractNum w:abstractNumId="43" w15:restartNumberingAfterBreak="0">
    <w:nsid w:val="3C68131F"/>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04C748D"/>
    <w:multiLevelType w:val="multilevel"/>
    <w:tmpl w:val="345CFD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41BF6D26"/>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D66CFB"/>
    <w:multiLevelType w:val="multilevel"/>
    <w:tmpl w:val="C18EEA46"/>
    <w:lvl w:ilvl="0">
      <w:start w:val="11"/>
      <w:numFmt w:val="decimal"/>
      <w:lvlText w:val="%1"/>
      <w:lvlJc w:val="left"/>
      <w:pPr>
        <w:ind w:left="375" w:hanging="375"/>
      </w:pPr>
      <w:rPr>
        <w:rFonts w:hint="default"/>
        <w:b w:val="0"/>
      </w:rPr>
    </w:lvl>
    <w:lvl w:ilvl="1">
      <w:start w:val="8"/>
      <w:numFmt w:val="decimal"/>
      <w:lvlText w:val="12.%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434C071D"/>
    <w:multiLevelType w:val="multilevel"/>
    <w:tmpl w:val="E2349032"/>
    <w:styleLink w:val="tl1"/>
    <w:lvl w:ilvl="0">
      <w:start w:val="26"/>
      <w:numFmt w:val="decimal"/>
      <w:lvlText w:val="%1."/>
      <w:lvlJc w:val="left"/>
      <w:pPr>
        <w:tabs>
          <w:tab w:val="num" w:pos="432"/>
        </w:tabs>
        <w:ind w:left="432" w:hanging="432"/>
      </w:pPr>
      <w:rPr>
        <w:rFonts w:hint="default"/>
      </w:rPr>
    </w:lvl>
    <w:lvl w:ilvl="1">
      <w:start w:val="1"/>
      <w:numFmt w:val="decimal"/>
      <w:lvlText w:val="25.%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45820FB"/>
    <w:multiLevelType w:val="multilevel"/>
    <w:tmpl w:val="DA048D0E"/>
    <w:lvl w:ilvl="0">
      <w:start w:val="1"/>
      <w:numFmt w:val="decimal"/>
      <w:lvlText w:val="7.%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1" w15:restartNumberingAfterBreak="0">
    <w:nsid w:val="46F61EAE"/>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5" w15:restartNumberingAfterBreak="0">
    <w:nsid w:val="4A711686"/>
    <w:multiLevelType w:val="multilevel"/>
    <w:tmpl w:val="D50E1442"/>
    <w:lvl w:ilvl="0">
      <w:start w:val="23"/>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BB107E3"/>
    <w:multiLevelType w:val="hybridMultilevel"/>
    <w:tmpl w:val="72EC6400"/>
    <w:lvl w:ilvl="0" w:tplc="2A30FA44">
      <w:start w:val="1"/>
      <w:numFmt w:val="decimal"/>
      <w:lvlText w:val="3.%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4E573140"/>
    <w:multiLevelType w:val="multilevel"/>
    <w:tmpl w:val="8F32DC82"/>
    <w:lvl w:ilvl="0">
      <w:start w:val="4"/>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E903D38"/>
    <w:multiLevelType w:val="hybridMultilevel"/>
    <w:tmpl w:val="9F528CDA"/>
    <w:lvl w:ilvl="0" w:tplc="BE568B9C">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0"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4FE1344F"/>
    <w:multiLevelType w:val="multilevel"/>
    <w:tmpl w:val="F3EAE3B6"/>
    <w:lvl w:ilvl="0">
      <w:start w:val="12"/>
      <w:numFmt w:val="decimal"/>
      <w:lvlText w:val="%1"/>
      <w:lvlJc w:val="left"/>
      <w:pPr>
        <w:ind w:left="375" w:hanging="375"/>
      </w:pPr>
      <w:rPr>
        <w:rFonts w:hint="default"/>
        <w:b w:val="0"/>
      </w:rPr>
    </w:lvl>
    <w:lvl w:ilvl="1">
      <w:start w:val="1"/>
      <w:numFmt w:val="decimal"/>
      <w:lvlText w:val="12.%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24B4BD2"/>
    <w:multiLevelType w:val="hybridMultilevel"/>
    <w:tmpl w:val="1BD4151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4" w15:restartNumberingAfterBreak="0">
    <w:nsid w:val="52F6759B"/>
    <w:multiLevelType w:val="multilevel"/>
    <w:tmpl w:val="C7965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3855A72"/>
    <w:multiLevelType w:val="multilevel"/>
    <w:tmpl w:val="3CA84E16"/>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57314A17"/>
    <w:multiLevelType w:val="multilevel"/>
    <w:tmpl w:val="AD423654"/>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5A2D36A7"/>
    <w:multiLevelType w:val="hybridMultilevel"/>
    <w:tmpl w:val="02467A46"/>
    <w:lvl w:ilvl="0" w:tplc="2D00C33E">
      <w:start w:val="1"/>
      <w:numFmt w:val="decimal"/>
      <w:lvlText w:val="1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5AEF42CC"/>
    <w:multiLevelType w:val="multilevel"/>
    <w:tmpl w:val="FA1A497A"/>
    <w:lvl w:ilvl="0">
      <w:start w:val="1"/>
      <w:numFmt w:val="decimal"/>
      <w:lvlText w:val="13.%1"/>
      <w:lvlJc w:val="left"/>
      <w:pPr>
        <w:ind w:left="1353"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D457157"/>
    <w:multiLevelType w:val="multilevel"/>
    <w:tmpl w:val="284E95A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EC460C2"/>
    <w:multiLevelType w:val="hybridMultilevel"/>
    <w:tmpl w:val="BF465EC6"/>
    <w:lvl w:ilvl="0" w:tplc="12B64D1C">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2" w15:restartNumberingAfterBreak="0">
    <w:nsid w:val="5EF812C3"/>
    <w:multiLevelType w:val="hybridMultilevel"/>
    <w:tmpl w:val="EC169FBA"/>
    <w:lvl w:ilvl="0" w:tplc="1700C92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0E27B12"/>
    <w:multiLevelType w:val="multilevel"/>
    <w:tmpl w:val="C9E6127A"/>
    <w:lvl w:ilvl="0">
      <w:start w:val="2"/>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63416E77"/>
    <w:multiLevelType w:val="multilevel"/>
    <w:tmpl w:val="279A99BA"/>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5444132"/>
    <w:multiLevelType w:val="multilevel"/>
    <w:tmpl w:val="D9C28AE2"/>
    <w:styleLink w:val="tl11"/>
    <w:lvl w:ilvl="0">
      <w:start w:val="12"/>
      <w:numFmt w:val="decimal"/>
      <w:lvlText w:val="%1"/>
      <w:lvlJc w:val="left"/>
      <w:pPr>
        <w:ind w:left="375" w:hanging="375"/>
      </w:pPr>
      <w:rPr>
        <w:rFonts w:hint="default"/>
        <w:b w:val="0"/>
      </w:rPr>
    </w:lvl>
    <w:lvl w:ilvl="1">
      <w:start w:val="1"/>
      <w:numFmt w:val="decimal"/>
      <w:lvlText w:val="13.%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7D22158"/>
    <w:multiLevelType w:val="multilevel"/>
    <w:tmpl w:val="A4387C4C"/>
    <w:lvl w:ilvl="0">
      <w:start w:val="3"/>
      <w:numFmt w:val="decimal"/>
      <w:lvlText w:val="%1"/>
      <w:lvlJc w:val="left"/>
      <w:pPr>
        <w:ind w:left="720" w:hanging="360"/>
      </w:pPr>
      <w:rPr>
        <w:rFonts w:hint="default"/>
        <w:b/>
        <w:sz w:val="20"/>
      </w:rPr>
    </w:lvl>
    <w:lvl w:ilvl="1">
      <w:start w:val="2"/>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77" w15:restartNumberingAfterBreak="0">
    <w:nsid w:val="67F57C61"/>
    <w:multiLevelType w:val="hybridMultilevel"/>
    <w:tmpl w:val="F13E93C0"/>
    <w:lvl w:ilvl="0" w:tplc="EFB6DF2E">
      <w:start w:val="1"/>
      <w:numFmt w:val="decimal"/>
      <w:lvlText w:val="9.%1"/>
      <w:lvlJc w:val="left"/>
      <w:pPr>
        <w:ind w:left="1225" w:hanging="360"/>
      </w:pPr>
      <w:rPr>
        <w:rFonts w:hint="default"/>
        <w:b w:val="0"/>
      </w:rPr>
    </w:lvl>
    <w:lvl w:ilvl="1" w:tplc="041B0019" w:tentative="1">
      <w:start w:val="1"/>
      <w:numFmt w:val="lowerLetter"/>
      <w:lvlText w:val="%2."/>
      <w:lvlJc w:val="left"/>
      <w:pPr>
        <w:ind w:left="1945" w:hanging="360"/>
      </w:pPr>
    </w:lvl>
    <w:lvl w:ilvl="2" w:tplc="041B001B" w:tentative="1">
      <w:start w:val="1"/>
      <w:numFmt w:val="lowerRoman"/>
      <w:lvlText w:val="%3."/>
      <w:lvlJc w:val="right"/>
      <w:pPr>
        <w:ind w:left="2665" w:hanging="180"/>
      </w:pPr>
    </w:lvl>
    <w:lvl w:ilvl="3" w:tplc="041B000F" w:tentative="1">
      <w:start w:val="1"/>
      <w:numFmt w:val="decimal"/>
      <w:lvlText w:val="%4."/>
      <w:lvlJc w:val="left"/>
      <w:pPr>
        <w:ind w:left="3385" w:hanging="360"/>
      </w:pPr>
    </w:lvl>
    <w:lvl w:ilvl="4" w:tplc="041B0019" w:tentative="1">
      <w:start w:val="1"/>
      <w:numFmt w:val="lowerLetter"/>
      <w:lvlText w:val="%5."/>
      <w:lvlJc w:val="left"/>
      <w:pPr>
        <w:ind w:left="4105" w:hanging="360"/>
      </w:pPr>
    </w:lvl>
    <w:lvl w:ilvl="5" w:tplc="041B001B" w:tentative="1">
      <w:start w:val="1"/>
      <w:numFmt w:val="lowerRoman"/>
      <w:lvlText w:val="%6."/>
      <w:lvlJc w:val="right"/>
      <w:pPr>
        <w:ind w:left="4825" w:hanging="180"/>
      </w:pPr>
    </w:lvl>
    <w:lvl w:ilvl="6" w:tplc="041B000F" w:tentative="1">
      <w:start w:val="1"/>
      <w:numFmt w:val="decimal"/>
      <w:lvlText w:val="%7."/>
      <w:lvlJc w:val="left"/>
      <w:pPr>
        <w:ind w:left="5545" w:hanging="360"/>
      </w:pPr>
    </w:lvl>
    <w:lvl w:ilvl="7" w:tplc="041B0019" w:tentative="1">
      <w:start w:val="1"/>
      <w:numFmt w:val="lowerLetter"/>
      <w:lvlText w:val="%8."/>
      <w:lvlJc w:val="left"/>
      <w:pPr>
        <w:ind w:left="6265" w:hanging="360"/>
      </w:pPr>
    </w:lvl>
    <w:lvl w:ilvl="8" w:tplc="041B001B" w:tentative="1">
      <w:start w:val="1"/>
      <w:numFmt w:val="lowerRoman"/>
      <w:lvlText w:val="%9."/>
      <w:lvlJc w:val="right"/>
      <w:pPr>
        <w:ind w:left="6985" w:hanging="180"/>
      </w:pPr>
    </w:lvl>
  </w:abstractNum>
  <w:abstractNum w:abstractNumId="78" w15:restartNumberingAfterBreak="0">
    <w:nsid w:val="684434C0"/>
    <w:multiLevelType w:val="multilevel"/>
    <w:tmpl w:val="C9E03CD8"/>
    <w:numStyleLink w:val="Style1"/>
  </w:abstractNum>
  <w:abstractNum w:abstractNumId="79" w15:restartNumberingAfterBreak="0">
    <w:nsid w:val="685B3F53"/>
    <w:multiLevelType w:val="hybridMultilevel"/>
    <w:tmpl w:val="0FAEE6F6"/>
    <w:lvl w:ilvl="0" w:tplc="041B000F">
      <w:start w:val="1"/>
      <w:numFmt w:val="decimal"/>
      <w:lvlText w:val="%1."/>
      <w:lvlJc w:val="left"/>
      <w:pPr>
        <w:ind w:left="1225" w:hanging="360"/>
      </w:pPr>
    </w:lvl>
    <w:lvl w:ilvl="1" w:tplc="041B0019" w:tentative="1">
      <w:start w:val="1"/>
      <w:numFmt w:val="lowerLetter"/>
      <w:lvlText w:val="%2."/>
      <w:lvlJc w:val="left"/>
      <w:pPr>
        <w:ind w:left="1945" w:hanging="360"/>
      </w:pPr>
    </w:lvl>
    <w:lvl w:ilvl="2" w:tplc="041B001B" w:tentative="1">
      <w:start w:val="1"/>
      <w:numFmt w:val="lowerRoman"/>
      <w:lvlText w:val="%3."/>
      <w:lvlJc w:val="right"/>
      <w:pPr>
        <w:ind w:left="2665" w:hanging="180"/>
      </w:pPr>
    </w:lvl>
    <w:lvl w:ilvl="3" w:tplc="041B000F" w:tentative="1">
      <w:start w:val="1"/>
      <w:numFmt w:val="decimal"/>
      <w:lvlText w:val="%4."/>
      <w:lvlJc w:val="left"/>
      <w:pPr>
        <w:ind w:left="3385" w:hanging="360"/>
      </w:pPr>
    </w:lvl>
    <w:lvl w:ilvl="4" w:tplc="041B0019" w:tentative="1">
      <w:start w:val="1"/>
      <w:numFmt w:val="lowerLetter"/>
      <w:lvlText w:val="%5."/>
      <w:lvlJc w:val="left"/>
      <w:pPr>
        <w:ind w:left="4105" w:hanging="360"/>
      </w:pPr>
    </w:lvl>
    <w:lvl w:ilvl="5" w:tplc="041B001B" w:tentative="1">
      <w:start w:val="1"/>
      <w:numFmt w:val="lowerRoman"/>
      <w:lvlText w:val="%6."/>
      <w:lvlJc w:val="right"/>
      <w:pPr>
        <w:ind w:left="4825" w:hanging="180"/>
      </w:pPr>
    </w:lvl>
    <w:lvl w:ilvl="6" w:tplc="041B000F" w:tentative="1">
      <w:start w:val="1"/>
      <w:numFmt w:val="decimal"/>
      <w:lvlText w:val="%7."/>
      <w:lvlJc w:val="left"/>
      <w:pPr>
        <w:ind w:left="5545" w:hanging="360"/>
      </w:pPr>
    </w:lvl>
    <w:lvl w:ilvl="7" w:tplc="041B0019" w:tentative="1">
      <w:start w:val="1"/>
      <w:numFmt w:val="lowerLetter"/>
      <w:lvlText w:val="%8."/>
      <w:lvlJc w:val="left"/>
      <w:pPr>
        <w:ind w:left="6265" w:hanging="360"/>
      </w:pPr>
    </w:lvl>
    <w:lvl w:ilvl="8" w:tplc="041B001B" w:tentative="1">
      <w:start w:val="1"/>
      <w:numFmt w:val="lowerRoman"/>
      <w:lvlText w:val="%9."/>
      <w:lvlJc w:val="right"/>
      <w:pPr>
        <w:ind w:left="6985" w:hanging="180"/>
      </w:pPr>
    </w:lvl>
  </w:abstractNum>
  <w:abstractNum w:abstractNumId="80" w15:restartNumberingAfterBreak="0">
    <w:nsid w:val="69313A90"/>
    <w:multiLevelType w:val="multilevel"/>
    <w:tmpl w:val="506C8F52"/>
    <w:lvl w:ilvl="0">
      <w:start w:val="1"/>
      <w:numFmt w:val="decimal"/>
      <w:lvlText w:val="12.%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9425AAA"/>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96D4DD2"/>
    <w:multiLevelType w:val="hybridMultilevel"/>
    <w:tmpl w:val="DE6691DA"/>
    <w:lvl w:ilvl="0" w:tplc="EF6A4DDE">
      <w:start w:val="1"/>
      <w:numFmt w:val="decimal"/>
      <w:lvlText w:val="7.%1"/>
      <w:lvlJc w:val="left"/>
      <w:pPr>
        <w:ind w:left="1212" w:hanging="360"/>
      </w:pPr>
      <w:rPr>
        <w:rFonts w:ascii="Arial" w:hAnsi="Arial" w:cs="Arial" w:hint="default"/>
        <w:b w:val="0"/>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83" w15:restartNumberingAfterBreak="0">
    <w:nsid w:val="6AA81044"/>
    <w:multiLevelType w:val="multilevel"/>
    <w:tmpl w:val="EDCE8954"/>
    <w:lvl w:ilvl="0">
      <w:start w:val="1"/>
      <w:numFmt w:val="decimal"/>
      <w:lvlText w:val="8.%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BDC25BA"/>
    <w:multiLevelType w:val="multilevel"/>
    <w:tmpl w:val="AB6253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6" w15:restartNumberingAfterBreak="0">
    <w:nsid w:val="6D9D661B"/>
    <w:multiLevelType w:val="multilevel"/>
    <w:tmpl w:val="5F50DB56"/>
    <w:lvl w:ilvl="0">
      <w:start w:val="18"/>
      <w:numFmt w:val="decimal"/>
      <w:lvlText w:val="%1"/>
      <w:lvlJc w:val="left"/>
      <w:pPr>
        <w:ind w:left="375" w:hanging="375"/>
      </w:pPr>
      <w:rPr>
        <w:rFonts w:hint="default"/>
        <w:b/>
      </w:rPr>
    </w:lvl>
    <w:lvl w:ilvl="1">
      <w:start w:val="1"/>
      <w:numFmt w:val="decimal"/>
      <w:lvlText w:val="%1.%2"/>
      <w:lvlJc w:val="left"/>
      <w:pPr>
        <w:ind w:left="915"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7" w15:restartNumberingAfterBreak="0">
    <w:nsid w:val="6DDE2D93"/>
    <w:multiLevelType w:val="multilevel"/>
    <w:tmpl w:val="852080C6"/>
    <w:styleLink w:val="tl3"/>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8" w15:restartNumberingAfterBreak="0">
    <w:nsid w:val="6FAC6B72"/>
    <w:multiLevelType w:val="multilevel"/>
    <w:tmpl w:val="041B001F"/>
    <w:numStyleLink w:val="111111"/>
  </w:abstractNum>
  <w:abstractNum w:abstractNumId="89" w15:restartNumberingAfterBreak="0">
    <w:nsid w:val="704E2CA7"/>
    <w:multiLevelType w:val="multilevel"/>
    <w:tmpl w:val="D2327164"/>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71CF5901"/>
    <w:multiLevelType w:val="multilevel"/>
    <w:tmpl w:val="852080C6"/>
    <w:styleLink w:val="tl2"/>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1" w15:restartNumberingAfterBreak="0">
    <w:nsid w:val="75476B8E"/>
    <w:multiLevelType w:val="multilevel"/>
    <w:tmpl w:val="5F04AEF6"/>
    <w:lvl w:ilvl="0">
      <w:start w:val="20"/>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A7B192E"/>
    <w:multiLevelType w:val="multilevel"/>
    <w:tmpl w:val="701C4A94"/>
    <w:lvl w:ilvl="0">
      <w:start w:val="2"/>
      <w:numFmt w:val="decimal"/>
      <w:lvlText w:val="%1"/>
      <w:lvlJc w:val="left"/>
      <w:pPr>
        <w:ind w:left="360" w:hanging="360"/>
      </w:pPr>
      <w:rPr>
        <w:rFonts w:ascii="Calibri" w:hAnsi="Calibri" w:cs="Calibri" w:hint="default"/>
        <w:color w:val="000000"/>
      </w:rPr>
    </w:lvl>
    <w:lvl w:ilvl="1">
      <w:start w:val="1"/>
      <w:numFmt w:val="decimal"/>
      <w:lvlText w:val="%1.%2"/>
      <w:lvlJc w:val="left"/>
      <w:pPr>
        <w:ind w:left="1353" w:hanging="360"/>
      </w:pPr>
      <w:rPr>
        <w:rFonts w:ascii="Arial" w:hAnsi="Arial" w:cs="Arial" w:hint="default"/>
        <w:color w:val="000000"/>
      </w:rPr>
    </w:lvl>
    <w:lvl w:ilvl="2">
      <w:start w:val="1"/>
      <w:numFmt w:val="decimal"/>
      <w:lvlText w:val="%1.%2.%3"/>
      <w:lvlJc w:val="left"/>
      <w:pPr>
        <w:ind w:left="2706" w:hanging="720"/>
      </w:pPr>
      <w:rPr>
        <w:rFonts w:ascii="Calibri" w:hAnsi="Calibri" w:cs="Calibri" w:hint="default"/>
        <w:color w:val="000000"/>
      </w:rPr>
    </w:lvl>
    <w:lvl w:ilvl="3">
      <w:start w:val="1"/>
      <w:numFmt w:val="decimal"/>
      <w:lvlText w:val="%1.%2.%3.%4"/>
      <w:lvlJc w:val="left"/>
      <w:pPr>
        <w:ind w:left="3699" w:hanging="720"/>
      </w:pPr>
      <w:rPr>
        <w:rFonts w:ascii="Calibri" w:hAnsi="Calibri" w:cs="Calibri" w:hint="default"/>
        <w:color w:val="000000"/>
      </w:rPr>
    </w:lvl>
    <w:lvl w:ilvl="4">
      <w:start w:val="1"/>
      <w:numFmt w:val="decimal"/>
      <w:lvlText w:val="%1.%2.%3.%4.%5"/>
      <w:lvlJc w:val="left"/>
      <w:pPr>
        <w:ind w:left="5052" w:hanging="1080"/>
      </w:pPr>
      <w:rPr>
        <w:rFonts w:ascii="Calibri" w:hAnsi="Calibri" w:cs="Calibri" w:hint="default"/>
        <w:color w:val="000000"/>
      </w:rPr>
    </w:lvl>
    <w:lvl w:ilvl="5">
      <w:start w:val="1"/>
      <w:numFmt w:val="decimal"/>
      <w:lvlText w:val="%1.%2.%3.%4.%5.%6"/>
      <w:lvlJc w:val="left"/>
      <w:pPr>
        <w:ind w:left="6045" w:hanging="1080"/>
      </w:pPr>
      <w:rPr>
        <w:rFonts w:ascii="Calibri" w:hAnsi="Calibri" w:cs="Calibri" w:hint="default"/>
        <w:color w:val="000000"/>
      </w:rPr>
    </w:lvl>
    <w:lvl w:ilvl="6">
      <w:start w:val="1"/>
      <w:numFmt w:val="decimal"/>
      <w:lvlText w:val="%1.%2.%3.%4.%5.%6.%7"/>
      <w:lvlJc w:val="left"/>
      <w:pPr>
        <w:ind w:left="7398" w:hanging="1440"/>
      </w:pPr>
      <w:rPr>
        <w:rFonts w:ascii="Calibri" w:hAnsi="Calibri" w:cs="Calibri" w:hint="default"/>
        <w:color w:val="000000"/>
      </w:rPr>
    </w:lvl>
    <w:lvl w:ilvl="7">
      <w:start w:val="1"/>
      <w:numFmt w:val="decimal"/>
      <w:lvlText w:val="%1.%2.%3.%4.%5.%6.%7.%8"/>
      <w:lvlJc w:val="left"/>
      <w:pPr>
        <w:ind w:left="8391" w:hanging="1440"/>
      </w:pPr>
      <w:rPr>
        <w:rFonts w:ascii="Calibri" w:hAnsi="Calibri" w:cs="Calibri" w:hint="default"/>
        <w:color w:val="000000"/>
      </w:rPr>
    </w:lvl>
    <w:lvl w:ilvl="8">
      <w:start w:val="1"/>
      <w:numFmt w:val="decimal"/>
      <w:lvlText w:val="%1.%2.%3.%4.%5.%6.%7.%8.%9"/>
      <w:lvlJc w:val="left"/>
      <w:pPr>
        <w:ind w:left="9384" w:hanging="1440"/>
      </w:pPr>
      <w:rPr>
        <w:rFonts w:ascii="Calibri" w:hAnsi="Calibri" w:cs="Calibri" w:hint="default"/>
        <w:color w:val="000000"/>
      </w:rPr>
    </w:lvl>
  </w:abstractNum>
  <w:abstractNum w:abstractNumId="96" w15:restartNumberingAfterBreak="0">
    <w:nsid w:val="7C104CD0"/>
    <w:multiLevelType w:val="hybridMultilevel"/>
    <w:tmpl w:val="CC7EBA02"/>
    <w:styleLink w:val="tl12"/>
    <w:lvl w:ilvl="0" w:tplc="2A30FA4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8"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49"/>
  </w:num>
  <w:num w:numId="2">
    <w:abstractNumId w:val="54"/>
  </w:num>
  <w:num w:numId="3">
    <w:abstractNumId w:val="53"/>
  </w:num>
  <w:num w:numId="4">
    <w:abstractNumId w:val="74"/>
  </w:num>
  <w:num w:numId="5">
    <w:abstractNumId w:val="90"/>
  </w:num>
  <w:num w:numId="6">
    <w:abstractNumId w:val="87"/>
  </w:num>
  <w:num w:numId="7">
    <w:abstractNumId w:val="89"/>
  </w:num>
  <w:num w:numId="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83"/>
  </w:num>
  <w:num w:numId="16">
    <w:abstractNumId w:val="40"/>
  </w:num>
  <w:num w:numId="17">
    <w:abstractNumId w:val="27"/>
  </w:num>
  <w:num w:numId="18">
    <w:abstractNumId w:val="69"/>
  </w:num>
  <w:num w:numId="19">
    <w:abstractNumId w:val="94"/>
  </w:num>
  <w:num w:numId="20">
    <w:abstractNumId w:val="71"/>
  </w:num>
  <w:num w:numId="21">
    <w:abstractNumId w:val="16"/>
  </w:num>
  <w:num w:numId="22">
    <w:abstractNumId w:val="59"/>
  </w:num>
  <w:num w:numId="23">
    <w:abstractNumId w:val="57"/>
  </w:num>
  <w:num w:numId="24">
    <w:abstractNumId w:val="3"/>
  </w:num>
  <w:num w:numId="25">
    <w:abstractNumId w:val="63"/>
  </w:num>
  <w:num w:numId="26">
    <w:abstractNumId w:val="15"/>
  </w:num>
  <w:num w:numId="27">
    <w:abstractNumId w:val="81"/>
  </w:num>
  <w:num w:numId="28">
    <w:abstractNumId w:val="26"/>
  </w:num>
  <w:num w:numId="29">
    <w:abstractNumId w:val="13"/>
  </w:num>
  <w:num w:numId="30">
    <w:abstractNumId w:val="75"/>
  </w:num>
  <w:num w:numId="31">
    <w:abstractNumId w:val="61"/>
  </w:num>
  <w:num w:numId="32">
    <w:abstractNumId w:val="23"/>
  </w:num>
  <w:num w:numId="33">
    <w:abstractNumId w:val="80"/>
  </w:num>
  <w:num w:numId="34">
    <w:abstractNumId w:val="48"/>
  </w:num>
  <w:num w:numId="35">
    <w:abstractNumId w:val="96"/>
  </w:num>
  <w:num w:numId="36">
    <w:abstractNumId w:val="8"/>
  </w:num>
  <w:num w:numId="37">
    <w:abstractNumId w:val="76"/>
  </w:num>
  <w:num w:numId="38">
    <w:abstractNumId w:val="58"/>
  </w:num>
  <w:num w:numId="39">
    <w:abstractNumId w:val="68"/>
  </w:num>
  <w:num w:numId="40">
    <w:abstractNumId w:val="0"/>
  </w:num>
  <w:num w:numId="41">
    <w:abstractNumId w:val="14"/>
  </w:num>
  <w:num w:numId="42">
    <w:abstractNumId w:val="66"/>
  </w:num>
  <w:num w:numId="43">
    <w:abstractNumId w:val="17"/>
  </w:num>
  <w:num w:numId="44">
    <w:abstractNumId w:val="44"/>
  </w:num>
  <w:num w:numId="45">
    <w:abstractNumId w:val="93"/>
  </w:num>
  <w:num w:numId="46">
    <w:abstractNumId w:val="86"/>
  </w:num>
  <w:num w:numId="47">
    <w:abstractNumId w:val="91"/>
  </w:num>
  <w:num w:numId="48">
    <w:abstractNumId w:val="35"/>
  </w:num>
  <w:num w:numId="49">
    <w:abstractNumId w:val="65"/>
  </w:num>
  <w:num w:numId="50">
    <w:abstractNumId w:val="25"/>
  </w:num>
  <w:num w:numId="51">
    <w:abstractNumId w:val="10"/>
  </w:num>
  <w:num w:numId="52">
    <w:abstractNumId w:val="21"/>
  </w:num>
  <w:num w:numId="53">
    <w:abstractNumId w:val="52"/>
  </w:num>
  <w:num w:numId="54">
    <w:abstractNumId w:val="73"/>
  </w:num>
  <w:num w:numId="55">
    <w:abstractNumId w:val="46"/>
  </w:num>
  <w:num w:numId="56">
    <w:abstractNumId w:val="92"/>
  </w:num>
  <w:num w:numId="57">
    <w:abstractNumId w:val="34"/>
  </w:num>
  <w:num w:numId="58">
    <w:abstractNumId w:val="5"/>
  </w:num>
  <w:num w:numId="59">
    <w:abstractNumId w:val="38"/>
  </w:num>
  <w:num w:numId="60">
    <w:abstractNumId w:val="37"/>
  </w:num>
  <w:num w:numId="61">
    <w:abstractNumId w:val="30"/>
  </w:num>
  <w:num w:numId="62">
    <w:abstractNumId w:val="31"/>
  </w:num>
  <w:num w:numId="63">
    <w:abstractNumId w:val="9"/>
  </w:num>
  <w:num w:numId="64">
    <w:abstractNumId w:val="62"/>
  </w:num>
  <w:num w:numId="65">
    <w:abstractNumId w:val="43"/>
  </w:num>
  <w:num w:numId="66">
    <w:abstractNumId w:val="60"/>
  </w:num>
  <w:num w:numId="67">
    <w:abstractNumId w:val="56"/>
  </w:num>
  <w:num w:numId="68">
    <w:abstractNumId w:val="24"/>
  </w:num>
  <w:num w:numId="69">
    <w:abstractNumId w:val="11"/>
  </w:num>
  <w:num w:numId="70">
    <w:abstractNumId w:val="70"/>
  </w:num>
  <w:num w:numId="71">
    <w:abstractNumId w:val="7"/>
  </w:num>
  <w:num w:numId="72">
    <w:abstractNumId w:val="47"/>
  </w:num>
  <w:num w:numId="73">
    <w:abstractNumId w:val="19"/>
  </w:num>
  <w:num w:numId="74">
    <w:abstractNumId w:val="32"/>
  </w:num>
  <w:num w:numId="75">
    <w:abstractNumId w:val="36"/>
  </w:num>
  <w:num w:numId="76">
    <w:abstractNumId w:val="82"/>
  </w:num>
  <w:num w:numId="77">
    <w:abstractNumId w:val="1"/>
  </w:num>
  <w:num w:numId="78">
    <w:abstractNumId w:val="12"/>
  </w:num>
  <w:num w:numId="79">
    <w:abstractNumId w:val="79"/>
  </w:num>
  <w:num w:numId="80">
    <w:abstractNumId w:val="29"/>
  </w:num>
  <w:num w:numId="81">
    <w:abstractNumId w:val="39"/>
  </w:num>
  <w:num w:numId="82">
    <w:abstractNumId w:val="95"/>
  </w:num>
  <w:num w:numId="83">
    <w:abstractNumId w:val="77"/>
  </w:num>
  <w:num w:numId="84">
    <w:abstractNumId w:val="20"/>
  </w:num>
  <w:num w:numId="85">
    <w:abstractNumId w:val="85"/>
  </w:num>
  <w:num w:numId="86">
    <w:abstractNumId w:val="67"/>
  </w:num>
  <w:num w:numId="87">
    <w:abstractNumId w:val="88"/>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b w:val="0"/>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88">
    <w:abstractNumId w:val="78"/>
    <w:lvlOverride w:ilvl="0">
      <w:lvl w:ilvl="0">
        <w:start w:val="1"/>
        <w:numFmt w:val="decimal"/>
        <w:lvlText w:val="%1."/>
        <w:lvlJc w:val="left"/>
        <w:pPr>
          <w:ind w:left="720" w:hanging="360"/>
        </w:p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9">
    <w:abstractNumId w:val="64"/>
  </w:num>
  <w:num w:numId="90">
    <w:abstractNumId w:val="2"/>
  </w:num>
  <w:num w:numId="91">
    <w:abstractNumId w:val="51"/>
  </w:num>
  <w:num w:numId="92">
    <w:abstractNumId w:val="45"/>
  </w:num>
  <w:num w:numId="93">
    <w:abstractNumId w:val="6"/>
  </w:num>
  <w:num w:numId="94">
    <w:abstractNumId w:val="42"/>
    <w:lvlOverride w:ilvl="2">
      <w:lvl w:ilvl="2">
        <w:start w:val="1"/>
        <w:numFmt w:val="decimal"/>
        <w:lvlText w:val="%1.%2.%3."/>
        <w:lvlJc w:val="left"/>
        <w:pPr>
          <w:tabs>
            <w:tab w:val="num" w:pos="1440"/>
          </w:tabs>
          <w:ind w:left="1224" w:hanging="504"/>
        </w:pPr>
        <w:rPr>
          <w:rFonts w:cs="Times New Roman"/>
        </w:rPr>
      </w:lvl>
    </w:lvlOverride>
  </w:num>
  <w:num w:numId="95">
    <w:abstractNumId w:val="18"/>
  </w:num>
  <w:num w:numId="96">
    <w:abstractNumId w:val="22"/>
  </w:num>
  <w:num w:numId="97">
    <w:abstractNumId w:val="98"/>
  </w:num>
  <w:num w:numId="98">
    <w:abstractNumId w:val="55"/>
  </w:num>
  <w:num w:numId="99">
    <w:abstractNumId w:val="28"/>
  </w:num>
  <w:num w:numId="100">
    <w:abstractNumId w:val="97"/>
  </w:num>
  <w:num w:numId="101">
    <w:abstractNumId w:val="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567"/>
  <w:hyphenationZone w:val="425"/>
  <w:doNotHyphenateCaps/>
  <w:characterSpacingControl w:val="doNotCompress"/>
  <w:hdrShapeDefaults>
    <o:shapedefaults v:ext="edit" spidmax="2049">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F3"/>
    <w:rsid w:val="00000374"/>
    <w:rsid w:val="00014678"/>
    <w:rsid w:val="00015483"/>
    <w:rsid w:val="0001574B"/>
    <w:rsid w:val="00017F59"/>
    <w:rsid w:val="0002095E"/>
    <w:rsid w:val="000256F4"/>
    <w:rsid w:val="00025938"/>
    <w:rsid w:val="00027AB2"/>
    <w:rsid w:val="00031673"/>
    <w:rsid w:val="000330F2"/>
    <w:rsid w:val="000426E4"/>
    <w:rsid w:val="000431F9"/>
    <w:rsid w:val="00043EB9"/>
    <w:rsid w:val="00044E0A"/>
    <w:rsid w:val="00053227"/>
    <w:rsid w:val="00054ADC"/>
    <w:rsid w:val="00060649"/>
    <w:rsid w:val="000615AB"/>
    <w:rsid w:val="00061631"/>
    <w:rsid w:val="000624A9"/>
    <w:rsid w:val="00064472"/>
    <w:rsid w:val="00064493"/>
    <w:rsid w:val="00064E95"/>
    <w:rsid w:val="00065FF5"/>
    <w:rsid w:val="000672CD"/>
    <w:rsid w:val="000675C5"/>
    <w:rsid w:val="0006783C"/>
    <w:rsid w:val="0007215B"/>
    <w:rsid w:val="00074C37"/>
    <w:rsid w:val="00077D09"/>
    <w:rsid w:val="0008133B"/>
    <w:rsid w:val="00083A64"/>
    <w:rsid w:val="00083A94"/>
    <w:rsid w:val="00083BBC"/>
    <w:rsid w:val="00085142"/>
    <w:rsid w:val="00085431"/>
    <w:rsid w:val="000858C2"/>
    <w:rsid w:val="00087D8B"/>
    <w:rsid w:val="00087FCC"/>
    <w:rsid w:val="0009063E"/>
    <w:rsid w:val="00091A4F"/>
    <w:rsid w:val="00095D05"/>
    <w:rsid w:val="000961D5"/>
    <w:rsid w:val="000975CB"/>
    <w:rsid w:val="000A053F"/>
    <w:rsid w:val="000A0B1E"/>
    <w:rsid w:val="000A2959"/>
    <w:rsid w:val="000A3A71"/>
    <w:rsid w:val="000A56F5"/>
    <w:rsid w:val="000A7076"/>
    <w:rsid w:val="000B1C41"/>
    <w:rsid w:val="000B4D3B"/>
    <w:rsid w:val="000C08CC"/>
    <w:rsid w:val="000C17EA"/>
    <w:rsid w:val="000C3A41"/>
    <w:rsid w:val="000C4AB6"/>
    <w:rsid w:val="000C4EBC"/>
    <w:rsid w:val="000D0204"/>
    <w:rsid w:val="000D033B"/>
    <w:rsid w:val="000D19E3"/>
    <w:rsid w:val="000D30BC"/>
    <w:rsid w:val="000D3ECC"/>
    <w:rsid w:val="000D41F8"/>
    <w:rsid w:val="000D52A7"/>
    <w:rsid w:val="000D7DA6"/>
    <w:rsid w:val="000E3EC4"/>
    <w:rsid w:val="000E49CF"/>
    <w:rsid w:val="000F17D8"/>
    <w:rsid w:val="000F340A"/>
    <w:rsid w:val="000F3724"/>
    <w:rsid w:val="000F472D"/>
    <w:rsid w:val="0010180E"/>
    <w:rsid w:val="00107768"/>
    <w:rsid w:val="001100FC"/>
    <w:rsid w:val="00111D0F"/>
    <w:rsid w:val="001120F2"/>
    <w:rsid w:val="00112C99"/>
    <w:rsid w:val="001141F3"/>
    <w:rsid w:val="001143F7"/>
    <w:rsid w:val="00114CD2"/>
    <w:rsid w:val="00116EC0"/>
    <w:rsid w:val="00123923"/>
    <w:rsid w:val="001321D5"/>
    <w:rsid w:val="001321F6"/>
    <w:rsid w:val="00134367"/>
    <w:rsid w:val="00134F69"/>
    <w:rsid w:val="001370CC"/>
    <w:rsid w:val="00143E35"/>
    <w:rsid w:val="00145CF3"/>
    <w:rsid w:val="00147B5B"/>
    <w:rsid w:val="00147E7E"/>
    <w:rsid w:val="00151627"/>
    <w:rsid w:val="00151B38"/>
    <w:rsid w:val="0015261E"/>
    <w:rsid w:val="001576E6"/>
    <w:rsid w:val="00157ECC"/>
    <w:rsid w:val="00160027"/>
    <w:rsid w:val="00162901"/>
    <w:rsid w:val="00162BCF"/>
    <w:rsid w:val="00164D12"/>
    <w:rsid w:val="00165FCB"/>
    <w:rsid w:val="00166755"/>
    <w:rsid w:val="00170F9F"/>
    <w:rsid w:val="0017162C"/>
    <w:rsid w:val="00171CB2"/>
    <w:rsid w:val="00173026"/>
    <w:rsid w:val="00174DAD"/>
    <w:rsid w:val="001751B2"/>
    <w:rsid w:val="001751C6"/>
    <w:rsid w:val="001758F3"/>
    <w:rsid w:val="001816AF"/>
    <w:rsid w:val="00190E18"/>
    <w:rsid w:val="0019158F"/>
    <w:rsid w:val="00191AB0"/>
    <w:rsid w:val="00191CEA"/>
    <w:rsid w:val="001923F3"/>
    <w:rsid w:val="00193E58"/>
    <w:rsid w:val="0019456C"/>
    <w:rsid w:val="001A0C41"/>
    <w:rsid w:val="001A1F26"/>
    <w:rsid w:val="001A20BA"/>
    <w:rsid w:val="001A44A9"/>
    <w:rsid w:val="001A4CE9"/>
    <w:rsid w:val="001A6DE3"/>
    <w:rsid w:val="001A720B"/>
    <w:rsid w:val="001B13E3"/>
    <w:rsid w:val="001B2705"/>
    <w:rsid w:val="001B61F2"/>
    <w:rsid w:val="001B628C"/>
    <w:rsid w:val="001B6CE1"/>
    <w:rsid w:val="001C0BD7"/>
    <w:rsid w:val="001C15B4"/>
    <w:rsid w:val="001C3D48"/>
    <w:rsid w:val="001C7620"/>
    <w:rsid w:val="001D2DBB"/>
    <w:rsid w:val="001D33ED"/>
    <w:rsid w:val="001D4663"/>
    <w:rsid w:val="001D4980"/>
    <w:rsid w:val="001D50CC"/>
    <w:rsid w:val="001E05F7"/>
    <w:rsid w:val="001E1CC4"/>
    <w:rsid w:val="001E2BE4"/>
    <w:rsid w:val="001E32B2"/>
    <w:rsid w:val="001E3B89"/>
    <w:rsid w:val="001E603E"/>
    <w:rsid w:val="001F2E3E"/>
    <w:rsid w:val="001F61E6"/>
    <w:rsid w:val="001F6243"/>
    <w:rsid w:val="00201396"/>
    <w:rsid w:val="00202DCB"/>
    <w:rsid w:val="00203173"/>
    <w:rsid w:val="002034DF"/>
    <w:rsid w:val="00203AA5"/>
    <w:rsid w:val="002060C7"/>
    <w:rsid w:val="002061D7"/>
    <w:rsid w:val="00206C7E"/>
    <w:rsid w:val="002132B6"/>
    <w:rsid w:val="0021363E"/>
    <w:rsid w:val="00213D6C"/>
    <w:rsid w:val="00214369"/>
    <w:rsid w:val="002215F2"/>
    <w:rsid w:val="00222529"/>
    <w:rsid w:val="00226B02"/>
    <w:rsid w:val="00226C72"/>
    <w:rsid w:val="00231271"/>
    <w:rsid w:val="0023794E"/>
    <w:rsid w:val="0024041B"/>
    <w:rsid w:val="002406DB"/>
    <w:rsid w:val="00240AE0"/>
    <w:rsid w:val="00240D38"/>
    <w:rsid w:val="00241E7A"/>
    <w:rsid w:val="00242B2D"/>
    <w:rsid w:val="00243FBA"/>
    <w:rsid w:val="002440E8"/>
    <w:rsid w:val="002449A8"/>
    <w:rsid w:val="002457F5"/>
    <w:rsid w:val="00245A4B"/>
    <w:rsid w:val="00245D58"/>
    <w:rsid w:val="00246013"/>
    <w:rsid w:val="00247506"/>
    <w:rsid w:val="0025143A"/>
    <w:rsid w:val="00252066"/>
    <w:rsid w:val="00253B93"/>
    <w:rsid w:val="00254354"/>
    <w:rsid w:val="00254583"/>
    <w:rsid w:val="002552A7"/>
    <w:rsid w:val="002557D0"/>
    <w:rsid w:val="00256379"/>
    <w:rsid w:val="002579F2"/>
    <w:rsid w:val="00261A8E"/>
    <w:rsid w:val="00263BB2"/>
    <w:rsid w:val="0026698C"/>
    <w:rsid w:val="0026752B"/>
    <w:rsid w:val="00270386"/>
    <w:rsid w:val="00270986"/>
    <w:rsid w:val="00271718"/>
    <w:rsid w:val="00272A88"/>
    <w:rsid w:val="00273CF8"/>
    <w:rsid w:val="00274C33"/>
    <w:rsid w:val="00274C3E"/>
    <w:rsid w:val="00275D57"/>
    <w:rsid w:val="00275E01"/>
    <w:rsid w:val="0027610E"/>
    <w:rsid w:val="002762B4"/>
    <w:rsid w:val="002763E0"/>
    <w:rsid w:val="002771BF"/>
    <w:rsid w:val="002774E9"/>
    <w:rsid w:val="00277B04"/>
    <w:rsid w:val="002809D5"/>
    <w:rsid w:val="00281B12"/>
    <w:rsid w:val="00282E75"/>
    <w:rsid w:val="0028384D"/>
    <w:rsid w:val="00285DD5"/>
    <w:rsid w:val="002905EB"/>
    <w:rsid w:val="00291760"/>
    <w:rsid w:val="00292105"/>
    <w:rsid w:val="00292113"/>
    <w:rsid w:val="0029310E"/>
    <w:rsid w:val="002A42FA"/>
    <w:rsid w:val="002A512A"/>
    <w:rsid w:val="002A56FD"/>
    <w:rsid w:val="002B078B"/>
    <w:rsid w:val="002B09B0"/>
    <w:rsid w:val="002B0E94"/>
    <w:rsid w:val="002B28C4"/>
    <w:rsid w:val="002B3F60"/>
    <w:rsid w:val="002C2159"/>
    <w:rsid w:val="002C285C"/>
    <w:rsid w:val="002C48B5"/>
    <w:rsid w:val="002C7120"/>
    <w:rsid w:val="002C7C64"/>
    <w:rsid w:val="002D05F0"/>
    <w:rsid w:val="002D0E02"/>
    <w:rsid w:val="002D1E49"/>
    <w:rsid w:val="002D3C7C"/>
    <w:rsid w:val="002D4449"/>
    <w:rsid w:val="002D5D71"/>
    <w:rsid w:val="002D6A8F"/>
    <w:rsid w:val="002D6E22"/>
    <w:rsid w:val="002E2688"/>
    <w:rsid w:val="002E26F9"/>
    <w:rsid w:val="002E33C5"/>
    <w:rsid w:val="002E6974"/>
    <w:rsid w:val="002E77FA"/>
    <w:rsid w:val="002F2297"/>
    <w:rsid w:val="002F5EF8"/>
    <w:rsid w:val="002F73F3"/>
    <w:rsid w:val="002F7667"/>
    <w:rsid w:val="002F7FF4"/>
    <w:rsid w:val="00301BE1"/>
    <w:rsid w:val="00304063"/>
    <w:rsid w:val="00305714"/>
    <w:rsid w:val="00306C91"/>
    <w:rsid w:val="00306D58"/>
    <w:rsid w:val="00315080"/>
    <w:rsid w:val="003164C5"/>
    <w:rsid w:val="00317C5A"/>
    <w:rsid w:val="00320046"/>
    <w:rsid w:val="00321B55"/>
    <w:rsid w:val="00322BFC"/>
    <w:rsid w:val="003257C9"/>
    <w:rsid w:val="00325D32"/>
    <w:rsid w:val="00326DBB"/>
    <w:rsid w:val="00327DB9"/>
    <w:rsid w:val="003309C2"/>
    <w:rsid w:val="00331D0D"/>
    <w:rsid w:val="00331EDB"/>
    <w:rsid w:val="003332E6"/>
    <w:rsid w:val="00333973"/>
    <w:rsid w:val="00335680"/>
    <w:rsid w:val="00335C10"/>
    <w:rsid w:val="00337902"/>
    <w:rsid w:val="00340032"/>
    <w:rsid w:val="00340886"/>
    <w:rsid w:val="00340BBD"/>
    <w:rsid w:val="00340E42"/>
    <w:rsid w:val="00343095"/>
    <w:rsid w:val="0034516C"/>
    <w:rsid w:val="00347A0C"/>
    <w:rsid w:val="00347B3C"/>
    <w:rsid w:val="0035107C"/>
    <w:rsid w:val="003521FA"/>
    <w:rsid w:val="003538D0"/>
    <w:rsid w:val="00355FB7"/>
    <w:rsid w:val="0036118F"/>
    <w:rsid w:val="00361814"/>
    <w:rsid w:val="00367083"/>
    <w:rsid w:val="003745DE"/>
    <w:rsid w:val="00374AA3"/>
    <w:rsid w:val="00380D35"/>
    <w:rsid w:val="0038116E"/>
    <w:rsid w:val="00384BED"/>
    <w:rsid w:val="003852D0"/>
    <w:rsid w:val="00391A59"/>
    <w:rsid w:val="00394BBF"/>
    <w:rsid w:val="003978DC"/>
    <w:rsid w:val="0039793A"/>
    <w:rsid w:val="003A4D90"/>
    <w:rsid w:val="003A623E"/>
    <w:rsid w:val="003B0471"/>
    <w:rsid w:val="003B0F2D"/>
    <w:rsid w:val="003B3B9C"/>
    <w:rsid w:val="003B54E1"/>
    <w:rsid w:val="003B5673"/>
    <w:rsid w:val="003B6594"/>
    <w:rsid w:val="003B6CEE"/>
    <w:rsid w:val="003C054A"/>
    <w:rsid w:val="003C18D9"/>
    <w:rsid w:val="003C5E5E"/>
    <w:rsid w:val="003C6BCF"/>
    <w:rsid w:val="003C77E8"/>
    <w:rsid w:val="003C7991"/>
    <w:rsid w:val="003C7F25"/>
    <w:rsid w:val="003D075C"/>
    <w:rsid w:val="003D0EB0"/>
    <w:rsid w:val="003D4A6F"/>
    <w:rsid w:val="003D4D02"/>
    <w:rsid w:val="003D7C14"/>
    <w:rsid w:val="003E1702"/>
    <w:rsid w:val="003E3106"/>
    <w:rsid w:val="003E44C9"/>
    <w:rsid w:val="003E5661"/>
    <w:rsid w:val="003E7186"/>
    <w:rsid w:val="003F0230"/>
    <w:rsid w:val="003F0C96"/>
    <w:rsid w:val="003F2F70"/>
    <w:rsid w:val="003F303E"/>
    <w:rsid w:val="003F30F6"/>
    <w:rsid w:val="003F3638"/>
    <w:rsid w:val="003F4701"/>
    <w:rsid w:val="003F5250"/>
    <w:rsid w:val="003F5403"/>
    <w:rsid w:val="003F7DB0"/>
    <w:rsid w:val="0040135B"/>
    <w:rsid w:val="004053C4"/>
    <w:rsid w:val="00406CC8"/>
    <w:rsid w:val="00410C3E"/>
    <w:rsid w:val="00414D31"/>
    <w:rsid w:val="00415121"/>
    <w:rsid w:val="00416D1F"/>
    <w:rsid w:val="00420886"/>
    <w:rsid w:val="00421522"/>
    <w:rsid w:val="004275EE"/>
    <w:rsid w:val="00430217"/>
    <w:rsid w:val="004306E8"/>
    <w:rsid w:val="004306F9"/>
    <w:rsid w:val="0043130B"/>
    <w:rsid w:val="0043266E"/>
    <w:rsid w:val="00434622"/>
    <w:rsid w:val="00435143"/>
    <w:rsid w:val="0043583E"/>
    <w:rsid w:val="00440BB4"/>
    <w:rsid w:val="00441EAB"/>
    <w:rsid w:val="00442A1F"/>
    <w:rsid w:val="00443285"/>
    <w:rsid w:val="00443438"/>
    <w:rsid w:val="00443C56"/>
    <w:rsid w:val="004455ED"/>
    <w:rsid w:val="0044578F"/>
    <w:rsid w:val="00445F95"/>
    <w:rsid w:val="00450500"/>
    <w:rsid w:val="00454072"/>
    <w:rsid w:val="00460947"/>
    <w:rsid w:val="00461E8D"/>
    <w:rsid w:val="00461F21"/>
    <w:rsid w:val="004627A8"/>
    <w:rsid w:val="00472BFC"/>
    <w:rsid w:val="004735B2"/>
    <w:rsid w:val="00474295"/>
    <w:rsid w:val="00476632"/>
    <w:rsid w:val="0047735B"/>
    <w:rsid w:val="00481EA3"/>
    <w:rsid w:val="00482A81"/>
    <w:rsid w:val="00483916"/>
    <w:rsid w:val="00483D11"/>
    <w:rsid w:val="004907EB"/>
    <w:rsid w:val="00490997"/>
    <w:rsid w:val="00492C7A"/>
    <w:rsid w:val="004965A0"/>
    <w:rsid w:val="004976D2"/>
    <w:rsid w:val="004A0DCB"/>
    <w:rsid w:val="004A3E96"/>
    <w:rsid w:val="004A629E"/>
    <w:rsid w:val="004A64DB"/>
    <w:rsid w:val="004B0A70"/>
    <w:rsid w:val="004B1C83"/>
    <w:rsid w:val="004B265B"/>
    <w:rsid w:val="004B33AF"/>
    <w:rsid w:val="004B5A5D"/>
    <w:rsid w:val="004B781E"/>
    <w:rsid w:val="004C05E3"/>
    <w:rsid w:val="004C0D7D"/>
    <w:rsid w:val="004C10BC"/>
    <w:rsid w:val="004C2A60"/>
    <w:rsid w:val="004C3BDC"/>
    <w:rsid w:val="004D106E"/>
    <w:rsid w:val="004D34BD"/>
    <w:rsid w:val="004D3A35"/>
    <w:rsid w:val="004D52EB"/>
    <w:rsid w:val="004D75AA"/>
    <w:rsid w:val="004E0285"/>
    <w:rsid w:val="004E27D4"/>
    <w:rsid w:val="004E31CD"/>
    <w:rsid w:val="004E3446"/>
    <w:rsid w:val="004E38EE"/>
    <w:rsid w:val="004E39EF"/>
    <w:rsid w:val="004E3A06"/>
    <w:rsid w:val="004E3E6F"/>
    <w:rsid w:val="004E67A0"/>
    <w:rsid w:val="004E695A"/>
    <w:rsid w:val="004F34BF"/>
    <w:rsid w:val="004F3EAC"/>
    <w:rsid w:val="004F6674"/>
    <w:rsid w:val="004F7B07"/>
    <w:rsid w:val="005010B0"/>
    <w:rsid w:val="00502C6B"/>
    <w:rsid w:val="00505430"/>
    <w:rsid w:val="00510128"/>
    <w:rsid w:val="00512AF4"/>
    <w:rsid w:val="00515A1A"/>
    <w:rsid w:val="00516E92"/>
    <w:rsid w:val="005212D6"/>
    <w:rsid w:val="005217C4"/>
    <w:rsid w:val="00522E6B"/>
    <w:rsid w:val="00523821"/>
    <w:rsid w:val="00523B32"/>
    <w:rsid w:val="00526438"/>
    <w:rsid w:val="00530023"/>
    <w:rsid w:val="00531A69"/>
    <w:rsid w:val="0053240A"/>
    <w:rsid w:val="00533682"/>
    <w:rsid w:val="00535168"/>
    <w:rsid w:val="005375DB"/>
    <w:rsid w:val="00540FBF"/>
    <w:rsid w:val="0054238A"/>
    <w:rsid w:val="00542C2B"/>
    <w:rsid w:val="0054374C"/>
    <w:rsid w:val="0054422F"/>
    <w:rsid w:val="00545A55"/>
    <w:rsid w:val="00545B0B"/>
    <w:rsid w:val="0054702B"/>
    <w:rsid w:val="005508FC"/>
    <w:rsid w:val="00551C4A"/>
    <w:rsid w:val="00555102"/>
    <w:rsid w:val="00556767"/>
    <w:rsid w:val="00557078"/>
    <w:rsid w:val="005603D2"/>
    <w:rsid w:val="005624E3"/>
    <w:rsid w:val="005643E6"/>
    <w:rsid w:val="00564472"/>
    <w:rsid w:val="0056533B"/>
    <w:rsid w:val="00565F2A"/>
    <w:rsid w:val="0057003C"/>
    <w:rsid w:val="00572666"/>
    <w:rsid w:val="0057309C"/>
    <w:rsid w:val="00575A0E"/>
    <w:rsid w:val="005768B3"/>
    <w:rsid w:val="00580682"/>
    <w:rsid w:val="005808E3"/>
    <w:rsid w:val="00582585"/>
    <w:rsid w:val="00583A82"/>
    <w:rsid w:val="00584D6A"/>
    <w:rsid w:val="00585E60"/>
    <w:rsid w:val="005878F0"/>
    <w:rsid w:val="0059488B"/>
    <w:rsid w:val="005952F6"/>
    <w:rsid w:val="0059542F"/>
    <w:rsid w:val="00597451"/>
    <w:rsid w:val="005A03ED"/>
    <w:rsid w:val="005A0CCA"/>
    <w:rsid w:val="005A4036"/>
    <w:rsid w:val="005A5780"/>
    <w:rsid w:val="005A658B"/>
    <w:rsid w:val="005A6904"/>
    <w:rsid w:val="005A707B"/>
    <w:rsid w:val="005A7164"/>
    <w:rsid w:val="005A7D59"/>
    <w:rsid w:val="005B09F1"/>
    <w:rsid w:val="005B1A49"/>
    <w:rsid w:val="005B28FD"/>
    <w:rsid w:val="005B56A5"/>
    <w:rsid w:val="005D4966"/>
    <w:rsid w:val="005D4C62"/>
    <w:rsid w:val="005D70F8"/>
    <w:rsid w:val="005D7455"/>
    <w:rsid w:val="005E0F86"/>
    <w:rsid w:val="005E396B"/>
    <w:rsid w:val="005E534C"/>
    <w:rsid w:val="005E622C"/>
    <w:rsid w:val="005E7EB7"/>
    <w:rsid w:val="005F02AC"/>
    <w:rsid w:val="005F1371"/>
    <w:rsid w:val="005F2D09"/>
    <w:rsid w:val="005F568A"/>
    <w:rsid w:val="005F796D"/>
    <w:rsid w:val="0060087E"/>
    <w:rsid w:val="006013EF"/>
    <w:rsid w:val="00602D70"/>
    <w:rsid w:val="00604469"/>
    <w:rsid w:val="00605FA0"/>
    <w:rsid w:val="00607EFF"/>
    <w:rsid w:val="006117CA"/>
    <w:rsid w:val="0061226B"/>
    <w:rsid w:val="00612627"/>
    <w:rsid w:val="00613577"/>
    <w:rsid w:val="00613E83"/>
    <w:rsid w:val="00614161"/>
    <w:rsid w:val="00614AAC"/>
    <w:rsid w:val="006157AE"/>
    <w:rsid w:val="00616BC9"/>
    <w:rsid w:val="006214ED"/>
    <w:rsid w:val="00622C92"/>
    <w:rsid w:val="00623D47"/>
    <w:rsid w:val="00624A52"/>
    <w:rsid w:val="00625DC5"/>
    <w:rsid w:val="006310FB"/>
    <w:rsid w:val="00631A34"/>
    <w:rsid w:val="006338E0"/>
    <w:rsid w:val="006345D4"/>
    <w:rsid w:val="00636D78"/>
    <w:rsid w:val="00637DD4"/>
    <w:rsid w:val="00643658"/>
    <w:rsid w:val="0064432E"/>
    <w:rsid w:val="00647C82"/>
    <w:rsid w:val="00647FC6"/>
    <w:rsid w:val="00652A7C"/>
    <w:rsid w:val="00654988"/>
    <w:rsid w:val="006558DB"/>
    <w:rsid w:val="00656D33"/>
    <w:rsid w:val="00657CEB"/>
    <w:rsid w:val="006600BD"/>
    <w:rsid w:val="006602AA"/>
    <w:rsid w:val="006622E8"/>
    <w:rsid w:val="006624E4"/>
    <w:rsid w:val="006641AF"/>
    <w:rsid w:val="0066548A"/>
    <w:rsid w:val="006664BE"/>
    <w:rsid w:val="006702A7"/>
    <w:rsid w:val="00670CED"/>
    <w:rsid w:val="00671189"/>
    <w:rsid w:val="0067260D"/>
    <w:rsid w:val="00672FCA"/>
    <w:rsid w:val="00675E5B"/>
    <w:rsid w:val="006761FC"/>
    <w:rsid w:val="00680138"/>
    <w:rsid w:val="00680299"/>
    <w:rsid w:val="00682349"/>
    <w:rsid w:val="006842D5"/>
    <w:rsid w:val="006859CD"/>
    <w:rsid w:val="00686780"/>
    <w:rsid w:val="00686B82"/>
    <w:rsid w:val="00692DC1"/>
    <w:rsid w:val="006930B7"/>
    <w:rsid w:val="00694A17"/>
    <w:rsid w:val="00695F42"/>
    <w:rsid w:val="006966E2"/>
    <w:rsid w:val="00697E45"/>
    <w:rsid w:val="006A0B98"/>
    <w:rsid w:val="006A25DF"/>
    <w:rsid w:val="006A3FFC"/>
    <w:rsid w:val="006A4891"/>
    <w:rsid w:val="006A4FC8"/>
    <w:rsid w:val="006A7BBE"/>
    <w:rsid w:val="006B0C10"/>
    <w:rsid w:val="006B31FB"/>
    <w:rsid w:val="006B48F0"/>
    <w:rsid w:val="006B56E5"/>
    <w:rsid w:val="006C23E4"/>
    <w:rsid w:val="006C2A35"/>
    <w:rsid w:val="006C2BA4"/>
    <w:rsid w:val="006C2DD8"/>
    <w:rsid w:val="006C7D36"/>
    <w:rsid w:val="006D3AAA"/>
    <w:rsid w:val="006D6445"/>
    <w:rsid w:val="006D7FAA"/>
    <w:rsid w:val="006E0995"/>
    <w:rsid w:val="006E0B21"/>
    <w:rsid w:val="006E6A26"/>
    <w:rsid w:val="006E7B6A"/>
    <w:rsid w:val="006F016C"/>
    <w:rsid w:val="006F0AC3"/>
    <w:rsid w:val="006F2537"/>
    <w:rsid w:val="006F355E"/>
    <w:rsid w:val="006F4AA5"/>
    <w:rsid w:val="007006B0"/>
    <w:rsid w:val="00702189"/>
    <w:rsid w:val="00703224"/>
    <w:rsid w:val="00703B6D"/>
    <w:rsid w:val="007052DA"/>
    <w:rsid w:val="007110B4"/>
    <w:rsid w:val="007131E9"/>
    <w:rsid w:val="00713247"/>
    <w:rsid w:val="00714639"/>
    <w:rsid w:val="00717EE9"/>
    <w:rsid w:val="00720181"/>
    <w:rsid w:val="00725C2C"/>
    <w:rsid w:val="00726629"/>
    <w:rsid w:val="00731697"/>
    <w:rsid w:val="007316E3"/>
    <w:rsid w:val="00735F7E"/>
    <w:rsid w:val="007363CB"/>
    <w:rsid w:val="00736A8E"/>
    <w:rsid w:val="00737267"/>
    <w:rsid w:val="007406B8"/>
    <w:rsid w:val="00741E6E"/>
    <w:rsid w:val="00741FCA"/>
    <w:rsid w:val="00743596"/>
    <w:rsid w:val="007435D7"/>
    <w:rsid w:val="00745AD2"/>
    <w:rsid w:val="00746387"/>
    <w:rsid w:val="00746B8E"/>
    <w:rsid w:val="00750EC3"/>
    <w:rsid w:val="007514E4"/>
    <w:rsid w:val="007549DF"/>
    <w:rsid w:val="00755AA6"/>
    <w:rsid w:val="00756B88"/>
    <w:rsid w:val="00757459"/>
    <w:rsid w:val="0076555C"/>
    <w:rsid w:val="00765B4C"/>
    <w:rsid w:val="00771435"/>
    <w:rsid w:val="007729B7"/>
    <w:rsid w:val="00772C90"/>
    <w:rsid w:val="007735DD"/>
    <w:rsid w:val="0077423B"/>
    <w:rsid w:val="0077593A"/>
    <w:rsid w:val="00776018"/>
    <w:rsid w:val="00776C65"/>
    <w:rsid w:val="00782741"/>
    <w:rsid w:val="00782D8A"/>
    <w:rsid w:val="00783568"/>
    <w:rsid w:val="00794959"/>
    <w:rsid w:val="00794C7D"/>
    <w:rsid w:val="00795846"/>
    <w:rsid w:val="00795E6B"/>
    <w:rsid w:val="007A026C"/>
    <w:rsid w:val="007A15C4"/>
    <w:rsid w:val="007A1C73"/>
    <w:rsid w:val="007A1C85"/>
    <w:rsid w:val="007A5F64"/>
    <w:rsid w:val="007B23B5"/>
    <w:rsid w:val="007B3BE5"/>
    <w:rsid w:val="007B3FAE"/>
    <w:rsid w:val="007B4E12"/>
    <w:rsid w:val="007B4F48"/>
    <w:rsid w:val="007B50AB"/>
    <w:rsid w:val="007B55EE"/>
    <w:rsid w:val="007C204A"/>
    <w:rsid w:val="007C3991"/>
    <w:rsid w:val="007C4925"/>
    <w:rsid w:val="007C4C89"/>
    <w:rsid w:val="007C73BA"/>
    <w:rsid w:val="007C76AF"/>
    <w:rsid w:val="007D7296"/>
    <w:rsid w:val="007E0F40"/>
    <w:rsid w:val="007E4A89"/>
    <w:rsid w:val="007E4CC7"/>
    <w:rsid w:val="007E4F05"/>
    <w:rsid w:val="007E607D"/>
    <w:rsid w:val="007E61A2"/>
    <w:rsid w:val="007E6C18"/>
    <w:rsid w:val="007E7DCF"/>
    <w:rsid w:val="007F3681"/>
    <w:rsid w:val="007F37C4"/>
    <w:rsid w:val="007F537B"/>
    <w:rsid w:val="007F618F"/>
    <w:rsid w:val="007F77FC"/>
    <w:rsid w:val="008008DB"/>
    <w:rsid w:val="00805B4C"/>
    <w:rsid w:val="008073A9"/>
    <w:rsid w:val="0080772B"/>
    <w:rsid w:val="00810D5D"/>
    <w:rsid w:val="008118FA"/>
    <w:rsid w:val="00813E3B"/>
    <w:rsid w:val="008140DA"/>
    <w:rsid w:val="00817EF7"/>
    <w:rsid w:val="00821BCB"/>
    <w:rsid w:val="00827820"/>
    <w:rsid w:val="00827A8B"/>
    <w:rsid w:val="00831020"/>
    <w:rsid w:val="008332C1"/>
    <w:rsid w:val="00836362"/>
    <w:rsid w:val="008373D5"/>
    <w:rsid w:val="00840309"/>
    <w:rsid w:val="008425F4"/>
    <w:rsid w:val="00843148"/>
    <w:rsid w:val="00843FEC"/>
    <w:rsid w:val="00850A91"/>
    <w:rsid w:val="00854307"/>
    <w:rsid w:val="00857F9B"/>
    <w:rsid w:val="00864AD5"/>
    <w:rsid w:val="008717FB"/>
    <w:rsid w:val="00874A5A"/>
    <w:rsid w:val="00876B80"/>
    <w:rsid w:val="00877C49"/>
    <w:rsid w:val="00880843"/>
    <w:rsid w:val="00880D12"/>
    <w:rsid w:val="00882B85"/>
    <w:rsid w:val="008851FB"/>
    <w:rsid w:val="008858FF"/>
    <w:rsid w:val="00885B58"/>
    <w:rsid w:val="008869D2"/>
    <w:rsid w:val="00887CB8"/>
    <w:rsid w:val="00890B07"/>
    <w:rsid w:val="00890D12"/>
    <w:rsid w:val="00893A83"/>
    <w:rsid w:val="008964DA"/>
    <w:rsid w:val="0089690A"/>
    <w:rsid w:val="0089691B"/>
    <w:rsid w:val="008A0F61"/>
    <w:rsid w:val="008A1B2E"/>
    <w:rsid w:val="008A1D43"/>
    <w:rsid w:val="008A56B7"/>
    <w:rsid w:val="008A630C"/>
    <w:rsid w:val="008A6491"/>
    <w:rsid w:val="008A76CE"/>
    <w:rsid w:val="008A7D27"/>
    <w:rsid w:val="008B15C5"/>
    <w:rsid w:val="008B3168"/>
    <w:rsid w:val="008C0A7A"/>
    <w:rsid w:val="008C0E9F"/>
    <w:rsid w:val="008C1096"/>
    <w:rsid w:val="008C20BE"/>
    <w:rsid w:val="008C2A9D"/>
    <w:rsid w:val="008C306C"/>
    <w:rsid w:val="008C406E"/>
    <w:rsid w:val="008D02C4"/>
    <w:rsid w:val="008D4860"/>
    <w:rsid w:val="008D4A38"/>
    <w:rsid w:val="008D577D"/>
    <w:rsid w:val="008D6154"/>
    <w:rsid w:val="008D78FD"/>
    <w:rsid w:val="008E1358"/>
    <w:rsid w:val="008E2290"/>
    <w:rsid w:val="008E39C6"/>
    <w:rsid w:val="008E79E1"/>
    <w:rsid w:val="008F0AE5"/>
    <w:rsid w:val="008F162A"/>
    <w:rsid w:val="008F18C1"/>
    <w:rsid w:val="008F2326"/>
    <w:rsid w:val="008F2BF7"/>
    <w:rsid w:val="008F4D3E"/>
    <w:rsid w:val="009021E5"/>
    <w:rsid w:val="00903969"/>
    <w:rsid w:val="00903F1C"/>
    <w:rsid w:val="0090404B"/>
    <w:rsid w:val="00905019"/>
    <w:rsid w:val="00905282"/>
    <w:rsid w:val="00907C2D"/>
    <w:rsid w:val="009110CE"/>
    <w:rsid w:val="00911CDA"/>
    <w:rsid w:val="0091278A"/>
    <w:rsid w:val="00912BB8"/>
    <w:rsid w:val="00914318"/>
    <w:rsid w:val="00914E6E"/>
    <w:rsid w:val="009166BD"/>
    <w:rsid w:val="00917F45"/>
    <w:rsid w:val="00924775"/>
    <w:rsid w:val="0092515F"/>
    <w:rsid w:val="0092784A"/>
    <w:rsid w:val="009278C4"/>
    <w:rsid w:val="00927E2E"/>
    <w:rsid w:val="00931F0A"/>
    <w:rsid w:val="0093416B"/>
    <w:rsid w:val="0094274E"/>
    <w:rsid w:val="0094443B"/>
    <w:rsid w:val="0094613E"/>
    <w:rsid w:val="00947178"/>
    <w:rsid w:val="00947A76"/>
    <w:rsid w:val="0095055D"/>
    <w:rsid w:val="00950A5D"/>
    <w:rsid w:val="00952CD5"/>
    <w:rsid w:val="00960D55"/>
    <w:rsid w:val="00961EA6"/>
    <w:rsid w:val="00961F4D"/>
    <w:rsid w:val="00963AF1"/>
    <w:rsid w:val="0096605B"/>
    <w:rsid w:val="009673F3"/>
    <w:rsid w:val="009710AD"/>
    <w:rsid w:val="00971EAA"/>
    <w:rsid w:val="00972DF0"/>
    <w:rsid w:val="00972DF8"/>
    <w:rsid w:val="009752A5"/>
    <w:rsid w:val="00976051"/>
    <w:rsid w:val="009770E4"/>
    <w:rsid w:val="0097775D"/>
    <w:rsid w:val="009809A8"/>
    <w:rsid w:val="0098224A"/>
    <w:rsid w:val="00983299"/>
    <w:rsid w:val="0098351B"/>
    <w:rsid w:val="0098648A"/>
    <w:rsid w:val="00990FB4"/>
    <w:rsid w:val="009920C8"/>
    <w:rsid w:val="00993BFC"/>
    <w:rsid w:val="009A2B57"/>
    <w:rsid w:val="009A34EA"/>
    <w:rsid w:val="009A3C23"/>
    <w:rsid w:val="009B0F56"/>
    <w:rsid w:val="009B12AE"/>
    <w:rsid w:val="009B3FAF"/>
    <w:rsid w:val="009B5760"/>
    <w:rsid w:val="009B65C7"/>
    <w:rsid w:val="009B69CC"/>
    <w:rsid w:val="009C1A54"/>
    <w:rsid w:val="009C2EF1"/>
    <w:rsid w:val="009C4D26"/>
    <w:rsid w:val="009D2313"/>
    <w:rsid w:val="009D6624"/>
    <w:rsid w:val="009D6F39"/>
    <w:rsid w:val="009E174C"/>
    <w:rsid w:val="009E4496"/>
    <w:rsid w:val="009E6CB8"/>
    <w:rsid w:val="009E72E7"/>
    <w:rsid w:val="009F1222"/>
    <w:rsid w:val="009F1558"/>
    <w:rsid w:val="009F223B"/>
    <w:rsid w:val="009F235D"/>
    <w:rsid w:val="009F2C79"/>
    <w:rsid w:val="009F3036"/>
    <w:rsid w:val="009F364E"/>
    <w:rsid w:val="009F5ECA"/>
    <w:rsid w:val="009F652B"/>
    <w:rsid w:val="00A00D26"/>
    <w:rsid w:val="00A015D5"/>
    <w:rsid w:val="00A13017"/>
    <w:rsid w:val="00A15357"/>
    <w:rsid w:val="00A15AFB"/>
    <w:rsid w:val="00A174C6"/>
    <w:rsid w:val="00A17974"/>
    <w:rsid w:val="00A204B0"/>
    <w:rsid w:val="00A26F7B"/>
    <w:rsid w:val="00A310DA"/>
    <w:rsid w:val="00A33CD3"/>
    <w:rsid w:val="00A33E94"/>
    <w:rsid w:val="00A342C3"/>
    <w:rsid w:val="00A34B9B"/>
    <w:rsid w:val="00A35FFD"/>
    <w:rsid w:val="00A377B7"/>
    <w:rsid w:val="00A40B43"/>
    <w:rsid w:val="00A41435"/>
    <w:rsid w:val="00A41C74"/>
    <w:rsid w:val="00A421B0"/>
    <w:rsid w:val="00A4281B"/>
    <w:rsid w:val="00A42E3D"/>
    <w:rsid w:val="00A43DEF"/>
    <w:rsid w:val="00A457BF"/>
    <w:rsid w:val="00A4716E"/>
    <w:rsid w:val="00A47539"/>
    <w:rsid w:val="00A54ACE"/>
    <w:rsid w:val="00A54E79"/>
    <w:rsid w:val="00A568F1"/>
    <w:rsid w:val="00A6109B"/>
    <w:rsid w:val="00A64552"/>
    <w:rsid w:val="00A74ABD"/>
    <w:rsid w:val="00A758BB"/>
    <w:rsid w:val="00A75B56"/>
    <w:rsid w:val="00A7636A"/>
    <w:rsid w:val="00A769EE"/>
    <w:rsid w:val="00A8529A"/>
    <w:rsid w:val="00A85F2B"/>
    <w:rsid w:val="00A8798B"/>
    <w:rsid w:val="00A90B5E"/>
    <w:rsid w:val="00A90F02"/>
    <w:rsid w:val="00A924EB"/>
    <w:rsid w:val="00A92816"/>
    <w:rsid w:val="00A94419"/>
    <w:rsid w:val="00AA0DEE"/>
    <w:rsid w:val="00AA33BC"/>
    <w:rsid w:val="00AA50C7"/>
    <w:rsid w:val="00AA73EF"/>
    <w:rsid w:val="00AB0104"/>
    <w:rsid w:val="00AB7368"/>
    <w:rsid w:val="00AB7756"/>
    <w:rsid w:val="00AC2691"/>
    <w:rsid w:val="00AC57F1"/>
    <w:rsid w:val="00AC6A78"/>
    <w:rsid w:val="00AD189E"/>
    <w:rsid w:val="00AD306C"/>
    <w:rsid w:val="00AD338D"/>
    <w:rsid w:val="00AD402D"/>
    <w:rsid w:val="00AD4138"/>
    <w:rsid w:val="00AD5C9A"/>
    <w:rsid w:val="00AD7BAE"/>
    <w:rsid w:val="00AE062F"/>
    <w:rsid w:val="00AE2014"/>
    <w:rsid w:val="00AE5160"/>
    <w:rsid w:val="00AE56EF"/>
    <w:rsid w:val="00AE5784"/>
    <w:rsid w:val="00AE6D9F"/>
    <w:rsid w:val="00AE70DA"/>
    <w:rsid w:val="00AE7613"/>
    <w:rsid w:val="00AF229E"/>
    <w:rsid w:val="00AF3CD9"/>
    <w:rsid w:val="00AF3ED2"/>
    <w:rsid w:val="00AF7184"/>
    <w:rsid w:val="00B0042B"/>
    <w:rsid w:val="00B0273B"/>
    <w:rsid w:val="00B02FD5"/>
    <w:rsid w:val="00B0534E"/>
    <w:rsid w:val="00B059ED"/>
    <w:rsid w:val="00B06166"/>
    <w:rsid w:val="00B06DC9"/>
    <w:rsid w:val="00B13529"/>
    <w:rsid w:val="00B16335"/>
    <w:rsid w:val="00B17DC6"/>
    <w:rsid w:val="00B17FBD"/>
    <w:rsid w:val="00B2138A"/>
    <w:rsid w:val="00B23356"/>
    <w:rsid w:val="00B25239"/>
    <w:rsid w:val="00B260A2"/>
    <w:rsid w:val="00B26B3D"/>
    <w:rsid w:val="00B26EED"/>
    <w:rsid w:val="00B31A3D"/>
    <w:rsid w:val="00B32E13"/>
    <w:rsid w:val="00B33030"/>
    <w:rsid w:val="00B36C6D"/>
    <w:rsid w:val="00B417AD"/>
    <w:rsid w:val="00B41EE2"/>
    <w:rsid w:val="00B42D64"/>
    <w:rsid w:val="00B43BA6"/>
    <w:rsid w:val="00B43EEC"/>
    <w:rsid w:val="00B448A8"/>
    <w:rsid w:val="00B448CC"/>
    <w:rsid w:val="00B45548"/>
    <w:rsid w:val="00B45729"/>
    <w:rsid w:val="00B45CB1"/>
    <w:rsid w:val="00B4773B"/>
    <w:rsid w:val="00B47B47"/>
    <w:rsid w:val="00B5352E"/>
    <w:rsid w:val="00B5623C"/>
    <w:rsid w:val="00B564DE"/>
    <w:rsid w:val="00B62BE3"/>
    <w:rsid w:val="00B67CFC"/>
    <w:rsid w:val="00B713AA"/>
    <w:rsid w:val="00B71B76"/>
    <w:rsid w:val="00B748F3"/>
    <w:rsid w:val="00B74F74"/>
    <w:rsid w:val="00B82431"/>
    <w:rsid w:val="00B8246C"/>
    <w:rsid w:val="00B83716"/>
    <w:rsid w:val="00B83A14"/>
    <w:rsid w:val="00B852CB"/>
    <w:rsid w:val="00B86D0A"/>
    <w:rsid w:val="00B9120D"/>
    <w:rsid w:val="00B939BD"/>
    <w:rsid w:val="00B94765"/>
    <w:rsid w:val="00B96A7F"/>
    <w:rsid w:val="00B97D8C"/>
    <w:rsid w:val="00BA09A5"/>
    <w:rsid w:val="00BA2CB8"/>
    <w:rsid w:val="00BA42A0"/>
    <w:rsid w:val="00BA66FD"/>
    <w:rsid w:val="00BA6A98"/>
    <w:rsid w:val="00BA6B73"/>
    <w:rsid w:val="00BB0D55"/>
    <w:rsid w:val="00BB42F8"/>
    <w:rsid w:val="00BB533D"/>
    <w:rsid w:val="00BB626F"/>
    <w:rsid w:val="00BB715D"/>
    <w:rsid w:val="00BC0BB8"/>
    <w:rsid w:val="00BC1F6A"/>
    <w:rsid w:val="00BC2886"/>
    <w:rsid w:val="00BC2A71"/>
    <w:rsid w:val="00BC2E94"/>
    <w:rsid w:val="00BC5594"/>
    <w:rsid w:val="00BC6874"/>
    <w:rsid w:val="00BC6F6C"/>
    <w:rsid w:val="00BC7892"/>
    <w:rsid w:val="00BD05AB"/>
    <w:rsid w:val="00BD21E0"/>
    <w:rsid w:val="00BD3D56"/>
    <w:rsid w:val="00BD5B59"/>
    <w:rsid w:val="00BD775D"/>
    <w:rsid w:val="00BE5113"/>
    <w:rsid w:val="00BE72BC"/>
    <w:rsid w:val="00BE77BA"/>
    <w:rsid w:val="00BF2AA7"/>
    <w:rsid w:val="00BF5DC9"/>
    <w:rsid w:val="00BF7894"/>
    <w:rsid w:val="00C008BD"/>
    <w:rsid w:val="00C00D32"/>
    <w:rsid w:val="00C0144C"/>
    <w:rsid w:val="00C01D6F"/>
    <w:rsid w:val="00C02E72"/>
    <w:rsid w:val="00C04663"/>
    <w:rsid w:val="00C054A4"/>
    <w:rsid w:val="00C105B3"/>
    <w:rsid w:val="00C13B39"/>
    <w:rsid w:val="00C146C0"/>
    <w:rsid w:val="00C153D5"/>
    <w:rsid w:val="00C17ABC"/>
    <w:rsid w:val="00C17E20"/>
    <w:rsid w:val="00C2013C"/>
    <w:rsid w:val="00C205B4"/>
    <w:rsid w:val="00C20AC0"/>
    <w:rsid w:val="00C21F81"/>
    <w:rsid w:val="00C22D4D"/>
    <w:rsid w:val="00C236EB"/>
    <w:rsid w:val="00C23A87"/>
    <w:rsid w:val="00C25274"/>
    <w:rsid w:val="00C25553"/>
    <w:rsid w:val="00C275B6"/>
    <w:rsid w:val="00C31170"/>
    <w:rsid w:val="00C31314"/>
    <w:rsid w:val="00C348B8"/>
    <w:rsid w:val="00C35446"/>
    <w:rsid w:val="00C35C27"/>
    <w:rsid w:val="00C37C5B"/>
    <w:rsid w:val="00C40901"/>
    <w:rsid w:val="00C40F2A"/>
    <w:rsid w:val="00C40FB0"/>
    <w:rsid w:val="00C427B5"/>
    <w:rsid w:val="00C43CAE"/>
    <w:rsid w:val="00C44679"/>
    <w:rsid w:val="00C45180"/>
    <w:rsid w:val="00C460AB"/>
    <w:rsid w:val="00C460C2"/>
    <w:rsid w:val="00C46111"/>
    <w:rsid w:val="00C461F3"/>
    <w:rsid w:val="00C530BC"/>
    <w:rsid w:val="00C558B0"/>
    <w:rsid w:val="00C57696"/>
    <w:rsid w:val="00C6110D"/>
    <w:rsid w:val="00C61460"/>
    <w:rsid w:val="00C61B9D"/>
    <w:rsid w:val="00C65953"/>
    <w:rsid w:val="00C6643B"/>
    <w:rsid w:val="00C66E55"/>
    <w:rsid w:val="00C70686"/>
    <w:rsid w:val="00C7147C"/>
    <w:rsid w:val="00C73192"/>
    <w:rsid w:val="00C74840"/>
    <w:rsid w:val="00C74F08"/>
    <w:rsid w:val="00C75923"/>
    <w:rsid w:val="00C77E89"/>
    <w:rsid w:val="00C80B93"/>
    <w:rsid w:val="00C82041"/>
    <w:rsid w:val="00C862C2"/>
    <w:rsid w:val="00C86489"/>
    <w:rsid w:val="00C864A3"/>
    <w:rsid w:val="00C904B7"/>
    <w:rsid w:val="00C9279D"/>
    <w:rsid w:val="00C934C1"/>
    <w:rsid w:val="00C952E0"/>
    <w:rsid w:val="00C96158"/>
    <w:rsid w:val="00CA0237"/>
    <w:rsid w:val="00CA0B91"/>
    <w:rsid w:val="00CA3A94"/>
    <w:rsid w:val="00CA57C5"/>
    <w:rsid w:val="00CA5A7D"/>
    <w:rsid w:val="00CA5BE7"/>
    <w:rsid w:val="00CA5C5B"/>
    <w:rsid w:val="00CB1280"/>
    <w:rsid w:val="00CB13A0"/>
    <w:rsid w:val="00CB154D"/>
    <w:rsid w:val="00CB2ABA"/>
    <w:rsid w:val="00CB6B0C"/>
    <w:rsid w:val="00CC0EAB"/>
    <w:rsid w:val="00CC20C4"/>
    <w:rsid w:val="00CC3E69"/>
    <w:rsid w:val="00CD0DE2"/>
    <w:rsid w:val="00CD1BE0"/>
    <w:rsid w:val="00CD516E"/>
    <w:rsid w:val="00CD6B4D"/>
    <w:rsid w:val="00CE2AA7"/>
    <w:rsid w:val="00CE31CE"/>
    <w:rsid w:val="00CE415C"/>
    <w:rsid w:val="00CE66C6"/>
    <w:rsid w:val="00CE71B4"/>
    <w:rsid w:val="00CF0481"/>
    <w:rsid w:val="00CF07E8"/>
    <w:rsid w:val="00CF0C8B"/>
    <w:rsid w:val="00CF0EA0"/>
    <w:rsid w:val="00CF1F2B"/>
    <w:rsid w:val="00CF497F"/>
    <w:rsid w:val="00CF68AF"/>
    <w:rsid w:val="00CF6FB6"/>
    <w:rsid w:val="00CF7280"/>
    <w:rsid w:val="00CF7B58"/>
    <w:rsid w:val="00D0028A"/>
    <w:rsid w:val="00D0102B"/>
    <w:rsid w:val="00D017AD"/>
    <w:rsid w:val="00D02AB3"/>
    <w:rsid w:val="00D02E4A"/>
    <w:rsid w:val="00D04410"/>
    <w:rsid w:val="00D04862"/>
    <w:rsid w:val="00D1110F"/>
    <w:rsid w:val="00D11804"/>
    <w:rsid w:val="00D17B41"/>
    <w:rsid w:val="00D2048F"/>
    <w:rsid w:val="00D20877"/>
    <w:rsid w:val="00D20BEE"/>
    <w:rsid w:val="00D22AB2"/>
    <w:rsid w:val="00D2335C"/>
    <w:rsid w:val="00D255BA"/>
    <w:rsid w:val="00D26931"/>
    <w:rsid w:val="00D313B4"/>
    <w:rsid w:val="00D33B54"/>
    <w:rsid w:val="00D3418E"/>
    <w:rsid w:val="00D34F88"/>
    <w:rsid w:val="00D35C0A"/>
    <w:rsid w:val="00D35EA2"/>
    <w:rsid w:val="00D37906"/>
    <w:rsid w:val="00D40977"/>
    <w:rsid w:val="00D40B91"/>
    <w:rsid w:val="00D42363"/>
    <w:rsid w:val="00D43F92"/>
    <w:rsid w:val="00D45987"/>
    <w:rsid w:val="00D4608E"/>
    <w:rsid w:val="00D46A2F"/>
    <w:rsid w:val="00D5050C"/>
    <w:rsid w:val="00D5198B"/>
    <w:rsid w:val="00D52814"/>
    <w:rsid w:val="00D52FE5"/>
    <w:rsid w:val="00D55F0D"/>
    <w:rsid w:val="00D565A2"/>
    <w:rsid w:val="00D571AA"/>
    <w:rsid w:val="00D613CE"/>
    <w:rsid w:val="00D63545"/>
    <w:rsid w:val="00D63AF6"/>
    <w:rsid w:val="00D6484F"/>
    <w:rsid w:val="00D64A45"/>
    <w:rsid w:val="00D65C31"/>
    <w:rsid w:val="00D663C7"/>
    <w:rsid w:val="00D67454"/>
    <w:rsid w:val="00D7086D"/>
    <w:rsid w:val="00D71663"/>
    <w:rsid w:val="00D74490"/>
    <w:rsid w:val="00D74708"/>
    <w:rsid w:val="00D76182"/>
    <w:rsid w:val="00D80366"/>
    <w:rsid w:val="00D81EC1"/>
    <w:rsid w:val="00D8389B"/>
    <w:rsid w:val="00D84026"/>
    <w:rsid w:val="00D84159"/>
    <w:rsid w:val="00D91522"/>
    <w:rsid w:val="00D93BC5"/>
    <w:rsid w:val="00D94016"/>
    <w:rsid w:val="00DA3864"/>
    <w:rsid w:val="00DA3E45"/>
    <w:rsid w:val="00DB16BA"/>
    <w:rsid w:val="00DB1B3C"/>
    <w:rsid w:val="00DB5B45"/>
    <w:rsid w:val="00DC12C4"/>
    <w:rsid w:val="00DC4527"/>
    <w:rsid w:val="00DC56A5"/>
    <w:rsid w:val="00DD0FA9"/>
    <w:rsid w:val="00DD608C"/>
    <w:rsid w:val="00DD679E"/>
    <w:rsid w:val="00DD7DF1"/>
    <w:rsid w:val="00DE23A2"/>
    <w:rsid w:val="00DE5840"/>
    <w:rsid w:val="00DE6BD5"/>
    <w:rsid w:val="00DE7187"/>
    <w:rsid w:val="00DE75C9"/>
    <w:rsid w:val="00DF0904"/>
    <w:rsid w:val="00DF0F02"/>
    <w:rsid w:val="00DF12EF"/>
    <w:rsid w:val="00DF17B8"/>
    <w:rsid w:val="00DF1CD3"/>
    <w:rsid w:val="00DF2C07"/>
    <w:rsid w:val="00DF2E83"/>
    <w:rsid w:val="00DF6C64"/>
    <w:rsid w:val="00DF6D5C"/>
    <w:rsid w:val="00DF7388"/>
    <w:rsid w:val="00E008D8"/>
    <w:rsid w:val="00E02951"/>
    <w:rsid w:val="00E075A3"/>
    <w:rsid w:val="00E105CD"/>
    <w:rsid w:val="00E1371F"/>
    <w:rsid w:val="00E14759"/>
    <w:rsid w:val="00E2058D"/>
    <w:rsid w:val="00E22A25"/>
    <w:rsid w:val="00E24191"/>
    <w:rsid w:val="00E25BE8"/>
    <w:rsid w:val="00E31201"/>
    <w:rsid w:val="00E31214"/>
    <w:rsid w:val="00E35F32"/>
    <w:rsid w:val="00E376AD"/>
    <w:rsid w:val="00E412A2"/>
    <w:rsid w:val="00E4216A"/>
    <w:rsid w:val="00E42679"/>
    <w:rsid w:val="00E44546"/>
    <w:rsid w:val="00E44C30"/>
    <w:rsid w:val="00E46B5D"/>
    <w:rsid w:val="00E50AB9"/>
    <w:rsid w:val="00E50DCA"/>
    <w:rsid w:val="00E51129"/>
    <w:rsid w:val="00E529B3"/>
    <w:rsid w:val="00E52FB5"/>
    <w:rsid w:val="00E553C7"/>
    <w:rsid w:val="00E61FC3"/>
    <w:rsid w:val="00E620E7"/>
    <w:rsid w:val="00E63A8B"/>
    <w:rsid w:val="00E64490"/>
    <w:rsid w:val="00E66E0C"/>
    <w:rsid w:val="00E67213"/>
    <w:rsid w:val="00E70598"/>
    <w:rsid w:val="00E70D4F"/>
    <w:rsid w:val="00E71C5F"/>
    <w:rsid w:val="00E723DC"/>
    <w:rsid w:val="00E7471B"/>
    <w:rsid w:val="00E7508B"/>
    <w:rsid w:val="00E7698C"/>
    <w:rsid w:val="00E806E5"/>
    <w:rsid w:val="00E807DA"/>
    <w:rsid w:val="00E8105D"/>
    <w:rsid w:val="00E81AFA"/>
    <w:rsid w:val="00E839BC"/>
    <w:rsid w:val="00E846E4"/>
    <w:rsid w:val="00E85760"/>
    <w:rsid w:val="00E8673D"/>
    <w:rsid w:val="00E86B0C"/>
    <w:rsid w:val="00E86DF9"/>
    <w:rsid w:val="00E8745A"/>
    <w:rsid w:val="00E90BD0"/>
    <w:rsid w:val="00E90D89"/>
    <w:rsid w:val="00E924FB"/>
    <w:rsid w:val="00E93EE5"/>
    <w:rsid w:val="00E94178"/>
    <w:rsid w:val="00E97CA4"/>
    <w:rsid w:val="00EA197F"/>
    <w:rsid w:val="00EA1C56"/>
    <w:rsid w:val="00EA2499"/>
    <w:rsid w:val="00EA365B"/>
    <w:rsid w:val="00EA4722"/>
    <w:rsid w:val="00EA6899"/>
    <w:rsid w:val="00EA7E39"/>
    <w:rsid w:val="00EB00C8"/>
    <w:rsid w:val="00EB2A61"/>
    <w:rsid w:val="00EB63B0"/>
    <w:rsid w:val="00EB68FB"/>
    <w:rsid w:val="00EB7738"/>
    <w:rsid w:val="00EC4C32"/>
    <w:rsid w:val="00EC5F1E"/>
    <w:rsid w:val="00ED1F59"/>
    <w:rsid w:val="00ED7EC3"/>
    <w:rsid w:val="00EE1700"/>
    <w:rsid w:val="00EE407A"/>
    <w:rsid w:val="00EE6605"/>
    <w:rsid w:val="00EE6DD5"/>
    <w:rsid w:val="00EF1D9A"/>
    <w:rsid w:val="00EF63F4"/>
    <w:rsid w:val="00EF64DB"/>
    <w:rsid w:val="00EF660D"/>
    <w:rsid w:val="00EF683D"/>
    <w:rsid w:val="00F02825"/>
    <w:rsid w:val="00F02EF6"/>
    <w:rsid w:val="00F03E06"/>
    <w:rsid w:val="00F04C72"/>
    <w:rsid w:val="00F06105"/>
    <w:rsid w:val="00F067F9"/>
    <w:rsid w:val="00F13403"/>
    <w:rsid w:val="00F154F2"/>
    <w:rsid w:val="00F17E3B"/>
    <w:rsid w:val="00F204A2"/>
    <w:rsid w:val="00F20A11"/>
    <w:rsid w:val="00F22B2E"/>
    <w:rsid w:val="00F262C0"/>
    <w:rsid w:val="00F267F4"/>
    <w:rsid w:val="00F26B4B"/>
    <w:rsid w:val="00F313CA"/>
    <w:rsid w:val="00F325B6"/>
    <w:rsid w:val="00F33878"/>
    <w:rsid w:val="00F33EA2"/>
    <w:rsid w:val="00F34337"/>
    <w:rsid w:val="00F3433D"/>
    <w:rsid w:val="00F405EB"/>
    <w:rsid w:val="00F41E74"/>
    <w:rsid w:val="00F52555"/>
    <w:rsid w:val="00F53B91"/>
    <w:rsid w:val="00F54607"/>
    <w:rsid w:val="00F56707"/>
    <w:rsid w:val="00F56DEA"/>
    <w:rsid w:val="00F61269"/>
    <w:rsid w:val="00F655FE"/>
    <w:rsid w:val="00F65F2D"/>
    <w:rsid w:val="00F70A1B"/>
    <w:rsid w:val="00F728B4"/>
    <w:rsid w:val="00F72A8C"/>
    <w:rsid w:val="00F72C06"/>
    <w:rsid w:val="00F73090"/>
    <w:rsid w:val="00F73E5F"/>
    <w:rsid w:val="00F74446"/>
    <w:rsid w:val="00F76229"/>
    <w:rsid w:val="00F766E1"/>
    <w:rsid w:val="00F76C38"/>
    <w:rsid w:val="00F7760A"/>
    <w:rsid w:val="00F80A37"/>
    <w:rsid w:val="00F80F71"/>
    <w:rsid w:val="00F82A8A"/>
    <w:rsid w:val="00F85330"/>
    <w:rsid w:val="00F86C46"/>
    <w:rsid w:val="00F93408"/>
    <w:rsid w:val="00F93710"/>
    <w:rsid w:val="00F96821"/>
    <w:rsid w:val="00F970F6"/>
    <w:rsid w:val="00FA2E41"/>
    <w:rsid w:val="00FA363D"/>
    <w:rsid w:val="00FA3DBB"/>
    <w:rsid w:val="00FA3F46"/>
    <w:rsid w:val="00FB2611"/>
    <w:rsid w:val="00FB3649"/>
    <w:rsid w:val="00FB5C86"/>
    <w:rsid w:val="00FB7EB5"/>
    <w:rsid w:val="00FC0C35"/>
    <w:rsid w:val="00FC2020"/>
    <w:rsid w:val="00FC7D87"/>
    <w:rsid w:val="00FD2426"/>
    <w:rsid w:val="00FD65A9"/>
    <w:rsid w:val="00FE09CE"/>
    <w:rsid w:val="00FE138A"/>
    <w:rsid w:val="00FE27F1"/>
    <w:rsid w:val="00FE3FDB"/>
    <w:rsid w:val="00FE44C5"/>
    <w:rsid w:val="00FE46CF"/>
    <w:rsid w:val="00FE595D"/>
    <w:rsid w:val="00FE79FF"/>
    <w:rsid w:val="00FF09D4"/>
    <w:rsid w:val="00FF2590"/>
    <w:rsid w:val="00FF4034"/>
    <w:rsid w:val="00FF6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0120AEB5"/>
  <w15:chartTrackingRefBased/>
  <w15:docId w15:val="{9C540FE9-F6CF-4BF2-B981-7389DAF2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0A37"/>
    <w:rPr>
      <w:rFonts w:ascii="Arial" w:hAnsi="Arial"/>
      <w:noProof/>
      <w:szCs w:val="24"/>
    </w:rPr>
  </w:style>
  <w:style w:type="paragraph" w:styleId="Nadpis1">
    <w:name w:val="heading 1"/>
    <w:basedOn w:val="Normlny"/>
    <w:next w:val="Normlny"/>
    <w:link w:val="Nadpis1Char"/>
    <w:uiPriority w:val="9"/>
    <w:qFormat/>
    <w:rsid w:val="006214ED"/>
    <w:pPr>
      <w:keepNext/>
      <w:tabs>
        <w:tab w:val="num" w:pos="540"/>
      </w:tabs>
      <w:jc w:val="center"/>
      <w:outlineLvl w:val="0"/>
    </w:pPr>
    <w:rPr>
      <w:rFonts w:ascii="Calibri" w:hAnsi="Calibri"/>
      <w:b/>
      <w:sz w:val="22"/>
      <w:szCs w:val="40"/>
    </w:rPr>
  </w:style>
  <w:style w:type="paragraph" w:styleId="Nadpis2">
    <w:name w:val="heading 2"/>
    <w:basedOn w:val="Normlny"/>
    <w:next w:val="Normlny"/>
    <w:link w:val="Nadpis2Char"/>
    <w:uiPriority w:val="99"/>
    <w:qFormat/>
    <w:pPr>
      <w:keepNext/>
      <w:tabs>
        <w:tab w:val="num" w:pos="540"/>
      </w:tabs>
      <w:spacing w:line="360" w:lineRule="auto"/>
      <w:jc w:val="center"/>
      <w:outlineLvl w:val="1"/>
    </w:pPr>
    <w:rPr>
      <w:b/>
      <w:bCs/>
      <w:sz w:val="30"/>
      <w:szCs w:val="30"/>
      <w:lang w:val="x-none" w:eastAsia="x-none"/>
    </w:rPr>
  </w:style>
  <w:style w:type="paragraph" w:styleId="Nadpis3">
    <w:name w:val="heading 3"/>
    <w:basedOn w:val="Normlny"/>
    <w:next w:val="Normlny"/>
    <w:link w:val="Nadpis3Char"/>
    <w:qFormat/>
    <w:pPr>
      <w:keepNext/>
      <w:tabs>
        <w:tab w:val="num" w:pos="540"/>
      </w:tabs>
      <w:jc w:val="both"/>
      <w:outlineLvl w:val="2"/>
    </w:pPr>
    <w:rPr>
      <w:sz w:val="40"/>
      <w:szCs w:val="40"/>
      <w:lang w:val="x-none" w:eastAsia="x-none"/>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link w:val="Nadpis5Char"/>
    <w:uiPriority w:val="99"/>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link w:val="Nadpis8Char"/>
    <w:qFormat/>
    <w:pPr>
      <w:keepNext/>
      <w:ind w:firstLine="708"/>
      <w:jc w:val="both"/>
      <w:outlineLvl w:val="7"/>
    </w:pPr>
    <w:rPr>
      <w:u w:val="single"/>
      <w:lang w:val="x-none" w:eastAsia="x-non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pPr>
      <w:ind w:left="360"/>
      <w:jc w:val="both"/>
    </w:pPr>
    <w:rPr>
      <w:lang w:val="x-none" w:eastAsia="x-none"/>
    </w:rPr>
  </w:style>
  <w:style w:type="paragraph" w:styleId="Hlavika">
    <w:name w:val="header"/>
    <w:basedOn w:val="Normlny"/>
    <w:link w:val="HlavikaChar"/>
    <w:uiPriority w:val="99"/>
    <w:pPr>
      <w:tabs>
        <w:tab w:val="center" w:pos="4536"/>
        <w:tab w:val="right" w:pos="9072"/>
      </w:tabs>
    </w:pPr>
    <w:rPr>
      <w:lang w:val="x-none" w:eastAsia="x-none"/>
    </w:rPr>
  </w:style>
  <w:style w:type="paragraph" w:styleId="Pta">
    <w:name w:val="footer"/>
    <w:aliases w:val="Char2"/>
    <w:basedOn w:val="Normlny"/>
    <w:link w:val="PtaChar"/>
    <w:pPr>
      <w:tabs>
        <w:tab w:val="center" w:pos="4536"/>
        <w:tab w:val="right" w:pos="9072"/>
      </w:tabs>
    </w:pPr>
    <w:rPr>
      <w:lang w:val="x-none" w:eastAsia="x-none"/>
    </w:rPr>
  </w:style>
  <w:style w:type="character" w:styleId="slostrany">
    <w:name w:val="page number"/>
    <w:basedOn w:val="Predvolenpsmoodseku"/>
    <w:uiPriority w:val="99"/>
  </w:style>
  <w:style w:type="paragraph" w:styleId="Zkladntext3">
    <w:name w:val="Body Text 3"/>
    <w:basedOn w:val="Normlny"/>
    <w:link w:val="Zkladntext3Char"/>
    <w:pPr>
      <w:jc w:val="center"/>
    </w:pPr>
    <w:rPr>
      <w:color w:val="FF0000"/>
      <w:szCs w:val="20"/>
      <w:lang w:val="x-none" w:eastAsia="x-none"/>
    </w:rPr>
  </w:style>
  <w:style w:type="paragraph" w:styleId="Zarkazkladnhotextu">
    <w:name w:val="Body Text Indent"/>
    <w:basedOn w:val="Normlny"/>
    <w:link w:val="ZarkazkladnhotextuChar"/>
    <w:rPr>
      <w:szCs w:val="20"/>
      <w:lang w:val="x-none" w:eastAsia="x-none"/>
    </w:rPr>
  </w:style>
  <w:style w:type="paragraph" w:styleId="Zarkazkladnhotextu3">
    <w:name w:val="Body Text Indent 3"/>
    <w:basedOn w:val="Normlny"/>
    <w:link w:val="Zarkazkladnhotextu3Char"/>
    <w:uiPriority w:val="99"/>
    <w:pPr>
      <w:ind w:left="4860"/>
    </w:pPr>
    <w:rPr>
      <w:sz w:val="30"/>
      <w:szCs w:val="30"/>
      <w:lang w:val="x-none" w:eastAsia="x-none"/>
    </w:rPr>
  </w:style>
  <w:style w:type="paragraph" w:styleId="Zkladntext">
    <w:name w:val="Body Text"/>
    <w:basedOn w:val="Normlny"/>
    <w:link w:val="ZkladntextChar"/>
    <w:uiPriority w:val="99"/>
    <w:pPr>
      <w:jc w:val="both"/>
    </w:pPr>
    <w:rPr>
      <w:lang w:val="x-none" w:eastAsia="x-none"/>
    </w:rPr>
  </w:style>
  <w:style w:type="character" w:styleId="PsacstrojHTML">
    <w:name w:val="HTML Typewriter"/>
    <w:rPr>
      <w:rFonts w:ascii="Courier New" w:eastAsia="Times New Roman" w:hAnsi="Courier New"/>
      <w:sz w:val="20"/>
      <w:szCs w:val="20"/>
    </w:rPr>
  </w:style>
  <w:style w:type="paragraph" w:styleId="Zkladntext2">
    <w:name w:val="Body Text 2"/>
    <w:basedOn w:val="Normlny"/>
    <w:link w:val="Zkladntext2Char"/>
    <w:uiPriority w:val="99"/>
    <w:pPr>
      <w:spacing w:before="20"/>
    </w:pPr>
    <w:rPr>
      <w:sz w:val="14"/>
      <w:szCs w:val="14"/>
      <w:lang w:val="x-none" w:eastAsia="x-none"/>
    </w:rPr>
  </w:style>
  <w:style w:type="character" w:styleId="Hypertextovprepojenie">
    <w:name w:val="Hyperlink"/>
    <w:uiPriority w:val="99"/>
    <w:rsid w:val="006D7FAA"/>
    <w:rPr>
      <w:color w:val="0000FF"/>
      <w:u w:val="single"/>
    </w:rPr>
  </w:style>
  <w:style w:type="character" w:customStyle="1" w:styleId="HlavikaChar">
    <w:name w:val="Hlavička Char"/>
    <w:link w:val="Hlavika"/>
    <w:uiPriority w:val="99"/>
    <w:rsid w:val="006D7FAA"/>
    <w:rPr>
      <w:rFonts w:ascii="Arial" w:hAnsi="Arial"/>
      <w:noProof/>
      <w:szCs w:val="24"/>
    </w:rPr>
  </w:style>
  <w:style w:type="character" w:customStyle="1" w:styleId="ZarkazkladnhotextuChar">
    <w:name w:val="Zarážka základného textu Char"/>
    <w:link w:val="Zarkazkladnhotextu"/>
    <w:rsid w:val="004053C4"/>
    <w:rPr>
      <w:rFonts w:ascii="Arial" w:hAnsi="Arial" w:cs="Arial"/>
      <w:noProof/>
    </w:rPr>
  </w:style>
  <w:style w:type="character" w:customStyle="1" w:styleId="ZkladntextChar">
    <w:name w:val="Základný text Char"/>
    <w:link w:val="Zkladntext"/>
    <w:uiPriority w:val="99"/>
    <w:rsid w:val="004053C4"/>
    <w:rPr>
      <w:rFonts w:ascii="Arial" w:hAnsi="Arial"/>
      <w:noProof/>
      <w:szCs w:val="24"/>
    </w:rPr>
  </w:style>
  <w:style w:type="paragraph" w:customStyle="1" w:styleId="bullet-3">
    <w:name w:val="bullet-3"/>
    <w:basedOn w:val="Normlny"/>
    <w:rsid w:val="00D663C7"/>
    <w:pPr>
      <w:widowControl w:val="0"/>
      <w:spacing w:before="240" w:line="240" w:lineRule="exact"/>
      <w:ind w:left="2212" w:hanging="284"/>
      <w:jc w:val="both"/>
    </w:pPr>
    <w:rPr>
      <w:sz w:val="24"/>
      <w:szCs w:val="20"/>
      <w:lang w:val="cs-CZ"/>
    </w:rPr>
  </w:style>
  <w:style w:type="paragraph" w:customStyle="1" w:styleId="tabulka">
    <w:name w:val="tabulka"/>
    <w:basedOn w:val="Normlny"/>
    <w:rsid w:val="00D663C7"/>
    <w:pPr>
      <w:widowControl w:val="0"/>
      <w:spacing w:before="120" w:line="240" w:lineRule="exact"/>
      <w:jc w:val="center"/>
    </w:pPr>
    <w:rPr>
      <w:noProof w:val="0"/>
      <w:szCs w:val="20"/>
      <w:lang w:val="cs-CZ"/>
    </w:rPr>
  </w:style>
  <w:style w:type="paragraph" w:styleId="Oznaitext">
    <w:name w:val="Block Text"/>
    <w:basedOn w:val="Normlny"/>
    <w:semiHidden/>
    <w:rsid w:val="0034516C"/>
    <w:pPr>
      <w:numPr>
        <w:ilvl w:val="12"/>
      </w:numPr>
      <w:ind w:left="709" w:right="567" w:hanging="283"/>
      <w:jc w:val="both"/>
    </w:pPr>
    <w:rPr>
      <w:rFonts w:ascii="Times New Roman" w:hAnsi="Times New Roman"/>
      <w:noProof w:val="0"/>
      <w:sz w:val="24"/>
      <w:lang w:val="cs-CZ" w:eastAsia="cs-CZ"/>
    </w:rPr>
  </w:style>
  <w:style w:type="paragraph" w:styleId="Zoznam2">
    <w:name w:val="List 2"/>
    <w:basedOn w:val="Normlny"/>
    <w:uiPriority w:val="99"/>
    <w:rsid w:val="00490997"/>
    <w:pPr>
      <w:widowControl w:val="0"/>
      <w:ind w:left="566" w:hanging="283"/>
    </w:pPr>
    <w:rPr>
      <w:rFonts w:ascii="Times New Roman" w:hAnsi="Times New Roman"/>
      <w:noProof w:val="0"/>
      <w:szCs w:val="20"/>
      <w:lang w:val="cs-CZ"/>
    </w:rPr>
  </w:style>
  <w:style w:type="character" w:customStyle="1" w:styleId="pre">
    <w:name w:val="pre"/>
    <w:basedOn w:val="Predvolenpsmoodseku"/>
    <w:rsid w:val="006A0B98"/>
  </w:style>
  <w:style w:type="character" w:styleId="Odkaznakomentr">
    <w:name w:val="annotation reference"/>
    <w:uiPriority w:val="99"/>
    <w:unhideWhenUsed/>
    <w:rsid w:val="00533682"/>
    <w:rPr>
      <w:sz w:val="16"/>
      <w:szCs w:val="16"/>
    </w:rPr>
  </w:style>
  <w:style w:type="paragraph" w:styleId="Textkomentra">
    <w:name w:val="annotation text"/>
    <w:basedOn w:val="Normlny"/>
    <w:link w:val="TextkomentraChar"/>
    <w:uiPriority w:val="99"/>
    <w:unhideWhenUsed/>
    <w:rsid w:val="00533682"/>
    <w:rPr>
      <w:szCs w:val="20"/>
      <w:lang w:val="x-none" w:eastAsia="x-none"/>
    </w:rPr>
  </w:style>
  <w:style w:type="character" w:customStyle="1" w:styleId="TextkomentraChar">
    <w:name w:val="Text komentára Char"/>
    <w:link w:val="Textkomentra"/>
    <w:uiPriority w:val="99"/>
    <w:rsid w:val="00533682"/>
    <w:rPr>
      <w:rFonts w:ascii="Arial" w:hAnsi="Arial"/>
      <w:noProof/>
    </w:rPr>
  </w:style>
  <w:style w:type="paragraph" w:styleId="Predmetkomentra">
    <w:name w:val="annotation subject"/>
    <w:basedOn w:val="Textkomentra"/>
    <w:next w:val="Textkomentra"/>
    <w:link w:val="PredmetkomentraChar"/>
    <w:uiPriority w:val="99"/>
    <w:unhideWhenUsed/>
    <w:rsid w:val="00533682"/>
    <w:rPr>
      <w:b/>
      <w:bCs/>
    </w:rPr>
  </w:style>
  <w:style w:type="character" w:customStyle="1" w:styleId="PredmetkomentraChar">
    <w:name w:val="Predmet komentára Char"/>
    <w:link w:val="Predmetkomentra"/>
    <w:uiPriority w:val="99"/>
    <w:rsid w:val="00533682"/>
    <w:rPr>
      <w:rFonts w:ascii="Arial" w:hAnsi="Arial"/>
      <w:b/>
      <w:bCs/>
      <w:noProof/>
    </w:rPr>
  </w:style>
  <w:style w:type="paragraph" w:styleId="Textbubliny">
    <w:name w:val="Balloon Text"/>
    <w:basedOn w:val="Normlny"/>
    <w:link w:val="TextbublinyChar"/>
    <w:uiPriority w:val="99"/>
    <w:unhideWhenUsed/>
    <w:rsid w:val="00533682"/>
    <w:rPr>
      <w:rFonts w:ascii="Tahoma" w:hAnsi="Tahoma"/>
      <w:sz w:val="16"/>
      <w:szCs w:val="16"/>
      <w:lang w:val="x-none" w:eastAsia="x-none"/>
    </w:rPr>
  </w:style>
  <w:style w:type="character" w:customStyle="1" w:styleId="TextbublinyChar">
    <w:name w:val="Text bubliny Char"/>
    <w:link w:val="Textbubliny"/>
    <w:uiPriority w:val="99"/>
    <w:rsid w:val="00533682"/>
    <w:rPr>
      <w:rFonts w:ascii="Tahoma" w:hAnsi="Tahoma" w:cs="Tahoma"/>
      <w:noProof/>
      <w:sz w:val="16"/>
      <w:szCs w:val="16"/>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
    <w:basedOn w:val="Normlny"/>
    <w:link w:val="OdsekzoznamuChar"/>
    <w:uiPriority w:val="34"/>
    <w:qFormat/>
    <w:rsid w:val="000D30BC"/>
    <w:pPr>
      <w:spacing w:after="200" w:line="276" w:lineRule="auto"/>
      <w:ind w:left="720"/>
      <w:contextualSpacing/>
    </w:pPr>
    <w:rPr>
      <w:rFonts w:ascii="Calibri" w:eastAsia="Calibri" w:hAnsi="Calibri"/>
      <w:noProof w:val="0"/>
      <w:sz w:val="22"/>
      <w:szCs w:val="22"/>
      <w:lang w:val="x-none" w:eastAsia="en-US"/>
    </w:rPr>
  </w:style>
  <w:style w:type="paragraph" w:styleId="Revzia">
    <w:name w:val="Revision"/>
    <w:hidden/>
    <w:uiPriority w:val="99"/>
    <w:semiHidden/>
    <w:rsid w:val="00B42D64"/>
    <w:rPr>
      <w:rFonts w:ascii="Arial" w:hAnsi="Arial"/>
      <w:noProof/>
      <w:szCs w:val="24"/>
    </w:rPr>
  </w:style>
  <w:style w:type="paragraph" w:customStyle="1" w:styleId="JASPInormlny">
    <w:name w:val="JASPI normálny"/>
    <w:basedOn w:val="Normlny"/>
    <w:rsid w:val="00275E01"/>
    <w:pPr>
      <w:jc w:val="both"/>
    </w:pPr>
    <w:rPr>
      <w:rFonts w:ascii="Times New Roman" w:hAnsi="Times New Roman"/>
      <w:noProof w:val="0"/>
      <w:sz w:val="24"/>
      <w:lang w:eastAsia="cs-CZ"/>
    </w:rPr>
  </w:style>
  <w:style w:type="character" w:styleId="PouitHypertextovPrepojenie">
    <w:name w:val="FollowedHyperlink"/>
    <w:rsid w:val="00275E01"/>
    <w:rPr>
      <w:color w:val="800080"/>
      <w:u w:val="single"/>
    </w:rPr>
  </w:style>
  <w:style w:type="character" w:styleId="Siln">
    <w:name w:val="Strong"/>
    <w:uiPriority w:val="22"/>
    <w:qFormat/>
    <w:rsid w:val="00275E01"/>
    <w:rPr>
      <w:b/>
      <w:bCs/>
    </w:rPr>
  </w:style>
  <w:style w:type="character" w:customStyle="1" w:styleId="Nadpis2Char">
    <w:name w:val="Nadpis 2 Char"/>
    <w:link w:val="Nadpis2"/>
    <w:uiPriority w:val="99"/>
    <w:rsid w:val="00275E01"/>
    <w:rPr>
      <w:rFonts w:ascii="Arial" w:hAnsi="Arial"/>
      <w:b/>
      <w:bCs/>
      <w:noProof/>
      <w:sz w:val="30"/>
      <w:szCs w:val="30"/>
    </w:rPr>
  </w:style>
  <w:style w:type="paragraph" w:styleId="Obsah2">
    <w:name w:val="toc 2"/>
    <w:basedOn w:val="Normlny"/>
    <w:next w:val="Normlny"/>
    <w:rsid w:val="00275E01"/>
    <w:pPr>
      <w:ind w:left="240"/>
    </w:pPr>
    <w:rPr>
      <w:smallCaps/>
      <w:noProof w:val="0"/>
      <w:sz w:val="18"/>
      <w:szCs w:val="20"/>
    </w:rPr>
  </w:style>
  <w:style w:type="paragraph" w:styleId="Obsah1">
    <w:name w:val="toc 1"/>
    <w:basedOn w:val="Normlny"/>
    <w:next w:val="Normlny"/>
    <w:rsid w:val="00275E01"/>
    <w:pPr>
      <w:spacing w:before="240"/>
    </w:pPr>
    <w:rPr>
      <w:b/>
      <w:bCs/>
      <w:caps/>
      <w:noProof w:val="0"/>
      <w:sz w:val="16"/>
      <w:szCs w:val="20"/>
    </w:rPr>
  </w:style>
  <w:style w:type="character" w:customStyle="1" w:styleId="tlNadpis5Arial11ptNiejeTunChar">
    <w:name w:val="Štýl Nadpis 5 + Arial 11 pt Nie je Tučné Char"/>
    <w:rsid w:val="00275E01"/>
    <w:rPr>
      <w:rFonts w:ascii="Arial" w:hAnsi="Arial"/>
      <w:b/>
      <w:bCs/>
      <w:color w:val="808080"/>
      <w:sz w:val="22"/>
      <w:szCs w:val="28"/>
      <w:lang w:val="sk-SK" w:eastAsia="sk-SK" w:bidi="ar-SA"/>
    </w:rPr>
  </w:style>
  <w:style w:type="paragraph" w:customStyle="1" w:styleId="Default">
    <w:name w:val="Default"/>
    <w:rsid w:val="00275E01"/>
    <w:pPr>
      <w:autoSpaceDE w:val="0"/>
      <w:autoSpaceDN w:val="0"/>
      <w:adjustRightInd w:val="0"/>
    </w:pPr>
    <w:rPr>
      <w:rFonts w:ascii="Arial" w:hAnsi="Arial" w:cs="Arial"/>
      <w:color w:val="000000"/>
      <w:sz w:val="24"/>
      <w:szCs w:val="24"/>
    </w:rPr>
  </w:style>
  <w:style w:type="paragraph" w:customStyle="1" w:styleId="pismo">
    <w:name w:val="pismo"/>
    <w:basedOn w:val="Normlny"/>
    <w:rsid w:val="00275E01"/>
    <w:pPr>
      <w:tabs>
        <w:tab w:val="right" w:leader="dot" w:pos="10080"/>
      </w:tabs>
      <w:ind w:left="540"/>
      <w:jc w:val="both"/>
    </w:pPr>
    <w:rPr>
      <w:rFonts w:ascii="Times New Roman" w:hAnsi="Times New Roman"/>
      <w:noProof w:val="0"/>
      <w:sz w:val="24"/>
    </w:rPr>
  </w:style>
  <w:style w:type="paragraph" w:customStyle="1" w:styleId="ciernatext">
    <w:name w:val="cierna text"/>
    <w:basedOn w:val="Normlny"/>
    <w:rsid w:val="00275E01"/>
    <w:pPr>
      <w:tabs>
        <w:tab w:val="num" w:pos="780"/>
      </w:tabs>
      <w:autoSpaceDE w:val="0"/>
      <w:autoSpaceDN w:val="0"/>
      <w:adjustRightInd w:val="0"/>
      <w:ind w:left="780" w:hanging="540"/>
      <w:jc w:val="both"/>
    </w:pPr>
    <w:rPr>
      <w:rFonts w:ascii="Times New Roman" w:hAnsi="Times New Roman" w:cs="Arial"/>
      <w:noProof w:val="0"/>
      <w:sz w:val="24"/>
    </w:rPr>
  </w:style>
  <w:style w:type="paragraph" w:customStyle="1" w:styleId="Zarkazkladnhotextu21">
    <w:name w:val="Zarážka základného textu 21"/>
    <w:basedOn w:val="Normlny"/>
    <w:rsid w:val="00275E01"/>
    <w:pPr>
      <w:widowControl w:val="0"/>
      <w:ind w:firstLine="709"/>
      <w:jc w:val="both"/>
    </w:pPr>
    <w:rPr>
      <w:noProof w:val="0"/>
      <w:sz w:val="22"/>
      <w:lang w:val="cs-CZ" w:eastAsia="cs-CZ"/>
    </w:rPr>
  </w:style>
  <w:style w:type="paragraph" w:customStyle="1" w:styleId="BodyText21">
    <w:name w:val="Body Text 21"/>
    <w:basedOn w:val="Normlny"/>
    <w:rsid w:val="00275E01"/>
    <w:pPr>
      <w:widowControl w:val="0"/>
      <w:jc w:val="both"/>
    </w:pPr>
    <w:rPr>
      <w:noProof w:val="0"/>
      <w:sz w:val="22"/>
      <w:lang w:val="cs-CZ" w:eastAsia="cs-CZ"/>
    </w:rPr>
  </w:style>
  <w:style w:type="paragraph" w:customStyle="1" w:styleId="oddl-nadpis">
    <w:name w:val="oddíl-nadpis"/>
    <w:basedOn w:val="Normlny"/>
    <w:rsid w:val="00275E01"/>
    <w:pPr>
      <w:keepNext/>
      <w:widowControl w:val="0"/>
      <w:tabs>
        <w:tab w:val="left" w:pos="567"/>
      </w:tabs>
      <w:spacing w:before="240" w:line="240" w:lineRule="exact"/>
    </w:pPr>
    <w:rPr>
      <w:b/>
      <w:noProof w:val="0"/>
      <w:sz w:val="24"/>
      <w:szCs w:val="20"/>
      <w:lang w:val="cs-CZ"/>
    </w:rPr>
  </w:style>
  <w:style w:type="paragraph" w:customStyle="1" w:styleId="Zkladntext31">
    <w:name w:val="Základný text 31"/>
    <w:basedOn w:val="Normlny"/>
    <w:rsid w:val="00275E01"/>
    <w:pPr>
      <w:widowControl w:val="0"/>
    </w:pPr>
    <w:rPr>
      <w:noProof w:val="0"/>
      <w:sz w:val="22"/>
      <w:szCs w:val="20"/>
      <w:lang w:val="cs-CZ"/>
    </w:rPr>
  </w:style>
  <w:style w:type="paragraph" w:customStyle="1" w:styleId="Nadpis">
    <w:name w:val="Nadpis"/>
    <w:basedOn w:val="Normlny"/>
    <w:next w:val="Normlny"/>
    <w:rsid w:val="00275E01"/>
    <w:pPr>
      <w:keepNext/>
      <w:keepLines/>
      <w:spacing w:after="360"/>
      <w:jc w:val="both"/>
    </w:pPr>
    <w:rPr>
      <w:b/>
      <w:caps/>
      <w:noProof w:val="0"/>
      <w:sz w:val="24"/>
    </w:rPr>
  </w:style>
  <w:style w:type="character" w:customStyle="1" w:styleId="Zarkazkladnhotextu3Char">
    <w:name w:val="Zarážka základného textu 3 Char"/>
    <w:link w:val="Zarkazkladnhotextu3"/>
    <w:uiPriority w:val="99"/>
    <w:rsid w:val="00275E01"/>
    <w:rPr>
      <w:rFonts w:ascii="Arial" w:hAnsi="Arial"/>
      <w:noProof/>
      <w:sz w:val="30"/>
      <w:szCs w:val="30"/>
    </w:rPr>
  </w:style>
  <w:style w:type="paragraph" w:styleId="Nzov">
    <w:name w:val="Title"/>
    <w:basedOn w:val="Normlny"/>
    <w:link w:val="NzovChar"/>
    <w:qFormat/>
    <w:rsid w:val="00275E01"/>
    <w:pPr>
      <w:jc w:val="center"/>
      <w:outlineLvl w:val="0"/>
    </w:pPr>
    <w:rPr>
      <w:b/>
      <w:bCs/>
      <w:noProof w:val="0"/>
      <w:sz w:val="36"/>
      <w:szCs w:val="36"/>
      <w:lang w:val="x-none" w:eastAsia="x-none"/>
    </w:rPr>
  </w:style>
  <w:style w:type="character" w:customStyle="1" w:styleId="NzovChar">
    <w:name w:val="Názov Char"/>
    <w:link w:val="Nzov"/>
    <w:rsid w:val="00275E01"/>
    <w:rPr>
      <w:rFonts w:ascii="Arial" w:hAnsi="Arial" w:cs="Arial"/>
      <w:b/>
      <w:bCs/>
      <w:sz w:val="36"/>
      <w:szCs w:val="36"/>
    </w:rPr>
  </w:style>
  <w:style w:type="paragraph" w:customStyle="1" w:styleId="bodzmluvy">
    <w:name w:val="bod_zmluvy"/>
    <w:basedOn w:val="Normlny"/>
    <w:rsid w:val="00275E01"/>
    <w:pPr>
      <w:tabs>
        <w:tab w:val="num" w:pos="567"/>
      </w:tabs>
      <w:spacing w:after="120"/>
      <w:ind w:left="567" w:hanging="567"/>
      <w:jc w:val="both"/>
    </w:pPr>
    <w:rPr>
      <w:rFonts w:cs="Arial"/>
      <w:noProof w:val="0"/>
      <w:szCs w:val="20"/>
    </w:rPr>
  </w:style>
  <w:style w:type="character" w:customStyle="1" w:styleId="PtaChar">
    <w:name w:val="Päta Char"/>
    <w:aliases w:val="Char2 Char"/>
    <w:link w:val="Pta"/>
    <w:rsid w:val="00275E01"/>
    <w:rPr>
      <w:rFonts w:ascii="Arial" w:hAnsi="Arial"/>
      <w:noProof/>
      <w:szCs w:val="24"/>
    </w:rPr>
  </w:style>
  <w:style w:type="table" w:styleId="Mriekatabuky">
    <w:name w:val="Table Grid"/>
    <w:basedOn w:val="Normlnatabuka"/>
    <w:rsid w:val="0027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rkazkladnhotextu2Char">
    <w:name w:val="Zarážka základného textu 2 Char"/>
    <w:link w:val="Zarkazkladnhotextu2"/>
    <w:rsid w:val="00275E01"/>
    <w:rPr>
      <w:rFonts w:ascii="Arial" w:hAnsi="Arial"/>
      <w:noProof/>
      <w:szCs w:val="24"/>
    </w:rPr>
  </w:style>
  <w:style w:type="character" w:customStyle="1" w:styleId="Nadpis5Char">
    <w:name w:val="Nadpis 5 Char"/>
    <w:link w:val="Nadpis5"/>
    <w:uiPriority w:val="99"/>
    <w:rsid w:val="00275E01"/>
    <w:rPr>
      <w:rFonts w:ascii="Arial" w:hAnsi="Arial"/>
      <w:b/>
      <w:bCs/>
      <w:noProof/>
      <w:sz w:val="28"/>
      <w:szCs w:val="28"/>
    </w:rPr>
  </w:style>
  <w:style w:type="paragraph" w:styleId="Normlnywebov">
    <w:name w:val="Normal (Web)"/>
    <w:basedOn w:val="Normlny"/>
    <w:uiPriority w:val="99"/>
    <w:unhideWhenUsed/>
    <w:rsid w:val="00275E01"/>
    <w:rPr>
      <w:rFonts w:ascii="Times New Roman" w:eastAsia="Calibri" w:hAnsi="Times New Roman"/>
      <w:noProof w:val="0"/>
      <w:sz w:val="24"/>
    </w:rPr>
  </w:style>
  <w:style w:type="character" w:styleId="Intenzvnyodkaz">
    <w:name w:val="Intense Reference"/>
    <w:uiPriority w:val="32"/>
    <w:qFormat/>
    <w:rsid w:val="00275E01"/>
    <w:rPr>
      <w:b/>
      <w:bCs/>
      <w:smallCaps/>
      <w:color w:val="C0504D"/>
      <w:spacing w:val="5"/>
      <w:u w:val="single"/>
    </w:rPr>
  </w:style>
  <w:style w:type="character" w:styleId="Nzovknihy">
    <w:name w:val="Book Title"/>
    <w:uiPriority w:val="33"/>
    <w:qFormat/>
    <w:rsid w:val="00275E01"/>
    <w:rPr>
      <w:b/>
      <w:bCs/>
      <w:smallCaps/>
      <w:spacing w:val="5"/>
    </w:rPr>
  </w:style>
  <w:style w:type="paragraph" w:customStyle="1" w:styleId="TAB03">
    <w:name w:val="TAB03"/>
    <w:basedOn w:val="Normlny"/>
    <w:rsid w:val="00275E01"/>
    <w:pPr>
      <w:jc w:val="both"/>
    </w:pPr>
    <w:rPr>
      <w:i/>
      <w:noProof w:val="0"/>
      <w:sz w:val="24"/>
      <w:szCs w:val="20"/>
      <w:lang w:val="de-DE"/>
    </w:rPr>
  </w:style>
  <w:style w:type="numbering" w:customStyle="1" w:styleId="tl1">
    <w:name w:val="Štýl1"/>
    <w:uiPriority w:val="99"/>
    <w:rsid w:val="00275E01"/>
    <w:pPr>
      <w:numPr>
        <w:numId w:val="1"/>
      </w:numPr>
    </w:pPr>
  </w:style>
  <w:style w:type="paragraph" w:customStyle="1" w:styleId="Zmluva-odsek">
    <w:name w:val="Zmluva - odsek"/>
    <w:basedOn w:val="Normlny"/>
    <w:uiPriority w:val="99"/>
    <w:rsid w:val="00275E01"/>
    <w:pPr>
      <w:numPr>
        <w:ilvl w:val="1"/>
        <w:numId w:val="2"/>
      </w:numPr>
      <w:spacing w:after="120"/>
      <w:jc w:val="both"/>
    </w:pPr>
    <w:rPr>
      <w:rFonts w:ascii="Times New Roman" w:hAnsi="Times New Roman" w:cs="Arial"/>
      <w:noProof w:val="0"/>
      <w:sz w:val="22"/>
      <w:szCs w:val="20"/>
    </w:rPr>
  </w:style>
  <w:style w:type="paragraph" w:customStyle="1" w:styleId="Zmluva-lnok">
    <w:name w:val="Zmluva - Článok"/>
    <w:basedOn w:val="Normlny"/>
    <w:uiPriority w:val="99"/>
    <w:rsid w:val="00275E01"/>
    <w:pPr>
      <w:keepNext/>
      <w:numPr>
        <w:numId w:val="2"/>
      </w:numPr>
      <w:spacing w:before="240" w:after="120"/>
      <w:ind w:left="357" w:hanging="357"/>
      <w:contextualSpacing/>
      <w:jc w:val="center"/>
    </w:pPr>
    <w:rPr>
      <w:rFonts w:ascii="Times New Roman" w:hAnsi="Times New Roman"/>
      <w:b/>
      <w:noProof w:val="0"/>
      <w:sz w:val="22"/>
      <w:lang w:eastAsia="en-US"/>
    </w:rPr>
  </w:style>
  <w:style w:type="paragraph" w:customStyle="1" w:styleId="Zmluva-pododsek">
    <w:name w:val="Zmluva - pododsek"/>
    <w:basedOn w:val="Zmluva-odsek"/>
    <w:uiPriority w:val="99"/>
    <w:rsid w:val="00275E01"/>
    <w:pPr>
      <w:numPr>
        <w:ilvl w:val="2"/>
      </w:numPr>
    </w:pPr>
    <w:rPr>
      <w:rFonts w:cs="Times New Roman"/>
      <w:sz w:val="24"/>
      <w:szCs w:val="24"/>
    </w:rPr>
  </w:style>
  <w:style w:type="paragraph" w:customStyle="1" w:styleId="Odsekzoznamu1">
    <w:name w:val="Odsek zoznamu1"/>
    <w:basedOn w:val="Normlny"/>
    <w:rsid w:val="00275E01"/>
    <w:pPr>
      <w:ind w:left="708"/>
    </w:pPr>
    <w:rPr>
      <w:rFonts w:cs="Arial"/>
      <w:sz w:val="22"/>
      <w:szCs w:val="22"/>
    </w:rPr>
  </w:style>
  <w:style w:type="paragraph" w:customStyle="1" w:styleId="SSCnadpis3">
    <w:name w:val="SSC_nadpis3"/>
    <w:basedOn w:val="Normlny"/>
    <w:rsid w:val="00275E01"/>
    <w:pPr>
      <w:numPr>
        <w:numId w:val="3"/>
      </w:numPr>
      <w:autoSpaceDE w:val="0"/>
      <w:autoSpaceDN w:val="0"/>
      <w:spacing w:before="240"/>
      <w:jc w:val="both"/>
    </w:pPr>
    <w:rPr>
      <w:rFonts w:cs="Arial"/>
      <w:b/>
      <w:bCs/>
      <w:smallCaps/>
      <w:noProof w:val="0"/>
      <w:lang w:eastAsia="cs-CZ"/>
    </w:rPr>
  </w:style>
  <w:style w:type="paragraph" w:customStyle="1" w:styleId="CCSnormlny">
    <w:name w:val="CCS_normálny"/>
    <w:basedOn w:val="SSCnadpis3"/>
    <w:link w:val="CCSnormlnyChar"/>
    <w:rsid w:val="00275E01"/>
    <w:pPr>
      <w:numPr>
        <w:ilvl w:val="1"/>
      </w:numPr>
    </w:pPr>
    <w:rPr>
      <w:rFonts w:cs="Times New Roman"/>
      <w:b w:val="0"/>
      <w:smallCaps w:val="0"/>
      <w:szCs w:val="20"/>
      <w:lang w:val="x-none"/>
    </w:rPr>
  </w:style>
  <w:style w:type="paragraph" w:customStyle="1" w:styleId="SSCnorm2">
    <w:name w:val="SSC_norm_2"/>
    <w:basedOn w:val="CCSnormlny"/>
    <w:rsid w:val="00275E01"/>
    <w:pPr>
      <w:numPr>
        <w:ilvl w:val="2"/>
      </w:numPr>
      <w:tabs>
        <w:tab w:val="clear" w:pos="1429"/>
        <w:tab w:val="num" w:pos="360"/>
        <w:tab w:val="num" w:pos="3600"/>
      </w:tabs>
      <w:ind w:left="3024" w:hanging="504"/>
    </w:pPr>
  </w:style>
  <w:style w:type="character" w:customStyle="1" w:styleId="CCSnormlnyChar">
    <w:name w:val="CCS_normálny Char"/>
    <w:link w:val="CCSnormlny"/>
    <w:rsid w:val="00275E01"/>
    <w:rPr>
      <w:rFonts w:ascii="Arial" w:hAnsi="Arial"/>
      <w:bCs/>
      <w:lang w:val="x-none" w:eastAsia="cs-CZ"/>
    </w:rPr>
  </w:style>
  <w:style w:type="character" w:customStyle="1" w:styleId="Zkladntext3Char">
    <w:name w:val="Základný text 3 Char"/>
    <w:link w:val="Zkladntext3"/>
    <w:rsid w:val="00275E01"/>
    <w:rPr>
      <w:rFonts w:ascii="Arial" w:hAnsi="Arial"/>
      <w:noProof/>
      <w:color w:val="FF0000"/>
    </w:rPr>
  </w:style>
  <w:style w:type="character" w:customStyle="1" w:styleId="Zkladntext2Char">
    <w:name w:val="Základný text 2 Char"/>
    <w:link w:val="Zkladntext2"/>
    <w:uiPriority w:val="99"/>
    <w:rsid w:val="00275E01"/>
    <w:rPr>
      <w:rFonts w:ascii="Arial" w:hAnsi="Arial" w:cs="Arial"/>
      <w:noProof/>
      <w:sz w:val="14"/>
      <w:szCs w:val="14"/>
    </w:rPr>
  </w:style>
  <w:style w:type="character" w:customStyle="1" w:styleId="Nadpis3Char">
    <w:name w:val="Nadpis 3 Char"/>
    <w:link w:val="Nadpis3"/>
    <w:rsid w:val="00275E01"/>
    <w:rPr>
      <w:rFonts w:ascii="Arial" w:hAnsi="Arial"/>
      <w:noProof/>
      <w:sz w:val="40"/>
      <w:szCs w:val="40"/>
    </w:rPr>
  </w:style>
  <w:style w:type="paragraph" w:customStyle="1" w:styleId="Normln">
    <w:name w:val="Norm‡ln’"/>
    <w:rsid w:val="00275E01"/>
    <w:rPr>
      <w:lang w:val="cs-CZ"/>
    </w:rPr>
  </w:style>
  <w:style w:type="paragraph" w:styleId="Obyajntext">
    <w:name w:val="Plain Text"/>
    <w:basedOn w:val="Normlny"/>
    <w:link w:val="ObyajntextChar"/>
    <w:uiPriority w:val="99"/>
    <w:unhideWhenUsed/>
    <w:rsid w:val="002A512A"/>
    <w:rPr>
      <w:rFonts w:ascii="Courier New" w:eastAsia="Calibri" w:hAnsi="Courier New"/>
      <w:noProof w:val="0"/>
      <w:szCs w:val="20"/>
      <w:lang w:val="x-none" w:eastAsia="x-none"/>
    </w:rPr>
  </w:style>
  <w:style w:type="character" w:customStyle="1" w:styleId="ObyajntextChar">
    <w:name w:val="Obyčajný text Char"/>
    <w:link w:val="Obyajntext"/>
    <w:uiPriority w:val="99"/>
    <w:rsid w:val="002A512A"/>
    <w:rPr>
      <w:rFonts w:ascii="Courier New" w:eastAsia="Calibri" w:hAnsi="Courier New" w:cs="Courier New"/>
    </w:rPr>
  </w:style>
  <w:style w:type="character" w:customStyle="1" w:styleId="Nadpis8Char">
    <w:name w:val="Nadpis 8 Char"/>
    <w:link w:val="Nadpis8"/>
    <w:uiPriority w:val="99"/>
    <w:rsid w:val="00F74446"/>
    <w:rPr>
      <w:rFonts w:ascii="Arial" w:hAnsi="Arial"/>
      <w:noProof/>
      <w:szCs w:val="24"/>
      <w:u w:val="single"/>
    </w:rPr>
  </w:style>
  <w:style w:type="numbering" w:customStyle="1" w:styleId="tl2">
    <w:name w:val="Štýl2"/>
    <w:uiPriority w:val="99"/>
    <w:rsid w:val="009C1A54"/>
    <w:pPr>
      <w:numPr>
        <w:numId w:val="5"/>
      </w:numPr>
    </w:pPr>
  </w:style>
  <w:style w:type="numbering" w:customStyle="1" w:styleId="tl3">
    <w:name w:val="Štýl3"/>
    <w:uiPriority w:val="99"/>
    <w:rsid w:val="009C1A54"/>
    <w:pPr>
      <w:numPr>
        <w:numId w:val="6"/>
      </w:numPr>
    </w:pPr>
  </w:style>
  <w:style w:type="paragraph" w:styleId="Bezriadkovania">
    <w:name w:val="No Spacing"/>
    <w:link w:val="BezriadkovaniaChar"/>
    <w:uiPriority w:val="1"/>
    <w:qFormat/>
    <w:rsid w:val="00C25553"/>
    <w:pPr>
      <w:spacing w:after="120"/>
      <w:jc w:val="both"/>
    </w:pPr>
    <w:rPr>
      <w:rFonts w:ascii="Calibri" w:hAnsi="Calibri"/>
      <w:sz w:val="22"/>
      <w:szCs w:val="22"/>
      <w:lang w:eastAsia="en-US"/>
    </w:rPr>
  </w:style>
  <w:style w:type="character" w:customStyle="1" w:styleId="BezriadkovaniaChar">
    <w:name w:val="Bez riadkovania Char"/>
    <w:link w:val="Bezriadkovania"/>
    <w:uiPriority w:val="1"/>
    <w:rsid w:val="00C25553"/>
    <w:rPr>
      <w:rFonts w:ascii="Calibri" w:hAnsi="Calibri"/>
      <w:sz w:val="22"/>
      <w:szCs w:val="22"/>
      <w:lang w:eastAsia="en-US" w:bidi="ar-SA"/>
    </w:rPr>
  </w:style>
  <w:style w:type="character" w:customStyle="1" w:styleId="OdsekzoznamuChar">
    <w:name w:val="Odsek zoznamu Char"/>
    <w:aliases w:val="body Char,lp1 Char,Table Char,List Paragraph Char,Bullet List Char,FooterText Char,numbered Char,Paragraphe de liste1 Char,Bullet Number Char,lp11 Char,List Paragraph11 Char,Bullet 1 Char,Use Case List Paragraph Char,Odsek Char"/>
    <w:link w:val="Odsekzoznamu"/>
    <w:uiPriority w:val="34"/>
    <w:qFormat/>
    <w:rsid w:val="00D20877"/>
    <w:rPr>
      <w:rFonts w:ascii="Calibri" w:eastAsia="Calibri" w:hAnsi="Calibri"/>
      <w:sz w:val="22"/>
      <w:szCs w:val="22"/>
      <w:lang w:eastAsia="en-US"/>
    </w:rPr>
  </w:style>
  <w:style w:type="numbering" w:customStyle="1" w:styleId="Bezzoznamu1">
    <w:name w:val="Bez zoznamu1"/>
    <w:next w:val="Bezzoznamu"/>
    <w:uiPriority w:val="99"/>
    <w:semiHidden/>
    <w:unhideWhenUsed/>
    <w:rsid w:val="00BC5594"/>
  </w:style>
  <w:style w:type="paragraph" w:customStyle="1" w:styleId="Zmluvnestrany">
    <w:name w:val="Zmluvne strany"/>
    <w:basedOn w:val="Normlny"/>
    <w:uiPriority w:val="99"/>
    <w:rsid w:val="00BC5594"/>
    <w:pPr>
      <w:tabs>
        <w:tab w:val="left" w:pos="567"/>
        <w:tab w:val="left" w:pos="2552"/>
      </w:tabs>
    </w:pPr>
    <w:rPr>
      <w:rFonts w:cs="Arial"/>
      <w:noProof w:val="0"/>
      <w:sz w:val="22"/>
      <w:szCs w:val="20"/>
      <w:lang w:eastAsia="cs-CZ"/>
    </w:rPr>
  </w:style>
  <w:style w:type="paragraph" w:customStyle="1" w:styleId="CEMOS">
    <w:name w:val="CEMOS"/>
    <w:basedOn w:val="Normlny"/>
    <w:rsid w:val="00BC5594"/>
    <w:pPr>
      <w:spacing w:before="120"/>
      <w:ind w:left="720" w:hanging="720"/>
      <w:jc w:val="both"/>
    </w:pPr>
    <w:rPr>
      <w:rFonts w:ascii="Arial Narrow" w:hAnsi="Arial Narrow"/>
      <w:noProof w:val="0"/>
      <w:szCs w:val="20"/>
    </w:rPr>
  </w:style>
  <w:style w:type="paragraph" w:customStyle="1" w:styleId="Zkladntext21">
    <w:name w:val="Základný text 21"/>
    <w:basedOn w:val="Normlny"/>
    <w:rsid w:val="00BC5594"/>
    <w:pPr>
      <w:overflowPunct w:val="0"/>
      <w:autoSpaceDE w:val="0"/>
      <w:autoSpaceDN w:val="0"/>
      <w:adjustRightInd w:val="0"/>
      <w:jc w:val="both"/>
    </w:pPr>
    <w:rPr>
      <w:rFonts w:ascii="Times New Roman" w:eastAsia="Calibri" w:hAnsi="Times New Roman"/>
      <w:noProof w:val="0"/>
      <w:sz w:val="24"/>
      <w:szCs w:val="20"/>
    </w:rPr>
  </w:style>
  <w:style w:type="paragraph" w:customStyle="1" w:styleId="gmail-western">
    <w:name w:val="gmail-western"/>
    <w:basedOn w:val="Normlny"/>
    <w:uiPriority w:val="99"/>
    <w:semiHidden/>
    <w:rsid w:val="00BC5594"/>
    <w:pPr>
      <w:spacing w:before="100" w:beforeAutospacing="1" w:after="100" w:afterAutospacing="1"/>
    </w:pPr>
    <w:rPr>
      <w:rFonts w:ascii="Times New Roman" w:eastAsia="Calibri" w:hAnsi="Times New Roman"/>
      <w:noProof w:val="0"/>
      <w:sz w:val="24"/>
    </w:rPr>
  </w:style>
  <w:style w:type="character" w:customStyle="1" w:styleId="Nadpis1Char">
    <w:name w:val="Nadpis 1 Char"/>
    <w:link w:val="Nadpis1"/>
    <w:uiPriority w:val="9"/>
    <w:rsid w:val="00BC5594"/>
    <w:rPr>
      <w:rFonts w:ascii="Calibri" w:hAnsi="Calibri"/>
      <w:b/>
      <w:noProof/>
      <w:sz w:val="22"/>
      <w:szCs w:val="40"/>
    </w:rPr>
  </w:style>
  <w:style w:type="numbering" w:customStyle="1" w:styleId="tl11">
    <w:name w:val="Štýl11"/>
    <w:uiPriority w:val="99"/>
    <w:rsid w:val="00BC5594"/>
    <w:pPr>
      <w:numPr>
        <w:numId w:val="30"/>
      </w:numPr>
    </w:pPr>
  </w:style>
  <w:style w:type="numbering" w:customStyle="1" w:styleId="Bezzoznamu2">
    <w:name w:val="Bez zoznamu2"/>
    <w:next w:val="Bezzoznamu"/>
    <w:uiPriority w:val="99"/>
    <w:semiHidden/>
    <w:unhideWhenUsed/>
    <w:rsid w:val="00C6110D"/>
  </w:style>
  <w:style w:type="numbering" w:customStyle="1" w:styleId="tl12">
    <w:name w:val="Štýl12"/>
    <w:uiPriority w:val="99"/>
    <w:rsid w:val="00C6110D"/>
    <w:pPr>
      <w:numPr>
        <w:numId w:val="35"/>
      </w:numPr>
    </w:pPr>
  </w:style>
  <w:style w:type="paragraph" w:customStyle="1" w:styleId="NADP">
    <w:name w:val="NADP."/>
    <w:basedOn w:val="Normlny"/>
    <w:rsid w:val="00AC6A78"/>
    <w:pPr>
      <w:numPr>
        <w:numId w:val="39"/>
      </w:numPr>
    </w:pPr>
    <w:rPr>
      <w:rFonts w:cs="Arial"/>
      <w:szCs w:val="20"/>
    </w:rPr>
  </w:style>
  <w:style w:type="paragraph" w:customStyle="1" w:styleId="ODS">
    <w:name w:val="ODS."/>
    <w:basedOn w:val="Normlny"/>
    <w:rsid w:val="00AC6A78"/>
    <w:pPr>
      <w:numPr>
        <w:ilvl w:val="1"/>
        <w:numId w:val="39"/>
      </w:numPr>
    </w:pPr>
    <w:rPr>
      <w:rFonts w:cs="Arial"/>
      <w:szCs w:val="20"/>
    </w:rPr>
  </w:style>
  <w:style w:type="paragraph" w:customStyle="1" w:styleId="PODODS">
    <w:name w:val="PODODS."/>
    <w:basedOn w:val="Normlny"/>
    <w:rsid w:val="00AC6A78"/>
    <w:pPr>
      <w:numPr>
        <w:ilvl w:val="2"/>
        <w:numId w:val="39"/>
      </w:numPr>
    </w:pPr>
    <w:rPr>
      <w:rFonts w:cs="Arial"/>
      <w:szCs w:val="20"/>
    </w:rPr>
  </w:style>
  <w:style w:type="paragraph" w:styleId="Obsah3">
    <w:name w:val="toc 3"/>
    <w:basedOn w:val="Normlny"/>
    <w:next w:val="Normlny"/>
    <w:autoRedefine/>
    <w:uiPriority w:val="39"/>
    <w:semiHidden/>
    <w:unhideWhenUsed/>
    <w:rsid w:val="00C40F2A"/>
    <w:pPr>
      <w:ind w:left="400"/>
    </w:pPr>
  </w:style>
  <w:style w:type="paragraph" w:styleId="Textpoznmkypodiarou">
    <w:name w:val="footnote text"/>
    <w:basedOn w:val="Normlny"/>
    <w:link w:val="TextpoznmkypodiarouChar"/>
    <w:rsid w:val="00F76229"/>
    <w:rPr>
      <w:rFonts w:eastAsia="Calibri"/>
      <w:noProof w:val="0"/>
      <w:szCs w:val="20"/>
      <w:lang w:eastAsia="en-US"/>
    </w:rPr>
  </w:style>
  <w:style w:type="character" w:customStyle="1" w:styleId="TextpoznmkypodiarouChar">
    <w:name w:val="Text poznámky pod čiarou Char"/>
    <w:link w:val="Textpoznmkypodiarou"/>
    <w:rsid w:val="00F76229"/>
    <w:rPr>
      <w:rFonts w:ascii="Arial" w:eastAsia="Calibri" w:hAnsi="Arial"/>
      <w:lang w:eastAsia="en-US"/>
    </w:rPr>
  </w:style>
  <w:style w:type="character" w:styleId="Odkaznapoznmkupodiarou">
    <w:name w:val="footnote reference"/>
    <w:rsid w:val="00F76229"/>
    <w:rPr>
      <w:vertAlign w:val="superscript"/>
    </w:rPr>
  </w:style>
  <w:style w:type="paragraph" w:styleId="Zoznamsodrkami4">
    <w:name w:val="List Bullet 4"/>
    <w:basedOn w:val="Normlny"/>
    <w:autoRedefine/>
    <w:rsid w:val="00F76229"/>
    <w:pPr>
      <w:numPr>
        <w:numId w:val="40"/>
      </w:numPr>
    </w:pPr>
    <w:rPr>
      <w:rFonts w:eastAsia="Calibri" w:cs="Arial"/>
      <w:noProof w:val="0"/>
      <w:szCs w:val="20"/>
    </w:rPr>
  </w:style>
  <w:style w:type="paragraph" w:styleId="Zoznamsodrkami">
    <w:name w:val="List Bullet"/>
    <w:basedOn w:val="Normlny"/>
    <w:uiPriority w:val="99"/>
    <w:unhideWhenUsed/>
    <w:rsid w:val="00E42679"/>
    <w:pPr>
      <w:numPr>
        <w:numId w:val="77"/>
      </w:numPr>
      <w:contextualSpacing/>
    </w:pPr>
  </w:style>
  <w:style w:type="character" w:styleId="Zvraznenie">
    <w:name w:val="Emphasis"/>
    <w:qFormat/>
    <w:rsid w:val="0098648A"/>
    <w:rPr>
      <w:b/>
    </w:rPr>
  </w:style>
  <w:style w:type="numbering" w:styleId="111111">
    <w:name w:val="Outline List 2"/>
    <w:basedOn w:val="Bezzoznamu"/>
    <w:rsid w:val="0098648A"/>
    <w:pPr>
      <w:numPr>
        <w:numId w:val="84"/>
      </w:numPr>
    </w:pPr>
  </w:style>
  <w:style w:type="numbering" w:customStyle="1" w:styleId="Style1">
    <w:name w:val="Style1"/>
    <w:rsid w:val="0098648A"/>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3785">
      <w:bodyDiv w:val="1"/>
      <w:marLeft w:val="0"/>
      <w:marRight w:val="0"/>
      <w:marTop w:val="0"/>
      <w:marBottom w:val="0"/>
      <w:divBdr>
        <w:top w:val="none" w:sz="0" w:space="0" w:color="auto"/>
        <w:left w:val="none" w:sz="0" w:space="0" w:color="auto"/>
        <w:bottom w:val="none" w:sz="0" w:space="0" w:color="auto"/>
        <w:right w:val="none" w:sz="0" w:space="0" w:color="auto"/>
      </w:divBdr>
    </w:div>
    <w:div w:id="302973931">
      <w:bodyDiv w:val="1"/>
      <w:marLeft w:val="0"/>
      <w:marRight w:val="0"/>
      <w:marTop w:val="0"/>
      <w:marBottom w:val="0"/>
      <w:divBdr>
        <w:top w:val="none" w:sz="0" w:space="0" w:color="auto"/>
        <w:left w:val="none" w:sz="0" w:space="0" w:color="auto"/>
        <w:bottom w:val="none" w:sz="0" w:space="0" w:color="auto"/>
        <w:right w:val="none" w:sz="0" w:space="0" w:color="auto"/>
      </w:divBdr>
    </w:div>
    <w:div w:id="723602491">
      <w:bodyDiv w:val="1"/>
      <w:marLeft w:val="0"/>
      <w:marRight w:val="0"/>
      <w:marTop w:val="0"/>
      <w:marBottom w:val="0"/>
      <w:divBdr>
        <w:top w:val="none" w:sz="0" w:space="0" w:color="auto"/>
        <w:left w:val="none" w:sz="0" w:space="0" w:color="auto"/>
        <w:bottom w:val="none" w:sz="0" w:space="0" w:color="auto"/>
        <w:right w:val="none" w:sz="0" w:space="0" w:color="auto"/>
      </w:divBdr>
    </w:div>
    <w:div w:id="943615255">
      <w:bodyDiv w:val="1"/>
      <w:marLeft w:val="0"/>
      <w:marRight w:val="0"/>
      <w:marTop w:val="0"/>
      <w:marBottom w:val="0"/>
      <w:divBdr>
        <w:top w:val="none" w:sz="0" w:space="0" w:color="auto"/>
        <w:left w:val="none" w:sz="0" w:space="0" w:color="auto"/>
        <w:bottom w:val="none" w:sz="0" w:space="0" w:color="auto"/>
        <w:right w:val="none" w:sz="0" w:space="0" w:color="auto"/>
      </w:divBdr>
    </w:div>
    <w:div w:id="979531857">
      <w:bodyDiv w:val="1"/>
      <w:marLeft w:val="0"/>
      <w:marRight w:val="0"/>
      <w:marTop w:val="0"/>
      <w:marBottom w:val="0"/>
      <w:divBdr>
        <w:top w:val="none" w:sz="0" w:space="0" w:color="auto"/>
        <w:left w:val="none" w:sz="0" w:space="0" w:color="auto"/>
        <w:bottom w:val="none" w:sz="0" w:space="0" w:color="auto"/>
        <w:right w:val="none" w:sz="0" w:space="0" w:color="auto"/>
      </w:divBdr>
    </w:div>
    <w:div w:id="1126193342">
      <w:bodyDiv w:val="1"/>
      <w:marLeft w:val="0"/>
      <w:marRight w:val="0"/>
      <w:marTop w:val="0"/>
      <w:marBottom w:val="0"/>
      <w:divBdr>
        <w:top w:val="none" w:sz="0" w:space="0" w:color="auto"/>
        <w:left w:val="none" w:sz="0" w:space="0" w:color="auto"/>
        <w:bottom w:val="none" w:sz="0" w:space="0" w:color="auto"/>
        <w:right w:val="none" w:sz="0" w:space="0" w:color="auto"/>
      </w:divBdr>
    </w:div>
    <w:div w:id="15391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uvo.gov.sk/vyhladavanie/vyhladavanie-profilov/detail/91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20" TargetMode="External"/><Relationship Id="rId23" Type="http://schemas.openxmlformats.org/officeDocument/2006/relationships/hyperlink" Target="http://www.zakonypreludi.sk/zz/2015-343/znenie-20170201" TargetMode="Externa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dsas.sk" TargetMode="External"/><Relationship Id="rId22" Type="http://schemas.openxmlformats.org/officeDocument/2006/relationships/hyperlink" Target="http://www.zakonypreludi.sk/zz/2015-343/znenie-20170201" TargetMode="Externa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267D-C118-4427-AE7F-4AA7ACDA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20828</Words>
  <Characters>118720</Characters>
  <Application>Microsoft Office Word</Application>
  <DocSecurity>0</DocSecurity>
  <Lines>989</Lines>
  <Paragraphs>278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uvo</Company>
  <LinksUpToDate>false</LinksUpToDate>
  <CharactersWithSpaces>139270</CharactersWithSpaces>
  <SharedDoc>false</SharedDoc>
  <HLinks>
    <vt:vector size="390" baseType="variant">
      <vt:variant>
        <vt:i4>4784254</vt:i4>
      </vt:variant>
      <vt:variant>
        <vt:i4>186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183</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2424958</vt:i4>
      </vt:variant>
      <vt:variant>
        <vt:i4>180</vt:i4>
      </vt:variant>
      <vt:variant>
        <vt:i4>0</vt:i4>
      </vt:variant>
      <vt:variant>
        <vt:i4>5</vt:i4>
      </vt:variant>
      <vt:variant>
        <vt:lpwstr>http://www.zakonypreludi.sk/zz/2015-343/znenie-20170201</vt:lpwstr>
      </vt:variant>
      <vt:variant>
        <vt:lpwstr>f4439933</vt:lpwstr>
      </vt:variant>
      <vt:variant>
        <vt:i4>2359422</vt:i4>
      </vt:variant>
      <vt:variant>
        <vt:i4>177</vt:i4>
      </vt:variant>
      <vt:variant>
        <vt:i4>0</vt:i4>
      </vt:variant>
      <vt:variant>
        <vt:i4>5</vt:i4>
      </vt:variant>
      <vt:variant>
        <vt:lpwstr>http://www.zakonypreludi.sk/zz/2015-343/znenie-20170201</vt:lpwstr>
      </vt:variant>
      <vt:variant>
        <vt:lpwstr>f4439932</vt:lpwstr>
      </vt:variant>
      <vt:variant>
        <vt:i4>2359422</vt:i4>
      </vt:variant>
      <vt:variant>
        <vt:i4>174</vt:i4>
      </vt:variant>
      <vt:variant>
        <vt:i4>0</vt:i4>
      </vt:variant>
      <vt:variant>
        <vt:i4>5</vt:i4>
      </vt:variant>
      <vt:variant>
        <vt:lpwstr>http://www.zakonypreludi.sk/zz/2015-343/znenie-20170201</vt:lpwstr>
      </vt:variant>
      <vt:variant>
        <vt:lpwstr>f4439932</vt:lpwstr>
      </vt:variant>
      <vt:variant>
        <vt:i4>4653081</vt:i4>
      </vt:variant>
      <vt:variant>
        <vt:i4>171</vt:i4>
      </vt:variant>
      <vt:variant>
        <vt:i4>0</vt:i4>
      </vt:variant>
      <vt:variant>
        <vt:i4>5</vt:i4>
      </vt:variant>
      <vt:variant>
        <vt:lpwstr>https://eplatforma.vlada.gov.sk/dokumentacia/</vt:lpwstr>
      </vt:variant>
      <vt:variant>
        <vt:lpwstr/>
      </vt:variant>
      <vt:variant>
        <vt:i4>5570574</vt:i4>
      </vt:variant>
      <vt:variant>
        <vt:i4>168</vt:i4>
      </vt:variant>
      <vt:variant>
        <vt:i4>0</vt:i4>
      </vt:variant>
      <vt:variant>
        <vt:i4>5</vt:i4>
      </vt:variant>
      <vt:variant>
        <vt:lpwstr>https://eplatforma.vlada.gov.sk/helpdesk/</vt:lpwstr>
      </vt:variant>
      <vt:variant>
        <vt:lpwstr/>
      </vt:variant>
      <vt:variant>
        <vt:i4>5308474</vt:i4>
      </vt:variant>
      <vt:variant>
        <vt:i4>165</vt:i4>
      </vt:variant>
      <vt:variant>
        <vt:i4>0</vt:i4>
      </vt:variant>
      <vt:variant>
        <vt:i4>5</vt:i4>
      </vt:variant>
      <vt:variant>
        <vt:lpwstr>mailto:eplatforma@vlada.gov.sk</vt:lpwstr>
      </vt:variant>
      <vt:variant>
        <vt:lpwstr/>
      </vt:variant>
      <vt:variant>
        <vt:i4>5898313</vt:i4>
      </vt:variant>
      <vt:variant>
        <vt:i4>162</vt:i4>
      </vt:variant>
      <vt:variant>
        <vt:i4>0</vt:i4>
      </vt:variant>
      <vt:variant>
        <vt:i4>5</vt:i4>
      </vt:variant>
      <vt:variant>
        <vt:lpwstr>https://www.uvo.gov.sk/vyhladavanie/vyhladavanie-profilov/detail/9127</vt:lpwstr>
      </vt:variant>
      <vt:variant>
        <vt:lpwstr/>
      </vt:variant>
      <vt:variant>
        <vt:i4>4653081</vt:i4>
      </vt:variant>
      <vt:variant>
        <vt:i4>159</vt:i4>
      </vt:variant>
      <vt:variant>
        <vt:i4>0</vt:i4>
      </vt:variant>
      <vt:variant>
        <vt:i4>5</vt:i4>
      </vt:variant>
      <vt:variant>
        <vt:lpwstr>https://eplatforma.vlada.gov.sk/dokumentacia/</vt:lpwstr>
      </vt:variant>
      <vt:variant>
        <vt:lpwstr/>
      </vt:variant>
      <vt:variant>
        <vt:i4>3276927</vt:i4>
      </vt:variant>
      <vt:variant>
        <vt:i4>156</vt:i4>
      </vt:variant>
      <vt:variant>
        <vt:i4>0</vt:i4>
      </vt:variant>
      <vt:variant>
        <vt:i4>5</vt:i4>
      </vt:variant>
      <vt:variant>
        <vt:lpwstr>https://www.uvo.gov.sk/portal-systemu-evo-5f5.html</vt:lpwstr>
      </vt:variant>
      <vt:variant>
        <vt:lpwstr/>
      </vt:variant>
      <vt:variant>
        <vt:i4>4784254</vt:i4>
      </vt:variant>
      <vt:variant>
        <vt:i4>153</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6619262</vt:i4>
      </vt:variant>
      <vt:variant>
        <vt:i4>150</vt:i4>
      </vt:variant>
      <vt:variant>
        <vt:i4>0</vt:i4>
      </vt:variant>
      <vt:variant>
        <vt:i4>5</vt:i4>
      </vt:variant>
      <vt:variant>
        <vt:lpwstr>https://www.uvo.gov.sk/vyhladavanie/vyhladavanie-profilov/detail/9127?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_Toc461981438</vt:lpwstr>
      </vt:variant>
      <vt:variant>
        <vt:i4>1703993</vt:i4>
      </vt:variant>
      <vt:variant>
        <vt:i4>131</vt:i4>
      </vt:variant>
      <vt:variant>
        <vt:i4>0</vt:i4>
      </vt:variant>
      <vt:variant>
        <vt:i4>5</vt:i4>
      </vt:variant>
      <vt:variant>
        <vt:lpwstr/>
      </vt:variant>
      <vt:variant>
        <vt:lpwstr>_Toc461981437</vt:lpwstr>
      </vt:variant>
      <vt:variant>
        <vt:i4>1703993</vt:i4>
      </vt:variant>
      <vt:variant>
        <vt:i4>128</vt:i4>
      </vt:variant>
      <vt:variant>
        <vt:i4>0</vt:i4>
      </vt:variant>
      <vt:variant>
        <vt:i4>5</vt:i4>
      </vt:variant>
      <vt:variant>
        <vt:lpwstr/>
      </vt:variant>
      <vt:variant>
        <vt:lpwstr>_Toc461981436</vt:lpwstr>
      </vt:variant>
      <vt:variant>
        <vt:i4>1703993</vt:i4>
      </vt:variant>
      <vt:variant>
        <vt:i4>125</vt:i4>
      </vt:variant>
      <vt:variant>
        <vt:i4>0</vt:i4>
      </vt:variant>
      <vt:variant>
        <vt:i4>5</vt:i4>
      </vt:variant>
      <vt:variant>
        <vt:lpwstr/>
      </vt:variant>
      <vt:variant>
        <vt:lpwstr>_Toc461981435</vt:lpwstr>
      </vt:variant>
      <vt:variant>
        <vt:i4>1703993</vt:i4>
      </vt:variant>
      <vt:variant>
        <vt:i4>122</vt:i4>
      </vt:variant>
      <vt:variant>
        <vt:i4>0</vt:i4>
      </vt:variant>
      <vt:variant>
        <vt:i4>5</vt:i4>
      </vt:variant>
      <vt:variant>
        <vt:lpwstr/>
      </vt:variant>
      <vt:variant>
        <vt:lpwstr>_Toc461981434</vt:lpwstr>
      </vt:variant>
      <vt:variant>
        <vt:i4>1703993</vt:i4>
      </vt:variant>
      <vt:variant>
        <vt:i4>119</vt:i4>
      </vt:variant>
      <vt:variant>
        <vt:i4>0</vt:i4>
      </vt:variant>
      <vt:variant>
        <vt:i4>5</vt:i4>
      </vt:variant>
      <vt:variant>
        <vt:lpwstr/>
      </vt:variant>
      <vt:variant>
        <vt:lpwstr>_Toc461981433</vt:lpwstr>
      </vt:variant>
      <vt:variant>
        <vt:i4>1114174</vt:i4>
      </vt:variant>
      <vt:variant>
        <vt:i4>116</vt:i4>
      </vt:variant>
      <vt:variant>
        <vt:i4>0</vt:i4>
      </vt:variant>
      <vt:variant>
        <vt:i4>5</vt:i4>
      </vt:variant>
      <vt:variant>
        <vt:lpwstr/>
      </vt:variant>
      <vt:variant>
        <vt:lpwstr>_Toc461981384</vt:lpwstr>
      </vt:variant>
      <vt:variant>
        <vt:i4>1114174</vt:i4>
      </vt:variant>
      <vt:variant>
        <vt:i4>113</vt:i4>
      </vt:variant>
      <vt:variant>
        <vt:i4>0</vt:i4>
      </vt:variant>
      <vt:variant>
        <vt:i4>5</vt:i4>
      </vt:variant>
      <vt:variant>
        <vt:lpwstr/>
      </vt:variant>
      <vt:variant>
        <vt:lpwstr>_Toc461981382</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_Toc461981381</vt:lpwstr>
      </vt:variant>
      <vt:variant>
        <vt:i4>1114174</vt:i4>
      </vt:variant>
      <vt:variant>
        <vt:i4>104</vt:i4>
      </vt:variant>
      <vt:variant>
        <vt:i4>0</vt:i4>
      </vt:variant>
      <vt:variant>
        <vt:i4>5</vt:i4>
      </vt:variant>
      <vt:variant>
        <vt:lpwstr/>
      </vt:variant>
      <vt:variant>
        <vt:lpwstr>_Toc461981380</vt:lpwstr>
      </vt:variant>
      <vt:variant>
        <vt:i4>1966142</vt:i4>
      </vt:variant>
      <vt:variant>
        <vt:i4>101</vt:i4>
      </vt:variant>
      <vt:variant>
        <vt:i4>0</vt:i4>
      </vt:variant>
      <vt:variant>
        <vt:i4>5</vt:i4>
      </vt:variant>
      <vt:variant>
        <vt:lpwstr/>
      </vt:variant>
      <vt:variant>
        <vt:lpwstr>_Toc461981379</vt:lpwstr>
      </vt:variant>
      <vt:variant>
        <vt:i4>1966142</vt:i4>
      </vt:variant>
      <vt:variant>
        <vt:i4>98</vt:i4>
      </vt:variant>
      <vt:variant>
        <vt:i4>0</vt:i4>
      </vt:variant>
      <vt:variant>
        <vt:i4>5</vt:i4>
      </vt:variant>
      <vt:variant>
        <vt:lpwstr/>
      </vt:variant>
      <vt:variant>
        <vt:lpwstr>_Toc461981378</vt:lpwstr>
      </vt:variant>
      <vt:variant>
        <vt:i4>1966142</vt:i4>
      </vt:variant>
      <vt:variant>
        <vt:i4>95</vt:i4>
      </vt:variant>
      <vt:variant>
        <vt:i4>0</vt:i4>
      </vt:variant>
      <vt:variant>
        <vt:i4>5</vt:i4>
      </vt:variant>
      <vt:variant>
        <vt:lpwstr/>
      </vt:variant>
      <vt:variant>
        <vt:lpwstr>_Toc461981377</vt:lpwstr>
      </vt:variant>
      <vt:variant>
        <vt:i4>1966142</vt:i4>
      </vt:variant>
      <vt:variant>
        <vt:i4>92</vt:i4>
      </vt:variant>
      <vt:variant>
        <vt:i4>0</vt:i4>
      </vt:variant>
      <vt:variant>
        <vt:i4>5</vt:i4>
      </vt:variant>
      <vt:variant>
        <vt:lpwstr/>
      </vt:variant>
      <vt:variant>
        <vt:lpwstr>_Toc461981376</vt:lpwstr>
      </vt:variant>
      <vt:variant>
        <vt:i4>1966142</vt:i4>
      </vt:variant>
      <vt:variant>
        <vt:i4>89</vt:i4>
      </vt:variant>
      <vt:variant>
        <vt:i4>0</vt:i4>
      </vt:variant>
      <vt:variant>
        <vt:i4>5</vt:i4>
      </vt:variant>
      <vt:variant>
        <vt:lpwstr/>
      </vt:variant>
      <vt:variant>
        <vt:lpwstr>_Toc461981375</vt:lpwstr>
      </vt:variant>
      <vt:variant>
        <vt:i4>1966142</vt:i4>
      </vt:variant>
      <vt:variant>
        <vt:i4>86</vt:i4>
      </vt:variant>
      <vt:variant>
        <vt:i4>0</vt:i4>
      </vt:variant>
      <vt:variant>
        <vt:i4>5</vt:i4>
      </vt:variant>
      <vt:variant>
        <vt:lpwstr/>
      </vt:variant>
      <vt:variant>
        <vt:lpwstr>_Toc461981374</vt:lpwstr>
      </vt:variant>
      <vt:variant>
        <vt:i4>1966142</vt:i4>
      </vt:variant>
      <vt:variant>
        <vt:i4>83</vt:i4>
      </vt:variant>
      <vt:variant>
        <vt:i4>0</vt:i4>
      </vt:variant>
      <vt:variant>
        <vt:i4>5</vt:i4>
      </vt:variant>
      <vt:variant>
        <vt:lpwstr/>
      </vt:variant>
      <vt:variant>
        <vt:lpwstr>_Toc461981373</vt:lpwstr>
      </vt:variant>
      <vt:variant>
        <vt:i4>1966142</vt:i4>
      </vt:variant>
      <vt:variant>
        <vt:i4>80</vt:i4>
      </vt:variant>
      <vt:variant>
        <vt:i4>0</vt:i4>
      </vt:variant>
      <vt:variant>
        <vt:i4>5</vt:i4>
      </vt:variant>
      <vt:variant>
        <vt:lpwstr/>
      </vt:variant>
      <vt:variant>
        <vt:lpwstr>_Toc461981372</vt:lpwstr>
      </vt:variant>
      <vt:variant>
        <vt:i4>1966142</vt:i4>
      </vt:variant>
      <vt:variant>
        <vt:i4>77</vt:i4>
      </vt:variant>
      <vt:variant>
        <vt:i4>0</vt:i4>
      </vt:variant>
      <vt:variant>
        <vt:i4>5</vt:i4>
      </vt:variant>
      <vt:variant>
        <vt:lpwstr/>
      </vt:variant>
      <vt:variant>
        <vt:lpwstr>_Toc461981371</vt:lpwstr>
      </vt:variant>
      <vt:variant>
        <vt:i4>1966142</vt:i4>
      </vt:variant>
      <vt:variant>
        <vt:i4>74</vt:i4>
      </vt:variant>
      <vt:variant>
        <vt:i4>0</vt:i4>
      </vt:variant>
      <vt:variant>
        <vt:i4>5</vt:i4>
      </vt:variant>
      <vt:variant>
        <vt:lpwstr/>
      </vt:variant>
      <vt:variant>
        <vt:lpwstr>_Toc461981370</vt:lpwstr>
      </vt:variant>
      <vt:variant>
        <vt:i4>2031678</vt:i4>
      </vt:variant>
      <vt:variant>
        <vt:i4>71</vt:i4>
      </vt:variant>
      <vt:variant>
        <vt:i4>0</vt:i4>
      </vt:variant>
      <vt:variant>
        <vt:i4>5</vt:i4>
      </vt:variant>
      <vt:variant>
        <vt:lpwstr/>
      </vt:variant>
      <vt:variant>
        <vt:lpwstr>_Toc461981369</vt:lpwstr>
      </vt:variant>
      <vt:variant>
        <vt:i4>2031678</vt:i4>
      </vt:variant>
      <vt:variant>
        <vt:i4>68</vt:i4>
      </vt:variant>
      <vt:variant>
        <vt:i4>0</vt:i4>
      </vt:variant>
      <vt:variant>
        <vt:i4>5</vt:i4>
      </vt:variant>
      <vt:variant>
        <vt:lpwstr/>
      </vt:variant>
      <vt:variant>
        <vt:lpwstr>_Toc461981368</vt:lpwstr>
      </vt:variant>
      <vt:variant>
        <vt:i4>2031678</vt:i4>
      </vt:variant>
      <vt:variant>
        <vt:i4>65</vt:i4>
      </vt:variant>
      <vt:variant>
        <vt:i4>0</vt:i4>
      </vt:variant>
      <vt:variant>
        <vt:i4>5</vt:i4>
      </vt:variant>
      <vt:variant>
        <vt:lpwstr/>
      </vt:variant>
      <vt:variant>
        <vt:lpwstr>_Toc461981367</vt:lpwstr>
      </vt:variant>
      <vt:variant>
        <vt:i4>2031678</vt:i4>
      </vt:variant>
      <vt:variant>
        <vt:i4>62</vt:i4>
      </vt:variant>
      <vt:variant>
        <vt:i4>0</vt:i4>
      </vt:variant>
      <vt:variant>
        <vt:i4>5</vt:i4>
      </vt:variant>
      <vt:variant>
        <vt:lpwstr/>
      </vt:variant>
      <vt:variant>
        <vt:lpwstr>_Toc461981366</vt:lpwstr>
      </vt:variant>
      <vt:variant>
        <vt:i4>2031678</vt:i4>
      </vt:variant>
      <vt:variant>
        <vt:i4>59</vt:i4>
      </vt:variant>
      <vt:variant>
        <vt:i4>0</vt:i4>
      </vt:variant>
      <vt:variant>
        <vt:i4>5</vt:i4>
      </vt:variant>
      <vt:variant>
        <vt:lpwstr/>
      </vt:variant>
      <vt:variant>
        <vt:lpwstr>_Toc461981365</vt:lpwstr>
      </vt:variant>
      <vt:variant>
        <vt:i4>2031678</vt:i4>
      </vt:variant>
      <vt:variant>
        <vt:i4>56</vt:i4>
      </vt:variant>
      <vt:variant>
        <vt:i4>0</vt:i4>
      </vt:variant>
      <vt:variant>
        <vt:i4>5</vt:i4>
      </vt:variant>
      <vt:variant>
        <vt:lpwstr/>
      </vt:variant>
      <vt:variant>
        <vt:lpwstr>_Toc461981364</vt:lpwstr>
      </vt:variant>
      <vt:variant>
        <vt:i4>2031678</vt:i4>
      </vt:variant>
      <vt:variant>
        <vt:i4>53</vt:i4>
      </vt:variant>
      <vt:variant>
        <vt:i4>0</vt:i4>
      </vt:variant>
      <vt:variant>
        <vt:i4>5</vt:i4>
      </vt:variant>
      <vt:variant>
        <vt:lpwstr/>
      </vt:variant>
      <vt:variant>
        <vt:lpwstr>_Toc461981363</vt:lpwstr>
      </vt:variant>
      <vt:variant>
        <vt:i4>2031678</vt:i4>
      </vt:variant>
      <vt:variant>
        <vt:i4>50</vt:i4>
      </vt:variant>
      <vt:variant>
        <vt:i4>0</vt:i4>
      </vt:variant>
      <vt:variant>
        <vt:i4>5</vt:i4>
      </vt:variant>
      <vt:variant>
        <vt:lpwstr/>
      </vt:variant>
      <vt:variant>
        <vt:lpwstr>_Toc461981362</vt:lpwstr>
      </vt:variant>
      <vt:variant>
        <vt:i4>2031678</vt:i4>
      </vt:variant>
      <vt:variant>
        <vt:i4>47</vt:i4>
      </vt:variant>
      <vt:variant>
        <vt:i4>0</vt:i4>
      </vt:variant>
      <vt:variant>
        <vt:i4>5</vt:i4>
      </vt:variant>
      <vt:variant>
        <vt:lpwstr/>
      </vt:variant>
      <vt:variant>
        <vt:lpwstr>_Toc461981361</vt:lpwstr>
      </vt:variant>
      <vt:variant>
        <vt:i4>2031678</vt:i4>
      </vt:variant>
      <vt:variant>
        <vt:i4>44</vt:i4>
      </vt:variant>
      <vt:variant>
        <vt:i4>0</vt:i4>
      </vt:variant>
      <vt:variant>
        <vt:i4>5</vt:i4>
      </vt:variant>
      <vt:variant>
        <vt:lpwstr/>
      </vt:variant>
      <vt:variant>
        <vt:lpwstr>_Toc461981360</vt:lpwstr>
      </vt:variant>
      <vt:variant>
        <vt:i4>1835070</vt:i4>
      </vt:variant>
      <vt:variant>
        <vt:i4>41</vt:i4>
      </vt:variant>
      <vt:variant>
        <vt:i4>0</vt:i4>
      </vt:variant>
      <vt:variant>
        <vt:i4>5</vt:i4>
      </vt:variant>
      <vt:variant>
        <vt:lpwstr/>
      </vt:variant>
      <vt:variant>
        <vt:lpwstr>_Toc461981359</vt:lpwstr>
      </vt:variant>
      <vt:variant>
        <vt:i4>1835070</vt:i4>
      </vt:variant>
      <vt:variant>
        <vt:i4>38</vt:i4>
      </vt:variant>
      <vt:variant>
        <vt:i4>0</vt:i4>
      </vt:variant>
      <vt:variant>
        <vt:i4>5</vt:i4>
      </vt:variant>
      <vt:variant>
        <vt:lpwstr/>
      </vt:variant>
      <vt:variant>
        <vt:lpwstr>_Toc461981358</vt:lpwstr>
      </vt:variant>
      <vt:variant>
        <vt:i4>1835070</vt:i4>
      </vt:variant>
      <vt:variant>
        <vt:i4>35</vt:i4>
      </vt:variant>
      <vt:variant>
        <vt:i4>0</vt:i4>
      </vt:variant>
      <vt:variant>
        <vt:i4>5</vt:i4>
      </vt:variant>
      <vt:variant>
        <vt:lpwstr/>
      </vt:variant>
      <vt:variant>
        <vt:lpwstr>_Toc461981357</vt:lpwstr>
      </vt:variant>
      <vt:variant>
        <vt:i4>1835070</vt:i4>
      </vt:variant>
      <vt:variant>
        <vt:i4>32</vt:i4>
      </vt:variant>
      <vt:variant>
        <vt:i4>0</vt:i4>
      </vt:variant>
      <vt:variant>
        <vt:i4>5</vt:i4>
      </vt:variant>
      <vt:variant>
        <vt:lpwstr/>
      </vt:variant>
      <vt:variant>
        <vt:lpwstr>_Toc461981356</vt:lpwstr>
      </vt:variant>
      <vt:variant>
        <vt:i4>1835070</vt:i4>
      </vt:variant>
      <vt:variant>
        <vt:i4>29</vt:i4>
      </vt:variant>
      <vt:variant>
        <vt:i4>0</vt:i4>
      </vt:variant>
      <vt:variant>
        <vt:i4>5</vt:i4>
      </vt:variant>
      <vt:variant>
        <vt:lpwstr/>
      </vt:variant>
      <vt:variant>
        <vt:lpwstr>_Toc461981355</vt:lpwstr>
      </vt:variant>
      <vt:variant>
        <vt:i4>1835070</vt:i4>
      </vt:variant>
      <vt:variant>
        <vt:i4>26</vt:i4>
      </vt:variant>
      <vt:variant>
        <vt:i4>0</vt:i4>
      </vt:variant>
      <vt:variant>
        <vt:i4>5</vt:i4>
      </vt:variant>
      <vt:variant>
        <vt:lpwstr/>
      </vt:variant>
      <vt:variant>
        <vt:lpwstr>_Toc461981354</vt:lpwstr>
      </vt:variant>
      <vt:variant>
        <vt:i4>1835070</vt:i4>
      </vt:variant>
      <vt:variant>
        <vt:i4>23</vt:i4>
      </vt:variant>
      <vt:variant>
        <vt:i4>0</vt:i4>
      </vt:variant>
      <vt:variant>
        <vt:i4>5</vt:i4>
      </vt:variant>
      <vt:variant>
        <vt:lpwstr/>
      </vt:variant>
      <vt:variant>
        <vt:lpwstr>_Toc461981353</vt:lpwstr>
      </vt:variant>
      <vt:variant>
        <vt:i4>1835070</vt:i4>
      </vt:variant>
      <vt:variant>
        <vt:i4>20</vt:i4>
      </vt:variant>
      <vt:variant>
        <vt:i4>0</vt:i4>
      </vt:variant>
      <vt:variant>
        <vt:i4>5</vt:i4>
      </vt:variant>
      <vt:variant>
        <vt:lpwstr/>
      </vt:variant>
      <vt:variant>
        <vt:lpwstr>_Toc461981352</vt:lpwstr>
      </vt:variant>
      <vt:variant>
        <vt:i4>1835070</vt:i4>
      </vt:variant>
      <vt:variant>
        <vt:i4>17</vt:i4>
      </vt:variant>
      <vt:variant>
        <vt:i4>0</vt:i4>
      </vt:variant>
      <vt:variant>
        <vt:i4>5</vt:i4>
      </vt:variant>
      <vt:variant>
        <vt:lpwstr/>
      </vt:variant>
      <vt:variant>
        <vt:lpwstr>_Toc461981351</vt:lpwstr>
      </vt:variant>
      <vt:variant>
        <vt:i4>1835070</vt:i4>
      </vt:variant>
      <vt:variant>
        <vt:i4>14</vt:i4>
      </vt:variant>
      <vt:variant>
        <vt:i4>0</vt:i4>
      </vt:variant>
      <vt:variant>
        <vt:i4>5</vt:i4>
      </vt:variant>
      <vt:variant>
        <vt:lpwstr/>
      </vt:variant>
      <vt:variant>
        <vt:lpwstr>_Toc461981350</vt:lpwstr>
      </vt:variant>
      <vt:variant>
        <vt:i4>1900606</vt:i4>
      </vt:variant>
      <vt:variant>
        <vt:i4>11</vt:i4>
      </vt:variant>
      <vt:variant>
        <vt:i4>0</vt:i4>
      </vt:variant>
      <vt:variant>
        <vt:i4>5</vt:i4>
      </vt:variant>
      <vt:variant>
        <vt:lpwstr/>
      </vt:variant>
      <vt:variant>
        <vt:lpwstr>_Toc461981349</vt:lpwstr>
      </vt:variant>
      <vt:variant>
        <vt:i4>1900606</vt:i4>
      </vt:variant>
      <vt:variant>
        <vt:i4>8</vt:i4>
      </vt:variant>
      <vt:variant>
        <vt:i4>0</vt:i4>
      </vt:variant>
      <vt:variant>
        <vt:i4>5</vt:i4>
      </vt:variant>
      <vt:variant>
        <vt:lpwstr/>
      </vt:variant>
      <vt:variant>
        <vt:lpwstr>_Toc461981348</vt:lpwstr>
      </vt:variant>
      <vt:variant>
        <vt:i4>1900606</vt:i4>
      </vt:variant>
      <vt:variant>
        <vt:i4>5</vt:i4>
      </vt:variant>
      <vt:variant>
        <vt:i4>0</vt:i4>
      </vt:variant>
      <vt:variant>
        <vt:i4>5</vt:i4>
      </vt:variant>
      <vt:variant>
        <vt:lpwstr/>
      </vt:variant>
      <vt:variant>
        <vt:lpwstr>_Toc461981347</vt:lpwstr>
      </vt:variant>
      <vt:variant>
        <vt:i4>4784254</vt:i4>
      </vt:variant>
      <vt:variant>
        <vt:i4>0</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26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17</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keywords/>
  <dc:description/>
  <cp:lastModifiedBy>Varjúová Petra</cp:lastModifiedBy>
  <cp:revision>2</cp:revision>
  <cp:lastPrinted>2024-02-15T16:29:00Z</cp:lastPrinted>
  <dcterms:created xsi:type="dcterms:W3CDTF">2024-02-15T16:30:00Z</dcterms:created>
  <dcterms:modified xsi:type="dcterms:W3CDTF">2024-02-15T16:30:00Z</dcterms:modified>
</cp:coreProperties>
</file>