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3DB9C15B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846CD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64169A">
        <w:rPr>
          <w:rFonts w:asciiTheme="minorHAnsi" w:hAnsiTheme="minorHAnsi"/>
          <w:b w:val="0"/>
          <w:bCs w:val="0"/>
          <w:sz w:val="22"/>
          <w:szCs w:val="22"/>
        </w:rPr>
        <w:t>9/</w:t>
      </w:r>
      <w:proofErr w:type="spellStart"/>
      <w:r w:rsidR="00120D34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64169A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0005D3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F8C95F6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</w:p>
    <w:p w14:paraId="5F61EE89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ab/>
      </w:r>
    </w:p>
    <w:p w14:paraId="1FFA3971" w14:textId="77777777" w:rsidR="00C3320B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2A843910" w14:textId="1A3B934E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7A8EE99B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57A4CA15" w:rsidR="0064169A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7D6195" w:rsidRPr="005C6A50">
        <w:rPr>
          <w:rFonts w:asciiTheme="minorHAnsi" w:hAnsiTheme="minorHAnsi"/>
          <w:iCs/>
          <w:sz w:val="22"/>
          <w:szCs w:val="22"/>
        </w:rPr>
        <w:t xml:space="preserve"> </w:t>
      </w:r>
      <w:r w:rsidR="00822CD7">
        <w:rPr>
          <w:rFonts w:asciiTheme="minorHAnsi" w:hAnsiTheme="minorHAnsi"/>
          <w:iCs/>
          <w:sz w:val="22"/>
          <w:szCs w:val="22"/>
        </w:rPr>
        <w:tab/>
      </w:r>
      <w:r w:rsidR="00822CD7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</w:p>
    <w:p w14:paraId="51BCE373" w14:textId="67E95B52" w:rsidR="005A5D54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822CD7">
        <w:rPr>
          <w:rFonts w:asciiTheme="minorHAnsi" w:hAnsiTheme="minorHAnsi"/>
          <w:iCs/>
          <w:sz w:val="22"/>
          <w:szCs w:val="22"/>
        </w:rPr>
        <w:tab/>
      </w:r>
      <w:r w:rsidR="00822CD7">
        <w:rPr>
          <w:rFonts w:asciiTheme="minorHAnsi" w:hAnsiTheme="minorHAnsi"/>
          <w:iCs/>
          <w:sz w:val="22"/>
          <w:szCs w:val="22"/>
        </w:rPr>
        <w:tab/>
      </w:r>
      <w:r w:rsidR="00822CD7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  <w:r w:rsidRPr="005C6A50">
        <w:rPr>
          <w:rFonts w:asciiTheme="minorHAnsi" w:hAnsiTheme="minorHAnsi"/>
          <w:iCs/>
          <w:sz w:val="22"/>
          <w:szCs w:val="22"/>
        </w:rPr>
        <w:t xml:space="preserve"> </w:t>
      </w:r>
    </w:p>
    <w:p w14:paraId="566E8FD6" w14:textId="7E6154DE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</w:p>
    <w:p w14:paraId="6A90F582" w14:textId="7701C10E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1958326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67920D5A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822CD7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69172C88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39143A6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120D34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590B55" w14:textId="77777777" w:rsidR="004656B4" w:rsidRDefault="004656B4" w:rsidP="004656B4"/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4971DD98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B50926">
        <w:rPr>
          <w:rFonts w:asciiTheme="minorHAnsi" w:hAnsiTheme="minorHAnsi"/>
          <w:sz w:val="22"/>
          <w:szCs w:val="22"/>
        </w:rPr>
        <w:t>olověné baterie do trolejbusů</w:t>
      </w:r>
      <w:r w:rsidR="00CD09C6" w:rsidRPr="00D30226">
        <w:rPr>
          <w:rFonts w:asciiTheme="minorHAnsi" w:hAnsiTheme="minorHAnsi"/>
          <w:sz w:val="22"/>
          <w:szCs w:val="22"/>
        </w:rPr>
        <w:t>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375BA4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304EEA35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proofErr w:type="spellStart"/>
      <w:r w:rsidR="00B50926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 xml:space="preserve">,- Kč (slovy: </w:t>
      </w:r>
      <w:proofErr w:type="spellStart"/>
      <w:proofErr w:type="gramStart"/>
      <w:r w:rsidR="00B50926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375BA4">
        <w:rPr>
          <w:rFonts w:asciiTheme="minorHAnsi" w:hAnsiTheme="minorHAnsi"/>
          <w:sz w:val="22"/>
          <w:szCs w:val="22"/>
        </w:rPr>
        <w:t xml:space="preserve"> </w:t>
      </w:r>
      <w:r w:rsidR="00375BA4" w:rsidRPr="00375BA4">
        <w:rPr>
          <w:rFonts w:asciiTheme="minorHAnsi" w:hAnsiTheme="minorHAnsi"/>
          <w:i/>
          <w:sz w:val="22"/>
          <w:szCs w:val="22"/>
        </w:rPr>
        <w:t>(doplní</w:t>
      </w:r>
      <w:proofErr w:type="gramEnd"/>
      <w:r w:rsidR="00375BA4" w:rsidRPr="00375BA4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="005C6A50" w:rsidRPr="00375BA4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 takto stanovené ceně se připočte DPH v souladu se zákonem o DPH v sazbě platné ke dni uskutečnění zdanitelného plnění.</w:t>
      </w:r>
    </w:p>
    <w:p w14:paraId="61E29C2D" w14:textId="461979D3" w:rsidR="008B40B9" w:rsidRPr="00F60772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F60772">
        <w:rPr>
          <w:rFonts w:ascii="Calibri" w:hAnsi="Calibri" w:cs="Calibri"/>
          <w:sz w:val="22"/>
          <w:szCs w:val="22"/>
        </w:rPr>
        <w:t>Kupující je oprávněn u prodávajícího odebrat zboží na základě</w:t>
      </w:r>
      <w:r w:rsidR="009030A7" w:rsidRPr="00F60772">
        <w:rPr>
          <w:rFonts w:ascii="Calibri" w:hAnsi="Calibri" w:cs="Calibri"/>
          <w:sz w:val="22"/>
          <w:szCs w:val="22"/>
        </w:rPr>
        <w:t xml:space="preserve"> dílčích písemných </w:t>
      </w:r>
      <w:r w:rsidR="00F60772">
        <w:rPr>
          <w:rFonts w:ascii="Calibri" w:hAnsi="Calibri" w:cs="Calibri"/>
          <w:sz w:val="22"/>
          <w:szCs w:val="22"/>
        </w:rPr>
        <w:t xml:space="preserve">objednávek v celkové </w:t>
      </w:r>
      <w:r w:rsidRPr="00F60772">
        <w:rPr>
          <w:rFonts w:ascii="Calibri" w:hAnsi="Calibri" w:cs="Calibri"/>
          <w:sz w:val="22"/>
          <w:szCs w:val="22"/>
        </w:rPr>
        <w:t xml:space="preserve">kupní ceně maximálně </w:t>
      </w:r>
      <w:proofErr w:type="spellStart"/>
      <w:r w:rsidR="00B50926">
        <w:rPr>
          <w:rFonts w:ascii="Calibri" w:hAnsi="Calibri" w:cs="Calibri"/>
          <w:sz w:val="22"/>
          <w:szCs w:val="22"/>
        </w:rPr>
        <w:t>xxxx</w:t>
      </w:r>
      <w:proofErr w:type="spellEnd"/>
      <w:r w:rsidR="00B50926">
        <w:rPr>
          <w:rFonts w:ascii="Calibri" w:hAnsi="Calibri" w:cs="Calibri"/>
          <w:sz w:val="22"/>
          <w:szCs w:val="22"/>
        </w:rPr>
        <w:t>,</w:t>
      </w:r>
      <w:r w:rsidR="00046C2A" w:rsidRPr="00F60772">
        <w:rPr>
          <w:rFonts w:ascii="Calibri" w:hAnsi="Calibri" w:cs="Calibri"/>
          <w:sz w:val="22"/>
          <w:szCs w:val="22"/>
        </w:rPr>
        <w:t>-</w:t>
      </w:r>
      <w:r w:rsidRPr="00F60772">
        <w:rPr>
          <w:rFonts w:ascii="Calibri" w:hAnsi="Calibri" w:cs="Calibri"/>
          <w:sz w:val="22"/>
          <w:szCs w:val="22"/>
        </w:rPr>
        <w:t xml:space="preserve"> Kč bez DPH (</w:t>
      </w:r>
      <w:proofErr w:type="spellStart"/>
      <w:r w:rsidRPr="00F60772">
        <w:rPr>
          <w:rFonts w:ascii="Calibri" w:hAnsi="Calibri" w:cs="Calibri"/>
          <w:sz w:val="22"/>
          <w:szCs w:val="22"/>
        </w:rPr>
        <w:t>slovy:</w:t>
      </w:r>
      <w:r w:rsidR="00B50926">
        <w:rPr>
          <w:rFonts w:ascii="Calibri" w:hAnsi="Calibri" w:cs="Calibri"/>
          <w:sz w:val="22"/>
          <w:szCs w:val="22"/>
        </w:rPr>
        <w:t>x</w:t>
      </w:r>
      <w:proofErr w:type="spellEnd"/>
      <w:r w:rsidRPr="00F60772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B50926">
        <w:rPr>
          <w:rFonts w:ascii="Calibri" w:hAnsi="Calibri" w:cs="Calibri"/>
          <w:sz w:val="22"/>
          <w:szCs w:val="22"/>
        </w:rPr>
        <w:t>xxx</w:t>
      </w:r>
      <w:proofErr w:type="spellEnd"/>
      <w:r w:rsidRPr="00F60772">
        <w:rPr>
          <w:rFonts w:ascii="Calibri" w:hAnsi="Calibri" w:cs="Calibri"/>
          <w:sz w:val="22"/>
          <w:szCs w:val="22"/>
        </w:rPr>
        <w:t>)</w:t>
      </w:r>
      <w:r w:rsidR="00375BA4">
        <w:rPr>
          <w:rFonts w:ascii="Calibri" w:hAnsi="Calibri" w:cs="Calibri"/>
          <w:sz w:val="22"/>
          <w:szCs w:val="22"/>
        </w:rPr>
        <w:t xml:space="preserve"> </w:t>
      </w:r>
      <w:r w:rsidR="00375BA4" w:rsidRPr="00375BA4">
        <w:rPr>
          <w:rFonts w:asciiTheme="minorHAnsi" w:hAnsiTheme="minorHAnsi"/>
          <w:i/>
          <w:sz w:val="22"/>
          <w:szCs w:val="22"/>
        </w:rPr>
        <w:t>(doplní</w:t>
      </w:r>
      <w:proofErr w:type="gramEnd"/>
      <w:r w:rsidR="00375BA4" w:rsidRPr="00375BA4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Pr="00F60772">
        <w:rPr>
          <w:rFonts w:ascii="Calibri" w:hAnsi="Calibri" w:cs="Calibri"/>
          <w:sz w:val="22"/>
          <w:szCs w:val="22"/>
        </w:rPr>
        <w:t xml:space="preserve">. </w:t>
      </w:r>
      <w:r w:rsidR="00046C2A" w:rsidRPr="00F60772">
        <w:rPr>
          <w:rFonts w:ascii="Calibri" w:hAnsi="Calibri" w:cs="Calibri"/>
          <w:sz w:val="22"/>
          <w:szCs w:val="22"/>
        </w:rPr>
        <w:t>Cena v příloze č.</w:t>
      </w:r>
      <w:r w:rsidR="005C6F85" w:rsidRPr="00F60772">
        <w:rPr>
          <w:rFonts w:ascii="Calibri" w:hAnsi="Calibri" w:cs="Calibri"/>
          <w:sz w:val="22"/>
          <w:szCs w:val="22"/>
        </w:rPr>
        <w:t xml:space="preserve"> </w:t>
      </w:r>
      <w:r w:rsidR="00375BA4">
        <w:rPr>
          <w:rFonts w:ascii="Calibri" w:hAnsi="Calibri" w:cs="Calibri"/>
          <w:sz w:val="22"/>
          <w:szCs w:val="22"/>
        </w:rPr>
        <w:t>1</w:t>
      </w:r>
      <w:r w:rsidR="00046C2A" w:rsidRPr="00F60772">
        <w:rPr>
          <w:rFonts w:ascii="Calibri" w:hAnsi="Calibri" w:cs="Calibri"/>
          <w:sz w:val="22"/>
          <w:szCs w:val="22"/>
        </w:rPr>
        <w:t xml:space="preserve"> – Technické specifikaci a ceníku je konečná, včetně dopravy a balení.</w:t>
      </w:r>
      <w:r w:rsidR="0034405B" w:rsidRPr="00F60772">
        <w:rPr>
          <w:rFonts w:ascii="Calibri" w:hAnsi="Calibri" w:cs="Calibri"/>
          <w:sz w:val="22"/>
          <w:szCs w:val="22"/>
        </w:rPr>
        <w:t xml:space="preserve"> </w:t>
      </w:r>
      <w:r w:rsidR="003A2F90" w:rsidRPr="00F60772">
        <w:rPr>
          <w:rFonts w:ascii="Calibri" w:hAnsi="Calibri" w:cs="Calibri"/>
          <w:sz w:val="22"/>
          <w:szCs w:val="22"/>
        </w:rPr>
        <w:t>Míst</w:t>
      </w:r>
      <w:r w:rsidR="0064169A" w:rsidRPr="00F60772">
        <w:rPr>
          <w:rFonts w:ascii="Calibri" w:hAnsi="Calibri" w:cs="Calibri"/>
          <w:sz w:val="22"/>
          <w:szCs w:val="22"/>
        </w:rPr>
        <w:t>em</w:t>
      </w:r>
      <w:r w:rsidR="003A2F90" w:rsidRPr="00F60772">
        <w:rPr>
          <w:rFonts w:ascii="Calibri" w:hAnsi="Calibri" w:cs="Calibri"/>
          <w:sz w:val="22"/>
          <w:szCs w:val="22"/>
        </w:rPr>
        <w:t xml:space="preserve"> </w:t>
      </w:r>
      <w:r w:rsidR="005C6A50" w:rsidRPr="00F60772">
        <w:rPr>
          <w:rFonts w:ascii="Calibri" w:hAnsi="Calibri" w:cs="Calibri"/>
          <w:sz w:val="22"/>
          <w:szCs w:val="22"/>
        </w:rPr>
        <w:t xml:space="preserve">dodání </w:t>
      </w:r>
      <w:r w:rsidR="004375BA" w:rsidRPr="00F60772">
        <w:rPr>
          <w:rFonts w:ascii="Calibri" w:hAnsi="Calibri" w:cs="Calibri"/>
          <w:sz w:val="22"/>
          <w:szCs w:val="22"/>
        </w:rPr>
        <w:t>j</w:t>
      </w:r>
      <w:r w:rsidR="0064169A" w:rsidRPr="00F60772">
        <w:rPr>
          <w:rFonts w:ascii="Calibri" w:hAnsi="Calibri" w:cs="Calibri"/>
          <w:sz w:val="22"/>
          <w:szCs w:val="22"/>
        </w:rPr>
        <w:t>e</w:t>
      </w:r>
      <w:r w:rsidR="004375BA" w:rsidRPr="00F60772">
        <w:rPr>
          <w:rFonts w:ascii="Calibri" w:hAnsi="Calibri" w:cs="Calibri"/>
          <w:sz w:val="22"/>
          <w:szCs w:val="22"/>
        </w:rPr>
        <w:t>:</w:t>
      </w:r>
      <w:r w:rsidR="00F60772">
        <w:rPr>
          <w:rFonts w:ascii="Calibri" w:hAnsi="Calibri" w:cs="Calibri"/>
          <w:sz w:val="22"/>
          <w:szCs w:val="22"/>
        </w:rPr>
        <w:t xml:space="preserve"> </w:t>
      </w:r>
    </w:p>
    <w:p w14:paraId="1F21FE32" w14:textId="79DA5E38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B50926">
        <w:rPr>
          <w:rFonts w:asciiTheme="minorHAnsi" w:hAnsiTheme="minorHAnsi"/>
          <w:sz w:val="22"/>
          <w:szCs w:val="22"/>
        </w:rPr>
        <w:t>250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Jundrovská 57</w:t>
      </w:r>
      <w:r>
        <w:rPr>
          <w:rFonts w:asciiTheme="minorHAnsi" w:hAnsiTheme="minorHAnsi"/>
          <w:sz w:val="22"/>
          <w:szCs w:val="22"/>
        </w:rPr>
        <w:t xml:space="preserve">, Brno – </w:t>
      </w:r>
      <w:r w:rsidR="00B50926">
        <w:rPr>
          <w:rFonts w:asciiTheme="minorHAnsi" w:hAnsiTheme="minorHAnsi"/>
          <w:sz w:val="22"/>
          <w:szCs w:val="22"/>
        </w:rPr>
        <w:t>Komín</w:t>
      </w:r>
      <w:r>
        <w:rPr>
          <w:rFonts w:asciiTheme="minorHAnsi" w:hAnsiTheme="minorHAnsi"/>
          <w:sz w:val="22"/>
          <w:szCs w:val="22"/>
        </w:rPr>
        <w:t>, 62</w:t>
      </w:r>
      <w:r w:rsidR="00B5092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00</w:t>
      </w:r>
    </w:p>
    <w:p w14:paraId="456D08A4" w14:textId="2DDBD840" w:rsidR="004656B4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3C370A75" w14:textId="77777777" w:rsidR="00C6130C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9910DC" w14:textId="77777777" w:rsidR="00C6130C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928800B" w14:textId="77777777" w:rsidR="00C6130C" w:rsidRPr="00045FC9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DAF80" w14:textId="77777777" w:rsidR="0034405B" w:rsidRPr="00983BEF" w:rsidRDefault="0034405B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26F83B8F" w14:textId="7E0556C7" w:rsidR="008D7E01" w:rsidRPr="00983BEF" w:rsidRDefault="000318D2" w:rsidP="000005D3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68B03030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B50926">
        <w:rPr>
          <w:rFonts w:asciiTheme="minorHAnsi" w:hAnsiTheme="minorHAnsi"/>
          <w:sz w:val="22"/>
          <w:szCs w:val="22"/>
        </w:rPr>
        <w:t>1</w:t>
      </w:r>
      <w:r w:rsidR="005D1DB9">
        <w:rPr>
          <w:rFonts w:asciiTheme="minorHAnsi" w:hAnsiTheme="minorHAnsi"/>
          <w:sz w:val="22"/>
          <w:szCs w:val="22"/>
        </w:rPr>
        <w:t>2</w:t>
      </w:r>
      <w:r w:rsidR="00B50926">
        <w:rPr>
          <w:rFonts w:asciiTheme="minorHAnsi" w:hAnsiTheme="minorHAnsi"/>
          <w:sz w:val="22"/>
          <w:szCs w:val="22"/>
        </w:rPr>
        <w:t xml:space="preserve"> měsíců</w:t>
      </w:r>
      <w:r w:rsidR="00C6130C">
        <w:rPr>
          <w:rFonts w:asciiTheme="minorHAnsi" w:hAnsiTheme="minorHAnsi"/>
          <w:sz w:val="22"/>
          <w:szCs w:val="22"/>
        </w:rPr>
        <w:t xml:space="preserve"> od </w:t>
      </w:r>
      <w:r w:rsidR="00780377">
        <w:rPr>
          <w:rFonts w:asciiTheme="minorHAnsi" w:hAnsiTheme="minorHAnsi"/>
          <w:sz w:val="22"/>
          <w:szCs w:val="22"/>
        </w:rPr>
        <w:t>účinnosti</w:t>
      </w:r>
      <w:r w:rsidR="00B063DE">
        <w:rPr>
          <w:rFonts w:asciiTheme="minorHAnsi" w:hAnsiTheme="minorHAnsi"/>
          <w:sz w:val="22"/>
          <w:szCs w:val="22"/>
        </w:rPr>
        <w:t xml:space="preserve"> </w:t>
      </w:r>
      <w:r w:rsidR="00C6130C">
        <w:rPr>
          <w:rFonts w:asciiTheme="minorHAnsi" w:hAnsiTheme="minorHAnsi"/>
          <w:sz w:val="22"/>
          <w:szCs w:val="22"/>
        </w:rPr>
        <w:t>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této</w:t>
      </w:r>
      <w:proofErr w:type="gramEnd"/>
      <w:r w:rsidRPr="00983BEF">
        <w:rPr>
          <w:rFonts w:asciiTheme="minorHAnsi" w:hAnsiTheme="minorHAnsi"/>
          <w:sz w:val="22"/>
          <w:szCs w:val="22"/>
        </w:rPr>
        <w:t xml:space="preserve">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485D571D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375BA4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495D7B2F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</w:t>
      </w:r>
      <w:r w:rsidR="00B50926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380718A9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9030A7">
        <w:rPr>
          <w:rFonts w:asciiTheme="minorHAnsi" w:hAnsiTheme="minorHAnsi"/>
          <w:sz w:val="22"/>
          <w:szCs w:val="22"/>
        </w:rPr>
        <w:t xml:space="preserve">ně sdělit jakékoliv podezření z </w:t>
      </w:r>
      <w:r w:rsidR="005F4CB0">
        <w:rPr>
          <w:rFonts w:asciiTheme="minorHAnsi" w:hAnsiTheme="minorHAnsi"/>
          <w:sz w:val="22"/>
          <w:szCs w:val="22"/>
        </w:rPr>
        <w:t>nedostatečného  zajištění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5A637C23" w14:textId="77777777" w:rsidR="00375BA4" w:rsidRPr="00983BEF" w:rsidRDefault="00375BA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0005D3">
        <w:rPr>
          <w:rFonts w:asciiTheme="minorHAnsi" w:hAnsiTheme="minorHAnsi"/>
          <w:iCs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0005D3" w:rsidRDefault="00093877" w:rsidP="000005D3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0005D3">
        <w:rPr>
          <w:rFonts w:asciiTheme="minorHAnsi" w:hAnsiTheme="minorHAnsi"/>
          <w:iCs/>
          <w:sz w:val="22"/>
          <w:szCs w:val="22"/>
        </w:rPr>
        <w:t xml:space="preserve"> </w:t>
      </w:r>
      <w:r w:rsidR="001166AB" w:rsidRPr="000005D3">
        <w:rPr>
          <w:rFonts w:asciiTheme="minorHAnsi" w:hAnsi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</w:t>
      </w:r>
      <w:r w:rsidRPr="000005D3">
        <w:rPr>
          <w:rFonts w:asciiTheme="minorHAnsi" w:hAnsiTheme="minorHAnsi"/>
          <w:iCs/>
          <w:sz w:val="22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0005D3">
        <w:rPr>
          <w:rFonts w:asciiTheme="minorHAnsi" w:hAnsiTheme="minorHAnsi"/>
          <w:iCs/>
          <w:sz w:val="22"/>
          <w:szCs w:val="22"/>
        </w:rPr>
        <w:t xml:space="preserve"> ujednání obsažená v této smlouvě považují za ujednání odpovídající dobrý</w:t>
      </w:r>
      <w:bookmarkStart w:id="0" w:name="_GoBack"/>
      <w:bookmarkEnd w:id="0"/>
      <w:r w:rsidRPr="000005D3">
        <w:rPr>
          <w:rFonts w:asciiTheme="minorHAnsi" w:hAnsiTheme="minorHAnsi"/>
          <w:iCs/>
          <w:sz w:val="22"/>
          <w:szCs w:val="22"/>
        </w:rPr>
        <w:t>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55A8830A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Nedílnou součástí této smlouvy je: Příloha č. 1 – </w:t>
      </w:r>
      <w:r w:rsidR="00375BA4" w:rsidRPr="000005D3">
        <w:rPr>
          <w:rFonts w:asciiTheme="minorHAnsi" w:hAnsiTheme="minorHAnsi"/>
          <w:iCs/>
          <w:sz w:val="22"/>
          <w:szCs w:val="22"/>
        </w:rPr>
        <w:t>Technická specifikace a ceník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 a Příloha č. 2 – </w:t>
      </w:r>
      <w:r w:rsidR="00375BA4" w:rsidRPr="000005D3">
        <w:rPr>
          <w:rFonts w:asciiTheme="minorHAnsi" w:hAnsiTheme="minorHAnsi"/>
          <w:iCs/>
          <w:sz w:val="22"/>
          <w:szCs w:val="22"/>
        </w:rPr>
        <w:t>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>.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7E3C449A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375BA4" w:rsidRPr="00983BEF">
        <w:rPr>
          <w:rFonts w:asciiTheme="minorHAnsi" w:hAnsiTheme="minorHAnsi"/>
          <w:sz w:val="22"/>
          <w:szCs w:val="22"/>
        </w:rPr>
        <w:t>Technická specifikace a ceník</w:t>
      </w:r>
    </w:p>
    <w:p w14:paraId="7927A740" w14:textId="3CB80C92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2 – </w:t>
      </w:r>
      <w:r w:rsidR="00375BA4" w:rsidRPr="00983BEF">
        <w:rPr>
          <w:rFonts w:asciiTheme="minorHAnsi" w:hAnsiTheme="minorHAnsi"/>
          <w:sz w:val="22"/>
          <w:szCs w:val="22"/>
        </w:rPr>
        <w:t xml:space="preserve">Všeobecné obchodní podmínky </w:t>
      </w:r>
    </w:p>
    <w:p w14:paraId="4D62EB14" w14:textId="77777777" w:rsidR="001F6468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3740DBA" w14:textId="77777777" w:rsidR="00375BA4" w:rsidRPr="00983BEF" w:rsidRDefault="00375BA4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61487316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9030A7">
        <w:rPr>
          <w:rFonts w:asciiTheme="minorHAnsi" w:hAnsiTheme="minorHAnsi"/>
          <w:sz w:val="22"/>
          <w:szCs w:val="22"/>
        </w:rPr>
        <w:t> </w:t>
      </w:r>
      <w:r w:rsidR="00375BA4">
        <w:rPr>
          <w:rFonts w:asciiTheme="minorHAnsi" w:hAnsiTheme="minorHAnsi"/>
          <w:sz w:val="22"/>
          <w:szCs w:val="22"/>
        </w:rPr>
        <w:t>….</w:t>
      </w:r>
      <w:r w:rsidR="009030A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4693C3" w14:textId="77777777" w:rsidR="00B82543" w:rsidRPr="00983BEF" w:rsidRDefault="00B82543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7EEDEC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A37474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F88A9" w14:textId="77777777" w:rsidR="000318D2" w:rsidRPr="00983BE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………………………………</w:t>
      </w:r>
    </w:p>
    <w:p w14:paraId="614AC004" w14:textId="699A1FD9" w:rsidR="000F2BFE" w:rsidRPr="00983BEF" w:rsidRDefault="00485A23" w:rsidP="001F6468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B50926">
        <w:rPr>
          <w:rFonts w:asciiTheme="minorHAnsi" w:hAnsiTheme="minorHAnsi"/>
          <w:sz w:val="22"/>
          <w:szCs w:val="22"/>
        </w:rPr>
        <w:t xml:space="preserve">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</w:p>
    <w:p w14:paraId="2C2E03AB" w14:textId="1EFD07F1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259C6" w14:textId="77777777" w:rsidR="00FF5738" w:rsidRDefault="00FF5738">
      <w:r>
        <w:separator/>
      </w:r>
    </w:p>
  </w:endnote>
  <w:endnote w:type="continuationSeparator" w:id="0">
    <w:p w14:paraId="07C7E6B6" w14:textId="77777777" w:rsidR="00FF5738" w:rsidRDefault="00FF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005D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005D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36CE0DAC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64169A">
      <w:rPr>
        <w:rFonts w:asciiTheme="minorHAnsi" w:hAnsiTheme="minorHAnsi"/>
        <w:sz w:val="20"/>
        <w:szCs w:val="20"/>
      </w:rPr>
      <w:t>19/</w:t>
    </w:r>
    <w:proofErr w:type="spellStart"/>
    <w:r w:rsidR="00120D34">
      <w:rPr>
        <w:rFonts w:asciiTheme="minorHAnsi" w:hAnsiTheme="minorHAnsi"/>
        <w:sz w:val="20"/>
        <w:szCs w:val="20"/>
      </w:rPr>
      <w:t>xxx</w:t>
    </w:r>
    <w:proofErr w:type="spellEnd"/>
    <w:r w:rsidR="0064169A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E818B" w14:textId="77777777" w:rsidR="00FF5738" w:rsidRDefault="00FF5738">
      <w:r>
        <w:separator/>
      </w:r>
    </w:p>
  </w:footnote>
  <w:footnote w:type="continuationSeparator" w:id="0">
    <w:p w14:paraId="422AE635" w14:textId="77777777" w:rsidR="00FF5738" w:rsidRDefault="00FF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5D3"/>
    <w:rsid w:val="00000ACC"/>
    <w:rsid w:val="00007F71"/>
    <w:rsid w:val="00011113"/>
    <w:rsid w:val="000112CB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07301"/>
    <w:rsid w:val="00110CAD"/>
    <w:rsid w:val="001166AB"/>
    <w:rsid w:val="00120090"/>
    <w:rsid w:val="00120D34"/>
    <w:rsid w:val="00120EB4"/>
    <w:rsid w:val="00121875"/>
    <w:rsid w:val="0013338E"/>
    <w:rsid w:val="00142F90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5BA4"/>
    <w:rsid w:val="0037789F"/>
    <w:rsid w:val="0039006B"/>
    <w:rsid w:val="003A2F90"/>
    <w:rsid w:val="003B24FD"/>
    <w:rsid w:val="003C31D9"/>
    <w:rsid w:val="003C6B09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1DB9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0377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2CD7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D7E01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0A7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D0A"/>
    <w:rsid w:val="0095396E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30EB"/>
    <w:rsid w:val="00AD75B8"/>
    <w:rsid w:val="00AE109F"/>
    <w:rsid w:val="00AF1AFC"/>
    <w:rsid w:val="00AF4C63"/>
    <w:rsid w:val="00AF61EA"/>
    <w:rsid w:val="00B05026"/>
    <w:rsid w:val="00B063DE"/>
    <w:rsid w:val="00B11EC4"/>
    <w:rsid w:val="00B15B04"/>
    <w:rsid w:val="00B37C72"/>
    <w:rsid w:val="00B43D6D"/>
    <w:rsid w:val="00B50249"/>
    <w:rsid w:val="00B50926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094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60AA"/>
    <w:rsid w:val="00CF7041"/>
    <w:rsid w:val="00D03198"/>
    <w:rsid w:val="00D04176"/>
    <w:rsid w:val="00D04E26"/>
    <w:rsid w:val="00D065EC"/>
    <w:rsid w:val="00D104E3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3492"/>
    <w:rsid w:val="00F3403F"/>
    <w:rsid w:val="00F37419"/>
    <w:rsid w:val="00F4062C"/>
    <w:rsid w:val="00F4354B"/>
    <w:rsid w:val="00F60772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6A74"/>
    <w:rsid w:val="00FD141C"/>
    <w:rsid w:val="00FD6DD8"/>
    <w:rsid w:val="00FE03C5"/>
    <w:rsid w:val="00FE43DF"/>
    <w:rsid w:val="00FE78C8"/>
    <w:rsid w:val="00FE7CEB"/>
    <w:rsid w:val="00FF364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0543-9F49-4BB8-995E-54677C8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1249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7</cp:revision>
  <cp:lastPrinted>2019-05-21T06:52:00Z</cp:lastPrinted>
  <dcterms:created xsi:type="dcterms:W3CDTF">2019-05-29T11:50:00Z</dcterms:created>
  <dcterms:modified xsi:type="dcterms:W3CDTF">2019-10-22T06:59:00Z</dcterms:modified>
</cp:coreProperties>
</file>