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3AB" w:rsidRPr="001D65D2" w:rsidRDefault="002733AB" w:rsidP="002733AB">
      <w:pPr>
        <w:spacing w:after="0"/>
        <w:jc w:val="right"/>
        <w:rPr>
          <w:rFonts w:cs="Arial"/>
          <w:b/>
          <w:szCs w:val="20"/>
        </w:rPr>
      </w:pPr>
      <w:r w:rsidRPr="001D65D2">
        <w:rPr>
          <w:rFonts w:cs="Arial"/>
          <w:b/>
          <w:szCs w:val="20"/>
        </w:rPr>
        <w:t>Príloha č. 1 Výzvy: Návrh na plnenie kritérií hodnotenia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 w:val="28"/>
          <w:szCs w:val="28"/>
        </w:rPr>
      </w:pPr>
      <w:r w:rsidRPr="001D65D2">
        <w:rPr>
          <w:rFonts w:cs="Arial"/>
          <w:b/>
          <w:sz w:val="28"/>
          <w:szCs w:val="28"/>
        </w:rPr>
        <w:t>Návrh na plnenie kritérií na hodnotenie ponúk</w:t>
      </w:r>
    </w:p>
    <w:p w:rsidR="002733AB" w:rsidRPr="001D65D2" w:rsidRDefault="002733AB" w:rsidP="002733AB">
      <w:pPr>
        <w:spacing w:after="0"/>
        <w:jc w:val="cente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pletív a drôtov a ostatného pomocného materiálu</w:t>
      </w:r>
      <w:r>
        <w:rPr>
          <w:rFonts w:cs="Arial"/>
          <w:szCs w:val="20"/>
        </w:rPr>
        <w:t xml:space="preserve"> pre OZ </w:t>
      </w:r>
      <w:r w:rsidRPr="00550BFF">
        <w:rPr>
          <w:rFonts w:cs="Arial"/>
          <w:szCs w:val="20"/>
        </w:rPr>
        <w:t>V</w:t>
      </w:r>
      <w:r>
        <w:rPr>
          <w:rFonts w:cs="Arial"/>
          <w:szCs w:val="20"/>
        </w:rPr>
        <w:t>ýchod</w:t>
      </w:r>
      <w:r w:rsidRPr="00550BFF">
        <w:rPr>
          <w:rFonts w:cs="Arial"/>
          <w:szCs w:val="20"/>
        </w:rPr>
        <w:t xml:space="preserve"> -</w:t>
      </w:r>
      <w:r w:rsidRPr="00295EB2">
        <w:rPr>
          <w:rFonts w:cs="Arial"/>
          <w:szCs w:val="20"/>
        </w:rPr>
        <w:t xml:space="preserve"> časť „A“</w:t>
      </w:r>
      <w:r w:rsidRPr="00295EB2">
        <w:t xml:space="preserve"> </w:t>
      </w:r>
      <w:r w:rsidRPr="00295EB2">
        <w:rPr>
          <w:rFonts w:cs="Arial"/>
          <w:szCs w:val="20"/>
        </w:rPr>
        <w:t xml:space="preserve">- výzva č. </w:t>
      </w:r>
      <w:r w:rsidR="00801471">
        <w:rPr>
          <w:rFonts w:cs="Arial"/>
          <w:szCs w:val="20"/>
        </w:rPr>
        <w:t>2</w:t>
      </w:r>
      <w:r w:rsidRPr="00295EB2">
        <w:rPr>
          <w:rFonts w:cs="Arial"/>
          <w:szCs w:val="20"/>
        </w:rPr>
        <w:t>/202</w:t>
      </w:r>
      <w:r w:rsidR="00801471">
        <w:rPr>
          <w:rFonts w:cs="Arial"/>
          <w:szCs w:val="20"/>
        </w:rPr>
        <w:t>4</w:t>
      </w:r>
      <w:r w:rsidRPr="00295EB2">
        <w:rPr>
          <w:rFonts w:cs="Arial"/>
          <w:szCs w:val="20"/>
        </w:rPr>
        <w:t>.</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tabs>
          <w:tab w:val="left" w:pos="1350"/>
        </w:tabs>
        <w:spacing w:after="0"/>
        <w:jc w:val="both"/>
        <w:rPr>
          <w:rFonts w:cs="Arial"/>
          <w:b/>
          <w:szCs w:val="20"/>
        </w:rPr>
      </w:pPr>
      <w:r w:rsidRPr="001D65D2">
        <w:rPr>
          <w:rFonts w:cs="Arial"/>
          <w:b/>
          <w:szCs w:val="20"/>
        </w:rPr>
        <w:t xml:space="preserve">Údaje o uchádzačovi: </w:t>
      </w:r>
    </w:p>
    <w:p w:rsidR="002733AB" w:rsidRPr="001D65D2" w:rsidRDefault="002733AB" w:rsidP="002733A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2733AB" w:rsidRPr="001D65D2" w:rsidRDefault="002733AB" w:rsidP="00DD72A1">
            <w:pPr>
              <w:spacing w:after="0" w:line="360" w:lineRule="auto"/>
              <w:jc w:val="both"/>
              <w:rPr>
                <w:rFonts w:cs="Arial"/>
                <w:b/>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Sídlo:</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IČO:</w:t>
            </w:r>
          </w:p>
        </w:tc>
        <w:tc>
          <w:tcPr>
            <w:tcW w:w="3710" w:type="pct"/>
            <w:tcBorders>
              <w:left w:val="nil"/>
            </w:tcBorders>
            <w:shd w:val="clear" w:color="auto" w:fill="auto"/>
          </w:tcPr>
          <w:p w:rsidR="002733AB" w:rsidRPr="001D65D2" w:rsidRDefault="002733AB" w:rsidP="00DD72A1">
            <w:pPr>
              <w:pStyle w:val="Pta"/>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DIČ:</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 DPH:</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Právne zastúpený:</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Telefón:</w:t>
            </w:r>
          </w:p>
        </w:tc>
        <w:tc>
          <w:tcPr>
            <w:tcW w:w="3710" w:type="pct"/>
            <w:tcBorders>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E-mail:</w:t>
            </w:r>
          </w:p>
        </w:tc>
        <w:tc>
          <w:tcPr>
            <w:tcW w:w="3710" w:type="pct"/>
            <w:tcBorders>
              <w:left w:val="nil"/>
            </w:tcBorders>
            <w:shd w:val="clear" w:color="auto" w:fill="auto"/>
          </w:tcPr>
          <w:p w:rsidR="002733AB" w:rsidRPr="001D65D2" w:rsidRDefault="002733AB" w:rsidP="00DD72A1">
            <w:pPr>
              <w:spacing w:after="0" w:line="360" w:lineRule="auto"/>
              <w:jc w:val="both"/>
            </w:pPr>
          </w:p>
        </w:tc>
      </w:tr>
    </w:tbl>
    <w:p w:rsidR="002733AB" w:rsidRPr="001D65D2" w:rsidRDefault="002733AB" w:rsidP="002733AB">
      <w:pPr>
        <w:spacing w:after="0"/>
        <w:jc w:val="both"/>
        <w:rPr>
          <w:rFonts w:cs="Arial"/>
          <w:szCs w:val="20"/>
        </w:rPr>
      </w:pPr>
    </w:p>
    <w:p w:rsidR="002733AB" w:rsidRPr="001D65D2" w:rsidRDefault="002733AB" w:rsidP="002733AB">
      <w:pPr>
        <w:spacing w:after="0"/>
        <w:ind w:left="360"/>
        <w:jc w:val="both"/>
        <w:rPr>
          <w:rFonts w:cs="Arial"/>
          <w:szCs w:val="20"/>
        </w:rPr>
      </w:pPr>
    </w:p>
    <w:p w:rsidR="002733AB" w:rsidRPr="001D65D2" w:rsidRDefault="002733AB" w:rsidP="002733AB">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v EUR</w:t>
            </w:r>
          </w:p>
          <w:p w:rsidR="002733AB" w:rsidRPr="001D65D2" w:rsidRDefault="002733AB" w:rsidP="00DD72A1">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DPH</w:t>
            </w:r>
          </w:p>
          <w:p w:rsidR="002733AB" w:rsidRPr="001D65D2" w:rsidRDefault="002733AB" w:rsidP="00DD72A1">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SPOLU</w:t>
            </w:r>
          </w:p>
          <w:p w:rsidR="002733AB" w:rsidRPr="001D65D2" w:rsidRDefault="002733AB" w:rsidP="00DD72A1">
            <w:pPr>
              <w:spacing w:after="0" w:line="480" w:lineRule="auto"/>
              <w:jc w:val="center"/>
              <w:rPr>
                <w:rFonts w:cs="Arial"/>
                <w:b/>
                <w:szCs w:val="20"/>
              </w:rPr>
            </w:pPr>
            <w:r w:rsidRPr="001D65D2">
              <w:rPr>
                <w:rFonts w:cs="Arial"/>
                <w:b/>
                <w:szCs w:val="20"/>
              </w:rPr>
              <w:t>v EUR s DPH</w:t>
            </w:r>
          </w:p>
        </w:tc>
      </w:tr>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2733AB" w:rsidRPr="001D65D2" w:rsidRDefault="002733AB" w:rsidP="00DD72A1">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r>
    </w:tbl>
    <w:p w:rsidR="002733AB" w:rsidRPr="001D65D2" w:rsidRDefault="002733AB" w:rsidP="002733AB">
      <w:pPr>
        <w:spacing w:after="0"/>
        <w:jc w:val="both"/>
        <w:rPr>
          <w:rFonts w:cs="Arial"/>
          <w:sz w:val="18"/>
          <w:szCs w:val="18"/>
        </w:rPr>
      </w:pPr>
      <w:r w:rsidRPr="001D65D2">
        <w:rPr>
          <w:rFonts w:cs="Arial"/>
          <w:sz w:val="18"/>
          <w:szCs w:val="18"/>
        </w:rPr>
        <w:t>(pozn.: Ak uchádzač nie je platcom DPH, upozorní - "Nie som platca DPH").</w:t>
      </w:r>
    </w:p>
    <w:p w:rsidR="002733AB" w:rsidRPr="001D65D2" w:rsidRDefault="002733AB" w:rsidP="002733AB">
      <w:pPr>
        <w:spacing w:after="0"/>
        <w:jc w:val="both"/>
        <w:rPr>
          <w:rFonts w:cs="Arial"/>
          <w:sz w:val="18"/>
          <w:szCs w:val="18"/>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r w:rsidRPr="001D65D2">
        <w:rPr>
          <w:rFonts w:cs="Arial"/>
          <w:color w:val="222222"/>
          <w:szCs w:val="20"/>
        </w:rPr>
        <w:t>V .................................... dňa .................</w:t>
      </w: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2733AB" w:rsidRPr="001D65D2" w:rsidTr="00DD72A1">
        <w:tc>
          <w:tcPr>
            <w:tcW w:w="4531" w:type="dxa"/>
          </w:tcPr>
          <w:p w:rsidR="002733AB" w:rsidRPr="001D65D2" w:rsidRDefault="002733AB" w:rsidP="00DD72A1">
            <w:pPr>
              <w:spacing w:after="0"/>
              <w:rPr>
                <w:szCs w:val="20"/>
              </w:rPr>
            </w:pPr>
          </w:p>
        </w:tc>
        <w:tc>
          <w:tcPr>
            <w:tcW w:w="4531" w:type="dxa"/>
            <w:tcBorders>
              <w:top w:val="dashed" w:sz="4" w:space="0" w:color="auto"/>
            </w:tcBorders>
          </w:tcPr>
          <w:p w:rsidR="002733AB" w:rsidRPr="001D65D2" w:rsidRDefault="002733AB" w:rsidP="00DD72A1">
            <w:pPr>
              <w:spacing w:after="0"/>
              <w:jc w:val="center"/>
              <w:rPr>
                <w:szCs w:val="20"/>
              </w:rPr>
            </w:pPr>
            <w:r w:rsidRPr="001D65D2">
              <w:rPr>
                <w:szCs w:val="20"/>
              </w:rPr>
              <w:t>štatutárny zástupca uchádzača</w:t>
            </w:r>
          </w:p>
          <w:p w:rsidR="002733AB" w:rsidRPr="001D65D2" w:rsidRDefault="002733AB" w:rsidP="00DD72A1">
            <w:pPr>
              <w:spacing w:after="0"/>
              <w:jc w:val="center"/>
              <w:rPr>
                <w:b/>
                <w:szCs w:val="20"/>
              </w:rPr>
            </w:pPr>
            <w:r w:rsidRPr="001D65D2">
              <w:rPr>
                <w:szCs w:val="20"/>
              </w:rPr>
              <w:t>osoba splnomocnená štatutárnym zástupcom</w:t>
            </w:r>
          </w:p>
        </w:tc>
      </w:tr>
    </w:tbl>
    <w:p w:rsidR="002733AB" w:rsidRPr="001D65D2" w:rsidRDefault="002733AB" w:rsidP="002733AB">
      <w:pPr>
        <w:spacing w:after="0"/>
        <w:rPr>
          <w:rFonts w:cs="Arial"/>
          <w:b/>
          <w:szCs w:val="20"/>
        </w:rPr>
      </w:pPr>
      <w:r w:rsidRPr="001D65D2">
        <w:rPr>
          <w:rFonts w:cs="Arial"/>
          <w:szCs w:val="20"/>
        </w:rPr>
        <w:br w:type="page"/>
      </w:r>
      <w:r w:rsidRPr="001D65D2">
        <w:rPr>
          <w:rFonts w:cs="Arial"/>
          <w:b/>
          <w:szCs w:val="20"/>
        </w:rPr>
        <w:lastRenderedPageBreak/>
        <w:t>Príloha č. 3 Výzvy: Kúpna zmluva</w:t>
      </w:r>
    </w:p>
    <w:p w:rsidR="002733AB" w:rsidRPr="001D65D2" w:rsidRDefault="002733AB" w:rsidP="002733AB">
      <w:pPr>
        <w:spacing w:after="0"/>
        <w:jc w:val="right"/>
        <w:rPr>
          <w:rFonts w:cs="Arial"/>
          <w:szCs w:val="20"/>
        </w:rPr>
      </w:pPr>
    </w:p>
    <w:p w:rsidR="002733AB" w:rsidRPr="001D65D2" w:rsidRDefault="002733AB" w:rsidP="002733AB">
      <w:pPr>
        <w:spacing w:after="0"/>
        <w:jc w:val="center"/>
        <w:rPr>
          <w:rFonts w:cs="Arial"/>
          <w:b/>
          <w:sz w:val="32"/>
          <w:szCs w:val="32"/>
        </w:rPr>
      </w:pPr>
      <w:r w:rsidRPr="001D65D2">
        <w:rPr>
          <w:rFonts w:cs="Arial"/>
          <w:b/>
          <w:sz w:val="32"/>
          <w:szCs w:val="32"/>
        </w:rPr>
        <w:t>Kúpna zmluva</w:t>
      </w:r>
    </w:p>
    <w:p w:rsidR="002733AB" w:rsidRPr="001D65D2" w:rsidRDefault="002733AB" w:rsidP="002733AB">
      <w:pPr>
        <w:spacing w:after="0"/>
        <w:jc w:val="center"/>
        <w:rPr>
          <w:rFonts w:cs="Arial"/>
          <w:bCs/>
          <w:szCs w:val="20"/>
        </w:rPr>
      </w:pPr>
      <w:r w:rsidRPr="001D65D2">
        <w:rPr>
          <w:rFonts w:cs="Arial"/>
          <w:bCs/>
          <w:szCs w:val="20"/>
        </w:rPr>
        <w:t>(uzatvorená podľa § 409 a nasl. Obchodného zákonníka)</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w:t>
      </w:r>
    </w:p>
    <w:p w:rsidR="002733AB" w:rsidRPr="001D65D2" w:rsidRDefault="002733AB" w:rsidP="002733AB">
      <w:pPr>
        <w:spacing w:after="0"/>
        <w:jc w:val="center"/>
        <w:rPr>
          <w:rFonts w:cs="Arial"/>
          <w:b/>
          <w:bCs/>
          <w:szCs w:val="20"/>
        </w:rPr>
      </w:pPr>
      <w:r w:rsidRPr="001D65D2">
        <w:rPr>
          <w:rFonts w:cs="Arial"/>
          <w:b/>
          <w:bCs/>
          <w:szCs w:val="20"/>
        </w:rPr>
        <w:t>Zmluvné strany</w:t>
      </w:r>
    </w:p>
    <w:p w:rsidR="002733AB" w:rsidRPr="001D65D2" w:rsidRDefault="002733AB" w:rsidP="002733AB">
      <w:pPr>
        <w:spacing w:after="0"/>
        <w:rPr>
          <w:rStyle w:val="Siln"/>
          <w:rFonts w:cs="Arial"/>
          <w:szCs w:val="20"/>
        </w:rPr>
      </w:pPr>
    </w:p>
    <w:p w:rsidR="002733AB" w:rsidRPr="001D65D2" w:rsidRDefault="002733AB" w:rsidP="002733AB">
      <w:pPr>
        <w:spacing w:after="0"/>
        <w:rPr>
          <w:rFonts w:cs="Arial"/>
          <w:b/>
          <w:szCs w:val="20"/>
        </w:rPr>
      </w:pPr>
      <w:r w:rsidRPr="001D65D2">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2733AB" w:rsidRPr="001D65D2" w:rsidRDefault="002733AB" w:rsidP="00DD72A1">
            <w:pPr>
              <w:rPr>
                <w:rFonts w:cs="Arial"/>
                <w:szCs w:val="20"/>
              </w:rPr>
            </w:pPr>
            <w:r w:rsidRPr="001D65D2">
              <w:rPr>
                <w:rFonts w:cs="Arial"/>
                <w:szCs w:val="20"/>
              </w:rPr>
              <w:t xml:space="preserve">Odštepný závod </w:t>
            </w:r>
            <w:r>
              <w:rPr>
                <w:rFonts w:cs="Arial"/>
                <w:szCs w:val="20"/>
              </w:rPr>
              <w:t>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Jovická 2, 048 01 Rožňava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2733AB" w:rsidRPr="001D65D2" w:rsidRDefault="00D540D8" w:rsidP="00D540D8">
            <w:pPr>
              <w:rPr>
                <w:rFonts w:cs="Arial"/>
                <w:szCs w:val="20"/>
              </w:rPr>
            </w:pPr>
            <w:r w:rsidRPr="00D540D8">
              <w:rPr>
                <w:rFonts w:cs="Arial"/>
                <w:szCs w:val="20"/>
              </w:rPr>
              <w:t>Ing. Jozef Sedlák  poverený riadením organizačnej zložky                              OZ 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36 038 351</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2733AB" w:rsidRPr="001D65D2" w:rsidRDefault="002733AB" w:rsidP="00DD72A1">
            <w:pPr>
              <w:spacing w:after="0" w:line="360" w:lineRule="auto"/>
              <w:rPr>
                <w:rFonts w:cs="Arial"/>
                <w:szCs w:val="20"/>
              </w:rPr>
            </w:pPr>
            <w:r w:rsidRPr="001D65D2">
              <w:rPr>
                <w:rFonts w:cs="Arial"/>
                <w:szCs w:val="20"/>
              </w:rPr>
              <w:t>SK2020087982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2733AB" w:rsidRPr="001D65D2" w:rsidRDefault="008A1320" w:rsidP="00DD72A1">
            <w:pPr>
              <w:spacing w:after="0" w:line="360" w:lineRule="auto"/>
              <w:jc w:val="both"/>
              <w:rPr>
                <w:rFonts w:cs="Arial"/>
                <w:szCs w:val="20"/>
              </w:rPr>
            </w:pPr>
            <w:r w:rsidRPr="008A1320">
              <w:rPr>
                <w:rFonts w:cs="Arial"/>
                <w:szCs w:val="20"/>
              </w:rPr>
              <w:t>SK1102000000001366968854</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3117B8" w:rsidRDefault="00AC60BC" w:rsidP="003117B8">
            <w:pPr>
              <w:spacing w:after="0" w:line="240" w:lineRule="auto"/>
              <w:jc w:val="both"/>
              <w:rPr>
                <w:rFonts w:cs="Arial"/>
                <w:szCs w:val="20"/>
              </w:rPr>
            </w:pPr>
            <w:r w:rsidRPr="00AC60BC">
              <w:rPr>
                <w:rFonts w:cs="Arial"/>
                <w:szCs w:val="20"/>
              </w:rPr>
              <w:t>Juhás Ladislav, tel.:</w:t>
            </w:r>
            <w:r w:rsidR="003117B8">
              <w:rPr>
                <w:rFonts w:cs="Arial"/>
                <w:szCs w:val="20"/>
              </w:rPr>
              <w:t xml:space="preserve"> </w:t>
            </w:r>
            <w:bookmarkStart w:id="0" w:name="_GoBack"/>
            <w:bookmarkEnd w:id="0"/>
            <w:r w:rsidRPr="00AC60BC">
              <w:rPr>
                <w:rFonts w:cs="Arial"/>
                <w:szCs w:val="20"/>
              </w:rPr>
              <w:t>+421</w:t>
            </w:r>
            <w:r w:rsidR="003117B8">
              <w:rPr>
                <w:rFonts w:cs="Arial"/>
                <w:szCs w:val="20"/>
              </w:rPr>
              <w:t xml:space="preserve"> </w:t>
            </w:r>
            <w:r w:rsidRPr="00AC60BC">
              <w:rPr>
                <w:rFonts w:cs="Arial"/>
                <w:szCs w:val="20"/>
              </w:rPr>
              <w:t>918</w:t>
            </w:r>
            <w:r w:rsidR="003117B8">
              <w:rPr>
                <w:rFonts w:cs="Arial"/>
                <w:szCs w:val="20"/>
              </w:rPr>
              <w:t xml:space="preserve"> </w:t>
            </w:r>
            <w:r w:rsidRPr="00AC60BC">
              <w:rPr>
                <w:rFonts w:cs="Arial"/>
                <w:szCs w:val="20"/>
              </w:rPr>
              <w:t>444</w:t>
            </w:r>
            <w:r w:rsidR="003117B8">
              <w:rPr>
                <w:rFonts w:cs="Arial"/>
                <w:szCs w:val="20"/>
              </w:rPr>
              <w:t xml:space="preserve"> </w:t>
            </w:r>
            <w:r w:rsidRPr="00AC60BC">
              <w:rPr>
                <w:rFonts w:cs="Arial"/>
                <w:szCs w:val="20"/>
              </w:rPr>
              <w:t>057</w:t>
            </w:r>
            <w:r w:rsidR="003117B8">
              <w:rPr>
                <w:rFonts w:cs="Arial"/>
                <w:szCs w:val="20"/>
              </w:rPr>
              <w:t>;</w:t>
            </w:r>
          </w:p>
          <w:p w:rsidR="002733AB" w:rsidRPr="001D65D2" w:rsidRDefault="003117B8" w:rsidP="003117B8">
            <w:pPr>
              <w:spacing w:after="0" w:line="240" w:lineRule="auto"/>
              <w:jc w:val="both"/>
              <w:rPr>
                <w:rFonts w:cs="Arial"/>
                <w:szCs w:val="20"/>
              </w:rPr>
            </w:pPr>
            <w:r w:rsidRPr="003117B8">
              <w:rPr>
                <w:rFonts w:cs="Arial"/>
                <w:szCs w:val="20"/>
              </w:rPr>
              <w:t>Martin Nemčko</w:t>
            </w:r>
            <w:r>
              <w:rPr>
                <w:rFonts w:cs="Arial"/>
                <w:szCs w:val="20"/>
              </w:rPr>
              <w:t xml:space="preserve"> </w:t>
            </w:r>
            <w:r w:rsidRPr="003117B8">
              <w:rPr>
                <w:rFonts w:cs="Arial"/>
                <w:szCs w:val="20"/>
              </w:rPr>
              <w:t>tel.:+421</w:t>
            </w:r>
            <w:r>
              <w:rPr>
                <w:rFonts w:cs="Arial"/>
                <w:szCs w:val="20"/>
              </w:rPr>
              <w:t xml:space="preserve"> </w:t>
            </w:r>
            <w:r w:rsidRPr="003117B8">
              <w:rPr>
                <w:rFonts w:cs="Arial"/>
                <w:szCs w:val="20"/>
              </w:rPr>
              <w:t>918</w:t>
            </w:r>
            <w:r>
              <w:rPr>
                <w:rFonts w:cs="Arial"/>
                <w:szCs w:val="20"/>
              </w:rPr>
              <w:t xml:space="preserve"> </w:t>
            </w:r>
            <w:r w:rsidRPr="003117B8">
              <w:rPr>
                <w:rFonts w:cs="Arial"/>
                <w:szCs w:val="20"/>
              </w:rPr>
              <w:t>333</w:t>
            </w:r>
            <w:r>
              <w:rPr>
                <w:rFonts w:cs="Arial"/>
                <w:szCs w:val="20"/>
              </w:rPr>
              <w:t xml:space="preserve"> </w:t>
            </w:r>
            <w:r w:rsidRPr="003117B8">
              <w:rPr>
                <w:rFonts w:cs="Arial"/>
                <w:szCs w:val="20"/>
              </w:rPr>
              <w:t>278</w:t>
            </w:r>
          </w:p>
        </w:tc>
      </w:tr>
      <w:tr w:rsidR="002733AB" w:rsidRPr="001D65D2" w:rsidTr="00DD72A1">
        <w:tc>
          <w:tcPr>
            <w:tcW w:w="9210" w:type="dxa"/>
            <w:gridSpan w:val="2"/>
            <w:tcBorders>
              <w:top w:val="nil"/>
              <w:bottom w:val="nil"/>
              <w:right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2733AB" w:rsidRPr="001D65D2" w:rsidRDefault="002733AB" w:rsidP="00D540D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2733AB" w:rsidRPr="001D65D2" w:rsidRDefault="002733AB" w:rsidP="002733AB">
      <w:pPr>
        <w:spacing w:after="0"/>
        <w:jc w:val="center"/>
        <w:rPr>
          <w:rFonts w:cs="Arial"/>
          <w:szCs w:val="20"/>
        </w:rPr>
      </w:pPr>
      <w:r w:rsidRPr="001D65D2">
        <w:rPr>
          <w:rFonts w:cs="Arial"/>
          <w:szCs w:val="20"/>
        </w:rPr>
        <w:t>a</w:t>
      </w:r>
    </w:p>
    <w:p w:rsidR="002733AB" w:rsidRPr="001D65D2" w:rsidRDefault="002733AB" w:rsidP="002733AB">
      <w:pPr>
        <w:spacing w:after="0"/>
        <w:rPr>
          <w:rFonts w:cs="Arial"/>
          <w:b/>
          <w:szCs w:val="20"/>
        </w:rPr>
      </w:pPr>
      <w:r w:rsidRPr="001D65D2">
        <w:rPr>
          <w:rFonts w:cs="Arial"/>
          <w:b/>
          <w:szCs w:val="20"/>
        </w:rPr>
        <w:t>Predávajúci:</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2733AB" w:rsidRPr="001D65D2" w:rsidRDefault="002733AB" w:rsidP="00DD72A1">
            <w:pPr>
              <w:spacing w:after="0" w:line="360" w:lineRule="auto"/>
              <w:jc w:val="both"/>
              <w:rPr>
                <w:rFonts w:cs="Arial"/>
                <w:b/>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2733AB" w:rsidRPr="001D65D2" w:rsidRDefault="002733AB" w:rsidP="00DD72A1">
            <w:pPr>
              <w:pStyle w:val="Pta"/>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9072" w:type="dxa"/>
            <w:gridSpan w:val="2"/>
            <w:tcBorders>
              <w:top w:val="nil"/>
              <w:bottom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 xml:space="preserve">obchodná spoločnosť zapísaná v obchodnom registri SR, </w:t>
            </w:r>
          </w:p>
        </w:tc>
      </w:tr>
    </w:tbl>
    <w:p w:rsidR="002733AB" w:rsidRPr="001D65D2" w:rsidRDefault="002733AB" w:rsidP="002733AB">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2733AB" w:rsidRPr="001D65D2" w:rsidRDefault="002733AB" w:rsidP="002733AB">
      <w:pPr>
        <w:spacing w:after="0"/>
        <w:rPr>
          <w:rFonts w:cs="Arial"/>
          <w:szCs w:val="20"/>
        </w:rPr>
      </w:pPr>
    </w:p>
    <w:p w:rsidR="002733AB" w:rsidRPr="001D65D2" w:rsidRDefault="002733AB" w:rsidP="00D540D8">
      <w:pPr>
        <w:spacing w:after="0" w:line="240" w:lineRule="auto"/>
        <w:jc w:val="center"/>
        <w:rPr>
          <w:rFonts w:cs="Arial"/>
          <w:szCs w:val="20"/>
        </w:rPr>
      </w:pPr>
      <w:r w:rsidRPr="001D65D2">
        <w:rPr>
          <w:rFonts w:cs="Arial"/>
          <w:szCs w:val="20"/>
        </w:rPr>
        <w:t>(kupujúci a predávajúci ďalej spolu ako „zmluvné strany" a jednotlivo ako „zmluvná strana")</w:t>
      </w:r>
    </w:p>
    <w:p w:rsidR="002733AB" w:rsidRPr="001D65D2" w:rsidRDefault="002733AB" w:rsidP="00D540D8">
      <w:pPr>
        <w:spacing w:after="0" w:line="240" w:lineRule="auto"/>
        <w:jc w:val="center"/>
        <w:rPr>
          <w:rFonts w:cs="Arial"/>
          <w:szCs w:val="20"/>
        </w:rPr>
      </w:pPr>
    </w:p>
    <w:p w:rsidR="002733AB" w:rsidRPr="001D65D2" w:rsidRDefault="002733AB" w:rsidP="00D540D8">
      <w:pPr>
        <w:spacing w:after="0" w:line="240" w:lineRule="auto"/>
        <w:jc w:val="center"/>
        <w:rPr>
          <w:rFonts w:cs="Arial"/>
          <w:szCs w:val="20"/>
        </w:rPr>
      </w:pPr>
      <w:r w:rsidRPr="001D65D2">
        <w:rPr>
          <w:rFonts w:cs="Arial"/>
          <w:szCs w:val="20"/>
        </w:rPr>
        <w:t>(ďalej len “kupujúci“ alebo ,,verejný obstarávateľ“)</w:t>
      </w:r>
    </w:p>
    <w:p w:rsidR="002733AB" w:rsidRPr="001D65D2" w:rsidRDefault="002733AB" w:rsidP="00D540D8">
      <w:pPr>
        <w:spacing w:after="0" w:line="240" w:lineRule="auto"/>
        <w:ind w:firstLine="171"/>
        <w:jc w:val="center"/>
        <w:rPr>
          <w:rFonts w:cs="Arial"/>
          <w:szCs w:val="20"/>
        </w:rPr>
      </w:pPr>
    </w:p>
    <w:p w:rsidR="002733AB" w:rsidRPr="001D65D2" w:rsidRDefault="002733AB" w:rsidP="00D540D8">
      <w:pPr>
        <w:spacing w:after="0" w:line="240" w:lineRule="auto"/>
        <w:jc w:val="center"/>
        <w:rPr>
          <w:rFonts w:cs="Arial"/>
          <w:szCs w:val="20"/>
        </w:rPr>
      </w:pPr>
      <w:r w:rsidRPr="001D65D2">
        <w:rPr>
          <w:rFonts w:cs="Arial"/>
          <w:szCs w:val="20"/>
        </w:rPr>
        <w:t>(ďalej spolu aj “zmluvné strany“)</w:t>
      </w:r>
    </w:p>
    <w:p w:rsidR="002733AB" w:rsidRPr="001D65D2" w:rsidRDefault="002733AB" w:rsidP="002733AB">
      <w:pPr>
        <w:spacing w:after="0"/>
        <w:jc w:val="center"/>
        <w:rPr>
          <w:rFonts w:cs="Arial"/>
          <w:b/>
          <w:szCs w:val="20"/>
        </w:rPr>
      </w:pPr>
      <w:r w:rsidRPr="001D65D2">
        <w:rPr>
          <w:rFonts w:cs="Arial"/>
          <w:b/>
          <w:szCs w:val="20"/>
        </w:rPr>
        <w:t>Preambula</w:t>
      </w:r>
    </w:p>
    <w:p w:rsidR="002733AB" w:rsidRPr="001D65D2" w:rsidRDefault="002733AB" w:rsidP="002733AB">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w:t>
      </w:r>
    </w:p>
    <w:p w:rsidR="002733AB" w:rsidRPr="001D65D2" w:rsidRDefault="002733AB" w:rsidP="002733AB">
      <w:pPr>
        <w:suppressAutoHyphens/>
        <w:spacing w:after="0"/>
        <w:jc w:val="center"/>
        <w:rPr>
          <w:rFonts w:cs="Arial"/>
          <w:b/>
          <w:szCs w:val="20"/>
        </w:rPr>
      </w:pPr>
      <w:r w:rsidRPr="001D65D2">
        <w:rPr>
          <w:rFonts w:cs="Arial"/>
          <w:b/>
          <w:szCs w:val="20"/>
        </w:rPr>
        <w:t>Základné ustanovenia</w:t>
      </w:r>
    </w:p>
    <w:p w:rsidR="002733AB" w:rsidRPr="001D65D2" w:rsidRDefault="002733AB" w:rsidP="002733AB">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III</w:t>
      </w:r>
    </w:p>
    <w:p w:rsidR="002733AB" w:rsidRPr="001D65D2" w:rsidRDefault="002733AB" w:rsidP="002733AB">
      <w:pPr>
        <w:suppressAutoHyphens/>
        <w:spacing w:after="0"/>
        <w:jc w:val="center"/>
        <w:rPr>
          <w:rFonts w:cs="Arial"/>
          <w:b/>
          <w:szCs w:val="20"/>
        </w:rPr>
      </w:pPr>
      <w:r w:rsidRPr="001D65D2">
        <w:rPr>
          <w:rFonts w:cs="Arial"/>
          <w:b/>
          <w:szCs w:val="20"/>
        </w:rPr>
        <w:t>Predmet kúpnej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2733AB" w:rsidRPr="001D65D2" w:rsidRDefault="002733AB" w:rsidP="002733AB">
      <w:pPr>
        <w:pStyle w:val="Default"/>
        <w:jc w:val="center"/>
        <w:rPr>
          <w:b/>
          <w:bCs/>
          <w:sz w:val="20"/>
          <w:szCs w:val="20"/>
        </w:rPr>
      </w:pPr>
    </w:p>
    <w:p w:rsidR="002733AB" w:rsidRPr="001D65D2" w:rsidRDefault="002733AB" w:rsidP="002733AB">
      <w:pPr>
        <w:pStyle w:val="Default"/>
        <w:jc w:val="center"/>
        <w:rPr>
          <w:b/>
          <w:bCs/>
          <w:sz w:val="20"/>
          <w:szCs w:val="20"/>
        </w:rPr>
      </w:pPr>
      <w:r w:rsidRPr="001D65D2">
        <w:rPr>
          <w:b/>
          <w:bCs/>
          <w:sz w:val="20"/>
          <w:szCs w:val="20"/>
        </w:rPr>
        <w:t>Článok IV</w:t>
      </w:r>
    </w:p>
    <w:p w:rsidR="002733AB" w:rsidRPr="001D65D2" w:rsidRDefault="002733AB" w:rsidP="002733AB">
      <w:pPr>
        <w:pStyle w:val="Default"/>
        <w:jc w:val="center"/>
        <w:rPr>
          <w:b/>
          <w:bCs/>
          <w:sz w:val="20"/>
          <w:szCs w:val="20"/>
        </w:rPr>
      </w:pPr>
      <w:r w:rsidRPr="001D65D2">
        <w:rPr>
          <w:b/>
          <w:bCs/>
          <w:sz w:val="20"/>
          <w:szCs w:val="20"/>
        </w:rPr>
        <w:t>Čas plnenia</w:t>
      </w:r>
    </w:p>
    <w:p w:rsidR="002733AB" w:rsidRPr="001D65D2" w:rsidRDefault="002733AB" w:rsidP="002733AB">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2733AB" w:rsidRPr="001D65D2" w:rsidRDefault="002733AB" w:rsidP="002733AB">
      <w:pPr>
        <w:spacing w:after="0"/>
        <w:jc w:val="center"/>
        <w:rPr>
          <w:rFonts w:cs="Arial"/>
          <w:b/>
          <w:bCs/>
          <w:szCs w:val="20"/>
        </w:rPr>
      </w:pPr>
    </w:p>
    <w:p w:rsidR="002733AB" w:rsidRPr="001D65D2" w:rsidRDefault="002733AB" w:rsidP="002733AB">
      <w:pPr>
        <w:spacing w:after="0"/>
        <w:jc w:val="center"/>
        <w:rPr>
          <w:rFonts w:cs="Arial"/>
          <w:b/>
          <w:bCs/>
          <w:szCs w:val="20"/>
        </w:rPr>
      </w:pPr>
      <w:r w:rsidRPr="001D65D2">
        <w:rPr>
          <w:rFonts w:cs="Arial"/>
          <w:b/>
          <w:bCs/>
          <w:szCs w:val="20"/>
        </w:rPr>
        <w:t>Článok V</w:t>
      </w:r>
    </w:p>
    <w:p w:rsidR="002733AB" w:rsidRPr="001D65D2" w:rsidRDefault="002733AB" w:rsidP="002733AB">
      <w:pPr>
        <w:spacing w:after="0"/>
        <w:jc w:val="center"/>
        <w:rPr>
          <w:rFonts w:cs="Arial"/>
          <w:b/>
          <w:bCs/>
          <w:szCs w:val="20"/>
        </w:rPr>
      </w:pPr>
      <w:r w:rsidRPr="001D65D2">
        <w:rPr>
          <w:rFonts w:cs="Arial"/>
          <w:b/>
          <w:bCs/>
          <w:szCs w:val="20"/>
        </w:rPr>
        <w:t>Cena</w:t>
      </w:r>
    </w:p>
    <w:p w:rsidR="002733AB" w:rsidRPr="001D65D2" w:rsidRDefault="002733AB" w:rsidP="002733AB">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2733AB" w:rsidRPr="001D65D2" w:rsidRDefault="002733AB" w:rsidP="002733A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bl>
    <w:p w:rsidR="002733AB" w:rsidRPr="001D65D2" w:rsidRDefault="002733AB" w:rsidP="002733AB">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2733AB" w:rsidRPr="001D65D2" w:rsidRDefault="002733AB" w:rsidP="002733AB">
      <w:pPr>
        <w:pStyle w:val="Default"/>
        <w:jc w:val="both"/>
        <w:rPr>
          <w:sz w:val="20"/>
          <w:szCs w:val="20"/>
        </w:rPr>
      </w:pPr>
    </w:p>
    <w:p w:rsidR="002733AB" w:rsidRPr="001D65D2" w:rsidRDefault="002733AB" w:rsidP="002733AB">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w:t>
      </w:r>
    </w:p>
    <w:p w:rsidR="002733AB" w:rsidRPr="001D65D2" w:rsidRDefault="002733AB" w:rsidP="002733AB">
      <w:pPr>
        <w:spacing w:after="0"/>
        <w:jc w:val="center"/>
        <w:rPr>
          <w:rFonts w:cs="Arial"/>
          <w:b/>
          <w:szCs w:val="20"/>
        </w:rPr>
      </w:pPr>
      <w:r w:rsidRPr="001D65D2">
        <w:rPr>
          <w:rFonts w:cs="Arial"/>
          <w:b/>
          <w:szCs w:val="20"/>
        </w:rPr>
        <w:t>Platobné podmienky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2733AB" w:rsidRPr="001D65D2" w:rsidRDefault="002733AB" w:rsidP="002733AB">
      <w:pPr>
        <w:spacing w:after="0"/>
        <w:rPr>
          <w:rFonts w:cs="Arial"/>
          <w:b/>
          <w:szCs w:val="20"/>
          <w:u w:val="thick"/>
        </w:rPr>
      </w:pPr>
    </w:p>
    <w:p w:rsidR="002733AB" w:rsidRPr="001D65D2" w:rsidRDefault="002733AB" w:rsidP="002733AB">
      <w:pPr>
        <w:spacing w:after="0"/>
        <w:jc w:val="center"/>
        <w:rPr>
          <w:rFonts w:cs="Arial"/>
          <w:b/>
          <w:szCs w:val="20"/>
        </w:rPr>
      </w:pPr>
      <w:r w:rsidRPr="001D65D2">
        <w:rPr>
          <w:rFonts w:cs="Arial"/>
          <w:b/>
          <w:szCs w:val="20"/>
        </w:rPr>
        <w:t>Článok VII</w:t>
      </w:r>
    </w:p>
    <w:p w:rsidR="002733AB" w:rsidRPr="001D65D2" w:rsidRDefault="002733AB" w:rsidP="002733AB">
      <w:pPr>
        <w:spacing w:after="0"/>
        <w:jc w:val="center"/>
        <w:rPr>
          <w:rFonts w:cs="Arial"/>
          <w:b/>
          <w:szCs w:val="20"/>
        </w:rPr>
      </w:pPr>
      <w:r w:rsidRPr="001D65D2">
        <w:rPr>
          <w:rFonts w:cs="Arial"/>
          <w:b/>
          <w:szCs w:val="20"/>
        </w:rPr>
        <w:t>Miesto, spôsob plnenia a dodacie podmienky</w:t>
      </w:r>
    </w:p>
    <w:p w:rsidR="003117B8" w:rsidRPr="003117B8" w:rsidRDefault="002733AB" w:rsidP="003117B8">
      <w:pPr>
        <w:pStyle w:val="Odsekzoznamu"/>
        <w:numPr>
          <w:ilvl w:val="0"/>
          <w:numId w:val="14"/>
        </w:numPr>
        <w:spacing w:after="0"/>
        <w:contextualSpacing/>
        <w:jc w:val="both"/>
        <w:rPr>
          <w:rFonts w:cs="Arial"/>
          <w:sz w:val="20"/>
          <w:szCs w:val="20"/>
        </w:rPr>
      </w:pPr>
      <w:r w:rsidRPr="001D65D2">
        <w:rPr>
          <w:rFonts w:cs="Arial"/>
          <w:sz w:val="20"/>
          <w:szCs w:val="20"/>
        </w:rPr>
        <w:t xml:space="preserve">Miesto plnenia predmetu zmluvy: </w:t>
      </w:r>
      <w:r w:rsidRPr="007A2EAF">
        <w:rPr>
          <w:rFonts w:cs="Arial"/>
          <w:sz w:val="20"/>
          <w:szCs w:val="20"/>
        </w:rPr>
        <w:t>LESY Slovenskej republiky, štátny podnik, organizačná zložka V</w:t>
      </w:r>
      <w:r>
        <w:rPr>
          <w:rFonts w:cs="Arial"/>
          <w:sz w:val="20"/>
          <w:szCs w:val="20"/>
        </w:rPr>
        <w:t>ýchod</w:t>
      </w:r>
      <w:r w:rsidRPr="007A2EAF">
        <w:rPr>
          <w:rFonts w:cs="Arial"/>
          <w:sz w:val="20"/>
          <w:szCs w:val="20"/>
        </w:rPr>
        <w:t xml:space="preserve"> , </w:t>
      </w:r>
      <w:r w:rsidR="003117B8" w:rsidRPr="003117B8">
        <w:rPr>
          <w:rFonts w:cs="Arial"/>
          <w:sz w:val="20"/>
          <w:szCs w:val="20"/>
        </w:rPr>
        <w:t xml:space="preserve">oblastný sklad Tranovského 19, 042 01 Košice, kontaktná osoba Juhás Ladislav, </w:t>
      </w:r>
    </w:p>
    <w:p w:rsidR="003117B8" w:rsidRPr="003117B8" w:rsidRDefault="003117B8" w:rsidP="003117B8">
      <w:pPr>
        <w:spacing w:after="0"/>
        <w:contextualSpacing/>
        <w:jc w:val="both"/>
        <w:rPr>
          <w:rFonts w:ascii="Arial" w:hAnsi="Arial" w:cs="Arial"/>
          <w:sz w:val="20"/>
          <w:szCs w:val="20"/>
        </w:rPr>
      </w:pPr>
      <w:r w:rsidRPr="003117B8">
        <w:rPr>
          <w:rFonts w:ascii="Arial" w:hAnsi="Arial" w:cs="Arial"/>
          <w:sz w:val="20"/>
          <w:szCs w:val="20"/>
        </w:rPr>
        <w:t xml:space="preserve">       tel.: +421 918 444 057 a ES Betliar , kontaktná osoba Martin Nemčko tel.: +421 918 333 278</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Pr="001D65D2">
        <w:rPr>
          <w:rFonts w:cs="Arial"/>
          <w:szCs w:val="20"/>
        </w:rPr>
        <w:t xml:space="preserve">. </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VIII</w:t>
      </w:r>
    </w:p>
    <w:p w:rsidR="002733AB" w:rsidRPr="001D65D2" w:rsidRDefault="002733AB" w:rsidP="002733AB">
      <w:pPr>
        <w:spacing w:after="0"/>
        <w:jc w:val="center"/>
        <w:rPr>
          <w:rFonts w:cs="Arial"/>
          <w:b/>
          <w:szCs w:val="20"/>
        </w:rPr>
      </w:pPr>
      <w:r w:rsidRPr="001D65D2">
        <w:rPr>
          <w:rFonts w:cs="Arial"/>
          <w:b/>
          <w:szCs w:val="20"/>
        </w:rPr>
        <w:t>Dojednania o subdodávateľoch</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2733AB" w:rsidRPr="001D65D2" w:rsidRDefault="002733AB" w:rsidP="002733AB">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2733AB" w:rsidRPr="001D65D2" w:rsidRDefault="002733AB" w:rsidP="002733AB">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IX</w:t>
      </w:r>
    </w:p>
    <w:p w:rsidR="002733AB" w:rsidRPr="001D65D2" w:rsidRDefault="002733AB" w:rsidP="002733AB">
      <w:pPr>
        <w:spacing w:after="0"/>
        <w:jc w:val="center"/>
        <w:rPr>
          <w:rFonts w:cs="Arial"/>
          <w:b/>
          <w:szCs w:val="20"/>
        </w:rPr>
      </w:pPr>
      <w:r w:rsidRPr="001D65D2">
        <w:rPr>
          <w:rFonts w:cs="Arial"/>
          <w:b/>
          <w:szCs w:val="20"/>
        </w:rPr>
        <w:t>Povinnosti predávajúceho</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w:t>
      </w:r>
    </w:p>
    <w:p w:rsidR="002733AB" w:rsidRPr="001D65D2" w:rsidRDefault="002733AB" w:rsidP="002733AB">
      <w:pPr>
        <w:spacing w:after="0"/>
        <w:jc w:val="center"/>
        <w:rPr>
          <w:rFonts w:cs="Arial"/>
          <w:b/>
          <w:szCs w:val="20"/>
        </w:rPr>
      </w:pPr>
      <w:r w:rsidRPr="001D65D2">
        <w:rPr>
          <w:rFonts w:cs="Arial"/>
          <w:b/>
          <w:szCs w:val="20"/>
        </w:rPr>
        <w:t>Reklamácie a nároky z vád</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Oznámenie o vadách musí obsahovať:</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presný popis vád</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náhradný tovar výmenou za tovar vadný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XI</w:t>
      </w:r>
    </w:p>
    <w:p w:rsidR="002733AB" w:rsidRPr="001D65D2" w:rsidRDefault="002733AB" w:rsidP="002733AB">
      <w:pPr>
        <w:spacing w:after="0"/>
        <w:jc w:val="center"/>
        <w:rPr>
          <w:rFonts w:cs="Arial"/>
          <w:b/>
          <w:szCs w:val="20"/>
        </w:rPr>
      </w:pPr>
      <w:r w:rsidRPr="001D65D2">
        <w:rPr>
          <w:rFonts w:cs="Arial"/>
          <w:b/>
          <w:szCs w:val="20"/>
        </w:rPr>
        <w:t>Osobitné ustanovenia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2733AB" w:rsidRPr="001D65D2" w:rsidRDefault="002733AB" w:rsidP="002733AB">
      <w:pPr>
        <w:spacing w:after="0"/>
        <w:ind w:left="228" w:hanging="228"/>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w:t>
      </w:r>
    </w:p>
    <w:p w:rsidR="002733AB" w:rsidRPr="001D65D2" w:rsidRDefault="002733AB" w:rsidP="002733AB">
      <w:pPr>
        <w:spacing w:after="0"/>
        <w:jc w:val="center"/>
        <w:rPr>
          <w:rFonts w:cs="Arial"/>
          <w:b/>
          <w:szCs w:val="20"/>
        </w:rPr>
      </w:pPr>
      <w:r w:rsidRPr="001D65D2">
        <w:rPr>
          <w:rFonts w:cs="Arial"/>
          <w:b/>
          <w:szCs w:val="20"/>
        </w:rPr>
        <w:t>Ukončenie kúpnej zmluvy</w:t>
      </w:r>
    </w:p>
    <w:p w:rsidR="002733AB" w:rsidRPr="001D65D2" w:rsidRDefault="002733AB" w:rsidP="002733AB">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2733AB" w:rsidRPr="001D65D2" w:rsidRDefault="002733AB" w:rsidP="002733AB">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XIII</w:t>
      </w:r>
    </w:p>
    <w:p w:rsidR="002733AB" w:rsidRPr="001D65D2" w:rsidRDefault="002733AB" w:rsidP="002733AB">
      <w:pPr>
        <w:spacing w:after="0"/>
        <w:jc w:val="center"/>
        <w:rPr>
          <w:rFonts w:cs="Arial"/>
          <w:b/>
          <w:szCs w:val="20"/>
        </w:rPr>
      </w:pPr>
      <w:r w:rsidRPr="001D65D2">
        <w:rPr>
          <w:rFonts w:cs="Arial"/>
          <w:b/>
          <w:szCs w:val="20"/>
        </w:rPr>
        <w:t>Záverečné ustanovenia</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733AB" w:rsidRPr="001D65D2" w:rsidTr="00DD72A1">
        <w:tc>
          <w:tcPr>
            <w:tcW w:w="3969" w:type="dxa"/>
            <w:shd w:val="clear" w:color="auto" w:fill="auto"/>
          </w:tcPr>
          <w:p w:rsidR="002733AB" w:rsidRPr="001D65D2" w:rsidRDefault="002733AB" w:rsidP="00DD72A1">
            <w:pPr>
              <w:pStyle w:val="Bezriadkovania"/>
              <w:rPr>
                <w:rFonts w:ascii="Arial" w:hAnsi="Arial" w:cs="Arial"/>
                <w:sz w:val="20"/>
                <w:lang w:val="sk-SK"/>
              </w:rPr>
            </w:pPr>
            <w:r w:rsidRPr="007A2EAF">
              <w:rPr>
                <w:rFonts w:ascii="Arial" w:hAnsi="Arial" w:cs="Arial"/>
                <w:sz w:val="20"/>
                <w:lang w:val="sk-SK"/>
              </w:rPr>
              <w:t>V</w:t>
            </w:r>
            <w:r>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2733AB" w:rsidRPr="001D65D2" w:rsidRDefault="002733AB" w:rsidP="00DD72A1">
            <w:pPr>
              <w:pStyle w:val="Bezriadkovania"/>
              <w:rPr>
                <w:rFonts w:ascii="Arial" w:hAnsi="Arial" w:cs="Arial"/>
                <w:sz w:val="20"/>
                <w:lang w:val="sk-SK"/>
              </w:rPr>
            </w:pPr>
          </w:p>
        </w:tc>
        <w:tc>
          <w:tcPr>
            <w:tcW w:w="4084" w:type="dxa"/>
            <w:shd w:val="clear" w:color="auto" w:fill="auto"/>
          </w:tcPr>
          <w:p w:rsidR="002733AB" w:rsidRPr="001D65D2" w:rsidRDefault="002733AB" w:rsidP="00DD72A1">
            <w:pPr>
              <w:pStyle w:val="Bezriadkovania"/>
              <w:rPr>
                <w:rFonts w:ascii="Arial" w:hAnsi="Arial" w:cs="Arial"/>
                <w:sz w:val="20"/>
                <w:lang w:val="sk-SK"/>
              </w:rPr>
            </w:pPr>
            <w:r w:rsidRPr="001D65D2">
              <w:rPr>
                <w:rFonts w:ascii="Arial" w:hAnsi="Arial" w:cs="Arial"/>
                <w:sz w:val="20"/>
                <w:lang w:val="sk-SK"/>
              </w:rPr>
              <w:t>.............., dňa ..................</w:t>
            </w:r>
          </w:p>
        </w:tc>
      </w:tr>
    </w:tbl>
    <w:p w:rsidR="002733AB" w:rsidRPr="001D65D2" w:rsidRDefault="002733AB" w:rsidP="002733AB">
      <w:pPr>
        <w:pStyle w:val="Bezriadkovania"/>
        <w:rPr>
          <w:rFonts w:ascii="Arial" w:hAnsi="Arial" w:cs="Arial"/>
          <w:sz w:val="20"/>
          <w:lang w:val="sk-SK"/>
        </w:rPr>
      </w:pPr>
    </w:p>
    <w:p w:rsidR="002733AB" w:rsidRPr="001D65D2" w:rsidRDefault="002733AB" w:rsidP="002733A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733AB" w:rsidRPr="001D65D2" w:rsidTr="00DD72A1">
        <w:tc>
          <w:tcPr>
            <w:tcW w:w="3969" w:type="dxa"/>
            <w:shd w:val="clear" w:color="auto" w:fill="auto"/>
          </w:tcPr>
          <w:p w:rsidR="002733AB" w:rsidRPr="001D65D2" w:rsidRDefault="002733AB" w:rsidP="00DD72A1">
            <w:pPr>
              <w:spacing w:after="0"/>
              <w:rPr>
                <w:rFonts w:cs="Arial"/>
                <w:szCs w:val="20"/>
              </w:rPr>
            </w:pPr>
            <w:r w:rsidRPr="001D65D2">
              <w:rPr>
                <w:rFonts w:eastAsia="Calibri" w:cs="Arial"/>
                <w:szCs w:val="20"/>
              </w:rPr>
              <w:t>Kupujúci:</w:t>
            </w:r>
          </w:p>
        </w:tc>
        <w:tc>
          <w:tcPr>
            <w:tcW w:w="1022" w:type="dxa"/>
            <w:shd w:val="clear" w:color="auto" w:fill="auto"/>
          </w:tcPr>
          <w:p w:rsidR="002733AB" w:rsidRPr="001D65D2" w:rsidRDefault="002733AB" w:rsidP="00DD72A1">
            <w:pPr>
              <w:spacing w:after="0"/>
              <w:rPr>
                <w:rFonts w:cs="Arial"/>
                <w:szCs w:val="20"/>
              </w:rPr>
            </w:pPr>
          </w:p>
        </w:tc>
        <w:tc>
          <w:tcPr>
            <w:tcW w:w="4081" w:type="dxa"/>
            <w:shd w:val="clear" w:color="auto" w:fill="auto"/>
          </w:tcPr>
          <w:p w:rsidR="002733AB" w:rsidRPr="001D65D2" w:rsidRDefault="002733AB" w:rsidP="00DD72A1">
            <w:pPr>
              <w:spacing w:after="0"/>
              <w:rPr>
                <w:rFonts w:cs="Arial"/>
                <w:szCs w:val="20"/>
              </w:rPr>
            </w:pPr>
            <w:r w:rsidRPr="001D65D2">
              <w:rPr>
                <w:rFonts w:eastAsia="Calibri" w:cs="Arial"/>
                <w:szCs w:val="20"/>
              </w:rPr>
              <w:t>Predávajúci:</w:t>
            </w:r>
          </w:p>
        </w:tc>
      </w:tr>
    </w:tbl>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733AB" w:rsidRPr="001D65D2" w:rsidTr="00DD72A1">
        <w:tc>
          <w:tcPr>
            <w:tcW w:w="3969" w:type="dxa"/>
            <w:tcBorders>
              <w:top w:val="dashed" w:sz="4" w:space="0" w:color="auto"/>
              <w:left w:val="nil"/>
              <w:bottom w:val="nil"/>
              <w:right w:val="nil"/>
            </w:tcBorders>
            <w:hideMark/>
          </w:tcPr>
          <w:p w:rsidR="00D540D8" w:rsidRDefault="00D540D8" w:rsidP="00D540D8">
            <w:pPr>
              <w:spacing w:after="0"/>
              <w:jc w:val="center"/>
              <w:rPr>
                <w:rFonts w:cs="Arial"/>
                <w:szCs w:val="20"/>
              </w:rPr>
            </w:pPr>
            <w:r w:rsidRPr="00D540D8">
              <w:rPr>
                <w:rFonts w:cs="Arial"/>
                <w:szCs w:val="20"/>
              </w:rPr>
              <w:t xml:space="preserve">Ing. Jozef Sedlák </w:t>
            </w:r>
          </w:p>
          <w:p w:rsidR="00D540D8" w:rsidRPr="00D540D8" w:rsidRDefault="00D540D8" w:rsidP="00D540D8">
            <w:pPr>
              <w:spacing w:after="0"/>
              <w:jc w:val="center"/>
              <w:rPr>
                <w:rFonts w:cs="Arial"/>
                <w:szCs w:val="20"/>
              </w:rPr>
            </w:pPr>
            <w:r w:rsidRPr="00D540D8">
              <w:rPr>
                <w:rFonts w:cs="Arial"/>
                <w:szCs w:val="20"/>
              </w:rPr>
              <w:t xml:space="preserve"> poverený riadením organizačnej zložky </w:t>
            </w:r>
          </w:p>
          <w:p w:rsidR="002733AB" w:rsidRPr="001D65D2" w:rsidRDefault="00D540D8" w:rsidP="00D540D8">
            <w:pPr>
              <w:spacing w:after="0"/>
              <w:jc w:val="center"/>
              <w:rPr>
                <w:rFonts w:cs="Arial"/>
                <w:b/>
                <w:szCs w:val="20"/>
              </w:rPr>
            </w:pPr>
            <w:r w:rsidRPr="00D540D8">
              <w:rPr>
                <w:rFonts w:cs="Arial"/>
                <w:szCs w:val="20"/>
              </w:rPr>
              <w:t>OZ Východ</w:t>
            </w:r>
          </w:p>
        </w:tc>
        <w:tc>
          <w:tcPr>
            <w:tcW w:w="1026" w:type="dxa"/>
            <w:tcBorders>
              <w:top w:val="nil"/>
              <w:left w:val="nil"/>
              <w:bottom w:val="nil"/>
              <w:right w:val="nil"/>
            </w:tcBorders>
          </w:tcPr>
          <w:p w:rsidR="002733AB" w:rsidRPr="001D65D2" w:rsidRDefault="002733AB" w:rsidP="00DD72A1">
            <w:pPr>
              <w:spacing w:after="0"/>
              <w:jc w:val="center"/>
              <w:rPr>
                <w:rFonts w:cs="Arial"/>
                <w:szCs w:val="20"/>
              </w:rPr>
            </w:pPr>
          </w:p>
        </w:tc>
        <w:tc>
          <w:tcPr>
            <w:tcW w:w="4077" w:type="dxa"/>
            <w:tcBorders>
              <w:top w:val="dashed" w:sz="4" w:space="0" w:color="auto"/>
              <w:left w:val="nil"/>
              <w:bottom w:val="nil"/>
              <w:right w:val="nil"/>
            </w:tcBorders>
          </w:tcPr>
          <w:p w:rsidR="002733AB" w:rsidRPr="001D65D2" w:rsidRDefault="002733AB" w:rsidP="00DD72A1">
            <w:pPr>
              <w:spacing w:after="0"/>
              <w:jc w:val="center"/>
              <w:rPr>
                <w:rFonts w:cs="Arial"/>
                <w:szCs w:val="20"/>
              </w:rPr>
            </w:pPr>
            <w:r w:rsidRPr="001D65D2">
              <w:rPr>
                <w:rFonts w:cs="Arial"/>
                <w:szCs w:val="20"/>
              </w:rPr>
              <w:t>štatutárny zástupca</w:t>
            </w:r>
          </w:p>
        </w:tc>
      </w:tr>
    </w:tbl>
    <w:p w:rsidR="002733AB" w:rsidRPr="001D65D2" w:rsidRDefault="002733AB" w:rsidP="002733AB">
      <w:pPr>
        <w:spacing w:after="0"/>
        <w:rPr>
          <w:rFonts w:cs="Arial"/>
          <w:szCs w:val="20"/>
        </w:rPr>
      </w:pPr>
    </w:p>
    <w:p w:rsidR="000164F4" w:rsidRDefault="00953F69"/>
    <w:sectPr w:rsidR="000164F4" w:rsidSect="002733AB">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69" w:rsidRDefault="00953F69">
      <w:pPr>
        <w:spacing w:after="0" w:line="240" w:lineRule="auto"/>
      </w:pPr>
      <w:r>
        <w:separator/>
      </w:r>
    </w:p>
  </w:endnote>
  <w:endnote w:type="continuationSeparator" w:id="0">
    <w:p w:rsidR="00953F69" w:rsidRDefault="0095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953F69" w:rsidP="00A83694">
                  <w:pPr>
                    <w:pStyle w:val="Pta"/>
                  </w:pPr>
                </w:p>
              </w:tc>
              <w:tc>
                <w:tcPr>
                  <w:tcW w:w="2825" w:type="dxa"/>
                </w:tcPr>
                <w:p w:rsidR="00B57D12" w:rsidRDefault="002733A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3F6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3F69">
                    <w:rPr>
                      <w:bCs/>
                      <w:noProof/>
                      <w:sz w:val="18"/>
                      <w:szCs w:val="18"/>
                    </w:rPr>
                    <w:t>1</w:t>
                  </w:r>
                  <w:r w:rsidRPr="007C3D49">
                    <w:rPr>
                      <w:bCs/>
                      <w:sz w:val="18"/>
                      <w:szCs w:val="18"/>
                    </w:rPr>
                    <w:fldChar w:fldCharType="end"/>
                  </w:r>
                </w:p>
              </w:tc>
            </w:tr>
          </w:tbl>
          <w:p w:rsidR="00B57D12" w:rsidRDefault="00953F6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2733AB">
        <w:pPr>
          <w:pStyle w:val="Pta"/>
          <w:jc w:val="right"/>
        </w:pPr>
        <w:r>
          <w:fldChar w:fldCharType="begin"/>
        </w:r>
        <w:r>
          <w:instrText>PAGE   \* MERGEFORMAT</w:instrText>
        </w:r>
        <w:r>
          <w:fldChar w:fldCharType="separate"/>
        </w:r>
        <w:r>
          <w:rPr>
            <w:noProof/>
          </w:rPr>
          <w:t>5</w:t>
        </w:r>
        <w:r>
          <w:fldChar w:fldCharType="end"/>
        </w:r>
      </w:p>
    </w:sdtContent>
  </w:sdt>
  <w:p w:rsidR="00B57D12" w:rsidRDefault="00953F69">
    <w:pPr>
      <w:pStyle w:val="Pta"/>
    </w:pPr>
  </w:p>
  <w:p w:rsidR="00B57D12" w:rsidRDefault="00953F69"/>
  <w:p w:rsidR="00B57D12" w:rsidRDefault="00953F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69" w:rsidRDefault="00953F69">
      <w:pPr>
        <w:spacing w:after="0" w:line="240" w:lineRule="auto"/>
      </w:pPr>
      <w:r>
        <w:separator/>
      </w:r>
    </w:p>
  </w:footnote>
  <w:footnote w:type="continuationSeparator" w:id="0">
    <w:p w:rsidR="00953F69" w:rsidRDefault="0095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57D12" w:rsidTr="007C3D49">
      <w:tc>
        <w:tcPr>
          <w:tcW w:w="1271" w:type="dxa"/>
        </w:tcPr>
        <w:p w:rsidR="00B57D12" w:rsidRDefault="002733AB" w:rsidP="007C3D49">
          <w:r w:rsidRPr="007C3D49">
            <w:rPr>
              <w:noProof/>
            </w:rPr>
            <mc:AlternateContent>
              <mc:Choice Requires="wpg">
                <w:drawing>
                  <wp:inline distT="0" distB="0" distL="0" distR="0" wp14:anchorId="23CCA784" wp14:editId="7D4347D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796E8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57D12" w:rsidRDefault="002733AB"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B57D12" w:rsidRPr="007C3D49" w:rsidRDefault="002733AB" w:rsidP="007C3D49">
          <w:pPr>
            <w:pStyle w:val="Nadpis4"/>
            <w:tabs>
              <w:tab w:val="clear" w:pos="576"/>
            </w:tabs>
            <w:outlineLvl w:val="3"/>
            <w:rPr>
              <w:color w:val="005941"/>
              <w:sz w:val="24"/>
            </w:rPr>
          </w:pPr>
          <w:r w:rsidRPr="007C3D49">
            <w:rPr>
              <w:color w:val="005941"/>
              <w:sz w:val="24"/>
            </w:rPr>
            <w:t>generálne riaditeľstvo</w:t>
          </w:r>
        </w:p>
        <w:p w:rsidR="00B57D12" w:rsidRDefault="002733AB" w:rsidP="007C3D49">
          <w:pPr>
            <w:pStyle w:val="Nadpis4"/>
            <w:tabs>
              <w:tab w:val="clear" w:pos="576"/>
            </w:tabs>
            <w:outlineLvl w:val="3"/>
          </w:pPr>
          <w:r w:rsidRPr="007C3D49">
            <w:rPr>
              <w:color w:val="005941"/>
              <w:sz w:val="24"/>
            </w:rPr>
            <w:t>Námestie SNP 8, 975 66 Banská Bystrica</w:t>
          </w:r>
        </w:p>
      </w:tc>
    </w:tr>
  </w:tbl>
  <w:p w:rsidR="00B57D12" w:rsidRDefault="00953F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B"/>
    <w:rsid w:val="001F3B6A"/>
    <w:rsid w:val="002733AB"/>
    <w:rsid w:val="002A0306"/>
    <w:rsid w:val="003117B8"/>
    <w:rsid w:val="004D6DE6"/>
    <w:rsid w:val="00801471"/>
    <w:rsid w:val="008A1320"/>
    <w:rsid w:val="00953F69"/>
    <w:rsid w:val="00AC60BC"/>
    <w:rsid w:val="00C105EC"/>
    <w:rsid w:val="00D540D8"/>
    <w:rsid w:val="00E04683"/>
    <w:rsid w:val="00E36F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D896"/>
  <w15:chartTrackingRefBased/>
  <w15:docId w15:val="{03767F3C-3FD9-490C-B896-23C58B16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2733AB"/>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2733AB"/>
    <w:rPr>
      <w:rFonts w:ascii="Arial" w:eastAsia="Times New Roman" w:hAnsi="Arial" w:cs="Times New Roman"/>
      <w:b/>
      <w:bCs/>
      <w:sz w:val="20"/>
      <w:szCs w:val="24"/>
      <w:lang w:eastAsia="sk-SK"/>
    </w:rPr>
  </w:style>
  <w:style w:type="paragraph" w:styleId="Pta">
    <w:name w:val="footer"/>
    <w:basedOn w:val="Normlny"/>
    <w:link w:val="PtaChar"/>
    <w:uiPriority w:val="99"/>
    <w:rsid w:val="002733AB"/>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2733AB"/>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2733AB"/>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2733AB"/>
    <w:rPr>
      <w:b/>
      <w:bCs/>
    </w:rPr>
  </w:style>
  <w:style w:type="paragraph" w:customStyle="1" w:styleId="Default">
    <w:name w:val="Default"/>
    <w:rsid w:val="002733A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2733AB"/>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2733A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2733AB"/>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2733AB"/>
    <w:rPr>
      <w:rFonts w:ascii="Times New Roman" w:eastAsia="Times New Roman" w:hAnsi="Times New Roman" w:cs="Times New Roman"/>
      <w:sz w:val="24"/>
      <w:szCs w:val="20"/>
      <w:lang w:val="cs-CZ" w:eastAsia="cs-CZ"/>
    </w:rPr>
  </w:style>
  <w:style w:type="paragraph" w:customStyle="1" w:styleId="Normlny1">
    <w:name w:val="Normálny1"/>
    <w:basedOn w:val="Normlny"/>
    <w:rsid w:val="002733AB"/>
    <w:pPr>
      <w:suppressAutoHyphens/>
      <w:spacing w:after="0" w:line="219"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2816</Words>
  <Characters>16057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7</cp:revision>
  <dcterms:created xsi:type="dcterms:W3CDTF">2022-10-26T19:56:00Z</dcterms:created>
  <dcterms:modified xsi:type="dcterms:W3CDTF">2024-02-28T13:05:00Z</dcterms:modified>
</cp:coreProperties>
</file>