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614735D" w14:textId="77777777" w:rsidR="000402A9" w:rsidRPr="009F2519" w:rsidRDefault="000402A9" w:rsidP="000402A9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b/>
          <w:sz w:val="21"/>
          <w:szCs w:val="21"/>
        </w:rPr>
      </w:pPr>
      <w:r w:rsidRPr="009F2519">
        <w:rPr>
          <w:rFonts w:ascii="Segoe UI Semilight" w:hAnsi="Segoe UI Semilight" w:cs="Segoe UI Semilight"/>
          <w:b/>
          <w:sz w:val="21"/>
          <w:szCs w:val="21"/>
        </w:rPr>
        <w:t>N á v r h</w:t>
      </w:r>
    </w:p>
    <w:p w14:paraId="299A7786" w14:textId="2E02DA78" w:rsidR="000402A9" w:rsidRPr="009F2519" w:rsidRDefault="00047E45" w:rsidP="000402A9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b/>
          <w:sz w:val="21"/>
          <w:szCs w:val="21"/>
        </w:rPr>
      </w:pPr>
      <w:r w:rsidRPr="009F2519">
        <w:rPr>
          <w:rFonts w:ascii="Segoe UI Semilight" w:hAnsi="Segoe UI Semilight" w:cs="Segoe UI Semilight"/>
          <w:b/>
          <w:sz w:val="21"/>
          <w:szCs w:val="21"/>
        </w:rPr>
        <w:t xml:space="preserve">Kúpna zmluva </w:t>
      </w:r>
      <w:r w:rsidR="00E85E25" w:rsidRPr="009F2519">
        <w:rPr>
          <w:rFonts w:ascii="Segoe UI Semilight" w:hAnsi="Segoe UI Semilight" w:cs="Segoe UI Semilight"/>
          <w:b/>
          <w:sz w:val="21"/>
          <w:szCs w:val="21"/>
        </w:rPr>
        <w:t>č. ............</w:t>
      </w:r>
    </w:p>
    <w:p w14:paraId="445D2F46" w14:textId="3D548429" w:rsidR="0045172F" w:rsidRPr="009F2519" w:rsidRDefault="0045172F" w:rsidP="0045172F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b/>
          <w:bCs/>
          <w:iCs/>
          <w:sz w:val="21"/>
          <w:szCs w:val="21"/>
        </w:rPr>
      </w:pPr>
      <w:r w:rsidRPr="009F2519">
        <w:rPr>
          <w:rFonts w:ascii="Segoe UI Semilight" w:hAnsi="Segoe UI Semilight" w:cs="Segoe UI Semilight"/>
          <w:b/>
          <w:sz w:val="21"/>
          <w:szCs w:val="21"/>
        </w:rPr>
        <w:t>p</w:t>
      </w:r>
      <w:r w:rsidR="00E73C5F" w:rsidRPr="009F2519">
        <w:rPr>
          <w:rFonts w:ascii="Segoe UI Semilight" w:hAnsi="Segoe UI Semilight" w:cs="Segoe UI Semilight"/>
          <w:b/>
          <w:sz w:val="21"/>
          <w:szCs w:val="21"/>
        </w:rPr>
        <w:t xml:space="preserve">odľa </w:t>
      </w:r>
      <w:r w:rsidR="00E73C5F" w:rsidRPr="009F2519">
        <w:rPr>
          <w:rFonts w:ascii="Segoe UI Semilight" w:hAnsi="Segoe UI Semilight" w:cs="Segoe UI Semilight"/>
          <w:b/>
          <w:bCs/>
          <w:iCs/>
          <w:sz w:val="21"/>
          <w:szCs w:val="21"/>
        </w:rPr>
        <w:t>§ 409 a </w:t>
      </w:r>
      <w:proofErr w:type="spellStart"/>
      <w:r w:rsidR="00E73C5F" w:rsidRPr="009F2519">
        <w:rPr>
          <w:rFonts w:ascii="Segoe UI Semilight" w:hAnsi="Segoe UI Semilight" w:cs="Segoe UI Semilight"/>
          <w:b/>
          <w:bCs/>
          <w:iCs/>
          <w:sz w:val="21"/>
          <w:szCs w:val="21"/>
        </w:rPr>
        <w:t>nasl</w:t>
      </w:r>
      <w:proofErr w:type="spellEnd"/>
      <w:r w:rsidR="00E73C5F" w:rsidRPr="009F2519">
        <w:rPr>
          <w:rFonts w:ascii="Segoe UI Semilight" w:hAnsi="Segoe UI Semilight" w:cs="Segoe UI Semilight"/>
          <w:b/>
          <w:bCs/>
          <w:iCs/>
          <w:sz w:val="21"/>
          <w:szCs w:val="21"/>
        </w:rPr>
        <w:t xml:space="preserve">. Obchodného </w:t>
      </w:r>
      <w:r w:rsidRPr="009F2519">
        <w:rPr>
          <w:rFonts w:ascii="Segoe UI Semilight" w:hAnsi="Segoe UI Semilight" w:cs="Segoe UI Semilight"/>
          <w:b/>
          <w:bCs/>
          <w:iCs/>
          <w:sz w:val="21"/>
          <w:szCs w:val="21"/>
        </w:rPr>
        <w:t>zákonníka v znení neskorších predpisov</w:t>
      </w:r>
    </w:p>
    <w:p w14:paraId="41ED7EA9" w14:textId="6EE35A26" w:rsidR="00E73C5F" w:rsidRPr="009F2519" w:rsidRDefault="0045172F" w:rsidP="0045172F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sz w:val="21"/>
          <w:szCs w:val="21"/>
        </w:rPr>
      </w:pPr>
      <w:r w:rsidRPr="009F2519">
        <w:rPr>
          <w:rFonts w:ascii="Segoe UI Semilight" w:hAnsi="Segoe UI Semilight" w:cs="Segoe UI Semilight"/>
          <w:iCs/>
          <w:sz w:val="21"/>
          <w:szCs w:val="21"/>
        </w:rPr>
        <w:t>uzatvorená medzi zmluvnými stranami</w:t>
      </w:r>
    </w:p>
    <w:p w14:paraId="3358FD23" w14:textId="40FE8994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b/>
          <w:bCs/>
          <w:sz w:val="20"/>
          <w:szCs w:val="20"/>
          <w:lang w:val="sk-SK"/>
        </w:rPr>
      </w:pPr>
    </w:p>
    <w:p w14:paraId="6E214506" w14:textId="7BCFBB29" w:rsidR="000E7758" w:rsidRPr="009F2519" w:rsidRDefault="000E7758" w:rsidP="000E7758">
      <w:pPr>
        <w:pStyle w:val="NAstred"/>
        <w:spacing w:before="0" w:after="0"/>
        <w:rPr>
          <w:rFonts w:ascii="Segoe UI Semilight" w:hAnsi="Segoe UI Semilight" w:cs="Segoe UI Semilight"/>
          <w:b w:val="0"/>
          <w:sz w:val="21"/>
          <w:szCs w:val="21"/>
        </w:rPr>
      </w:pPr>
      <w:r w:rsidRPr="009F2519">
        <w:rPr>
          <w:rFonts w:ascii="Segoe UI Semilight" w:hAnsi="Segoe UI Semilight" w:cs="Segoe UI Semilight"/>
          <w:sz w:val="21"/>
          <w:szCs w:val="21"/>
        </w:rPr>
        <w:t>I.</w:t>
      </w:r>
      <w:r w:rsidRPr="009F2519">
        <w:rPr>
          <w:rFonts w:ascii="Segoe UI Semilight" w:hAnsi="Segoe UI Semilight" w:cs="Segoe UI Semilight"/>
          <w:sz w:val="21"/>
          <w:szCs w:val="21"/>
        </w:rPr>
        <w:br/>
        <w:t>Zmluvné strany</w:t>
      </w:r>
    </w:p>
    <w:p w14:paraId="420F4770" w14:textId="77777777" w:rsidR="000E7758" w:rsidRPr="009F2519" w:rsidRDefault="000E7758" w:rsidP="00F75B4E">
      <w:pPr>
        <w:spacing w:after="0"/>
        <w:ind w:right="64"/>
        <w:rPr>
          <w:rFonts w:ascii="Segoe UI Semilight" w:hAnsi="Segoe UI Semilight" w:cs="Segoe UI Semilight"/>
          <w:b/>
          <w:bCs/>
          <w:sz w:val="21"/>
          <w:szCs w:val="21"/>
          <w:lang w:val="sk-SK"/>
        </w:rPr>
      </w:pPr>
    </w:p>
    <w:p w14:paraId="77F3ED9F" w14:textId="00EDE8F9" w:rsidR="00F75B4E" w:rsidRPr="009F2519" w:rsidRDefault="009B0C0F" w:rsidP="00F75B4E">
      <w:pPr>
        <w:spacing w:after="0"/>
        <w:ind w:right="64"/>
        <w:rPr>
          <w:rFonts w:ascii="Segoe UI Semilight" w:hAnsi="Segoe UI Semilight" w:cs="Segoe UI Semilight"/>
          <w:b/>
          <w:bCs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>Kupujúci</w:t>
      </w:r>
      <w:r w:rsidR="00F75B4E"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>:</w:t>
      </w:r>
      <w:r w:rsidR="00F75B4E"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</w:p>
    <w:p w14:paraId="63EFD8A8" w14:textId="09720BB1" w:rsidR="00F75B4E" w:rsidRPr="009F2519" w:rsidRDefault="00F75B4E" w:rsidP="00732B0A">
      <w:pPr>
        <w:spacing w:after="0"/>
        <w:ind w:right="64"/>
        <w:rPr>
          <w:rFonts w:ascii="Segoe UI Semilight" w:hAnsi="Segoe UI Semilight" w:cs="Segoe UI Semilight"/>
          <w:b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bCs/>
          <w:sz w:val="21"/>
          <w:szCs w:val="21"/>
          <w:lang w:val="sk-SK"/>
        </w:rPr>
        <w:t>Obchodné meno:</w:t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  <w:r w:rsidR="009376D2" w:rsidRPr="009F2519">
        <w:rPr>
          <w:rFonts w:ascii="Segoe UI Semilight" w:hAnsi="Segoe UI Semilight" w:cs="Segoe UI Semilight"/>
          <w:b/>
          <w:sz w:val="21"/>
          <w:szCs w:val="21"/>
          <w:lang w:val="sk-SK"/>
        </w:rPr>
        <w:t xml:space="preserve">B.M. Kávoviny, spol. s </w:t>
      </w:r>
      <w:proofErr w:type="spellStart"/>
      <w:r w:rsidR="009376D2" w:rsidRPr="009F2519">
        <w:rPr>
          <w:rFonts w:ascii="Segoe UI Semilight" w:hAnsi="Segoe UI Semilight" w:cs="Segoe UI Semilight"/>
          <w:b/>
          <w:sz w:val="21"/>
          <w:szCs w:val="21"/>
          <w:lang w:val="sk-SK"/>
        </w:rPr>
        <w:t>r.o</w:t>
      </w:r>
      <w:proofErr w:type="spellEnd"/>
      <w:r w:rsidR="001431D9" w:rsidRPr="009F2519">
        <w:rPr>
          <w:rFonts w:ascii="Segoe UI Semilight" w:hAnsi="Segoe UI Semilight" w:cs="Segoe UI Semilight"/>
          <w:b/>
          <w:sz w:val="21"/>
          <w:szCs w:val="21"/>
          <w:lang w:val="sk-SK"/>
        </w:rPr>
        <w:t>.</w:t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ab/>
      </w:r>
    </w:p>
    <w:p w14:paraId="03579474" w14:textId="42C84469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Sídlo: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376D2" w:rsidRPr="009F2519">
        <w:rPr>
          <w:rFonts w:ascii="Segoe UI Semilight" w:hAnsi="Segoe UI Semilight" w:cs="Segoe UI Semilight"/>
          <w:sz w:val="21"/>
          <w:szCs w:val="21"/>
          <w:lang w:val="sk-SK"/>
        </w:rPr>
        <w:t>Bratislavská cesta 807/10</w:t>
      </w:r>
      <w:r w:rsidR="00ED1AA9" w:rsidRPr="009F2519">
        <w:rPr>
          <w:rFonts w:ascii="Segoe UI Semilight" w:hAnsi="Segoe UI Semilight" w:cs="Segoe UI Semilight"/>
          <w:sz w:val="21"/>
          <w:szCs w:val="21"/>
          <w:lang w:val="sk-SK"/>
        </w:rPr>
        <w:t>, 9</w:t>
      </w:r>
      <w:r w:rsidR="00AC2775" w:rsidRPr="009F2519">
        <w:rPr>
          <w:rFonts w:ascii="Segoe UI Semilight" w:hAnsi="Segoe UI Semilight" w:cs="Segoe UI Semilight"/>
          <w:sz w:val="21"/>
          <w:szCs w:val="21"/>
          <w:lang w:val="sk-SK"/>
        </w:rPr>
        <w:t>26 01</w:t>
      </w:r>
      <w:r w:rsidR="00ED1AA9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 </w:t>
      </w:r>
      <w:r w:rsidR="00AC2775" w:rsidRPr="009F2519">
        <w:rPr>
          <w:rFonts w:ascii="Segoe UI Semilight" w:hAnsi="Segoe UI Semilight" w:cs="Segoe UI Semilight"/>
          <w:sz w:val="21"/>
          <w:szCs w:val="21"/>
          <w:lang w:val="sk-SK"/>
        </w:rPr>
        <w:t>Se</w:t>
      </w:r>
      <w:r w:rsidR="00ED1AA9" w:rsidRPr="009F2519">
        <w:rPr>
          <w:rFonts w:ascii="Segoe UI Semilight" w:hAnsi="Segoe UI Semilight" w:cs="Segoe UI Semilight"/>
          <w:sz w:val="21"/>
          <w:szCs w:val="21"/>
          <w:lang w:val="sk-SK"/>
        </w:rPr>
        <w:t>r</w:t>
      </w:r>
      <w:r w:rsidR="00AC2775" w:rsidRPr="009F2519">
        <w:rPr>
          <w:rFonts w:ascii="Segoe UI Semilight" w:hAnsi="Segoe UI Semilight" w:cs="Segoe UI Semilight"/>
          <w:sz w:val="21"/>
          <w:szCs w:val="21"/>
          <w:lang w:val="sk-SK"/>
        </w:rPr>
        <w:t>eď</w:t>
      </w:r>
    </w:p>
    <w:p w14:paraId="51E6DD70" w14:textId="49870F04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IČO: 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2E5405" w:rsidRPr="009F2519">
        <w:rPr>
          <w:rFonts w:ascii="Segoe UI Semilight" w:hAnsi="Segoe UI Semilight" w:cs="Segoe UI Semilight"/>
          <w:sz w:val="21"/>
          <w:szCs w:val="21"/>
          <w:lang w:val="sk-SK"/>
        </w:rPr>
        <w:t>31412980</w:t>
      </w:r>
    </w:p>
    <w:p w14:paraId="20C9ED7A" w14:textId="1EC935FA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DIČ: 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782AAB" w:rsidRPr="009F2519">
        <w:rPr>
          <w:rFonts w:ascii="Segoe UI Semilight" w:hAnsi="Segoe UI Semilight" w:cs="Segoe UI Semilight"/>
          <w:sz w:val="21"/>
          <w:szCs w:val="21"/>
          <w:lang w:val="sk-SK"/>
        </w:rPr>
        <w:t>2</w:t>
      </w:r>
      <w:r w:rsidR="00066B05" w:rsidRPr="009F2519">
        <w:rPr>
          <w:rFonts w:ascii="Segoe UI Semilight" w:hAnsi="Segoe UI Semilight" w:cs="Segoe UI Semilight"/>
          <w:sz w:val="21"/>
          <w:szCs w:val="21"/>
          <w:lang w:val="sk-SK"/>
        </w:rPr>
        <w:t>020371760</w:t>
      </w:r>
      <w:r w:rsidR="00782AAB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   </w:t>
      </w:r>
    </w:p>
    <w:p w14:paraId="7DA82859" w14:textId="068C9E6B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IČ DPH: 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2B05E5" w:rsidRPr="009F2519">
        <w:rPr>
          <w:rFonts w:ascii="Segoe UI Semilight" w:hAnsi="Segoe UI Semilight" w:cs="Segoe UI Semilight"/>
          <w:sz w:val="21"/>
          <w:szCs w:val="21"/>
          <w:lang w:val="sk-SK"/>
        </w:rPr>
        <w:t>SK2</w:t>
      </w:r>
      <w:r w:rsidR="00033F8F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020371760  </w:t>
      </w:r>
    </w:p>
    <w:p w14:paraId="3720E607" w14:textId="1CCA33A9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Zápis: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  <w:t xml:space="preserve">OR OS </w:t>
      </w:r>
      <w:r w:rsidR="002B05E5" w:rsidRPr="009F2519">
        <w:rPr>
          <w:rFonts w:ascii="Segoe UI Semilight" w:hAnsi="Segoe UI Semilight" w:cs="Segoe UI Semilight"/>
          <w:sz w:val="21"/>
          <w:szCs w:val="21"/>
          <w:lang w:val="sk-SK"/>
        </w:rPr>
        <w:t>Trnava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, Oddiel: </w:t>
      </w:r>
      <w:proofErr w:type="spellStart"/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Sro</w:t>
      </w:r>
      <w:proofErr w:type="spellEnd"/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, Vložka číslo: </w:t>
      </w:r>
      <w:r w:rsidR="00664C11" w:rsidRPr="009F2519">
        <w:rPr>
          <w:rFonts w:ascii="Segoe UI Semilight" w:hAnsi="Segoe UI Semilight" w:cs="Segoe UI Semilight"/>
          <w:sz w:val="21"/>
          <w:szCs w:val="21"/>
          <w:lang w:val="sk-SK"/>
        </w:rPr>
        <w:t>1618/T</w:t>
      </w:r>
    </w:p>
    <w:p w14:paraId="04257296" w14:textId="11A07FC1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Bankové spojenie: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..................................... </w:t>
      </w:r>
      <w:r w:rsidR="00986C71" w:rsidRPr="009F2519">
        <w:rPr>
          <w:rFonts w:ascii="Segoe UI Semilight" w:hAnsi="Segoe UI Semilight" w:cs="Segoe UI Semilight"/>
          <w:sz w:val="21"/>
          <w:szCs w:val="21"/>
          <w:lang w:val="sk-SK"/>
        </w:rPr>
        <w:t>*</w:t>
      </w:r>
      <w:r w:rsidR="00986C71" w:rsidRPr="009F251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2BA9A861" w14:textId="15D1185E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Číslo účtu: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..................................... </w:t>
      </w:r>
      <w:r w:rsidR="00986C71" w:rsidRPr="009F2519">
        <w:rPr>
          <w:rFonts w:ascii="Segoe UI Semilight" w:hAnsi="Segoe UI Semilight" w:cs="Segoe UI Semilight"/>
          <w:sz w:val="21"/>
          <w:szCs w:val="21"/>
          <w:lang w:val="sk-SK"/>
        </w:rPr>
        <w:t>*</w:t>
      </w:r>
      <w:r w:rsidR="00986C71" w:rsidRPr="009F251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26AD5A72" w14:textId="7D9D83ED" w:rsidR="00F75B4E" w:rsidRPr="009F2519" w:rsidRDefault="00F75B4E" w:rsidP="00F75B4E">
      <w:pPr>
        <w:spacing w:after="0"/>
        <w:ind w:right="64"/>
        <w:rPr>
          <w:rFonts w:ascii="Segoe UI Semilight" w:hAnsi="Segoe UI Semilight" w:cs="Segoe UI Semilight"/>
          <w:b/>
          <w:sz w:val="21"/>
          <w:szCs w:val="21"/>
          <w:u w:val="single"/>
          <w:lang w:val="sk-SK"/>
        </w:rPr>
      </w:pP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Zastúpený: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ab/>
        <w:t>Ing.</w:t>
      </w:r>
      <w:r w:rsidR="00433F7F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 </w:t>
      </w:r>
      <w:r w:rsidR="007E12AB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Mária </w:t>
      </w:r>
      <w:proofErr w:type="spellStart"/>
      <w:r w:rsidR="007E12AB" w:rsidRPr="009F2519">
        <w:rPr>
          <w:rFonts w:ascii="Segoe UI Semilight" w:hAnsi="Segoe UI Semilight" w:cs="Segoe UI Semilight"/>
          <w:sz w:val="21"/>
          <w:szCs w:val="21"/>
          <w:lang w:val="sk-SK"/>
        </w:rPr>
        <w:t>Boledovičová</w:t>
      </w:r>
      <w:proofErr w:type="spellEnd"/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,</w:t>
      </w:r>
      <w:r w:rsidR="001932B5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konateľ</w:t>
      </w:r>
      <w:r w:rsidR="00100F88" w:rsidRPr="009F2519">
        <w:rPr>
          <w:rFonts w:ascii="Segoe UI Semilight" w:hAnsi="Segoe UI Semilight" w:cs="Segoe UI Semilight"/>
          <w:sz w:val="21"/>
          <w:szCs w:val="21"/>
          <w:lang w:val="sk-SK"/>
        </w:rPr>
        <w:t xml:space="preserve">ka </w:t>
      </w:r>
      <w:r w:rsidRPr="009F2519">
        <w:rPr>
          <w:rFonts w:ascii="Segoe UI Semilight" w:hAnsi="Segoe UI Semilight" w:cs="Segoe UI Semilight"/>
          <w:sz w:val="21"/>
          <w:szCs w:val="21"/>
          <w:lang w:val="sk-SK"/>
        </w:rPr>
        <w:t>spoločnosti</w:t>
      </w:r>
    </w:p>
    <w:p w14:paraId="21F3FED4" w14:textId="77777777" w:rsidR="00191306" w:rsidRPr="009F2519" w:rsidRDefault="00191306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</w:p>
    <w:p w14:paraId="63738CA5" w14:textId="06A5CE9D" w:rsidR="00F75B4E" w:rsidRPr="00F82D25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  <w:r w:rsidRPr="009F2519">
        <w:rPr>
          <w:rFonts w:ascii="Segoe UI Semilight" w:hAnsi="Segoe UI Semilight" w:cs="Segoe UI Semilight"/>
          <w:sz w:val="21"/>
          <w:szCs w:val="21"/>
        </w:rPr>
        <w:t>(</w:t>
      </w:r>
      <w:r w:rsidRPr="009F2519">
        <w:rPr>
          <w:rFonts w:ascii="Segoe UI Semilight" w:hAnsi="Segoe UI Semilight" w:cs="Segoe UI Semilight"/>
          <w:i/>
          <w:sz w:val="21"/>
          <w:szCs w:val="21"/>
        </w:rPr>
        <w:t>ďalej ako „</w:t>
      </w:r>
      <w:r w:rsidR="00C26E78" w:rsidRPr="009F2519">
        <w:rPr>
          <w:rFonts w:ascii="Segoe UI Semilight" w:hAnsi="Segoe UI Semilight" w:cs="Segoe UI Semilight"/>
          <w:i/>
          <w:sz w:val="21"/>
          <w:szCs w:val="21"/>
        </w:rPr>
        <w:t>kupujúci</w:t>
      </w:r>
      <w:r w:rsidRPr="009F2519">
        <w:rPr>
          <w:rFonts w:ascii="Segoe UI Semilight" w:hAnsi="Segoe UI Semilight" w:cs="Segoe UI Semilight"/>
          <w:i/>
          <w:sz w:val="21"/>
          <w:szCs w:val="21"/>
        </w:rPr>
        <w:t>“</w:t>
      </w:r>
      <w:r w:rsidR="00EE1CF5" w:rsidRPr="009F2519">
        <w:rPr>
          <w:rFonts w:ascii="Segoe UI Semilight" w:hAnsi="Segoe UI Semilight" w:cs="Segoe UI Semilight"/>
          <w:i/>
          <w:sz w:val="21"/>
          <w:szCs w:val="21"/>
        </w:rPr>
        <w:t>, v príslušnom gramatickom tvare</w:t>
      </w:r>
      <w:r w:rsidRPr="009F2519">
        <w:rPr>
          <w:rFonts w:ascii="Segoe UI Semilight" w:hAnsi="Segoe UI Semilight" w:cs="Segoe UI Semilight"/>
          <w:sz w:val="21"/>
          <w:szCs w:val="21"/>
        </w:rPr>
        <w:t>)</w:t>
      </w:r>
    </w:p>
    <w:p w14:paraId="62E78FD9" w14:textId="77777777" w:rsidR="00F75B4E" w:rsidRPr="00F82D25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</w:p>
    <w:p w14:paraId="688665F9" w14:textId="77777777" w:rsidR="00F75B4E" w:rsidRPr="00C20E39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  <w:r w:rsidRPr="00C20E39">
        <w:rPr>
          <w:rFonts w:ascii="Segoe UI Semilight" w:hAnsi="Segoe UI Semilight" w:cs="Segoe UI Semilight"/>
          <w:sz w:val="21"/>
          <w:szCs w:val="21"/>
        </w:rPr>
        <w:t>a</w:t>
      </w:r>
    </w:p>
    <w:p w14:paraId="0703021D" w14:textId="77777777" w:rsidR="00F75B4E" w:rsidRPr="00C20E39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</w:p>
    <w:p w14:paraId="1974C14B" w14:textId="6D43C1D2" w:rsidR="00F75B4E" w:rsidRPr="00C20E39" w:rsidRDefault="0061015B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b/>
          <w:bCs/>
          <w:sz w:val="21"/>
          <w:szCs w:val="21"/>
        </w:rPr>
      </w:pPr>
      <w:r w:rsidRPr="00C20E39">
        <w:rPr>
          <w:rFonts w:ascii="Segoe UI Semilight" w:hAnsi="Segoe UI Semilight" w:cs="Segoe UI Semilight"/>
          <w:b/>
          <w:bCs/>
          <w:sz w:val="21"/>
          <w:szCs w:val="21"/>
        </w:rPr>
        <w:t>P</w:t>
      </w:r>
      <w:r w:rsidR="00C3246C" w:rsidRPr="00C20E39">
        <w:rPr>
          <w:rFonts w:ascii="Segoe UI Semilight" w:hAnsi="Segoe UI Semilight" w:cs="Segoe UI Semilight"/>
          <w:b/>
          <w:bCs/>
          <w:sz w:val="21"/>
          <w:szCs w:val="21"/>
        </w:rPr>
        <w:t>redávajúci</w:t>
      </w:r>
      <w:r w:rsidR="00F75B4E" w:rsidRPr="00C20E39">
        <w:rPr>
          <w:rFonts w:ascii="Segoe UI Semilight" w:hAnsi="Segoe UI Semilight" w:cs="Segoe UI Semilight"/>
          <w:b/>
          <w:bCs/>
          <w:sz w:val="21"/>
          <w:szCs w:val="21"/>
        </w:rPr>
        <w:t>:</w:t>
      </w:r>
      <w:r w:rsidR="00F75B4E" w:rsidRPr="00C20E39">
        <w:rPr>
          <w:rFonts w:ascii="Segoe UI Semilight" w:hAnsi="Segoe UI Semilight" w:cs="Segoe UI Semilight"/>
          <w:b/>
          <w:bCs/>
          <w:sz w:val="21"/>
          <w:szCs w:val="21"/>
        </w:rPr>
        <w:tab/>
      </w:r>
    </w:p>
    <w:p w14:paraId="2F281AE9" w14:textId="6246CF7A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Obchodné meno: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b/>
          <w:sz w:val="21"/>
          <w:szCs w:val="21"/>
          <w:lang w:val="sk-SK"/>
        </w:rPr>
        <w:t>.....................................</w:t>
      </w:r>
      <w:r w:rsidR="004A061A" w:rsidRPr="00C20E39">
        <w:rPr>
          <w:rFonts w:ascii="Segoe UI Semilight" w:hAnsi="Segoe UI Semilight" w:cs="Segoe UI Semilight"/>
          <w:b/>
          <w:sz w:val="21"/>
          <w:szCs w:val="21"/>
          <w:lang w:val="sk-SK"/>
        </w:rPr>
        <w:t xml:space="preserve"> </w:t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309D2D1E" w14:textId="7C235B9F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Sídlo: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  <w:t>.....................................</w:t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18D8B4E3" w14:textId="49920C42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IČO:  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A1075"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..................................... </w:t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4CA02BE6" w14:textId="48E95B4B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DIČ:  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37C102AD" w14:textId="71D34D48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IČ DPH:  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029084D0" w14:textId="1EAD1DE3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Zápis: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7D43CA7E" w14:textId="6B306186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Bankové spojenie: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2CBC470D" w14:textId="7004336E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sz w:val="21"/>
          <w:szCs w:val="21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>Číslo účtu: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4DFE9144" w14:textId="1CFBB19B" w:rsidR="00F75B4E" w:rsidRPr="00C20E39" w:rsidRDefault="00F75B4E" w:rsidP="00F75B4E">
      <w:pPr>
        <w:spacing w:after="0"/>
        <w:ind w:right="64"/>
        <w:rPr>
          <w:rFonts w:ascii="Segoe UI Semilight" w:hAnsi="Segoe UI Semilight" w:cs="Segoe UI Semilight"/>
          <w:b/>
          <w:sz w:val="21"/>
          <w:szCs w:val="21"/>
          <w:u w:val="single"/>
          <w:lang w:val="sk-SK"/>
        </w:rPr>
      </w:pP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 xml:space="preserve">Zastúpený: </w:t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C20E39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4A061A" w:rsidRPr="00C20E39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 *</w:t>
      </w:r>
      <w:r w:rsidR="004A061A" w:rsidRPr="00C20E39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>(doplní sa pri podpise zmluvy)</w:t>
      </w:r>
    </w:p>
    <w:p w14:paraId="19493B51" w14:textId="77777777" w:rsidR="00325228" w:rsidRPr="00C20E39" w:rsidRDefault="00325228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</w:p>
    <w:p w14:paraId="3A17CBD9" w14:textId="1137807F" w:rsidR="00F75B4E" w:rsidRPr="00F82D25" w:rsidRDefault="00F75B4E" w:rsidP="00F75B4E">
      <w:pPr>
        <w:pStyle w:val="ODSAD"/>
        <w:spacing w:before="0" w:after="0"/>
        <w:jc w:val="left"/>
        <w:rPr>
          <w:rFonts w:ascii="Segoe UI Semilight" w:hAnsi="Segoe UI Semilight" w:cs="Segoe UI Semilight"/>
          <w:sz w:val="21"/>
          <w:szCs w:val="21"/>
        </w:rPr>
      </w:pPr>
      <w:r w:rsidRPr="00C20E39">
        <w:rPr>
          <w:rFonts w:ascii="Segoe UI Semilight" w:hAnsi="Segoe UI Semilight" w:cs="Segoe UI Semilight"/>
          <w:sz w:val="21"/>
          <w:szCs w:val="21"/>
        </w:rPr>
        <w:t>(</w:t>
      </w:r>
      <w:r w:rsidRPr="00C20E39">
        <w:rPr>
          <w:rFonts w:ascii="Segoe UI Semilight" w:hAnsi="Segoe UI Semilight" w:cs="Segoe UI Semilight"/>
          <w:i/>
          <w:sz w:val="21"/>
          <w:szCs w:val="21"/>
        </w:rPr>
        <w:t>ďalej ako „</w:t>
      </w:r>
      <w:r w:rsidR="00C26E78" w:rsidRPr="00C20E39">
        <w:rPr>
          <w:rFonts w:ascii="Segoe UI Semilight" w:hAnsi="Segoe UI Semilight" w:cs="Segoe UI Semilight"/>
          <w:i/>
          <w:sz w:val="21"/>
          <w:szCs w:val="21"/>
        </w:rPr>
        <w:t>predávajúci</w:t>
      </w:r>
      <w:r w:rsidRPr="00C20E39">
        <w:rPr>
          <w:rFonts w:ascii="Segoe UI Semilight" w:hAnsi="Segoe UI Semilight" w:cs="Segoe UI Semilight"/>
          <w:i/>
          <w:sz w:val="21"/>
          <w:szCs w:val="21"/>
        </w:rPr>
        <w:t>“</w:t>
      </w:r>
      <w:r w:rsidR="00EE1CF5" w:rsidRPr="00C20E39">
        <w:rPr>
          <w:rFonts w:ascii="Segoe UI Semilight" w:hAnsi="Segoe UI Semilight" w:cs="Segoe UI Semilight"/>
          <w:i/>
          <w:sz w:val="21"/>
          <w:szCs w:val="21"/>
        </w:rPr>
        <w:t>, v príslušnom gramatickom tvare</w:t>
      </w:r>
      <w:r w:rsidRPr="00C20E39">
        <w:rPr>
          <w:rFonts w:ascii="Segoe UI Semilight" w:hAnsi="Segoe UI Semilight" w:cs="Segoe UI Semilight"/>
          <w:sz w:val="21"/>
          <w:szCs w:val="21"/>
        </w:rPr>
        <w:t>)</w:t>
      </w:r>
    </w:p>
    <w:p w14:paraId="138AF903" w14:textId="77777777" w:rsidR="008A641C" w:rsidRPr="00F82D25" w:rsidRDefault="008A641C" w:rsidP="008A641C">
      <w:pPr>
        <w:pStyle w:val="ODSAD"/>
        <w:spacing w:before="0" w:after="0"/>
        <w:jc w:val="left"/>
        <w:rPr>
          <w:rFonts w:ascii="Segoe UI Semilight" w:hAnsi="Segoe UI Semilight" w:cs="Segoe UI Semilight"/>
          <w:b/>
          <w:sz w:val="21"/>
          <w:szCs w:val="21"/>
        </w:rPr>
      </w:pPr>
    </w:p>
    <w:p w14:paraId="0C9B8AD9" w14:textId="77777777" w:rsidR="00234701" w:rsidRPr="00F82D25" w:rsidRDefault="00234701" w:rsidP="00234701">
      <w:pPr>
        <w:pStyle w:val="ListParagraph"/>
        <w:spacing w:after="80"/>
        <w:ind w:left="426"/>
        <w:rPr>
          <w:rFonts w:ascii="Segoe UI Semilight" w:hAnsi="Segoe UI Semilight" w:cs="Segoe UI Semilight"/>
          <w:b/>
          <w:sz w:val="18"/>
          <w:szCs w:val="20"/>
        </w:rPr>
      </w:pPr>
    </w:p>
    <w:p w14:paraId="66DE4B1C" w14:textId="77777777" w:rsidR="00126835" w:rsidRPr="00F82D25" w:rsidRDefault="00126835" w:rsidP="00B621D6">
      <w:pPr>
        <w:pStyle w:val="ListParagraph"/>
        <w:spacing w:after="80"/>
        <w:ind w:left="426"/>
        <w:jc w:val="center"/>
        <w:rPr>
          <w:rFonts w:ascii="Segoe UI Semilight" w:hAnsi="Segoe UI Semilight" w:cs="Segoe UI Semilight"/>
          <w:b/>
          <w:sz w:val="18"/>
          <w:szCs w:val="20"/>
        </w:rPr>
      </w:pPr>
    </w:p>
    <w:p w14:paraId="30D992EA" w14:textId="77777777" w:rsidR="00594353" w:rsidRPr="00701F86" w:rsidRDefault="00594353" w:rsidP="00594353">
      <w:pPr>
        <w:spacing w:after="0"/>
        <w:jc w:val="center"/>
        <w:rPr>
          <w:rFonts w:ascii="Segoe UI Semilight" w:hAnsi="Segoe UI Semilight" w:cs="Segoe UI Semilight"/>
          <w:b/>
          <w:bCs/>
          <w:sz w:val="21"/>
          <w:szCs w:val="21"/>
          <w:lang w:val="sk-SK"/>
        </w:rPr>
      </w:pPr>
      <w:r w:rsidRPr="00701F86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>Preambula</w:t>
      </w:r>
    </w:p>
    <w:p w14:paraId="3547025F" w14:textId="648B9D41" w:rsidR="000500F0" w:rsidRDefault="00F15FEE" w:rsidP="00770876">
      <w:pPr>
        <w:spacing w:after="0" w:line="276" w:lineRule="auto"/>
        <w:jc w:val="both"/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</w:pPr>
      <w:r w:rsidRPr="00701F86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>Predávajúci a kupujúci uzavreli nižšie uvedeného dňa, mesiaca a roka kúpnu zmluvu</w:t>
      </w:r>
      <w:r w:rsidR="00140181" w:rsidRPr="00701F86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na základe výsledku zadávania zákazky s názvom:</w:t>
      </w:r>
      <w:r w:rsidR="001F5614" w:rsidRPr="00701F86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</w:t>
      </w:r>
      <w:r w:rsidR="00F82D25" w:rsidRPr="00701F86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>„</w:t>
      </w:r>
      <w:r w:rsidR="00440C03" w:rsidRPr="00701F86">
        <w:rPr>
          <w:rFonts w:ascii="Segoe UI Semilight" w:hAnsi="Segoe UI Semilight" w:cs="Segoe UI Semilight"/>
          <w:b/>
          <w:bCs/>
          <w:sz w:val="21"/>
          <w:szCs w:val="21"/>
          <w:lang w:val="sk-SK"/>
        </w:rPr>
        <w:t>A</w:t>
      </w:r>
      <w:r w:rsidR="00440C03" w:rsidRPr="00701F86">
        <w:rPr>
          <w:rFonts w:ascii="Segoe UI Semilight" w:hAnsi="Segoe UI Semilight" w:cs="Segoe UI Semilight"/>
          <w:b/>
          <w:bCs/>
          <w:color w:val="000000"/>
          <w:sz w:val="21"/>
          <w:szCs w:val="21"/>
          <w:lang w:val="sk-SK"/>
        </w:rPr>
        <w:t>utomatické baliace zariadenie na balenie prísad na pečenie a nápojov v prášku</w:t>
      </w:r>
      <w:r w:rsidR="000464CF" w:rsidRPr="00701F86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  <w:lang w:val="sk-SK"/>
        </w:rPr>
        <w:t>“</w:t>
      </w:r>
      <w:r w:rsidR="00A90304" w:rsidRPr="00701F86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v nasledujúcom znení zmluvy:</w:t>
      </w:r>
    </w:p>
    <w:p w14:paraId="1D441BBB" w14:textId="77777777" w:rsidR="00BA2A62" w:rsidRPr="00770876" w:rsidRDefault="00BA2A62" w:rsidP="00770876">
      <w:pPr>
        <w:spacing w:after="0" w:line="276" w:lineRule="auto"/>
        <w:jc w:val="both"/>
        <w:rPr>
          <w:rFonts w:ascii="Segoe UI Semilight" w:hAnsi="Segoe UI Semilight" w:cs="Segoe UI Semilight"/>
          <w:iCs/>
          <w:color w:val="000000" w:themeColor="text1"/>
          <w:sz w:val="21"/>
          <w:szCs w:val="21"/>
          <w:lang w:val="sk-SK"/>
        </w:rPr>
      </w:pPr>
    </w:p>
    <w:p w14:paraId="3E043706" w14:textId="77777777" w:rsidR="00A444DA" w:rsidRDefault="00A444DA" w:rsidP="00CB3BCE">
      <w:pPr>
        <w:pStyle w:val="NAstred"/>
        <w:spacing w:before="0" w:after="0"/>
        <w:rPr>
          <w:rFonts w:ascii="Segoe UI Semilight" w:hAnsi="Segoe UI Semilight" w:cs="Segoe UI Semilight"/>
          <w:sz w:val="21"/>
          <w:szCs w:val="21"/>
        </w:rPr>
      </w:pPr>
    </w:p>
    <w:p w14:paraId="1B9C9940" w14:textId="6F7214B6" w:rsidR="00CB3BCE" w:rsidRPr="004453A0" w:rsidRDefault="00CB3BCE" w:rsidP="00545DB0">
      <w:pPr>
        <w:pStyle w:val="NAstred"/>
        <w:spacing w:before="0" w:after="0"/>
        <w:rPr>
          <w:rFonts w:ascii="Segoe UI Semilight" w:hAnsi="Segoe UI Semilight" w:cs="Segoe UI Semilight"/>
          <w:b w:val="0"/>
          <w:sz w:val="21"/>
          <w:szCs w:val="21"/>
        </w:rPr>
      </w:pPr>
      <w:r w:rsidRPr="004453A0">
        <w:rPr>
          <w:rFonts w:ascii="Segoe UI Semilight" w:hAnsi="Segoe UI Semilight" w:cs="Segoe UI Semilight"/>
          <w:sz w:val="21"/>
          <w:szCs w:val="21"/>
        </w:rPr>
        <w:t>I</w:t>
      </w:r>
      <w:r w:rsidR="00BA2A62" w:rsidRPr="004453A0">
        <w:rPr>
          <w:rFonts w:ascii="Segoe UI Semilight" w:hAnsi="Segoe UI Semilight" w:cs="Segoe UI Semilight"/>
          <w:sz w:val="21"/>
          <w:szCs w:val="21"/>
        </w:rPr>
        <w:t>I</w:t>
      </w:r>
      <w:r w:rsidRPr="004453A0">
        <w:rPr>
          <w:rFonts w:ascii="Segoe UI Semilight" w:hAnsi="Segoe UI Semilight" w:cs="Segoe UI Semilight"/>
          <w:sz w:val="21"/>
          <w:szCs w:val="21"/>
        </w:rPr>
        <w:t>.</w:t>
      </w:r>
      <w:r w:rsidRPr="004453A0">
        <w:rPr>
          <w:rFonts w:ascii="Segoe UI Semilight" w:hAnsi="Segoe UI Semilight" w:cs="Segoe UI Semilight"/>
          <w:sz w:val="21"/>
          <w:szCs w:val="21"/>
        </w:rPr>
        <w:br/>
      </w:r>
      <w:r w:rsidR="00BA2A62" w:rsidRPr="004453A0">
        <w:rPr>
          <w:rFonts w:ascii="Segoe UI Semilight" w:hAnsi="Segoe UI Semilight" w:cs="Segoe UI Semilight"/>
          <w:sz w:val="21"/>
          <w:szCs w:val="21"/>
        </w:rPr>
        <w:t>Predmet plnenia zmluvy</w:t>
      </w:r>
    </w:p>
    <w:p w14:paraId="4F3CF08A" w14:textId="0322B4CF" w:rsidR="00112B12" w:rsidRPr="004453A0" w:rsidRDefault="009A03EF" w:rsidP="00A9252C">
      <w:pPr>
        <w:pStyle w:val="ListParagraph"/>
        <w:numPr>
          <w:ilvl w:val="0"/>
          <w:numId w:val="12"/>
        </w:numPr>
        <w:spacing w:after="80"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4453A0">
        <w:rPr>
          <w:rFonts w:ascii="Segoe UI Semilight" w:hAnsi="Segoe UI Semilight" w:cs="Segoe UI Semilight"/>
          <w:bCs/>
          <w:sz w:val="21"/>
          <w:szCs w:val="21"/>
        </w:rPr>
        <w:t>Predávajúci je úspešným uchádzačom prieskumu trhu v</w:t>
      </w:r>
      <w:r w:rsidR="00A51640" w:rsidRPr="004453A0">
        <w:rPr>
          <w:rFonts w:ascii="Segoe UI Semilight" w:hAnsi="Segoe UI Semilight" w:cs="Segoe UI Semilight"/>
          <w:bCs/>
          <w:sz w:val="21"/>
          <w:szCs w:val="21"/>
        </w:rPr>
        <w:t> </w:t>
      </w:r>
      <w:r w:rsidRPr="004453A0">
        <w:rPr>
          <w:rFonts w:ascii="Segoe UI Semilight" w:hAnsi="Segoe UI Semilight" w:cs="Segoe UI Semilight"/>
          <w:bCs/>
          <w:sz w:val="21"/>
          <w:szCs w:val="21"/>
        </w:rPr>
        <w:t>projekte</w:t>
      </w:r>
      <w:r w:rsidR="00A51640" w:rsidRPr="004453A0">
        <w:rPr>
          <w:rFonts w:ascii="Segoe UI Semilight" w:hAnsi="Segoe UI Semilight" w:cs="Segoe UI Semilight"/>
          <w:bCs/>
          <w:sz w:val="21"/>
          <w:szCs w:val="21"/>
        </w:rPr>
        <w:t xml:space="preserve"> Programu rozvoja vidieka SR </w:t>
      </w:r>
      <w:r w:rsidR="00C46D3D" w:rsidRPr="004453A0">
        <w:rPr>
          <w:rFonts w:ascii="Segoe UI Semilight" w:hAnsi="Segoe UI Semilight" w:cs="Segoe UI Semilight"/>
          <w:bCs/>
          <w:sz w:val="21"/>
          <w:szCs w:val="21"/>
        </w:rPr>
        <w:t xml:space="preserve">             </w:t>
      </w:r>
      <w:r w:rsidR="00A51640" w:rsidRPr="004453A0">
        <w:rPr>
          <w:rFonts w:ascii="Segoe UI Semilight" w:hAnsi="Segoe UI Semilight" w:cs="Segoe UI Semilight"/>
          <w:bCs/>
          <w:sz w:val="21"/>
          <w:szCs w:val="21"/>
        </w:rPr>
        <w:t xml:space="preserve">2014 – 2022 </w:t>
      </w:r>
      <w:r w:rsidRPr="004453A0">
        <w:rPr>
          <w:rFonts w:ascii="Segoe UI Semilight" w:hAnsi="Segoe UI Semilight" w:cs="Segoe UI Semilight"/>
          <w:bCs/>
          <w:sz w:val="21"/>
          <w:szCs w:val="21"/>
        </w:rPr>
        <w:t>(</w:t>
      </w:r>
      <w:r w:rsidR="00731022" w:rsidRPr="004453A0">
        <w:rPr>
          <w:rFonts w:ascii="Segoe UI Semilight" w:hAnsi="Segoe UI Semilight" w:cs="Segoe UI Semilight"/>
          <w:bCs/>
          <w:sz w:val="21"/>
          <w:szCs w:val="21"/>
        </w:rPr>
        <w:t>Číslo</w:t>
      </w:r>
      <w:r w:rsidRPr="004453A0">
        <w:rPr>
          <w:rFonts w:ascii="Segoe UI Semilight" w:hAnsi="Segoe UI Semilight" w:cs="Segoe UI Semilight"/>
          <w:bCs/>
          <w:sz w:val="21"/>
          <w:szCs w:val="21"/>
        </w:rPr>
        <w:t xml:space="preserve"> výzvy:</w:t>
      </w:r>
      <w:r w:rsidR="00731022" w:rsidRPr="004453A0">
        <w:rPr>
          <w:rFonts w:ascii="Segoe UI Semilight" w:hAnsi="Segoe UI Semilight" w:cs="Segoe UI Semilight"/>
          <w:bCs/>
          <w:sz w:val="21"/>
          <w:szCs w:val="21"/>
        </w:rPr>
        <w:t xml:space="preserve"> 51/PRV/2021 - AKTUALIZÁCIA Č. 4</w:t>
      </w:r>
      <w:r w:rsidRPr="004453A0">
        <w:rPr>
          <w:rFonts w:ascii="Segoe UI Semilight" w:hAnsi="Segoe UI Semilight" w:cs="Segoe UI Semilight"/>
          <w:bCs/>
          <w:sz w:val="21"/>
          <w:szCs w:val="21"/>
        </w:rPr>
        <w:t>)</w:t>
      </w:r>
      <w:r w:rsidR="004C659B" w:rsidRPr="004453A0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Pr="004453A0">
        <w:rPr>
          <w:rFonts w:ascii="Segoe UI Semilight" w:hAnsi="Segoe UI Semilight" w:cs="Segoe UI Semilight"/>
          <w:bCs/>
          <w:sz w:val="21"/>
          <w:szCs w:val="21"/>
        </w:rPr>
        <w:t>na dodávku tovaru predmetu zákazky</w:t>
      </w:r>
      <w:r w:rsidR="00440C03" w:rsidRPr="004453A0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="00440C03" w:rsidRPr="004453A0">
        <w:rPr>
          <w:rFonts w:ascii="Segoe UI Semilight" w:hAnsi="Segoe UI Semilight" w:cs="Segoe UI Semilight"/>
          <w:b/>
          <w:sz w:val="21"/>
          <w:szCs w:val="21"/>
        </w:rPr>
        <w:t>Automatické baliace zariadenie na balenie prísad na pečenie a nápojov v prášku</w:t>
      </w:r>
      <w:r w:rsidRPr="004453A0">
        <w:rPr>
          <w:rFonts w:ascii="Segoe UI Semilight" w:hAnsi="Segoe UI Semilight" w:cs="Segoe UI Semilight"/>
          <w:bCs/>
          <w:sz w:val="21"/>
          <w:szCs w:val="21"/>
        </w:rPr>
        <w:t xml:space="preserve"> v rámci projektu</w:t>
      </w:r>
      <w:r w:rsidR="004C659B" w:rsidRPr="004453A0">
        <w:rPr>
          <w:rFonts w:ascii="Segoe UI Semilight" w:hAnsi="Segoe UI Semilight" w:cs="Segoe UI Semilight"/>
          <w:bCs/>
          <w:sz w:val="21"/>
          <w:szCs w:val="21"/>
        </w:rPr>
        <w:t xml:space="preserve"> s</w:t>
      </w:r>
      <w:r w:rsidR="00A9252C" w:rsidRPr="004453A0">
        <w:rPr>
          <w:rFonts w:ascii="Segoe UI Semilight" w:hAnsi="Segoe UI Semilight" w:cs="Segoe UI Semilight"/>
          <w:bCs/>
          <w:sz w:val="21"/>
          <w:szCs w:val="21"/>
        </w:rPr>
        <w:t> </w:t>
      </w:r>
      <w:r w:rsidR="004C659B" w:rsidRPr="004453A0">
        <w:rPr>
          <w:rFonts w:ascii="Segoe UI Semilight" w:hAnsi="Segoe UI Semilight" w:cs="Segoe UI Semilight"/>
          <w:bCs/>
          <w:sz w:val="21"/>
          <w:szCs w:val="21"/>
        </w:rPr>
        <w:t>názvom</w:t>
      </w:r>
      <w:r w:rsidR="00A9252C" w:rsidRPr="004453A0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Pr="004453A0">
        <w:rPr>
          <w:rFonts w:ascii="Segoe UI Semilight" w:hAnsi="Segoe UI Semilight" w:cs="Segoe UI Semilight"/>
          <w:bCs/>
          <w:sz w:val="21"/>
          <w:szCs w:val="21"/>
        </w:rPr>
        <w:t>„</w:t>
      </w:r>
      <w:r w:rsidR="00B24ACB" w:rsidRPr="004453A0">
        <w:rPr>
          <w:rFonts w:ascii="Segoe UI Semilight" w:hAnsi="Segoe UI Semilight" w:cs="Segoe UI Semilight"/>
          <w:bCs/>
          <w:sz w:val="21"/>
          <w:szCs w:val="21"/>
        </w:rPr>
        <w:t xml:space="preserve">Zvýšenie konkurencieschopnosti spoločnosti B.M. Kávoviny, spol. s </w:t>
      </w:r>
      <w:proofErr w:type="spellStart"/>
      <w:r w:rsidR="00B24ACB" w:rsidRPr="004453A0">
        <w:rPr>
          <w:rFonts w:ascii="Segoe UI Semilight" w:hAnsi="Segoe UI Semilight" w:cs="Segoe UI Semilight"/>
          <w:bCs/>
          <w:sz w:val="21"/>
          <w:szCs w:val="21"/>
        </w:rPr>
        <w:t>r.o</w:t>
      </w:r>
      <w:proofErr w:type="spellEnd"/>
      <w:r w:rsidR="00B24ACB" w:rsidRPr="004453A0">
        <w:rPr>
          <w:rFonts w:ascii="Segoe UI Semilight" w:hAnsi="Segoe UI Semilight" w:cs="Segoe UI Semilight"/>
          <w:bCs/>
          <w:sz w:val="21"/>
          <w:szCs w:val="21"/>
        </w:rPr>
        <w:t>. obstaraním inovatívnych technológií</w:t>
      </w:r>
      <w:r w:rsidRPr="004453A0">
        <w:rPr>
          <w:rFonts w:ascii="Segoe UI Semilight" w:hAnsi="Segoe UI Semilight" w:cs="Segoe UI Semilight"/>
          <w:bCs/>
          <w:sz w:val="21"/>
          <w:szCs w:val="21"/>
        </w:rPr>
        <w:t>“</w:t>
      </w:r>
      <w:r w:rsidR="00406C65" w:rsidRPr="004453A0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2E546214" w14:textId="19519415" w:rsidR="00593FEC" w:rsidRPr="004453A0" w:rsidRDefault="00937EE0" w:rsidP="00EC1F51">
      <w:pPr>
        <w:pStyle w:val="ListParagraph"/>
        <w:numPr>
          <w:ilvl w:val="0"/>
          <w:numId w:val="12"/>
        </w:numPr>
        <w:spacing w:after="80" w:line="276" w:lineRule="auto"/>
        <w:ind w:left="426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4453A0">
        <w:rPr>
          <w:rFonts w:ascii="Segoe UI Semilight" w:hAnsi="Segoe UI Semilight" w:cs="Segoe UI Semilight"/>
          <w:sz w:val="21"/>
          <w:szCs w:val="21"/>
        </w:rPr>
        <w:t>P</w:t>
      </w:r>
      <w:r w:rsidR="003C5BF9" w:rsidRPr="004453A0">
        <w:rPr>
          <w:rFonts w:ascii="Segoe UI Semilight" w:hAnsi="Segoe UI Semilight" w:cs="Segoe UI Semilight"/>
          <w:sz w:val="21"/>
          <w:szCs w:val="21"/>
        </w:rPr>
        <w:t xml:space="preserve">redávajúci sa zaväzuje </w:t>
      </w:r>
      <w:r w:rsidR="00573F81" w:rsidRPr="004453A0">
        <w:rPr>
          <w:rFonts w:ascii="Segoe UI Semilight" w:hAnsi="Segoe UI Semilight" w:cs="Segoe UI Semilight"/>
          <w:sz w:val="21"/>
          <w:szCs w:val="21"/>
        </w:rPr>
        <w:t>dodať kupujúcemu</w:t>
      </w:r>
      <w:r w:rsidR="00CE30D2" w:rsidRPr="004453A0">
        <w:rPr>
          <w:rFonts w:ascii="Segoe UI Semilight" w:hAnsi="Segoe UI Semilight" w:cs="Segoe UI Semilight"/>
          <w:sz w:val="21"/>
          <w:szCs w:val="21"/>
        </w:rPr>
        <w:t xml:space="preserve"> logický celok</w:t>
      </w:r>
      <w:r w:rsidR="00573F81" w:rsidRPr="004453A0">
        <w:rPr>
          <w:rFonts w:ascii="Segoe UI Semilight" w:hAnsi="Segoe UI Semilight" w:cs="Segoe UI Semilight"/>
          <w:sz w:val="21"/>
          <w:szCs w:val="21"/>
        </w:rPr>
        <w:t>:</w:t>
      </w:r>
      <w:r w:rsidR="00A9252C" w:rsidRPr="004453A0">
        <w:rPr>
          <w:rFonts w:ascii="Segoe UI Semilight" w:hAnsi="Segoe UI Semilight" w:cs="Segoe UI Semilight"/>
          <w:sz w:val="21"/>
          <w:szCs w:val="21"/>
        </w:rPr>
        <w:t xml:space="preserve"> </w:t>
      </w:r>
      <w:r w:rsidR="000E0432" w:rsidRPr="004453A0">
        <w:rPr>
          <w:rFonts w:ascii="Segoe UI Semilight" w:hAnsi="Segoe UI Semilight" w:cs="Segoe UI Semilight"/>
          <w:b/>
          <w:bCs/>
          <w:sz w:val="21"/>
          <w:szCs w:val="21"/>
        </w:rPr>
        <w:t>A</w:t>
      </w:r>
      <w:r w:rsidR="000E0432" w:rsidRPr="004453A0">
        <w:rPr>
          <w:rFonts w:ascii="Segoe UI Semilight" w:hAnsi="Segoe UI Semilight" w:cs="Segoe UI Semilight"/>
          <w:b/>
          <w:bCs/>
          <w:color w:val="000000"/>
          <w:sz w:val="21"/>
          <w:szCs w:val="21"/>
        </w:rPr>
        <w:t xml:space="preserve">utomatické baliace zariadenie na balenie prísad na pečenie a nápojov v prášku </w:t>
      </w:r>
      <w:r w:rsidR="00DF71A5" w:rsidRPr="004453A0">
        <w:rPr>
          <w:rFonts w:ascii="Segoe UI Semilight" w:hAnsi="Segoe UI Semilight" w:cs="Segoe UI Semilight"/>
          <w:sz w:val="21"/>
          <w:szCs w:val="21"/>
        </w:rPr>
        <w:t xml:space="preserve">do výrobnej haly </w:t>
      </w:r>
      <w:r w:rsidR="00A9252C" w:rsidRPr="004453A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B.M. Kávoviny, spol. s </w:t>
      </w:r>
      <w:proofErr w:type="spellStart"/>
      <w:r w:rsidR="00A9252C" w:rsidRPr="004453A0">
        <w:rPr>
          <w:rFonts w:ascii="Segoe UI Semilight" w:hAnsi="Segoe UI Semilight" w:cs="Segoe UI Semilight"/>
          <w:color w:val="000000" w:themeColor="text1"/>
          <w:sz w:val="21"/>
          <w:szCs w:val="21"/>
        </w:rPr>
        <w:t>r.o</w:t>
      </w:r>
      <w:proofErr w:type="spellEnd"/>
      <w:r w:rsidR="00A9252C" w:rsidRPr="004453A0">
        <w:rPr>
          <w:rFonts w:ascii="Segoe UI Semilight" w:hAnsi="Segoe UI Semilight" w:cs="Segoe UI Semilight"/>
          <w:color w:val="000000" w:themeColor="text1"/>
          <w:sz w:val="21"/>
          <w:szCs w:val="21"/>
        </w:rPr>
        <w:t>.</w:t>
      </w:r>
      <w:r w:rsidR="00680494" w:rsidRPr="004453A0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, </w:t>
      </w:r>
      <w:r w:rsidR="00680494" w:rsidRPr="004453A0">
        <w:rPr>
          <w:rFonts w:ascii="Segoe UI Semilight" w:hAnsi="Segoe UI Semilight" w:cs="Segoe UI Semilight"/>
          <w:sz w:val="21"/>
          <w:szCs w:val="21"/>
        </w:rPr>
        <w:t>podľa špecifikácie uvedenej v Prílohe č. 1 k tejto zmluve</w:t>
      </w:r>
      <w:r w:rsidR="00BB7C3F" w:rsidRPr="004453A0">
        <w:rPr>
          <w:rFonts w:ascii="Segoe UI Semilight" w:hAnsi="Segoe UI Semilight" w:cs="Segoe UI Semilight"/>
          <w:sz w:val="21"/>
          <w:szCs w:val="21"/>
        </w:rPr>
        <w:t xml:space="preserve"> (ďalej ako „predmet kúpy“)</w:t>
      </w:r>
      <w:r w:rsidR="00593FEC" w:rsidRPr="004453A0">
        <w:rPr>
          <w:rFonts w:ascii="Segoe UI Semilight" w:hAnsi="Segoe UI Semilight" w:cs="Segoe UI Semilight"/>
          <w:sz w:val="21"/>
          <w:szCs w:val="21"/>
        </w:rPr>
        <w:t>.</w:t>
      </w:r>
    </w:p>
    <w:p w14:paraId="595C6E14" w14:textId="76B437C4" w:rsidR="00587851" w:rsidRPr="00C20E39" w:rsidRDefault="00593FEC" w:rsidP="009A03EF">
      <w:pPr>
        <w:pStyle w:val="ListParagraph"/>
        <w:numPr>
          <w:ilvl w:val="0"/>
          <w:numId w:val="12"/>
        </w:numPr>
        <w:spacing w:after="80" w:line="276" w:lineRule="auto"/>
        <w:ind w:left="426"/>
        <w:jc w:val="both"/>
        <w:rPr>
          <w:rFonts w:ascii="Segoe UI Semilight" w:hAnsi="Segoe UI Semilight" w:cs="Segoe UI Semilight"/>
          <w:b/>
          <w:sz w:val="20"/>
          <w:szCs w:val="20"/>
        </w:rPr>
      </w:pPr>
      <w:r w:rsidRPr="004453A0">
        <w:rPr>
          <w:rFonts w:ascii="Segoe UI Semilight" w:hAnsi="Segoe UI Semilight" w:cs="Segoe UI Semilight"/>
          <w:sz w:val="21"/>
          <w:szCs w:val="21"/>
        </w:rPr>
        <w:t>Kupujúci sa zaväzuje predmet</w:t>
      </w:r>
      <w:r w:rsidR="00A45103" w:rsidRPr="004453A0">
        <w:rPr>
          <w:rFonts w:ascii="Segoe UI Semilight" w:hAnsi="Segoe UI Semilight" w:cs="Segoe UI Semilight"/>
          <w:sz w:val="21"/>
          <w:szCs w:val="21"/>
        </w:rPr>
        <w:t xml:space="preserve"> kúpy od predávajúceho prevziať</w:t>
      </w:r>
      <w:r w:rsidR="002766F1" w:rsidRPr="004453A0">
        <w:rPr>
          <w:rFonts w:ascii="Segoe UI Semilight" w:hAnsi="Segoe UI Semilight" w:cs="Segoe UI Semilight"/>
          <w:sz w:val="21"/>
          <w:szCs w:val="21"/>
        </w:rPr>
        <w:t xml:space="preserve"> a zaplatiť zaň dohodnutú kúpnu cenu.</w:t>
      </w:r>
      <w:r w:rsidRPr="00C20E39">
        <w:rPr>
          <w:rFonts w:ascii="Segoe UI Semilight" w:hAnsi="Segoe UI Semilight" w:cs="Segoe UI Semilight"/>
          <w:sz w:val="21"/>
          <w:szCs w:val="21"/>
        </w:rPr>
        <w:t xml:space="preserve"> </w:t>
      </w:r>
      <w:r w:rsidR="00DF71A5" w:rsidRPr="00C20E39">
        <w:rPr>
          <w:rFonts w:ascii="Segoe UI Semilight" w:hAnsi="Segoe UI Semilight" w:cs="Segoe UI Semilight"/>
          <w:sz w:val="21"/>
          <w:szCs w:val="21"/>
        </w:rPr>
        <w:tab/>
      </w:r>
    </w:p>
    <w:p w14:paraId="7266A058" w14:textId="66223C9D" w:rsidR="00907625" w:rsidRPr="000E60C2" w:rsidRDefault="00907625" w:rsidP="00AC519D">
      <w:pPr>
        <w:spacing w:after="80" w:line="276" w:lineRule="auto"/>
        <w:jc w:val="both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17AEEEA1" w14:textId="62B52A1A" w:rsidR="00545DB0" w:rsidRPr="003743C8" w:rsidRDefault="00545DB0" w:rsidP="00545DB0">
      <w:pPr>
        <w:pStyle w:val="NAstred"/>
        <w:spacing w:before="0" w:after="0"/>
        <w:rPr>
          <w:rFonts w:ascii="Segoe UI Semilight" w:hAnsi="Segoe UI Semilight" w:cs="Segoe UI Semilight"/>
          <w:b w:val="0"/>
          <w:sz w:val="21"/>
          <w:szCs w:val="21"/>
        </w:rPr>
      </w:pPr>
      <w:r w:rsidRPr="003743C8">
        <w:rPr>
          <w:rFonts w:ascii="Segoe UI Semilight" w:hAnsi="Segoe UI Semilight" w:cs="Segoe UI Semilight"/>
          <w:sz w:val="21"/>
          <w:szCs w:val="21"/>
        </w:rPr>
        <w:t>III.</w:t>
      </w:r>
      <w:r w:rsidRPr="003743C8">
        <w:rPr>
          <w:rFonts w:ascii="Segoe UI Semilight" w:hAnsi="Segoe UI Semilight" w:cs="Segoe UI Semilight"/>
          <w:sz w:val="21"/>
          <w:szCs w:val="21"/>
        </w:rPr>
        <w:br/>
        <w:t>Kúpna cena</w:t>
      </w:r>
    </w:p>
    <w:p w14:paraId="0965EDD7" w14:textId="69BDD22B" w:rsidR="007C3C6A" w:rsidRPr="003743C8" w:rsidRDefault="0091793F" w:rsidP="00802858">
      <w:pPr>
        <w:pStyle w:val="ListParagraph"/>
        <w:numPr>
          <w:ilvl w:val="0"/>
          <w:numId w:val="27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3743C8">
        <w:rPr>
          <w:rFonts w:ascii="Segoe UI Semilight" w:hAnsi="Segoe UI Semilight" w:cs="Segoe UI Semilight"/>
          <w:sz w:val="21"/>
          <w:szCs w:val="21"/>
        </w:rPr>
        <w:t xml:space="preserve">Zmluvná cena je stanovená dohodou zmluvných strán v súlade so zákonom č. 18/1996 </w:t>
      </w:r>
      <w:proofErr w:type="spellStart"/>
      <w:r w:rsidRPr="003743C8">
        <w:rPr>
          <w:rFonts w:ascii="Segoe UI Semilight" w:hAnsi="Segoe UI Semilight" w:cs="Segoe UI Semilight"/>
          <w:sz w:val="21"/>
          <w:szCs w:val="21"/>
        </w:rPr>
        <w:t>Z.z</w:t>
      </w:r>
      <w:proofErr w:type="spellEnd"/>
      <w:r w:rsidRPr="003743C8">
        <w:rPr>
          <w:rFonts w:ascii="Segoe UI Semilight" w:hAnsi="Segoe UI Semilight" w:cs="Segoe UI Semilight"/>
          <w:sz w:val="21"/>
          <w:szCs w:val="21"/>
        </w:rPr>
        <w:t xml:space="preserve">. o cenách v znení neskorších predpisov a vyhlášky </w:t>
      </w:r>
      <w:r w:rsidR="000643B2" w:rsidRPr="003743C8">
        <w:rPr>
          <w:rFonts w:ascii="Segoe UI Semilight" w:hAnsi="Segoe UI Semilight" w:cs="Segoe UI Semilight"/>
          <w:sz w:val="21"/>
          <w:szCs w:val="21"/>
        </w:rPr>
        <w:t>Ministerstva financií Slovenske</w:t>
      </w:r>
      <w:r w:rsidR="00530D70" w:rsidRPr="003743C8">
        <w:rPr>
          <w:rFonts w:ascii="Segoe UI Semilight" w:hAnsi="Segoe UI Semilight" w:cs="Segoe UI Semilight"/>
          <w:sz w:val="21"/>
          <w:szCs w:val="21"/>
        </w:rPr>
        <w:t>j</w:t>
      </w:r>
      <w:r w:rsidR="000643B2" w:rsidRPr="003743C8">
        <w:rPr>
          <w:rFonts w:ascii="Segoe UI Semilight" w:hAnsi="Segoe UI Semilight" w:cs="Segoe UI Semilight"/>
          <w:sz w:val="21"/>
          <w:szCs w:val="21"/>
        </w:rPr>
        <w:t xml:space="preserve"> republiky č. 87/1996 </w:t>
      </w:r>
      <w:proofErr w:type="spellStart"/>
      <w:r w:rsidR="000643B2" w:rsidRPr="003743C8">
        <w:rPr>
          <w:rFonts w:ascii="Segoe UI Semilight" w:hAnsi="Segoe UI Semilight" w:cs="Segoe UI Semilight"/>
          <w:sz w:val="21"/>
          <w:szCs w:val="21"/>
        </w:rPr>
        <w:t>Z.z</w:t>
      </w:r>
      <w:proofErr w:type="spellEnd"/>
      <w:r w:rsidR="000643B2" w:rsidRPr="003743C8">
        <w:rPr>
          <w:rFonts w:ascii="Segoe UI Semilight" w:hAnsi="Segoe UI Semilight" w:cs="Segoe UI Semilight"/>
          <w:sz w:val="21"/>
          <w:szCs w:val="21"/>
        </w:rPr>
        <w:t xml:space="preserve">., ktorou sa vykonáva zákon Národnej rady Slovenskej republiky č. 18/1996 </w:t>
      </w:r>
      <w:proofErr w:type="spellStart"/>
      <w:r w:rsidR="000643B2" w:rsidRPr="003743C8">
        <w:rPr>
          <w:rFonts w:ascii="Segoe UI Semilight" w:hAnsi="Segoe UI Semilight" w:cs="Segoe UI Semilight"/>
          <w:sz w:val="21"/>
          <w:szCs w:val="21"/>
        </w:rPr>
        <w:t>Z.z</w:t>
      </w:r>
      <w:proofErr w:type="spellEnd"/>
      <w:r w:rsidR="000643B2" w:rsidRPr="003743C8">
        <w:rPr>
          <w:rFonts w:ascii="Segoe UI Semilight" w:hAnsi="Segoe UI Semilight" w:cs="Segoe UI Semilight"/>
          <w:sz w:val="21"/>
          <w:szCs w:val="21"/>
        </w:rPr>
        <w:t>. o cenách v znení neskorších predpisov</w:t>
      </w:r>
      <w:r w:rsidR="00B14745" w:rsidRPr="003743C8">
        <w:rPr>
          <w:rFonts w:ascii="Segoe UI Semilight" w:hAnsi="Segoe UI Semilight" w:cs="Segoe UI Semilight"/>
          <w:sz w:val="21"/>
          <w:szCs w:val="21"/>
        </w:rPr>
        <w:t>.</w:t>
      </w:r>
    </w:p>
    <w:p w14:paraId="1DCEC09A" w14:textId="42F0E6A4" w:rsidR="00D5242A" w:rsidRPr="003743C8" w:rsidRDefault="007C3C6A" w:rsidP="00802858">
      <w:pPr>
        <w:pStyle w:val="ListParagraph"/>
        <w:numPr>
          <w:ilvl w:val="0"/>
          <w:numId w:val="27"/>
        </w:numPr>
        <w:spacing w:line="276" w:lineRule="auto"/>
        <w:ind w:left="426"/>
        <w:rPr>
          <w:rFonts w:ascii="Segoe UI Semilight" w:hAnsi="Segoe UI Semilight" w:cs="Segoe UI Semilight"/>
          <w:sz w:val="21"/>
          <w:szCs w:val="21"/>
        </w:rPr>
      </w:pPr>
      <w:r w:rsidRPr="003743C8">
        <w:rPr>
          <w:rFonts w:ascii="Segoe UI Semilight" w:hAnsi="Segoe UI Semilight" w:cs="Segoe UI Semilight"/>
          <w:sz w:val="21"/>
          <w:szCs w:val="21"/>
        </w:rPr>
        <w:t xml:space="preserve">Cena za </w:t>
      </w:r>
      <w:r w:rsidR="0041575E" w:rsidRPr="003743C8">
        <w:rPr>
          <w:rFonts w:ascii="Segoe UI Semilight" w:hAnsi="Segoe UI Semilight" w:cs="Segoe UI Semilight"/>
          <w:sz w:val="21"/>
          <w:szCs w:val="21"/>
        </w:rPr>
        <w:t>predmet kúpy</w:t>
      </w:r>
      <w:r w:rsidRPr="003743C8">
        <w:rPr>
          <w:rFonts w:ascii="Segoe UI Semilight" w:hAnsi="Segoe UI Semilight" w:cs="Segoe UI Semilight"/>
          <w:sz w:val="21"/>
          <w:szCs w:val="21"/>
        </w:rPr>
        <w:t>:</w:t>
      </w:r>
      <w:r w:rsidRPr="003743C8">
        <w:rPr>
          <w:rFonts w:ascii="Segoe UI Semilight" w:hAnsi="Segoe UI Semilight" w:cs="Segoe UI Semilight"/>
          <w:sz w:val="21"/>
          <w:szCs w:val="21"/>
        </w:rPr>
        <w:br/>
        <w:t xml:space="preserve">Cena </w:t>
      </w:r>
      <w:r w:rsidR="0041575E" w:rsidRPr="003743C8">
        <w:rPr>
          <w:rFonts w:ascii="Segoe UI Semilight" w:hAnsi="Segoe UI Semilight" w:cs="Segoe UI Semilight"/>
          <w:sz w:val="21"/>
          <w:szCs w:val="21"/>
        </w:rPr>
        <w:t>bez DPH</w:t>
      </w:r>
      <w:r w:rsidRPr="003743C8">
        <w:rPr>
          <w:rFonts w:ascii="Segoe UI Semilight" w:hAnsi="Segoe UI Semilight" w:cs="Segoe UI Semilight"/>
          <w:sz w:val="21"/>
          <w:szCs w:val="21"/>
        </w:rPr>
        <w:t>:</w:t>
      </w:r>
      <w:r w:rsidR="00D5242A" w:rsidRPr="003743C8">
        <w:rPr>
          <w:rFonts w:ascii="Segoe UI Semilight" w:hAnsi="Segoe UI Semilight" w:cs="Segoe UI Semilight"/>
          <w:sz w:val="21"/>
          <w:szCs w:val="21"/>
        </w:rPr>
        <w:t xml:space="preserve"> </w:t>
      </w:r>
      <w:r w:rsidR="000010ED" w:rsidRPr="003743C8">
        <w:rPr>
          <w:rFonts w:ascii="Segoe UI Semilight" w:hAnsi="Segoe UI Semilight" w:cs="Segoe UI Semilight"/>
          <w:sz w:val="21"/>
          <w:szCs w:val="21"/>
        </w:rPr>
        <w:t xml:space="preserve">..................................... </w:t>
      </w:r>
      <w:r w:rsidR="00D5242A" w:rsidRPr="003743C8">
        <w:rPr>
          <w:rFonts w:ascii="Segoe UI Semilight" w:hAnsi="Segoe UI Semilight" w:cs="Segoe UI Semilight"/>
          <w:sz w:val="21"/>
          <w:szCs w:val="21"/>
        </w:rPr>
        <w:t xml:space="preserve">EUR </w:t>
      </w:r>
      <w:r w:rsidR="000010ED" w:rsidRPr="003743C8">
        <w:rPr>
          <w:rFonts w:ascii="Segoe UI Semilight" w:hAnsi="Segoe UI Semilight" w:cs="Segoe UI Semilight"/>
          <w:sz w:val="21"/>
          <w:szCs w:val="21"/>
        </w:rPr>
        <w:t>*</w:t>
      </w:r>
      <w:r w:rsidR="000010ED" w:rsidRPr="003743C8">
        <w:rPr>
          <w:rFonts w:ascii="Segoe UI Semilight" w:hAnsi="Segoe UI Semilight" w:cs="Segoe UI Semilight"/>
          <w:i/>
          <w:iCs/>
          <w:sz w:val="21"/>
          <w:szCs w:val="21"/>
        </w:rPr>
        <w:t>(doplní sa pri podpise zmluvy)</w:t>
      </w:r>
    </w:p>
    <w:p w14:paraId="266210CC" w14:textId="2ECCFE0A" w:rsidR="007C3C6A" w:rsidRPr="003743C8" w:rsidRDefault="007C3C6A" w:rsidP="00D5242A">
      <w:pPr>
        <w:pStyle w:val="ListParagraph"/>
        <w:spacing w:line="276" w:lineRule="auto"/>
        <w:ind w:left="426"/>
        <w:rPr>
          <w:rFonts w:ascii="Segoe UI Semilight" w:hAnsi="Segoe UI Semilight" w:cs="Segoe UI Semilight"/>
          <w:sz w:val="21"/>
          <w:szCs w:val="21"/>
        </w:rPr>
      </w:pPr>
      <w:r w:rsidRPr="003743C8">
        <w:rPr>
          <w:rFonts w:ascii="Segoe UI Semilight" w:hAnsi="Segoe UI Semilight" w:cs="Segoe UI Semilight"/>
          <w:sz w:val="21"/>
          <w:szCs w:val="21"/>
        </w:rPr>
        <w:t xml:space="preserve">DPH 20%:  </w:t>
      </w:r>
      <w:r w:rsidR="00D5242A" w:rsidRPr="003743C8">
        <w:rPr>
          <w:rFonts w:ascii="Segoe UI Semilight" w:hAnsi="Segoe UI Semilight" w:cs="Segoe UI Semilight"/>
          <w:sz w:val="21"/>
          <w:szCs w:val="21"/>
        </w:rPr>
        <w:t>..................................... EUR *</w:t>
      </w:r>
      <w:r w:rsidR="00D5242A" w:rsidRPr="003743C8">
        <w:rPr>
          <w:rFonts w:ascii="Segoe UI Semilight" w:hAnsi="Segoe UI Semilight" w:cs="Segoe UI Semilight"/>
          <w:i/>
          <w:iCs/>
          <w:sz w:val="21"/>
          <w:szCs w:val="21"/>
        </w:rPr>
        <w:t>(doplní sa pri podpise zmluvy)</w:t>
      </w:r>
    </w:p>
    <w:p w14:paraId="1B2B24B9" w14:textId="093AA505" w:rsidR="007C3C6A" w:rsidRPr="003743C8" w:rsidRDefault="007C3C6A" w:rsidP="00802858">
      <w:pPr>
        <w:pStyle w:val="ListParagraph"/>
        <w:spacing w:line="276" w:lineRule="auto"/>
        <w:ind w:left="426"/>
        <w:rPr>
          <w:rFonts w:ascii="Segoe UI Semilight" w:hAnsi="Segoe UI Semilight" w:cs="Segoe UI Semilight"/>
          <w:b/>
          <w:bCs/>
          <w:sz w:val="21"/>
          <w:szCs w:val="21"/>
        </w:rPr>
      </w:pPr>
      <w:r w:rsidRPr="003743C8">
        <w:rPr>
          <w:rFonts w:ascii="Segoe UI Semilight" w:hAnsi="Segoe UI Semilight" w:cs="Segoe UI Semilight"/>
          <w:sz w:val="21"/>
          <w:szCs w:val="21"/>
        </w:rPr>
        <w:t>Ce</w:t>
      </w:r>
      <w:r w:rsidR="004C1801" w:rsidRPr="003743C8">
        <w:rPr>
          <w:rFonts w:ascii="Segoe UI Semilight" w:hAnsi="Segoe UI Semilight" w:cs="Segoe UI Semilight"/>
          <w:sz w:val="21"/>
          <w:szCs w:val="21"/>
        </w:rPr>
        <w:t>na s DPH</w:t>
      </w:r>
      <w:r w:rsidRPr="003743C8">
        <w:rPr>
          <w:rFonts w:ascii="Segoe UI Semilight" w:hAnsi="Segoe UI Semilight" w:cs="Segoe UI Semilight"/>
          <w:sz w:val="21"/>
          <w:szCs w:val="21"/>
        </w:rPr>
        <w:t>:</w:t>
      </w:r>
      <w:r w:rsidR="004C1801" w:rsidRPr="003743C8">
        <w:rPr>
          <w:rFonts w:ascii="Segoe UI Semilight" w:hAnsi="Segoe UI Semilight" w:cs="Segoe UI Semilight"/>
          <w:sz w:val="21"/>
          <w:szCs w:val="21"/>
        </w:rPr>
        <w:t xml:space="preserve"> </w:t>
      </w:r>
      <w:r w:rsidR="00D5242A" w:rsidRPr="003743C8">
        <w:rPr>
          <w:rFonts w:ascii="Segoe UI Semilight" w:hAnsi="Segoe UI Semilight" w:cs="Segoe UI Semilight"/>
          <w:sz w:val="21"/>
          <w:szCs w:val="21"/>
        </w:rPr>
        <w:t>..................................... EUR *</w:t>
      </w:r>
      <w:r w:rsidR="00D5242A" w:rsidRPr="003743C8">
        <w:rPr>
          <w:rFonts w:ascii="Segoe UI Semilight" w:hAnsi="Segoe UI Semilight" w:cs="Segoe UI Semilight"/>
          <w:i/>
          <w:iCs/>
          <w:sz w:val="21"/>
          <w:szCs w:val="21"/>
        </w:rPr>
        <w:t>(doplní sa pri podpise zmluvy)</w:t>
      </w:r>
    </w:p>
    <w:p w14:paraId="283DF9B5" w14:textId="6D773687" w:rsidR="0073162E" w:rsidRPr="003743C8" w:rsidRDefault="0073162E" w:rsidP="00FC2995">
      <w:pPr>
        <w:pStyle w:val="ListParagraph"/>
        <w:numPr>
          <w:ilvl w:val="0"/>
          <w:numId w:val="27"/>
        </w:numPr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  <w:r w:rsidRPr="003743C8">
        <w:rPr>
          <w:rFonts w:ascii="Segoe UI Semilight" w:hAnsi="Segoe UI Semilight" w:cs="Segoe UI Semilight"/>
          <w:sz w:val="21"/>
          <w:szCs w:val="21"/>
        </w:rPr>
        <w:t>Predávajúci sa zaväzuje predmet kúpy dodať v zmluvne dohodnutej cene.</w:t>
      </w:r>
    </w:p>
    <w:p w14:paraId="448DA039" w14:textId="0866FFFF" w:rsidR="00907625" w:rsidRDefault="00907625" w:rsidP="00EB5729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3D14B350" w14:textId="77777777" w:rsidR="00FC2995" w:rsidRPr="00907625" w:rsidRDefault="00FC2995" w:rsidP="00FC299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77031C18" w14:textId="64559489" w:rsidR="006F2EE8" w:rsidRPr="00CF2248" w:rsidRDefault="006F2EE8" w:rsidP="007727E8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CF2248">
        <w:rPr>
          <w:rFonts w:ascii="Segoe UI Semilight" w:hAnsi="Segoe UI Semilight" w:cs="Segoe UI Semilight"/>
          <w:sz w:val="21"/>
          <w:szCs w:val="21"/>
        </w:rPr>
        <w:t>I</w:t>
      </w:r>
      <w:r w:rsidR="00EB5729" w:rsidRPr="00CF2248">
        <w:rPr>
          <w:rFonts w:ascii="Segoe UI Semilight" w:hAnsi="Segoe UI Semilight" w:cs="Segoe UI Semilight"/>
          <w:sz w:val="21"/>
          <w:szCs w:val="21"/>
        </w:rPr>
        <w:t>V</w:t>
      </w:r>
      <w:r w:rsidRPr="00CF2248">
        <w:rPr>
          <w:rFonts w:ascii="Segoe UI Semilight" w:hAnsi="Segoe UI Semilight" w:cs="Segoe UI Semilight"/>
          <w:sz w:val="21"/>
          <w:szCs w:val="21"/>
        </w:rPr>
        <w:t>.</w:t>
      </w:r>
    </w:p>
    <w:p w14:paraId="4D59B5A3" w14:textId="6B21FD3D" w:rsidR="006F2EE8" w:rsidRPr="00CF2248" w:rsidRDefault="0037597A" w:rsidP="007727E8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CF2248">
        <w:rPr>
          <w:rFonts w:ascii="Segoe UI Semilight" w:hAnsi="Segoe UI Semilight" w:cs="Segoe UI Semilight"/>
          <w:sz w:val="21"/>
          <w:szCs w:val="21"/>
        </w:rPr>
        <w:t>Dodací termín a dodacia podmienka</w:t>
      </w:r>
    </w:p>
    <w:p w14:paraId="54F60F82" w14:textId="3D139D54" w:rsidR="00587851" w:rsidRPr="00CF2248" w:rsidRDefault="0037597A" w:rsidP="0037597A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t>Dodací termín predmetu zmluvy je najneskôr do</w:t>
      </w:r>
      <w:r w:rsidR="006C2BA4" w:rsidRPr="00CF2248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="00855402" w:rsidRPr="00CF2248">
        <w:rPr>
          <w:rFonts w:ascii="Segoe UI Semilight" w:hAnsi="Segoe UI Semilight" w:cs="Segoe UI Semilight"/>
          <w:bCs/>
          <w:sz w:val="21"/>
          <w:szCs w:val="21"/>
        </w:rPr>
        <w:t>30</w:t>
      </w:r>
      <w:r w:rsidR="00384EAB" w:rsidRPr="00CF2248">
        <w:rPr>
          <w:rFonts w:ascii="Segoe UI Semilight" w:hAnsi="Segoe UI Semilight" w:cs="Segoe UI Semilight"/>
          <w:bCs/>
          <w:sz w:val="21"/>
          <w:szCs w:val="21"/>
        </w:rPr>
        <w:t>.</w:t>
      </w:r>
      <w:r w:rsidR="00855402" w:rsidRPr="00CF2248">
        <w:rPr>
          <w:rFonts w:ascii="Segoe UI Semilight" w:hAnsi="Segoe UI Semilight" w:cs="Segoe UI Semilight"/>
          <w:bCs/>
          <w:sz w:val="21"/>
          <w:szCs w:val="21"/>
        </w:rPr>
        <w:t>5</w:t>
      </w:r>
      <w:r w:rsidR="00384EAB" w:rsidRPr="00CF2248">
        <w:rPr>
          <w:rFonts w:ascii="Segoe UI Semilight" w:hAnsi="Segoe UI Semilight" w:cs="Segoe UI Semilight"/>
          <w:bCs/>
          <w:sz w:val="21"/>
          <w:szCs w:val="21"/>
        </w:rPr>
        <w:t>.20</w:t>
      </w:r>
      <w:r w:rsidR="003B12E6" w:rsidRPr="00CF2248">
        <w:rPr>
          <w:rFonts w:ascii="Segoe UI Semilight" w:hAnsi="Segoe UI Semilight" w:cs="Segoe UI Semilight"/>
          <w:bCs/>
          <w:sz w:val="21"/>
          <w:szCs w:val="21"/>
        </w:rPr>
        <w:t>2</w:t>
      </w:r>
      <w:r w:rsidR="00855402" w:rsidRPr="00CF2248">
        <w:rPr>
          <w:rFonts w:ascii="Segoe UI Semilight" w:hAnsi="Segoe UI Semilight" w:cs="Segoe UI Semilight"/>
          <w:bCs/>
          <w:sz w:val="21"/>
          <w:szCs w:val="21"/>
        </w:rPr>
        <w:t>5</w:t>
      </w:r>
      <w:r w:rsidR="00A543B4" w:rsidRPr="00CF2248">
        <w:rPr>
          <w:rFonts w:ascii="Segoe UI Semilight" w:hAnsi="Segoe UI Semilight" w:cs="Segoe UI Semilight"/>
          <w:bCs/>
          <w:sz w:val="21"/>
          <w:szCs w:val="21"/>
        </w:rPr>
        <w:t xml:space="preserve"> od nadobudnutia účinnosti kúpnej zmluvy</w:t>
      </w:r>
      <w:r w:rsidR="003B12E6" w:rsidRPr="00CF2248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292D1759" w14:textId="1382C685" w:rsidR="003B12E6" w:rsidRPr="00CF2248" w:rsidRDefault="003B12E6" w:rsidP="00CA5825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t xml:space="preserve">Dodaním tovaru </w:t>
      </w:r>
      <w:r w:rsidR="007B02D0" w:rsidRPr="00CF2248">
        <w:rPr>
          <w:rFonts w:ascii="Segoe UI Semilight" w:hAnsi="Segoe UI Semilight" w:cs="Segoe UI Semilight"/>
          <w:bCs/>
          <w:sz w:val="21"/>
          <w:szCs w:val="21"/>
        </w:rPr>
        <w:t>sa rozumie:</w:t>
      </w:r>
    </w:p>
    <w:p w14:paraId="1E8A2895" w14:textId="51EE0636" w:rsidR="007B02D0" w:rsidRPr="00CF2248" w:rsidRDefault="007B02D0" w:rsidP="00CA582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t>a) Dodanie tovaru bez vád, ktoré by bránili jeho užívaniu</w:t>
      </w:r>
      <w:r w:rsidR="003D06D5" w:rsidRPr="00CF2248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09865FC3" w14:textId="639BFD05" w:rsidR="007D3057" w:rsidRPr="00CF2248" w:rsidRDefault="003D06D5" w:rsidP="008609FA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t xml:space="preserve">b) Tovar bude dodaný </w:t>
      </w:r>
      <w:r w:rsidR="007D3057" w:rsidRPr="00CF2248">
        <w:rPr>
          <w:rFonts w:ascii="Segoe UI Semilight" w:hAnsi="Segoe UI Semilight" w:cs="Segoe UI Semilight"/>
          <w:bCs/>
          <w:sz w:val="21"/>
          <w:szCs w:val="21"/>
        </w:rPr>
        <w:t xml:space="preserve">do </w:t>
      </w:r>
      <w:r w:rsidR="00523D52" w:rsidRPr="00CF2248">
        <w:rPr>
          <w:rFonts w:ascii="Segoe UI Semilight" w:hAnsi="Segoe UI Semilight" w:cs="Segoe UI Semilight"/>
          <w:bCs/>
          <w:sz w:val="21"/>
          <w:szCs w:val="21"/>
        </w:rPr>
        <w:t>spoločnosti</w:t>
      </w:r>
      <w:r w:rsidR="00EC1E17" w:rsidRPr="00CF2248">
        <w:rPr>
          <w:rFonts w:ascii="Segoe UI Semilight" w:hAnsi="Segoe UI Semilight" w:cs="Segoe UI Semilight"/>
          <w:bCs/>
          <w:sz w:val="21"/>
          <w:szCs w:val="21"/>
        </w:rPr>
        <w:t xml:space="preserve"> B.M. Kávoviny, spol. s </w:t>
      </w:r>
      <w:proofErr w:type="spellStart"/>
      <w:r w:rsidR="00EC1E17" w:rsidRPr="00CF2248">
        <w:rPr>
          <w:rFonts w:ascii="Segoe UI Semilight" w:hAnsi="Segoe UI Semilight" w:cs="Segoe UI Semilight"/>
          <w:bCs/>
          <w:sz w:val="21"/>
          <w:szCs w:val="21"/>
        </w:rPr>
        <w:t>r.o</w:t>
      </w:r>
      <w:proofErr w:type="spellEnd"/>
      <w:r w:rsidR="00EC1E17" w:rsidRPr="00CF2248">
        <w:rPr>
          <w:rFonts w:ascii="Segoe UI Semilight" w:hAnsi="Segoe UI Semilight" w:cs="Segoe UI Semilight"/>
          <w:bCs/>
          <w:sz w:val="21"/>
          <w:szCs w:val="21"/>
        </w:rPr>
        <w:t>. so sídlom Bratislavská cesta 807/10, 926 01 Sereď</w:t>
      </w:r>
      <w:r w:rsidR="008609FA" w:rsidRPr="00CF2248">
        <w:rPr>
          <w:rFonts w:ascii="Segoe UI Semilight" w:hAnsi="Segoe UI Semilight" w:cs="Segoe UI Semilight"/>
          <w:bCs/>
          <w:sz w:val="21"/>
          <w:szCs w:val="21"/>
        </w:rPr>
        <w:t>, Slovenská republika.</w:t>
      </w:r>
    </w:p>
    <w:p w14:paraId="40CDE6C1" w14:textId="17C15590" w:rsidR="00E97359" w:rsidRPr="00CF2248" w:rsidRDefault="00E97359" w:rsidP="00CA582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t>c) Tovar bude nový, nepoužívaný</w:t>
      </w:r>
      <w:r w:rsidR="00095C12" w:rsidRPr="00CF2248">
        <w:rPr>
          <w:rFonts w:ascii="Segoe UI Semilight" w:hAnsi="Segoe UI Semilight" w:cs="Segoe UI Semilight"/>
          <w:bCs/>
          <w:sz w:val="21"/>
          <w:szCs w:val="21"/>
        </w:rPr>
        <w:t>, nebude vykazovať žiadne chyby, ktoré by obmedzili hodnotu zmluvného predmetu a</w:t>
      </w:r>
      <w:r w:rsidR="0057061E" w:rsidRPr="00CF2248">
        <w:rPr>
          <w:rFonts w:ascii="Segoe UI Semilight" w:hAnsi="Segoe UI Semilight" w:cs="Segoe UI Semilight"/>
          <w:bCs/>
          <w:sz w:val="21"/>
          <w:szCs w:val="21"/>
        </w:rPr>
        <w:t> </w:t>
      </w:r>
      <w:r w:rsidR="00095C12" w:rsidRPr="00CF2248">
        <w:rPr>
          <w:rFonts w:ascii="Segoe UI Semilight" w:hAnsi="Segoe UI Semilight" w:cs="Segoe UI Semilight"/>
          <w:bCs/>
          <w:sz w:val="21"/>
          <w:szCs w:val="21"/>
        </w:rPr>
        <w:t>použiteľnosť</w:t>
      </w:r>
      <w:r w:rsidR="0057061E" w:rsidRPr="00CF2248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65A4A2A7" w14:textId="5A57D9B9" w:rsidR="00DE36F1" w:rsidRPr="00CF2248" w:rsidRDefault="0057061E" w:rsidP="000A11B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t>d)</w:t>
      </w:r>
      <w:r w:rsidR="000A11B5" w:rsidRPr="00CF2248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="00DE36F1" w:rsidRPr="00CF2248">
        <w:rPr>
          <w:rFonts w:ascii="Segoe UI Semilight" w:hAnsi="Segoe UI Semilight" w:cs="Segoe UI Semilight"/>
          <w:sz w:val="21"/>
          <w:szCs w:val="21"/>
        </w:rPr>
        <w:t>Súčasťou dodávky bude tiež doprava na miesto dodania, inštalácia a uvedenie do prevádzky a nástup na servisný zásah</w:t>
      </w:r>
      <w:r w:rsidR="000A11B5" w:rsidRPr="00CF2248">
        <w:rPr>
          <w:rFonts w:ascii="Segoe UI Semilight" w:hAnsi="Segoe UI Semilight" w:cs="Segoe UI Semilight"/>
          <w:sz w:val="21"/>
          <w:szCs w:val="21"/>
        </w:rPr>
        <w:t>.</w:t>
      </w:r>
    </w:p>
    <w:p w14:paraId="5CCA01C3" w14:textId="41E41221" w:rsidR="00B5408E" w:rsidRPr="00CF2248" w:rsidRDefault="00076D47" w:rsidP="00CA5825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lastRenderedPageBreak/>
        <w:t>e</w:t>
      </w:r>
      <w:r w:rsidR="00E1176F" w:rsidRPr="00CF2248">
        <w:rPr>
          <w:rFonts w:ascii="Segoe UI Semilight" w:hAnsi="Segoe UI Semilight" w:cs="Segoe UI Semilight"/>
          <w:bCs/>
          <w:sz w:val="21"/>
          <w:szCs w:val="21"/>
        </w:rPr>
        <w:t>)</w:t>
      </w:r>
      <w:r w:rsidR="00EA2131" w:rsidRPr="00CF2248">
        <w:rPr>
          <w:rFonts w:ascii="Segoe UI Semilight" w:hAnsi="Segoe UI Semilight" w:cs="Segoe UI Semilight"/>
          <w:bCs/>
          <w:sz w:val="21"/>
          <w:szCs w:val="21"/>
        </w:rPr>
        <w:t xml:space="preserve"> Tovar musí pri odskúšaní spĺňať všetky technické parametre uvedené v</w:t>
      </w:r>
      <w:r w:rsidR="00D10D20" w:rsidRPr="00CF2248">
        <w:rPr>
          <w:rFonts w:ascii="Segoe UI Semilight" w:hAnsi="Segoe UI Semilight" w:cs="Segoe UI Semilight"/>
          <w:bCs/>
          <w:sz w:val="21"/>
          <w:szCs w:val="21"/>
        </w:rPr>
        <w:t> Prílohe č. 1 – Špecifikácia predmetu zákazky</w:t>
      </w:r>
      <w:r w:rsidR="005E2519" w:rsidRPr="00CF2248">
        <w:rPr>
          <w:rFonts w:ascii="Segoe UI Semilight" w:hAnsi="Segoe UI Semilight" w:cs="Segoe UI Semilight"/>
          <w:bCs/>
          <w:sz w:val="21"/>
          <w:szCs w:val="21"/>
        </w:rPr>
        <w:t>. V opačnom prípade je Kupujúci oprávnený odstúpiť od zmluvy, požadovať vrát</w:t>
      </w:r>
      <w:r w:rsidR="00276C40" w:rsidRPr="00CF2248">
        <w:rPr>
          <w:rFonts w:ascii="Segoe UI Semilight" w:hAnsi="Segoe UI Semilight" w:cs="Segoe UI Semilight"/>
          <w:bCs/>
          <w:sz w:val="21"/>
          <w:szCs w:val="21"/>
        </w:rPr>
        <w:t xml:space="preserve">enie všetkých uhradených platieb a odstránenie predmetu kúpy na náklady </w:t>
      </w:r>
      <w:r w:rsidR="00471D2A" w:rsidRPr="00CF2248">
        <w:rPr>
          <w:rFonts w:ascii="Segoe UI Semilight" w:hAnsi="Segoe UI Semilight" w:cs="Segoe UI Semilight"/>
          <w:bCs/>
          <w:sz w:val="21"/>
          <w:szCs w:val="21"/>
        </w:rPr>
        <w:t>P</w:t>
      </w:r>
      <w:r w:rsidR="00276C40" w:rsidRPr="00CF2248">
        <w:rPr>
          <w:rFonts w:ascii="Segoe UI Semilight" w:hAnsi="Segoe UI Semilight" w:cs="Segoe UI Semilight"/>
          <w:bCs/>
          <w:sz w:val="21"/>
          <w:szCs w:val="21"/>
        </w:rPr>
        <w:t>redávajúceho.</w:t>
      </w:r>
      <w:r w:rsidR="00E1176F" w:rsidRPr="00CF2248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</w:p>
    <w:p w14:paraId="68C3CE04" w14:textId="1F697FF7" w:rsidR="007B02D0" w:rsidRPr="00CF2248" w:rsidRDefault="00A8153B" w:rsidP="00CA5825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t xml:space="preserve">V prípade omeškania </w:t>
      </w:r>
      <w:r w:rsidR="00471D2A" w:rsidRPr="00CF2248">
        <w:rPr>
          <w:rFonts w:ascii="Segoe UI Semilight" w:hAnsi="Segoe UI Semilight" w:cs="Segoe UI Semilight"/>
          <w:bCs/>
          <w:sz w:val="21"/>
          <w:szCs w:val="21"/>
        </w:rPr>
        <w:t>P</w:t>
      </w:r>
      <w:r w:rsidRPr="00CF2248">
        <w:rPr>
          <w:rFonts w:ascii="Segoe UI Semilight" w:hAnsi="Segoe UI Semilight" w:cs="Segoe UI Semilight"/>
          <w:bCs/>
          <w:sz w:val="21"/>
          <w:szCs w:val="21"/>
        </w:rPr>
        <w:t xml:space="preserve">redávajúceho s dodaním tovaru je stanovená zmluvná pokuta </w:t>
      </w:r>
      <w:r w:rsidR="00212B3F" w:rsidRPr="00CF2248">
        <w:rPr>
          <w:rFonts w:ascii="Segoe UI Semilight" w:hAnsi="Segoe UI Semilight" w:cs="Segoe UI Semilight"/>
          <w:bCs/>
          <w:sz w:val="21"/>
          <w:szCs w:val="21"/>
        </w:rPr>
        <w:t xml:space="preserve">vo výške </w:t>
      </w:r>
      <w:r w:rsidR="00AF6421" w:rsidRPr="00CF2248">
        <w:rPr>
          <w:rFonts w:ascii="Segoe UI Semilight" w:hAnsi="Segoe UI Semilight" w:cs="Segoe UI Semilight"/>
          <w:bCs/>
          <w:sz w:val="21"/>
          <w:szCs w:val="21"/>
        </w:rPr>
        <w:t xml:space="preserve">                    </w:t>
      </w:r>
      <w:r w:rsidR="00212B3F" w:rsidRPr="00CF2248">
        <w:rPr>
          <w:rFonts w:ascii="Segoe UI Semilight" w:hAnsi="Segoe UI Semilight" w:cs="Segoe UI Semilight"/>
          <w:bCs/>
          <w:sz w:val="21"/>
          <w:szCs w:val="21"/>
        </w:rPr>
        <w:t>0,02 % z kúpnej ceny z</w:t>
      </w:r>
      <w:r w:rsidR="00B540F8" w:rsidRPr="00CF2248">
        <w:rPr>
          <w:rFonts w:ascii="Segoe UI Semilight" w:hAnsi="Segoe UI Semilight" w:cs="Segoe UI Semilight"/>
          <w:bCs/>
          <w:sz w:val="21"/>
          <w:szCs w:val="21"/>
        </w:rPr>
        <w:t>a</w:t>
      </w:r>
      <w:r w:rsidR="00212B3F" w:rsidRPr="00CF2248">
        <w:rPr>
          <w:rFonts w:ascii="Segoe UI Semilight" w:hAnsi="Segoe UI Semilight" w:cs="Segoe UI Semilight"/>
          <w:bCs/>
          <w:sz w:val="21"/>
          <w:szCs w:val="21"/>
        </w:rPr>
        <w:t xml:space="preserve"> každý </w:t>
      </w:r>
      <w:r w:rsidR="00AF6421" w:rsidRPr="00CF2248">
        <w:rPr>
          <w:rFonts w:ascii="Segoe UI Semilight" w:hAnsi="Segoe UI Semilight" w:cs="Segoe UI Semilight"/>
          <w:bCs/>
          <w:sz w:val="21"/>
          <w:szCs w:val="21"/>
        </w:rPr>
        <w:t>aj začatý deň omeškania.</w:t>
      </w:r>
    </w:p>
    <w:p w14:paraId="789F1AF8" w14:textId="2FDC7BC4" w:rsidR="00AC6B7E" w:rsidRPr="00CF2248" w:rsidRDefault="00AC6B7E" w:rsidP="00CA5825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t xml:space="preserve">Ak je </w:t>
      </w:r>
      <w:r w:rsidR="00471D2A" w:rsidRPr="00CF2248">
        <w:rPr>
          <w:rFonts w:ascii="Segoe UI Semilight" w:hAnsi="Segoe UI Semilight" w:cs="Segoe UI Semilight"/>
          <w:bCs/>
          <w:sz w:val="21"/>
          <w:szCs w:val="21"/>
        </w:rPr>
        <w:t>P</w:t>
      </w:r>
      <w:r w:rsidRPr="00CF2248">
        <w:rPr>
          <w:rFonts w:ascii="Segoe UI Semilight" w:hAnsi="Segoe UI Semilight" w:cs="Segoe UI Semilight"/>
          <w:bCs/>
          <w:sz w:val="21"/>
          <w:szCs w:val="21"/>
        </w:rPr>
        <w:t>redávajúci v omeškaní s odovzdaním predmetu kúpy o viac ako 30 dní má kupujúci právo od zmluvy odstúpiť.</w:t>
      </w:r>
    </w:p>
    <w:p w14:paraId="6AAFF4EB" w14:textId="089EFEC5" w:rsidR="003B12E6" w:rsidRPr="00CF2248" w:rsidRDefault="00AC6B7E" w:rsidP="00CA5825">
      <w:pPr>
        <w:pStyle w:val="ListParagraph"/>
        <w:numPr>
          <w:ilvl w:val="0"/>
          <w:numId w:val="28"/>
        </w:numPr>
        <w:spacing w:line="276" w:lineRule="auto"/>
        <w:ind w:left="426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CF2248">
        <w:rPr>
          <w:rFonts w:ascii="Segoe UI Semilight" w:hAnsi="Segoe UI Semilight" w:cs="Segoe UI Semilight"/>
          <w:bCs/>
          <w:sz w:val="21"/>
          <w:szCs w:val="21"/>
        </w:rPr>
        <w:t xml:space="preserve">V prípade </w:t>
      </w:r>
      <w:r w:rsidR="00CF5D0A" w:rsidRPr="00CF2248">
        <w:rPr>
          <w:rFonts w:ascii="Segoe UI Semilight" w:hAnsi="Segoe UI Semilight" w:cs="Segoe UI Semilight"/>
          <w:bCs/>
          <w:sz w:val="21"/>
          <w:szCs w:val="21"/>
        </w:rPr>
        <w:t xml:space="preserve">omeškania </w:t>
      </w:r>
      <w:r w:rsidR="00634BFF" w:rsidRPr="00CF2248">
        <w:rPr>
          <w:rFonts w:ascii="Segoe UI Semilight" w:hAnsi="Segoe UI Semilight" w:cs="Segoe UI Semilight"/>
          <w:bCs/>
          <w:sz w:val="21"/>
          <w:szCs w:val="21"/>
        </w:rPr>
        <w:t>K</w:t>
      </w:r>
      <w:r w:rsidR="00CF5D0A" w:rsidRPr="00CF2248">
        <w:rPr>
          <w:rFonts w:ascii="Segoe UI Semilight" w:hAnsi="Segoe UI Semilight" w:cs="Segoe UI Semilight"/>
          <w:bCs/>
          <w:sz w:val="21"/>
          <w:szCs w:val="21"/>
        </w:rPr>
        <w:t xml:space="preserve">upujúceho s úhradou faktúry je stanovená zmluvná pokuta vo výške 0,02 % z kúpnej ceny </w:t>
      </w:r>
      <w:r w:rsidR="00B64818" w:rsidRPr="00CF2248">
        <w:rPr>
          <w:rFonts w:ascii="Segoe UI Semilight" w:hAnsi="Segoe UI Semilight" w:cs="Segoe UI Semilight"/>
          <w:bCs/>
          <w:sz w:val="21"/>
          <w:szCs w:val="21"/>
        </w:rPr>
        <w:t>za každý aj začatý deň omeškania.</w:t>
      </w:r>
    </w:p>
    <w:p w14:paraId="47C82120" w14:textId="77777777" w:rsidR="003B12E6" w:rsidRPr="00A8153B" w:rsidRDefault="003B12E6" w:rsidP="003B12E6">
      <w:p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  <w:lang w:val="sk-SK"/>
        </w:rPr>
      </w:pPr>
    </w:p>
    <w:p w14:paraId="751ABA83" w14:textId="39A21761" w:rsidR="00BB67C0" w:rsidRPr="00BB576F" w:rsidRDefault="00B64818" w:rsidP="009D2412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BB576F">
        <w:rPr>
          <w:rFonts w:ascii="Segoe UI Semilight" w:hAnsi="Segoe UI Semilight" w:cs="Segoe UI Semilight"/>
          <w:sz w:val="21"/>
          <w:szCs w:val="21"/>
        </w:rPr>
        <w:t>V</w:t>
      </w:r>
      <w:r w:rsidR="00BB67C0" w:rsidRPr="00BB576F">
        <w:rPr>
          <w:rFonts w:ascii="Segoe UI Semilight" w:hAnsi="Segoe UI Semilight" w:cs="Segoe UI Semilight"/>
          <w:sz w:val="21"/>
          <w:szCs w:val="21"/>
        </w:rPr>
        <w:t>.</w:t>
      </w:r>
    </w:p>
    <w:p w14:paraId="1D72282E" w14:textId="60B33A9E" w:rsidR="00BB67C0" w:rsidRPr="00BB576F" w:rsidRDefault="00B64818" w:rsidP="009D2412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BB576F">
        <w:rPr>
          <w:rFonts w:ascii="Segoe UI Semilight" w:hAnsi="Segoe UI Semilight" w:cs="Segoe UI Semilight"/>
          <w:sz w:val="21"/>
          <w:szCs w:val="21"/>
        </w:rPr>
        <w:t>Platobné podmienky</w:t>
      </w:r>
    </w:p>
    <w:p w14:paraId="259C9D23" w14:textId="32F589AF" w:rsidR="00047A1E" w:rsidRPr="00BB576F" w:rsidRDefault="009E0460" w:rsidP="00357151">
      <w:pPr>
        <w:pStyle w:val="ListParagraph"/>
        <w:numPr>
          <w:ilvl w:val="0"/>
          <w:numId w:val="31"/>
        </w:numPr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  <w:r w:rsidRPr="00BB576F">
        <w:rPr>
          <w:rFonts w:ascii="Segoe UI Semilight" w:hAnsi="Segoe UI Semilight" w:cs="Segoe UI Semilight"/>
          <w:sz w:val="21"/>
          <w:szCs w:val="21"/>
        </w:rPr>
        <w:t>Platba za predmet kúpy bude uskutočnená nasledovne:</w:t>
      </w:r>
    </w:p>
    <w:p w14:paraId="6EF2A4D3" w14:textId="71DBEB5E" w:rsidR="00354B78" w:rsidRPr="00BB576F" w:rsidRDefault="00354B78" w:rsidP="00354B7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Segoe UI Semilight" w:hAnsi="Segoe UI Semilight" w:cs="Segoe UI Semilight"/>
          <w:color w:val="000000" w:themeColor="text1"/>
          <w:sz w:val="21"/>
          <w:szCs w:val="21"/>
        </w:rPr>
      </w:pPr>
      <w:r w:rsidRPr="00BB576F">
        <w:rPr>
          <w:rFonts w:ascii="Segoe UI Semilight" w:hAnsi="Segoe UI Semilight" w:cs="Segoe UI Semilight"/>
          <w:sz w:val="21"/>
          <w:szCs w:val="21"/>
        </w:rPr>
        <w:t xml:space="preserve">Kupujúci poskytne Predávajúcemu </w:t>
      </w:r>
      <w:r w:rsidR="00A05428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preddavok</w:t>
      </w:r>
      <w:r w:rsidR="00BC279E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č. 1</w:t>
      </w:r>
      <w:r w:rsidR="00A05428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vo výške </w:t>
      </w:r>
      <w:r w:rsidR="00BB576F" w:rsidRPr="00BB576F">
        <w:rPr>
          <w:rFonts w:ascii="Segoe UI Semilight" w:hAnsi="Segoe UI Semilight" w:cs="Segoe UI Semilight"/>
          <w:b/>
          <w:bCs/>
          <w:sz w:val="21"/>
          <w:szCs w:val="21"/>
        </w:rPr>
        <w:t>4</w:t>
      </w:r>
      <w:r w:rsidR="0022021F" w:rsidRPr="00BB576F">
        <w:rPr>
          <w:rFonts w:ascii="Segoe UI Semilight" w:hAnsi="Segoe UI Semilight" w:cs="Segoe UI Semilight"/>
          <w:b/>
          <w:bCs/>
          <w:sz w:val="21"/>
          <w:szCs w:val="21"/>
        </w:rPr>
        <w:t>0 %</w:t>
      </w:r>
      <w:r w:rsidR="00A05428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z kúpnej ceny podľa Čl. III. </w:t>
      </w:r>
      <w:r w:rsidR="00A06ABB" w:rsidRPr="00BB576F">
        <w:rPr>
          <w:rFonts w:ascii="Segoe UI Semilight" w:hAnsi="Segoe UI Semilight" w:cs="Segoe UI Semilight"/>
          <w:sz w:val="21"/>
          <w:szCs w:val="21"/>
        </w:rPr>
        <w:t>po vystavení objednávky Kupujúcim</w:t>
      </w:r>
      <w:r w:rsidR="00E9111A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. </w:t>
      </w:r>
      <w:r w:rsidR="005F48CF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Splatnosť zálohovej faktúry bude</w:t>
      </w:r>
      <w:r w:rsidR="000D1A6A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</w:t>
      </w:r>
      <w:r w:rsidR="0035304C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3</w:t>
      </w:r>
      <w:r w:rsidR="005F48CF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0</w:t>
      </w:r>
      <w:r w:rsidR="004A5673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dní odo dňa jej doručenia Kupujúcemu.</w:t>
      </w:r>
    </w:p>
    <w:p w14:paraId="7A884074" w14:textId="101AD28D" w:rsidR="004A5673" w:rsidRPr="00BB576F" w:rsidRDefault="00EC4ECC" w:rsidP="00354B78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Segoe UI Semilight" w:hAnsi="Segoe UI Semilight" w:cs="Segoe UI Semilight"/>
          <w:color w:val="000000" w:themeColor="text1"/>
          <w:sz w:val="21"/>
          <w:szCs w:val="21"/>
        </w:rPr>
      </w:pPr>
      <w:r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Kupujúci poskytne </w:t>
      </w:r>
      <w:r w:rsidR="00BC279E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Predávajúcemu preddavok č. 2 vo výške </w:t>
      </w:r>
      <w:r w:rsidR="00BB576F" w:rsidRPr="00BB576F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>4</w:t>
      </w:r>
      <w:r w:rsidR="00C818A0" w:rsidRPr="00BB576F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>0</w:t>
      </w:r>
      <w:r w:rsidR="00BC279E" w:rsidRPr="00BB576F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 xml:space="preserve"> %</w:t>
      </w:r>
      <w:r w:rsidR="00BC279E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z kúpnej ceny podľa Čl. III. na základe zálohovej faktúry </w:t>
      </w:r>
      <w:r w:rsidR="00EC6117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vystavenej Predávajúcim pred </w:t>
      </w:r>
      <w:r w:rsidR="00890D7B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expedíciou </w:t>
      </w:r>
      <w:r w:rsidR="00EC6117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predmetu kúpy</w:t>
      </w:r>
      <w:r w:rsidR="005C7109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. </w:t>
      </w:r>
      <w:r w:rsidR="00EC6117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Splatnosť zálohovej faktúry bude</w:t>
      </w:r>
      <w:r w:rsidR="000D1A6A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</w:t>
      </w:r>
      <w:r w:rsidR="00066ABD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3</w:t>
      </w:r>
      <w:r w:rsidR="00EC6117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0 dní odo dňa </w:t>
      </w:r>
      <w:r w:rsidR="001D001E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jej doručenia Kupujúcemu.</w:t>
      </w:r>
    </w:p>
    <w:p w14:paraId="338005F7" w14:textId="1A8FBB63" w:rsidR="009C19A7" w:rsidRPr="00BB576F" w:rsidRDefault="00C67469" w:rsidP="009C19A7">
      <w:pPr>
        <w:pStyle w:val="ListParagraph"/>
        <w:numPr>
          <w:ilvl w:val="0"/>
          <w:numId w:val="36"/>
        </w:numPr>
        <w:spacing w:line="276" w:lineRule="auto"/>
        <w:jc w:val="both"/>
        <w:rPr>
          <w:rFonts w:ascii="Segoe UI Semilight" w:hAnsi="Segoe UI Semilight" w:cs="Segoe UI Semilight"/>
          <w:sz w:val="21"/>
          <w:szCs w:val="21"/>
        </w:rPr>
      </w:pPr>
      <w:r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Kupujúci uhradí zvyšn</w:t>
      </w:r>
      <w:r w:rsidR="00931FD7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>ých</w:t>
      </w:r>
      <w:r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</w:t>
      </w:r>
      <w:r w:rsidR="00BB576F" w:rsidRPr="00BB576F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>2</w:t>
      </w:r>
      <w:r w:rsidR="00C818A0" w:rsidRPr="00BB576F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>0</w:t>
      </w:r>
      <w:r w:rsidRPr="00BB576F">
        <w:rPr>
          <w:rFonts w:ascii="Segoe UI Semilight" w:hAnsi="Segoe UI Semilight" w:cs="Segoe UI Semilight"/>
          <w:b/>
          <w:bCs/>
          <w:color w:val="000000" w:themeColor="text1"/>
          <w:sz w:val="21"/>
          <w:szCs w:val="21"/>
        </w:rPr>
        <w:t xml:space="preserve"> %</w:t>
      </w:r>
      <w:r w:rsidR="0091744E"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 </w:t>
      </w:r>
      <w:r w:rsidRPr="00BB576F">
        <w:rPr>
          <w:rFonts w:ascii="Segoe UI Semilight" w:hAnsi="Segoe UI Semilight" w:cs="Segoe UI Semilight"/>
          <w:color w:val="000000" w:themeColor="text1"/>
          <w:sz w:val="21"/>
          <w:szCs w:val="21"/>
        </w:rPr>
        <w:t xml:space="preserve">kúpnej ceny </w:t>
      </w:r>
      <w:r w:rsidR="0091744E" w:rsidRPr="00BB576F">
        <w:rPr>
          <w:rFonts w:ascii="Segoe UI Semilight" w:hAnsi="Segoe UI Semilight" w:cs="Segoe UI Semilight"/>
          <w:sz w:val="21"/>
          <w:szCs w:val="21"/>
        </w:rPr>
        <w:t>Predávajúcemu po protokolárnom prevzatí predmetu kúpy</w:t>
      </w:r>
      <w:r w:rsidR="0000341D" w:rsidRPr="00BB576F">
        <w:rPr>
          <w:rFonts w:ascii="Segoe UI Semilight" w:hAnsi="Segoe UI Semilight" w:cs="Segoe UI Semilight"/>
          <w:sz w:val="21"/>
          <w:szCs w:val="21"/>
        </w:rPr>
        <w:t xml:space="preserve"> </w:t>
      </w:r>
      <w:r w:rsidR="003463A9" w:rsidRPr="00BB576F">
        <w:rPr>
          <w:rFonts w:ascii="Segoe UI Semilight" w:hAnsi="Segoe UI Semilight" w:cs="Segoe UI Semilight"/>
          <w:sz w:val="21"/>
          <w:szCs w:val="21"/>
        </w:rPr>
        <w:t xml:space="preserve">na základe riadnej faktúry </w:t>
      </w:r>
      <w:r w:rsidR="00943DE3" w:rsidRPr="00BB576F">
        <w:rPr>
          <w:rFonts w:ascii="Segoe UI Semilight" w:hAnsi="Segoe UI Semilight" w:cs="Segoe UI Semilight"/>
          <w:sz w:val="21"/>
          <w:szCs w:val="21"/>
        </w:rPr>
        <w:t>so splatnosťou</w:t>
      </w:r>
      <w:r w:rsidR="009C19A7" w:rsidRPr="00BB576F">
        <w:rPr>
          <w:rFonts w:ascii="Segoe UI Semilight" w:hAnsi="Segoe UI Semilight" w:cs="Segoe UI Semilight"/>
          <w:sz w:val="21"/>
          <w:szCs w:val="21"/>
        </w:rPr>
        <w:t xml:space="preserve"> </w:t>
      </w:r>
      <w:r w:rsidR="00794562" w:rsidRPr="00BB576F">
        <w:rPr>
          <w:rFonts w:ascii="Segoe UI Semilight" w:hAnsi="Segoe UI Semilight" w:cs="Segoe UI Semilight"/>
          <w:sz w:val="21"/>
          <w:szCs w:val="21"/>
        </w:rPr>
        <w:t>3</w:t>
      </w:r>
      <w:r w:rsidR="00F223C6" w:rsidRPr="00BB576F">
        <w:rPr>
          <w:rFonts w:ascii="Segoe UI Semilight" w:hAnsi="Segoe UI Semilight" w:cs="Segoe UI Semilight"/>
          <w:sz w:val="21"/>
          <w:szCs w:val="21"/>
        </w:rPr>
        <w:t>0 dní</w:t>
      </w:r>
      <w:r w:rsidR="009F4403" w:rsidRPr="00BB576F">
        <w:rPr>
          <w:rFonts w:ascii="Segoe UI Semilight" w:hAnsi="Segoe UI Semilight" w:cs="Segoe UI Semilight"/>
          <w:sz w:val="21"/>
          <w:szCs w:val="21"/>
        </w:rPr>
        <w:t xml:space="preserve"> </w:t>
      </w:r>
      <w:r w:rsidRPr="00BB576F">
        <w:rPr>
          <w:rFonts w:ascii="Segoe UI Semilight" w:hAnsi="Segoe UI Semilight" w:cs="Segoe UI Semilight"/>
          <w:sz w:val="21"/>
          <w:szCs w:val="21"/>
        </w:rPr>
        <w:t>odo dňa jej doručenia Kupujúcemu</w:t>
      </w:r>
      <w:r w:rsidR="00C66392" w:rsidRPr="00BB576F">
        <w:rPr>
          <w:rFonts w:ascii="Segoe UI Semilight" w:hAnsi="Segoe UI Semilight" w:cs="Segoe UI Semilight"/>
          <w:sz w:val="21"/>
          <w:szCs w:val="21"/>
        </w:rPr>
        <w:t xml:space="preserve"> vystavenej Predávajúcim.</w:t>
      </w:r>
      <w:r w:rsidR="00E16241" w:rsidRPr="00BB576F">
        <w:rPr>
          <w:rFonts w:ascii="Segoe UI Semilight" w:hAnsi="Segoe UI Semilight" w:cs="Segoe UI Semilight"/>
          <w:sz w:val="21"/>
          <w:szCs w:val="21"/>
        </w:rPr>
        <w:t xml:space="preserve"> Prílohou faktúry bude dodací list (preberací protokol).</w:t>
      </w:r>
      <w:r w:rsidR="00A435F9" w:rsidRPr="00BB576F">
        <w:rPr>
          <w:rFonts w:ascii="Segoe UI Semilight" w:hAnsi="Segoe UI Semilight" w:cs="Segoe UI Semilight"/>
          <w:sz w:val="21"/>
          <w:szCs w:val="21"/>
        </w:rPr>
        <w:t xml:space="preserve"> Za uvedenie do prevádzky sa považuje zabezpečenie prevádzkyschopnosti predmetu zákazky.</w:t>
      </w:r>
    </w:p>
    <w:p w14:paraId="41164044" w14:textId="5A25DF87" w:rsidR="009C19A7" w:rsidRPr="00BB576F" w:rsidRDefault="004867AC" w:rsidP="009C19A7">
      <w:pPr>
        <w:pStyle w:val="ListParagraph"/>
        <w:numPr>
          <w:ilvl w:val="0"/>
          <w:numId w:val="31"/>
        </w:numPr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  <w:r w:rsidRPr="00BB576F">
        <w:rPr>
          <w:rFonts w:ascii="Segoe UI Semilight" w:hAnsi="Segoe UI Semilight" w:cs="Segoe UI Semilight"/>
          <w:sz w:val="21"/>
          <w:szCs w:val="21"/>
        </w:rPr>
        <w:t xml:space="preserve">Faktúry je potrebné zaslať </w:t>
      </w:r>
      <w:r w:rsidR="007F7784" w:rsidRPr="00BB576F">
        <w:rPr>
          <w:rFonts w:ascii="Segoe UI Semilight" w:hAnsi="Segoe UI Semilight" w:cs="Segoe UI Semilight"/>
          <w:sz w:val="21"/>
          <w:szCs w:val="21"/>
        </w:rPr>
        <w:t xml:space="preserve">doporučenou listovou zásielkou alebo elektronicky </w:t>
      </w:r>
      <w:r w:rsidR="000F1259" w:rsidRPr="00BB576F">
        <w:rPr>
          <w:rFonts w:ascii="Segoe UI Semilight" w:hAnsi="Segoe UI Semilight" w:cs="Segoe UI Semilight"/>
          <w:sz w:val="21"/>
          <w:szCs w:val="21"/>
        </w:rPr>
        <w:t>na e-mailovú adresu Kupujúceho</w:t>
      </w:r>
      <w:r w:rsidR="007F7784" w:rsidRPr="00BB576F">
        <w:rPr>
          <w:rFonts w:ascii="Segoe UI Semilight" w:hAnsi="Segoe UI Semilight" w:cs="Segoe UI Semilight"/>
          <w:sz w:val="21"/>
          <w:szCs w:val="21"/>
        </w:rPr>
        <w:t xml:space="preserve"> </w:t>
      </w:r>
      <w:hyperlink r:id="rId11" w:history="1">
        <w:r w:rsidR="005557D6" w:rsidRPr="00BB576F">
          <w:rPr>
            <w:rStyle w:val="Hyperlink"/>
            <w:rFonts w:ascii="Segoe UI Semilight" w:hAnsi="Segoe UI Semilight" w:cs="Segoe UI Semilight"/>
            <w:sz w:val="21"/>
            <w:szCs w:val="21"/>
          </w:rPr>
          <w:t>mprikryl10@gmail.com</w:t>
        </w:r>
      </w:hyperlink>
      <w:r w:rsidR="0088005C" w:rsidRPr="00BB576F">
        <w:rPr>
          <w:rFonts w:ascii="Segoe UI Semilight" w:hAnsi="Segoe UI Semilight" w:cs="Segoe UI Semilight"/>
          <w:sz w:val="21"/>
          <w:szCs w:val="21"/>
        </w:rPr>
        <w:t>,</w:t>
      </w:r>
      <w:r w:rsidR="005557D6" w:rsidRPr="00BB576F">
        <w:rPr>
          <w:rFonts w:ascii="Segoe UI Semilight" w:hAnsi="Segoe UI Semilight" w:cs="Segoe UI Semilight"/>
          <w:sz w:val="21"/>
          <w:szCs w:val="21"/>
        </w:rPr>
        <w:t xml:space="preserve"> </w:t>
      </w:r>
      <w:r w:rsidR="0088005C" w:rsidRPr="00BB576F">
        <w:rPr>
          <w:rFonts w:ascii="Segoe UI Semilight" w:hAnsi="Segoe UI Semilight" w:cs="Segoe UI Semilight"/>
          <w:sz w:val="21"/>
          <w:szCs w:val="21"/>
        </w:rPr>
        <w:t>a to bezodkladne po ich vy</w:t>
      </w:r>
      <w:r w:rsidR="004D67B3" w:rsidRPr="00BB576F">
        <w:rPr>
          <w:rFonts w:ascii="Segoe UI Semilight" w:hAnsi="Segoe UI Semilight" w:cs="Segoe UI Semilight"/>
          <w:sz w:val="21"/>
          <w:szCs w:val="21"/>
        </w:rPr>
        <w:t>hotovení.</w:t>
      </w:r>
    </w:p>
    <w:p w14:paraId="088E6184" w14:textId="0C7C1D3D" w:rsidR="00E73B94" w:rsidRPr="00BB576F" w:rsidRDefault="008664D9" w:rsidP="007A5D83">
      <w:pPr>
        <w:pStyle w:val="ListParagraph"/>
        <w:numPr>
          <w:ilvl w:val="0"/>
          <w:numId w:val="31"/>
        </w:numPr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  <w:r w:rsidRPr="00BB576F">
        <w:rPr>
          <w:rFonts w:ascii="Segoe UI Semilight" w:hAnsi="Segoe UI Semilight" w:cs="Segoe UI Semilight"/>
          <w:sz w:val="21"/>
          <w:szCs w:val="21"/>
        </w:rPr>
        <w:t xml:space="preserve">Predávajúci </w:t>
      </w:r>
      <w:r w:rsidR="00157C71" w:rsidRPr="00BB576F">
        <w:rPr>
          <w:rFonts w:ascii="Segoe UI Semilight" w:hAnsi="Segoe UI Semilight" w:cs="Segoe UI Semilight"/>
          <w:sz w:val="21"/>
          <w:szCs w:val="21"/>
        </w:rPr>
        <w:t>je povinný uvádzať na faktúrach názov projektu a kód projektu. Názov projektu je „</w:t>
      </w:r>
      <w:r w:rsidR="007A5D83" w:rsidRPr="00BB576F">
        <w:rPr>
          <w:rFonts w:ascii="Segoe UI Semilight" w:hAnsi="Segoe UI Semilight" w:cs="Segoe UI Semilight"/>
          <w:sz w:val="21"/>
          <w:szCs w:val="21"/>
        </w:rPr>
        <w:t xml:space="preserve">Zvýšenie konkurencieschopnosti spoločnosti B.M. Kávoviny, spol. s </w:t>
      </w:r>
      <w:proofErr w:type="spellStart"/>
      <w:r w:rsidR="007A5D83" w:rsidRPr="00BB576F">
        <w:rPr>
          <w:rFonts w:ascii="Segoe UI Semilight" w:hAnsi="Segoe UI Semilight" w:cs="Segoe UI Semilight"/>
          <w:sz w:val="21"/>
          <w:szCs w:val="21"/>
        </w:rPr>
        <w:t>r.o</w:t>
      </w:r>
      <w:proofErr w:type="spellEnd"/>
      <w:r w:rsidR="007A5D83" w:rsidRPr="00BB576F">
        <w:rPr>
          <w:rFonts w:ascii="Segoe UI Semilight" w:hAnsi="Segoe UI Semilight" w:cs="Segoe UI Semilight"/>
          <w:sz w:val="21"/>
          <w:szCs w:val="21"/>
        </w:rPr>
        <w:t>. obstaraním inovatívnych technológií</w:t>
      </w:r>
      <w:r w:rsidR="00157C71" w:rsidRPr="00BB576F">
        <w:rPr>
          <w:rFonts w:ascii="Segoe UI Semilight" w:hAnsi="Segoe UI Semilight" w:cs="Segoe UI Semilight"/>
          <w:sz w:val="21"/>
          <w:szCs w:val="21"/>
        </w:rPr>
        <w:t xml:space="preserve">“ a kód projektu je </w:t>
      </w:r>
      <w:r w:rsidR="008B4A32" w:rsidRPr="00BB576F">
        <w:rPr>
          <w:rFonts w:ascii="Segoe UI Semilight" w:hAnsi="Segoe UI Semilight" w:cs="Segoe UI Semilight"/>
          <w:sz w:val="21"/>
          <w:szCs w:val="21"/>
        </w:rPr>
        <w:t>042TT510004</w:t>
      </w:r>
      <w:r w:rsidR="007A5D83" w:rsidRPr="00BB576F">
        <w:rPr>
          <w:rFonts w:ascii="Segoe UI Semilight" w:hAnsi="Segoe UI Semilight" w:cs="Segoe UI Semilight"/>
          <w:sz w:val="21"/>
          <w:szCs w:val="21"/>
        </w:rPr>
        <w:t>.</w:t>
      </w:r>
    </w:p>
    <w:p w14:paraId="28850B42" w14:textId="77777777" w:rsidR="009C19A7" w:rsidRDefault="009C19A7" w:rsidP="00D54FBE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  <w:highlight w:val="yellow"/>
        </w:rPr>
      </w:pPr>
    </w:p>
    <w:p w14:paraId="1EB3AF8E" w14:textId="1DDFA9E2" w:rsidR="00D54FBE" w:rsidRPr="008D0E1E" w:rsidRDefault="00D54FBE" w:rsidP="00D54FBE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8D0E1E">
        <w:rPr>
          <w:rFonts w:ascii="Segoe UI Semilight" w:hAnsi="Segoe UI Semilight" w:cs="Segoe UI Semilight"/>
          <w:sz w:val="21"/>
          <w:szCs w:val="21"/>
        </w:rPr>
        <w:t>V</w:t>
      </w:r>
      <w:r w:rsidR="00634280" w:rsidRPr="008D0E1E">
        <w:rPr>
          <w:rFonts w:ascii="Segoe UI Semilight" w:hAnsi="Segoe UI Semilight" w:cs="Segoe UI Semilight"/>
          <w:sz w:val="21"/>
          <w:szCs w:val="21"/>
        </w:rPr>
        <w:t>I</w:t>
      </w:r>
      <w:r w:rsidRPr="008D0E1E">
        <w:rPr>
          <w:rFonts w:ascii="Segoe UI Semilight" w:hAnsi="Segoe UI Semilight" w:cs="Segoe UI Semilight"/>
          <w:sz w:val="21"/>
          <w:szCs w:val="21"/>
        </w:rPr>
        <w:t>.</w:t>
      </w:r>
      <w:r w:rsidRPr="008D0E1E">
        <w:rPr>
          <w:rFonts w:ascii="Segoe UI Semilight" w:hAnsi="Segoe UI Semilight" w:cs="Segoe UI Semilight"/>
          <w:sz w:val="21"/>
          <w:szCs w:val="21"/>
        </w:rPr>
        <w:br/>
      </w:r>
      <w:r w:rsidR="00120C7E" w:rsidRPr="008D0E1E">
        <w:rPr>
          <w:rFonts w:ascii="Segoe UI Semilight" w:hAnsi="Segoe UI Semilight" w:cs="Segoe UI Semilight"/>
          <w:sz w:val="21"/>
          <w:szCs w:val="21"/>
        </w:rPr>
        <w:t>Vlastnícke právo</w:t>
      </w:r>
    </w:p>
    <w:p w14:paraId="3E39EBF0" w14:textId="5A1A282E" w:rsidR="00BF2F3E" w:rsidRPr="008D0E1E" w:rsidRDefault="005F28C6" w:rsidP="00BF2F3E">
      <w:pPr>
        <w:pStyle w:val="ListParagraph"/>
        <w:numPr>
          <w:ilvl w:val="0"/>
          <w:numId w:val="37"/>
        </w:numPr>
        <w:spacing w:line="276" w:lineRule="auto"/>
        <w:ind w:left="426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8D0E1E">
        <w:rPr>
          <w:rFonts w:ascii="Segoe UI Semilight" w:hAnsi="Segoe UI Semilight" w:cs="Segoe UI Semilight"/>
          <w:sz w:val="21"/>
          <w:szCs w:val="21"/>
        </w:rPr>
        <w:t xml:space="preserve">Vlastnícke právo k predmetu kúpy </w:t>
      </w:r>
      <w:r w:rsidR="00D81490" w:rsidRPr="008D0E1E">
        <w:rPr>
          <w:rFonts w:ascii="Segoe UI Semilight" w:hAnsi="Segoe UI Semilight" w:cs="Segoe UI Semilight"/>
          <w:sz w:val="21"/>
          <w:szCs w:val="21"/>
        </w:rPr>
        <w:t>nadobúda kupujúci dňom podpísania Protokolu o odovzdaní a prevzatí oboma zmluvnými stranami a zaplatení celkovej sumy vrátane DPH (ak je uplatniteľn</w:t>
      </w:r>
      <w:r w:rsidR="003439B2" w:rsidRPr="008D0E1E">
        <w:rPr>
          <w:rFonts w:ascii="Segoe UI Semilight" w:hAnsi="Segoe UI Semilight" w:cs="Segoe UI Semilight"/>
          <w:sz w:val="21"/>
          <w:szCs w:val="21"/>
        </w:rPr>
        <w:t>é vo vzťahu k predávajúcemu</w:t>
      </w:r>
      <w:r w:rsidR="00D81490" w:rsidRPr="008D0E1E">
        <w:rPr>
          <w:rFonts w:ascii="Segoe UI Semilight" w:hAnsi="Segoe UI Semilight" w:cs="Segoe UI Semilight"/>
          <w:sz w:val="21"/>
          <w:szCs w:val="21"/>
        </w:rPr>
        <w:t>)</w:t>
      </w:r>
      <w:r w:rsidR="003439B2" w:rsidRPr="008D0E1E">
        <w:rPr>
          <w:rFonts w:ascii="Segoe UI Semilight" w:hAnsi="Segoe UI Semilight" w:cs="Segoe UI Semilight"/>
          <w:sz w:val="21"/>
          <w:szCs w:val="21"/>
        </w:rPr>
        <w:t>. Pre určenie dňa prechodu vlastníckeho práva</w:t>
      </w:r>
      <w:r w:rsidR="003728C9" w:rsidRPr="008D0E1E">
        <w:rPr>
          <w:rFonts w:ascii="Segoe UI Semilight" w:hAnsi="Segoe UI Semilight" w:cs="Segoe UI Semilight"/>
          <w:sz w:val="21"/>
          <w:szCs w:val="21"/>
        </w:rPr>
        <w:t xml:space="preserve"> platí neskorší z týchto dvoch dátumov</w:t>
      </w:r>
      <w:r w:rsidR="005F33FF" w:rsidRPr="008D0E1E">
        <w:rPr>
          <w:rFonts w:ascii="Segoe UI Semilight" w:hAnsi="Segoe UI Semilight" w:cs="Segoe UI Semilight"/>
          <w:sz w:val="21"/>
          <w:szCs w:val="21"/>
        </w:rPr>
        <w:t>.</w:t>
      </w:r>
    </w:p>
    <w:p w14:paraId="2B24CC9C" w14:textId="77777777" w:rsidR="00BF2F3E" w:rsidRDefault="00BF2F3E" w:rsidP="00BF2F3E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11FC0417" w14:textId="77777777" w:rsidR="00BF2F3E" w:rsidRDefault="00BF2F3E" w:rsidP="00BF2F3E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0089247A" w14:textId="77777777" w:rsidR="00BF2F3E" w:rsidRDefault="00BF2F3E" w:rsidP="00BF2F3E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sz w:val="21"/>
          <w:szCs w:val="21"/>
        </w:rPr>
      </w:pPr>
    </w:p>
    <w:p w14:paraId="1565E4D0" w14:textId="0C35A1B4" w:rsidR="00120C7E" w:rsidRPr="00FA69D2" w:rsidRDefault="00120C7E" w:rsidP="005F33FF">
      <w:pPr>
        <w:pStyle w:val="ListParagraph"/>
        <w:spacing w:line="276" w:lineRule="auto"/>
        <w:ind w:left="426"/>
        <w:jc w:val="center"/>
        <w:rPr>
          <w:rFonts w:ascii="Segoe UI Semilight" w:hAnsi="Segoe UI Semilight" w:cs="Segoe UI Semilight"/>
          <w:b/>
          <w:bCs/>
          <w:sz w:val="21"/>
          <w:szCs w:val="21"/>
        </w:rPr>
      </w:pPr>
      <w:r w:rsidRPr="00FA69D2">
        <w:rPr>
          <w:rFonts w:ascii="Segoe UI Semilight" w:hAnsi="Segoe UI Semilight" w:cs="Segoe UI Semilight"/>
          <w:b/>
          <w:bCs/>
          <w:sz w:val="21"/>
          <w:szCs w:val="21"/>
        </w:rPr>
        <w:lastRenderedPageBreak/>
        <w:t>VI</w:t>
      </w:r>
      <w:r w:rsidR="006D021C" w:rsidRPr="00FA69D2">
        <w:rPr>
          <w:rFonts w:ascii="Segoe UI Semilight" w:hAnsi="Segoe UI Semilight" w:cs="Segoe UI Semilight"/>
          <w:b/>
          <w:bCs/>
          <w:sz w:val="21"/>
          <w:szCs w:val="21"/>
        </w:rPr>
        <w:t>I</w:t>
      </w:r>
      <w:r w:rsidRPr="00FA69D2">
        <w:rPr>
          <w:rFonts w:ascii="Segoe UI Semilight" w:hAnsi="Segoe UI Semilight" w:cs="Segoe UI Semilight"/>
          <w:b/>
          <w:bCs/>
          <w:sz w:val="21"/>
          <w:szCs w:val="21"/>
        </w:rPr>
        <w:t>.</w:t>
      </w:r>
      <w:r w:rsidRPr="00FA69D2">
        <w:rPr>
          <w:rFonts w:ascii="Segoe UI Semilight" w:hAnsi="Segoe UI Semilight" w:cs="Segoe UI Semilight"/>
          <w:b/>
          <w:bCs/>
          <w:sz w:val="21"/>
          <w:szCs w:val="21"/>
        </w:rPr>
        <w:br/>
        <w:t>Ostatné ustanovenia</w:t>
      </w:r>
    </w:p>
    <w:p w14:paraId="0107AC00" w14:textId="6424EFFB" w:rsidR="00120C7E" w:rsidRPr="00845842" w:rsidRDefault="00120C7E" w:rsidP="005F33FF">
      <w:pPr>
        <w:pStyle w:val="ListParagraph"/>
        <w:numPr>
          <w:ilvl w:val="0"/>
          <w:numId w:val="38"/>
        </w:numPr>
        <w:spacing w:line="276" w:lineRule="auto"/>
        <w:ind w:left="709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845842">
        <w:rPr>
          <w:rFonts w:ascii="Segoe UI Semilight" w:hAnsi="Segoe UI Semilight" w:cs="Segoe UI Semilight"/>
          <w:sz w:val="21"/>
          <w:szCs w:val="21"/>
        </w:rPr>
        <w:t>V</w:t>
      </w:r>
      <w:r w:rsidR="00E52A3C" w:rsidRPr="00845842">
        <w:rPr>
          <w:rFonts w:ascii="Segoe UI Semilight" w:hAnsi="Segoe UI Semilight" w:cs="Segoe UI Semilight"/>
          <w:sz w:val="21"/>
          <w:szCs w:val="21"/>
        </w:rPr>
        <w:t>zájomné vzťahy zmluvných strán, vyplývajúce z tejto zmluvy, pokiaľ nie sú upravené touto zmluvou sa riadia Obchodným zákonníkom Slovenskej republiky a všeobecne právnymi pre</w:t>
      </w:r>
      <w:r w:rsidR="00DF2002" w:rsidRPr="00845842">
        <w:rPr>
          <w:rFonts w:ascii="Segoe UI Semilight" w:hAnsi="Segoe UI Semilight" w:cs="Segoe UI Semilight"/>
          <w:sz w:val="21"/>
          <w:szCs w:val="21"/>
        </w:rPr>
        <w:t>dpismi.</w:t>
      </w:r>
    </w:p>
    <w:p w14:paraId="30FB344B" w14:textId="483B5B4F" w:rsidR="00DF2002" w:rsidRPr="00845842" w:rsidRDefault="00DF2002" w:rsidP="00120C7E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845842">
        <w:rPr>
          <w:rFonts w:ascii="Segoe UI Semilight" w:hAnsi="Segoe UI Semilight" w:cs="Segoe UI Semilight"/>
          <w:sz w:val="21"/>
          <w:szCs w:val="21"/>
        </w:rPr>
        <w:t>Zmeny alebo doplnky k tejto zmluve môžu byť uskutočnené len písomnou formou ako dodatok k tejto zmluve.</w:t>
      </w:r>
    </w:p>
    <w:p w14:paraId="0DC32320" w14:textId="299FD7B0" w:rsidR="00DF2002" w:rsidRPr="00845842" w:rsidRDefault="00DF2002" w:rsidP="00120C7E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845842">
        <w:rPr>
          <w:rFonts w:ascii="Segoe UI Semilight" w:hAnsi="Segoe UI Semilight" w:cs="Segoe UI Semilight"/>
          <w:sz w:val="21"/>
          <w:szCs w:val="21"/>
        </w:rPr>
        <w:t xml:space="preserve">Predávajúci ku dňu uzavretia </w:t>
      </w:r>
      <w:r w:rsidR="008D7CCE" w:rsidRPr="00845842">
        <w:rPr>
          <w:rFonts w:ascii="Segoe UI Semilight" w:hAnsi="Segoe UI Semilight" w:cs="Segoe UI Semilight"/>
          <w:sz w:val="21"/>
          <w:szCs w:val="21"/>
        </w:rPr>
        <w:t xml:space="preserve">tejto zmluvy predloží Kupujúcemu zoznam navrhovaných subdodávateľov (Príloha č. 3 tejto zmluvy) s uvedením údajov o všetkých známych </w:t>
      </w:r>
      <w:r w:rsidR="00803244" w:rsidRPr="00845842">
        <w:rPr>
          <w:rFonts w:ascii="Segoe UI Semilight" w:hAnsi="Segoe UI Semilight" w:cs="Segoe UI Semilight"/>
          <w:sz w:val="21"/>
          <w:szCs w:val="21"/>
        </w:rPr>
        <w:t xml:space="preserve">subdodávateľoch a údajov o osobách oprávnených konať za navrhovaných </w:t>
      </w:r>
      <w:r w:rsidR="00E72363" w:rsidRPr="00845842">
        <w:rPr>
          <w:rFonts w:ascii="Segoe UI Semilight" w:hAnsi="Segoe UI Semilight" w:cs="Segoe UI Semilight"/>
          <w:sz w:val="21"/>
          <w:szCs w:val="21"/>
        </w:rPr>
        <w:t>subdodávateľov v rozsahu meno a priezvisko, adresa pobytu a dátum narodenia.</w:t>
      </w:r>
    </w:p>
    <w:p w14:paraId="633AF20D" w14:textId="4F67B0DF" w:rsidR="00E72363" w:rsidRPr="00845842" w:rsidRDefault="001C161C" w:rsidP="00120C7E">
      <w:pPr>
        <w:pStyle w:val="ListParagraph"/>
        <w:numPr>
          <w:ilvl w:val="0"/>
          <w:numId w:val="38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845842">
        <w:rPr>
          <w:rFonts w:ascii="Segoe UI Semilight" w:hAnsi="Segoe UI Semilight" w:cs="Segoe UI Semilight"/>
          <w:sz w:val="21"/>
          <w:szCs w:val="21"/>
        </w:rPr>
        <w:t xml:space="preserve">V prípade akejkoľvek zmeny údajov </w:t>
      </w:r>
      <w:r w:rsidR="002C394B" w:rsidRPr="00845842">
        <w:rPr>
          <w:rFonts w:ascii="Segoe UI Semilight" w:hAnsi="Segoe UI Semilight" w:cs="Segoe UI Semilight"/>
          <w:sz w:val="21"/>
          <w:szCs w:val="21"/>
        </w:rPr>
        <w:t>o navrhovaných subdodávateľoch podľa bodu 3</w:t>
      </w:r>
      <w:r w:rsidR="004C4AA3" w:rsidRPr="00845842">
        <w:rPr>
          <w:rFonts w:ascii="Segoe UI Semilight" w:hAnsi="Segoe UI Semilight" w:cs="Segoe UI Semilight"/>
          <w:sz w:val="21"/>
          <w:szCs w:val="21"/>
        </w:rPr>
        <w:t xml:space="preserve">. </w:t>
      </w:r>
      <w:r w:rsidR="002C394B" w:rsidRPr="00845842">
        <w:rPr>
          <w:rFonts w:ascii="Segoe UI Semilight" w:hAnsi="Segoe UI Semilight" w:cs="Segoe UI Semilight"/>
          <w:sz w:val="21"/>
          <w:szCs w:val="21"/>
        </w:rPr>
        <w:t xml:space="preserve">tohto článku alebo v prípade zmeny navrhovaných </w:t>
      </w:r>
      <w:r w:rsidR="00400C8E" w:rsidRPr="00845842">
        <w:rPr>
          <w:rFonts w:ascii="Segoe UI Semilight" w:hAnsi="Segoe UI Semilight" w:cs="Segoe UI Semilight"/>
          <w:sz w:val="21"/>
          <w:szCs w:val="21"/>
        </w:rPr>
        <w:t xml:space="preserve">subdodávateľov Predávajúci túto zmenu oznámi Kupujúcemu doručením nového Zoznamu navrhovaných subdodávateľov </w:t>
      </w:r>
      <w:r w:rsidR="00370E1D" w:rsidRPr="00845842">
        <w:rPr>
          <w:rFonts w:ascii="Segoe UI Semilight" w:hAnsi="Segoe UI Semilight" w:cs="Segoe UI Semilight"/>
          <w:sz w:val="21"/>
          <w:szCs w:val="21"/>
        </w:rPr>
        <w:t xml:space="preserve">Kupujúcemu bezodkladne ako sa o zmene dozvie, pričom v prípade zmeny navrhovaných </w:t>
      </w:r>
      <w:r w:rsidR="00062D0D" w:rsidRPr="00845842">
        <w:rPr>
          <w:rFonts w:ascii="Segoe UI Semilight" w:hAnsi="Segoe UI Semilight" w:cs="Segoe UI Semilight"/>
          <w:sz w:val="21"/>
          <w:szCs w:val="21"/>
        </w:rPr>
        <w:t xml:space="preserve">subdodávateľov zároveň oznámi Kupujúcemu údaje podľa bodu </w:t>
      </w:r>
      <w:r w:rsidR="00AF4D03" w:rsidRPr="00845842">
        <w:rPr>
          <w:rFonts w:ascii="Segoe UI Semilight" w:hAnsi="Segoe UI Semilight" w:cs="Segoe UI Semilight"/>
          <w:sz w:val="21"/>
          <w:szCs w:val="21"/>
        </w:rPr>
        <w:t>3</w:t>
      </w:r>
      <w:r w:rsidR="004C4AA3" w:rsidRPr="00845842">
        <w:rPr>
          <w:rFonts w:ascii="Segoe UI Semilight" w:hAnsi="Segoe UI Semilight" w:cs="Segoe UI Semilight"/>
          <w:sz w:val="21"/>
          <w:szCs w:val="21"/>
        </w:rPr>
        <w:t>. tohto článku o nových subdodávateľoch.</w:t>
      </w:r>
      <w:r w:rsidR="00062D0D" w:rsidRPr="00845842">
        <w:rPr>
          <w:rFonts w:ascii="Segoe UI Semilight" w:hAnsi="Segoe UI Semilight" w:cs="Segoe UI Semilight"/>
          <w:sz w:val="21"/>
          <w:szCs w:val="21"/>
        </w:rPr>
        <w:t xml:space="preserve">  </w:t>
      </w:r>
      <w:r w:rsidR="00370E1D" w:rsidRPr="00845842">
        <w:rPr>
          <w:rFonts w:ascii="Segoe UI Semilight" w:hAnsi="Segoe UI Semilight" w:cs="Segoe UI Semilight"/>
          <w:sz w:val="21"/>
          <w:szCs w:val="21"/>
        </w:rPr>
        <w:t xml:space="preserve"> </w:t>
      </w:r>
    </w:p>
    <w:p w14:paraId="0214A48D" w14:textId="77777777" w:rsidR="00D54FBE" w:rsidRDefault="00D54FBE" w:rsidP="00D54FBE">
      <w:pPr>
        <w:pStyle w:val="ListParagraph"/>
        <w:spacing w:line="276" w:lineRule="auto"/>
        <w:ind w:left="426"/>
        <w:jc w:val="both"/>
        <w:rPr>
          <w:rFonts w:ascii="Segoe UI Semilight" w:hAnsi="Segoe UI Semilight" w:cs="Segoe UI Semilight"/>
          <w:b/>
          <w:sz w:val="21"/>
          <w:szCs w:val="21"/>
        </w:rPr>
      </w:pPr>
    </w:p>
    <w:p w14:paraId="7F0F68BA" w14:textId="67B4CB1B" w:rsidR="004C4AA3" w:rsidRPr="005D6972" w:rsidRDefault="009C64C1" w:rsidP="004C4AA3">
      <w:pPr>
        <w:pStyle w:val="NAstred"/>
        <w:spacing w:before="0" w:after="0" w:line="276" w:lineRule="auto"/>
        <w:rPr>
          <w:rFonts w:ascii="Segoe UI Semilight" w:hAnsi="Segoe UI Semilight" w:cs="Segoe UI Semilight"/>
          <w:sz w:val="21"/>
          <w:szCs w:val="21"/>
        </w:rPr>
      </w:pPr>
      <w:r w:rsidRPr="005D6972">
        <w:rPr>
          <w:rFonts w:ascii="Segoe UI Semilight" w:hAnsi="Segoe UI Semilight" w:cs="Segoe UI Semilight"/>
          <w:sz w:val="21"/>
          <w:szCs w:val="21"/>
        </w:rPr>
        <w:t>V</w:t>
      </w:r>
      <w:r w:rsidR="007D0B5A" w:rsidRPr="005D6972">
        <w:rPr>
          <w:rFonts w:ascii="Segoe UI Semilight" w:hAnsi="Segoe UI Semilight" w:cs="Segoe UI Semilight"/>
          <w:sz w:val="21"/>
          <w:szCs w:val="21"/>
        </w:rPr>
        <w:t>I</w:t>
      </w:r>
      <w:r w:rsidRPr="005D6972">
        <w:rPr>
          <w:rFonts w:ascii="Segoe UI Semilight" w:hAnsi="Segoe UI Semilight" w:cs="Segoe UI Semilight"/>
          <w:sz w:val="21"/>
          <w:szCs w:val="21"/>
        </w:rPr>
        <w:t>II</w:t>
      </w:r>
      <w:r w:rsidR="004C4AA3" w:rsidRPr="005D6972">
        <w:rPr>
          <w:rFonts w:ascii="Segoe UI Semilight" w:hAnsi="Segoe UI Semilight" w:cs="Segoe UI Semilight"/>
          <w:sz w:val="21"/>
          <w:szCs w:val="21"/>
        </w:rPr>
        <w:t>.</w:t>
      </w:r>
      <w:r w:rsidR="004C4AA3" w:rsidRPr="005D6972">
        <w:rPr>
          <w:rFonts w:ascii="Segoe UI Semilight" w:hAnsi="Segoe UI Semilight" w:cs="Segoe UI Semilight"/>
          <w:sz w:val="21"/>
          <w:szCs w:val="21"/>
        </w:rPr>
        <w:br/>
      </w:r>
      <w:r w:rsidR="007D0B5A" w:rsidRPr="005D6972">
        <w:rPr>
          <w:rFonts w:ascii="Segoe UI Semilight" w:hAnsi="Segoe UI Semilight" w:cs="Segoe UI Semilight"/>
          <w:sz w:val="21"/>
          <w:szCs w:val="21"/>
        </w:rPr>
        <w:t>Záverečné</w:t>
      </w:r>
      <w:r w:rsidR="004C4AA3" w:rsidRPr="005D6972">
        <w:rPr>
          <w:rFonts w:ascii="Segoe UI Semilight" w:hAnsi="Segoe UI Semilight" w:cs="Segoe UI Semilight"/>
          <w:sz w:val="21"/>
          <w:szCs w:val="21"/>
        </w:rPr>
        <w:t xml:space="preserve"> ustanovenia</w:t>
      </w:r>
    </w:p>
    <w:p w14:paraId="0D319CFD" w14:textId="387E215C" w:rsidR="004C4AA3" w:rsidRPr="005D6972" w:rsidRDefault="00B46512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5D6972">
        <w:rPr>
          <w:rFonts w:ascii="Segoe UI Semilight" w:hAnsi="Segoe UI Semilight" w:cs="Segoe UI Semilight"/>
          <w:sz w:val="21"/>
          <w:szCs w:val="21"/>
        </w:rPr>
        <w:t>Táto zmluva je vyhotovená v štyroch rovnopisoch, z ktorých každá strana obdrží po dva rovnopisy.</w:t>
      </w:r>
    </w:p>
    <w:p w14:paraId="275165F1" w14:textId="77777777" w:rsidR="00CD2206" w:rsidRPr="005D6972" w:rsidRDefault="00765438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/>
          <w:sz w:val="21"/>
          <w:szCs w:val="21"/>
        </w:rPr>
      </w:pPr>
      <w:r w:rsidRPr="005D6972">
        <w:rPr>
          <w:rFonts w:ascii="Segoe UI Semilight" w:hAnsi="Segoe UI Semilight" w:cs="Segoe UI Semilight"/>
          <w:sz w:val="21"/>
          <w:szCs w:val="21"/>
        </w:rPr>
        <w:t xml:space="preserve">Táto zmluva </w:t>
      </w:r>
      <w:r w:rsidR="00C54E90" w:rsidRPr="005D6972">
        <w:rPr>
          <w:rFonts w:ascii="Segoe UI Semilight" w:hAnsi="Segoe UI Semilight" w:cs="Segoe UI Semilight"/>
          <w:sz w:val="21"/>
          <w:szCs w:val="21"/>
        </w:rPr>
        <w:t xml:space="preserve">nadobúda platnosť </w:t>
      </w:r>
      <w:r w:rsidR="00940970" w:rsidRPr="005D6972">
        <w:rPr>
          <w:rFonts w:ascii="Segoe UI Semilight" w:hAnsi="Segoe UI Semilight" w:cs="Segoe UI Semilight"/>
          <w:sz w:val="21"/>
          <w:szCs w:val="21"/>
        </w:rPr>
        <w:t>dňom jej podpisu obidvomi zmluvnými stranami</w:t>
      </w:r>
      <w:r w:rsidR="00CD2206" w:rsidRPr="005D6972">
        <w:rPr>
          <w:rFonts w:ascii="Segoe UI Semilight" w:hAnsi="Segoe UI Semilight" w:cs="Segoe UI Semilight"/>
          <w:sz w:val="21"/>
          <w:szCs w:val="21"/>
        </w:rPr>
        <w:t xml:space="preserve"> a účinnosť:</w:t>
      </w:r>
    </w:p>
    <w:p w14:paraId="467921D8" w14:textId="0EE293AF" w:rsidR="00630CF9" w:rsidRPr="005D6972" w:rsidRDefault="00970008" w:rsidP="00C77030">
      <w:pPr>
        <w:pStyle w:val="ListParagraph"/>
        <w:numPr>
          <w:ilvl w:val="0"/>
          <w:numId w:val="42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>po doručení správy z kontroly obstarávania,</w:t>
      </w:r>
      <w:r w:rsidR="00244854" w:rsidRPr="005D6972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Pr="005D6972">
        <w:rPr>
          <w:rFonts w:ascii="Segoe UI Semilight" w:hAnsi="Segoe UI Semilight" w:cs="Segoe UI Semilight"/>
          <w:bCs/>
          <w:sz w:val="21"/>
          <w:szCs w:val="21"/>
        </w:rPr>
        <w:t>v rámci ktorej poskytovateľ neidentifikoval nedostatky, ktoré by mali alebo mohli mať vplyv na výsledok obstarávania, alebo v rámci ktorej obstarávateľ súhlasil s výškou finančnej opravy uvedenej v návrhu správy/správe z kontroly obstarávania a splnil podmienky na uplatnenie finančnej opravy podľa  Katalógu sankcií,</w:t>
      </w:r>
      <w:r w:rsidR="009E3D99" w:rsidRPr="005D6972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Pr="005D6972">
        <w:rPr>
          <w:rFonts w:ascii="Segoe UI Semilight" w:hAnsi="Segoe UI Semilight" w:cs="Segoe UI Semilight"/>
          <w:bCs/>
          <w:sz w:val="21"/>
          <w:szCs w:val="21"/>
        </w:rPr>
        <w:t>ktorý upravuje postupy pri určení sankcií/korekcií za porušenie pravidiel a postupov obstarávania</w:t>
      </w:r>
    </w:p>
    <w:p w14:paraId="701987DF" w14:textId="1E7E7145" w:rsidR="009937F1" w:rsidRPr="005D6972" w:rsidRDefault="009937F1" w:rsidP="00C77030">
      <w:pPr>
        <w:pStyle w:val="ListParagraph"/>
        <w:spacing w:line="276" w:lineRule="auto"/>
        <w:ind w:left="1502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>a</w:t>
      </w:r>
    </w:p>
    <w:p w14:paraId="7D331041" w14:textId="77777777" w:rsidR="007D45D1" w:rsidRPr="005D6972" w:rsidRDefault="00937069" w:rsidP="007D45D1">
      <w:pPr>
        <w:pStyle w:val="ListParagraph"/>
        <w:numPr>
          <w:ilvl w:val="0"/>
          <w:numId w:val="42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>odo dňa</w:t>
      </w:r>
      <w:r w:rsidR="00C77030" w:rsidRPr="005D6972">
        <w:rPr>
          <w:rFonts w:ascii="Segoe UI Semilight" w:hAnsi="Segoe UI Semilight" w:cs="Segoe UI Semilight"/>
          <w:sz w:val="21"/>
          <w:szCs w:val="21"/>
        </w:rPr>
        <w:t xml:space="preserve"> vystavenia objednávky zo strany Kupujúceho.</w:t>
      </w:r>
    </w:p>
    <w:p w14:paraId="43603B4D" w14:textId="589EAC92" w:rsidR="004C4AA3" w:rsidRPr="005D6972" w:rsidRDefault="009A1B10" w:rsidP="006C6378">
      <w:pPr>
        <w:pStyle w:val="ListParagraph"/>
        <w:spacing w:line="276" w:lineRule="auto"/>
        <w:ind w:left="709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sz w:val="21"/>
          <w:szCs w:val="21"/>
        </w:rPr>
        <w:t>Pre nadobudnutie účinnosti</w:t>
      </w:r>
      <w:r w:rsidR="00A80E95" w:rsidRPr="005D6972">
        <w:rPr>
          <w:rFonts w:ascii="Segoe UI Semilight" w:hAnsi="Segoe UI Semilight" w:cs="Segoe UI Semilight"/>
          <w:sz w:val="21"/>
          <w:szCs w:val="21"/>
        </w:rPr>
        <w:t xml:space="preserve"> je potrebné splniť </w:t>
      </w:r>
      <w:r w:rsidR="006C6378" w:rsidRPr="005D6972">
        <w:rPr>
          <w:rFonts w:ascii="Segoe UI Semilight" w:hAnsi="Segoe UI Semilight" w:cs="Segoe UI Semilight"/>
          <w:sz w:val="21"/>
          <w:szCs w:val="21"/>
        </w:rPr>
        <w:t>obidve podmienky, pričom naj</w:t>
      </w:r>
      <w:r w:rsidR="00AC75FE" w:rsidRPr="005D6972">
        <w:rPr>
          <w:rFonts w:ascii="Segoe UI Semilight" w:hAnsi="Segoe UI Semilight" w:cs="Segoe UI Semilight"/>
          <w:sz w:val="21"/>
          <w:szCs w:val="21"/>
        </w:rPr>
        <w:t xml:space="preserve">skôr </w:t>
      </w:r>
      <w:r w:rsidR="006C6378" w:rsidRPr="005D6972">
        <w:rPr>
          <w:rFonts w:ascii="Segoe UI Semilight" w:hAnsi="Segoe UI Semilight" w:cs="Segoe UI Semilight"/>
          <w:sz w:val="21"/>
          <w:szCs w:val="21"/>
        </w:rPr>
        <w:t>musí byť splnená podmienka a).</w:t>
      </w:r>
    </w:p>
    <w:p w14:paraId="13EADE22" w14:textId="24FA4595" w:rsidR="00C91E6E" w:rsidRPr="005D6972" w:rsidRDefault="00B9010B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sz w:val="21"/>
          <w:szCs w:val="21"/>
        </w:rPr>
        <w:t>Táto zmluva je uzatváraná v súlade so zmluvou o poskytnutí nenávratného finančného príspevku, čo Predávajúci a Kupujúci berie na vedomie</w:t>
      </w:r>
      <w:r w:rsidRPr="005D6972">
        <w:rPr>
          <w:rFonts w:ascii="Segoe UI Semilight" w:hAnsi="Segoe UI Semilight" w:cs="Segoe UI Semilight"/>
          <w:bCs/>
          <w:sz w:val="21"/>
          <w:szCs w:val="21"/>
        </w:rPr>
        <w:t xml:space="preserve">. </w:t>
      </w:r>
      <w:r w:rsidR="00C91E6E" w:rsidRPr="005D6972">
        <w:rPr>
          <w:rFonts w:ascii="Segoe UI Semilight" w:hAnsi="Segoe UI Semilight" w:cs="Segoe UI Semilight"/>
          <w:bCs/>
          <w:sz w:val="21"/>
          <w:szCs w:val="21"/>
        </w:rPr>
        <w:t xml:space="preserve">Oprávnení zamestnanci poskytovateľa, MPRV SR, orgánov Európskej únie a ďalšie oprávnené osoby v súlade s právnymi predpismi SR a EÚ môžu vykonávať voči </w:t>
      </w:r>
      <w:r w:rsidRPr="005D6972">
        <w:rPr>
          <w:rFonts w:ascii="Segoe UI Semilight" w:hAnsi="Segoe UI Semilight" w:cs="Segoe UI Semilight"/>
          <w:bCs/>
          <w:sz w:val="21"/>
          <w:szCs w:val="21"/>
        </w:rPr>
        <w:t>predávajúc</w:t>
      </w:r>
      <w:r w:rsidR="00F06222" w:rsidRPr="005D6972">
        <w:rPr>
          <w:rFonts w:ascii="Segoe UI Semilight" w:hAnsi="Segoe UI Semilight" w:cs="Segoe UI Semilight"/>
          <w:bCs/>
          <w:sz w:val="21"/>
          <w:szCs w:val="21"/>
        </w:rPr>
        <w:t xml:space="preserve">emu </w:t>
      </w:r>
      <w:r w:rsidR="00C91E6E" w:rsidRPr="005D6972">
        <w:rPr>
          <w:rFonts w:ascii="Segoe UI Semilight" w:hAnsi="Segoe UI Semilight" w:cs="Segoe UI Semilight"/>
          <w:bCs/>
          <w:sz w:val="21"/>
          <w:szCs w:val="21"/>
        </w:rPr>
        <w:t xml:space="preserve">kontrolu/audit obchodných dokumentov a vecnú kontrolu v súvislosti s realizáciou zákazky a </w:t>
      </w:r>
      <w:r w:rsidR="00F06222" w:rsidRPr="005D6972">
        <w:rPr>
          <w:rFonts w:ascii="Segoe UI Semilight" w:hAnsi="Segoe UI Semilight" w:cs="Segoe UI Semilight"/>
          <w:bCs/>
          <w:sz w:val="21"/>
          <w:szCs w:val="21"/>
        </w:rPr>
        <w:t>predávajúci</w:t>
      </w:r>
      <w:r w:rsidR="00C91E6E" w:rsidRPr="005D6972">
        <w:rPr>
          <w:rFonts w:ascii="Segoe UI Semilight" w:hAnsi="Segoe UI Semilight" w:cs="Segoe UI Semilight"/>
          <w:bCs/>
          <w:sz w:val="21"/>
          <w:szCs w:val="21"/>
        </w:rPr>
        <w:t xml:space="preserve"> je povinný poskytnúť súčinnosť v plnej miere.</w:t>
      </w:r>
      <w:r w:rsidR="00DC5041" w:rsidRPr="005D6972">
        <w:rPr>
          <w:rFonts w:ascii="Segoe UI Semilight" w:hAnsi="Segoe UI Semilight" w:cs="Segoe UI Semilight"/>
          <w:bCs/>
          <w:sz w:val="21"/>
          <w:szCs w:val="21"/>
        </w:rPr>
        <w:t xml:space="preserve"> </w:t>
      </w:r>
      <w:r w:rsidR="006777D6" w:rsidRPr="005D6972">
        <w:rPr>
          <w:rFonts w:ascii="Segoe UI Semilight" w:hAnsi="Segoe UI Semilight" w:cs="Segoe UI Semilight"/>
          <w:bCs/>
          <w:sz w:val="21"/>
          <w:szCs w:val="21"/>
        </w:rPr>
        <w:t xml:space="preserve">Uvedenú povinnosť musia obsahovať aj zmluvy </w:t>
      </w:r>
      <w:r w:rsidR="00A64E37" w:rsidRPr="005D6972">
        <w:rPr>
          <w:rFonts w:ascii="Segoe UI Semilight" w:hAnsi="Segoe UI Semilight" w:cs="Segoe UI Semilight"/>
          <w:bCs/>
          <w:sz w:val="21"/>
          <w:szCs w:val="21"/>
        </w:rPr>
        <w:t>medzi predávajúcim a jeho subdodávateľ</w:t>
      </w:r>
      <w:r w:rsidR="00DC5041" w:rsidRPr="005D6972">
        <w:rPr>
          <w:rFonts w:ascii="Segoe UI Semilight" w:hAnsi="Segoe UI Semilight" w:cs="Segoe UI Semilight"/>
          <w:bCs/>
          <w:sz w:val="21"/>
          <w:szCs w:val="21"/>
        </w:rPr>
        <w:t>mi.</w:t>
      </w:r>
    </w:p>
    <w:p w14:paraId="07A23BF3" w14:textId="5FF63322" w:rsidR="004916A5" w:rsidRPr="005D6972" w:rsidRDefault="009C49C9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 xml:space="preserve">Predávajúci je povinný </w:t>
      </w:r>
      <w:r w:rsidR="00FC1922" w:rsidRPr="005D6972">
        <w:rPr>
          <w:rFonts w:ascii="Segoe UI Semilight" w:hAnsi="Segoe UI Semilight" w:cs="Segoe UI Semilight"/>
          <w:bCs/>
          <w:sz w:val="21"/>
          <w:szCs w:val="21"/>
        </w:rPr>
        <w:t xml:space="preserve">bezodkladne prijať opatrenia na nápravu nedostatkov, zistených pri výkone kontroly/auditu/overovania v zmysle správy z kontroly/auditu/overovania v lehote </w:t>
      </w:r>
      <w:r w:rsidR="00937F2B" w:rsidRPr="005D6972">
        <w:rPr>
          <w:rFonts w:ascii="Segoe UI Semilight" w:hAnsi="Segoe UI Semilight" w:cs="Segoe UI Semilight"/>
          <w:bCs/>
          <w:sz w:val="21"/>
          <w:szCs w:val="21"/>
        </w:rPr>
        <w:lastRenderedPageBreak/>
        <w:t xml:space="preserve">stanovenej oprávnenými osobami na výkon kontroly/auditu/overovania, pokiaľ sa na neho nedostatky vzťahujú a o splnení opatrení prijatých na nápravu </w:t>
      </w:r>
      <w:r w:rsidR="00841B90" w:rsidRPr="005D6972">
        <w:rPr>
          <w:rFonts w:ascii="Segoe UI Semilight" w:hAnsi="Segoe UI Semilight" w:cs="Segoe UI Semilight"/>
          <w:bCs/>
          <w:sz w:val="21"/>
          <w:szCs w:val="21"/>
        </w:rPr>
        <w:t>zistených nedostatkov bezodkladne informovať Kupujúceho.</w:t>
      </w:r>
    </w:p>
    <w:p w14:paraId="0BACA630" w14:textId="695A8DE3" w:rsidR="00AE4109" w:rsidRPr="005D6972" w:rsidRDefault="005D7BC5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 xml:space="preserve">V prípade porušenia povinností </w:t>
      </w:r>
      <w:r w:rsidR="0059028D" w:rsidRPr="005D6972">
        <w:rPr>
          <w:rFonts w:ascii="Segoe UI Semilight" w:hAnsi="Segoe UI Semilight" w:cs="Segoe UI Semilight"/>
          <w:bCs/>
          <w:sz w:val="21"/>
          <w:szCs w:val="21"/>
        </w:rPr>
        <w:t xml:space="preserve">Predávajúceho, ktoré sú uvedené v Čl. </w:t>
      </w:r>
      <w:r w:rsidR="00B01D8B" w:rsidRPr="005D6972">
        <w:rPr>
          <w:rFonts w:ascii="Segoe UI Semilight" w:hAnsi="Segoe UI Semilight" w:cs="Segoe UI Semilight"/>
          <w:bCs/>
          <w:sz w:val="21"/>
          <w:szCs w:val="21"/>
        </w:rPr>
        <w:t>VI</w:t>
      </w:r>
      <w:r w:rsidR="00A11949" w:rsidRPr="005D6972">
        <w:rPr>
          <w:rFonts w:ascii="Segoe UI Semilight" w:hAnsi="Segoe UI Semilight" w:cs="Segoe UI Semilight"/>
          <w:bCs/>
          <w:sz w:val="21"/>
          <w:szCs w:val="21"/>
        </w:rPr>
        <w:t>II</w:t>
      </w:r>
      <w:r w:rsidR="0059028D" w:rsidRPr="005D6972">
        <w:rPr>
          <w:rFonts w:ascii="Segoe UI Semilight" w:hAnsi="Segoe UI Semilight" w:cs="Segoe UI Semilight"/>
          <w:bCs/>
          <w:sz w:val="21"/>
          <w:szCs w:val="21"/>
        </w:rPr>
        <w:t xml:space="preserve">, bod 5, </w:t>
      </w:r>
      <w:r w:rsidR="00E21BBD" w:rsidRPr="005D6972">
        <w:rPr>
          <w:rFonts w:ascii="Segoe UI Semilight" w:hAnsi="Segoe UI Semilight" w:cs="Segoe UI Semilight"/>
          <w:bCs/>
          <w:sz w:val="21"/>
          <w:szCs w:val="21"/>
        </w:rPr>
        <w:t>P</w:t>
      </w:r>
      <w:r w:rsidR="0059028D" w:rsidRPr="005D6972">
        <w:rPr>
          <w:rFonts w:ascii="Segoe UI Semilight" w:hAnsi="Segoe UI Semilight" w:cs="Segoe UI Semilight"/>
          <w:bCs/>
          <w:sz w:val="21"/>
          <w:szCs w:val="21"/>
        </w:rPr>
        <w:t xml:space="preserve">redávajúci je povinný nahradiť škodu </w:t>
      </w:r>
      <w:r w:rsidR="007F4176" w:rsidRPr="005D6972">
        <w:rPr>
          <w:rFonts w:ascii="Segoe UI Semilight" w:hAnsi="Segoe UI Semilight" w:cs="Segoe UI Semilight"/>
          <w:bCs/>
          <w:sz w:val="21"/>
          <w:szCs w:val="21"/>
        </w:rPr>
        <w:t xml:space="preserve">vzniknutú </w:t>
      </w:r>
      <w:r w:rsidR="00E21BBD" w:rsidRPr="005D6972">
        <w:rPr>
          <w:rFonts w:ascii="Segoe UI Semilight" w:hAnsi="Segoe UI Semilight" w:cs="Segoe UI Semilight"/>
          <w:bCs/>
          <w:sz w:val="21"/>
          <w:szCs w:val="21"/>
        </w:rPr>
        <w:t>K</w:t>
      </w:r>
      <w:r w:rsidR="007F4176" w:rsidRPr="005D6972">
        <w:rPr>
          <w:rFonts w:ascii="Segoe UI Semilight" w:hAnsi="Segoe UI Semilight" w:cs="Segoe UI Semilight"/>
          <w:bCs/>
          <w:sz w:val="21"/>
          <w:szCs w:val="21"/>
        </w:rPr>
        <w:t>upujúcemu v súvislosti s porušením týchto jeho povinností, alebo jeho nečinnosťou.</w:t>
      </w:r>
    </w:p>
    <w:p w14:paraId="69B4710A" w14:textId="77777777" w:rsidR="003B1C3D" w:rsidRPr="005D6972" w:rsidRDefault="003B1C3D" w:rsidP="003B1C3D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>Kupujúci sa zaväzuje zabezpečiť v rámci záväzkového vzťahu s Predávajúcim právo Kupujúceho bez akýchkoľvek sankcií odstúpiť od zmluvného vzťahu s Predávajúcim v prípade, kedy ešte nedošlo k plneniu zo zmluvného vzťahu medzi Kupujúcim a Predávajúcim a zo strany Poskytovateľa pomoci nedošlo k schváleniu Žiadosti o nenávratný finančný príspevok alebo výsledky finančnej kontroly Poskytovateľa neumožňujú financovanie výdavkov z obstarávania.</w:t>
      </w:r>
    </w:p>
    <w:p w14:paraId="18612347" w14:textId="0BACF691" w:rsidR="0043413A" w:rsidRPr="005D6972" w:rsidRDefault="0043413A" w:rsidP="004C4AA3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>Súčasťou tejto zmluvy sú prílohy:</w:t>
      </w:r>
    </w:p>
    <w:p w14:paraId="7728FECC" w14:textId="7F531403" w:rsidR="0043413A" w:rsidRPr="005D6972" w:rsidRDefault="0043413A" w:rsidP="0043413A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>Príloha č. 1 – Špecifikácia predmetu zákazky,</w:t>
      </w:r>
    </w:p>
    <w:p w14:paraId="24FDAD2C" w14:textId="63045524" w:rsidR="0043413A" w:rsidRPr="005D6972" w:rsidRDefault="0043413A" w:rsidP="0043413A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>Príloha č. 2 – Cenová ponuka</w:t>
      </w:r>
      <w:r w:rsidR="00A94885" w:rsidRPr="005D6972">
        <w:rPr>
          <w:rFonts w:ascii="Segoe UI Semilight" w:hAnsi="Segoe UI Semilight" w:cs="Segoe UI Semilight"/>
          <w:bCs/>
          <w:sz w:val="21"/>
          <w:szCs w:val="21"/>
        </w:rPr>
        <w:t>,</w:t>
      </w:r>
    </w:p>
    <w:p w14:paraId="02B365F8" w14:textId="3F09B9B8" w:rsidR="00A94885" w:rsidRPr="005D6972" w:rsidRDefault="00A94885" w:rsidP="0043413A">
      <w:pPr>
        <w:pStyle w:val="ListParagraph"/>
        <w:numPr>
          <w:ilvl w:val="0"/>
          <w:numId w:val="41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 xml:space="preserve">Príloha č. 3 – </w:t>
      </w:r>
      <w:r w:rsidR="003B1C3D" w:rsidRPr="005D6972">
        <w:rPr>
          <w:rFonts w:ascii="Segoe UI Semilight" w:hAnsi="Segoe UI Semilight" w:cs="Segoe UI Semilight"/>
          <w:bCs/>
          <w:sz w:val="21"/>
          <w:szCs w:val="21"/>
        </w:rPr>
        <w:t>Zoznam subdodávateľov</w:t>
      </w:r>
      <w:r w:rsidRPr="005D6972">
        <w:rPr>
          <w:rFonts w:ascii="Segoe UI Semilight" w:hAnsi="Segoe UI Semilight" w:cs="Segoe UI Semilight"/>
          <w:bCs/>
          <w:sz w:val="21"/>
          <w:szCs w:val="21"/>
        </w:rPr>
        <w:t>.</w:t>
      </w:r>
    </w:p>
    <w:p w14:paraId="53FABF31" w14:textId="364F9EB9" w:rsidR="004459D6" w:rsidRPr="005D6972" w:rsidRDefault="00A94885" w:rsidP="000A001D">
      <w:pPr>
        <w:pStyle w:val="ListParagraph"/>
        <w:numPr>
          <w:ilvl w:val="0"/>
          <w:numId w:val="39"/>
        </w:numPr>
        <w:spacing w:line="276" w:lineRule="auto"/>
        <w:jc w:val="both"/>
        <w:rPr>
          <w:rFonts w:ascii="Segoe UI Semilight" w:hAnsi="Segoe UI Semilight" w:cs="Segoe UI Semilight"/>
          <w:bCs/>
          <w:sz w:val="21"/>
          <w:szCs w:val="21"/>
        </w:rPr>
      </w:pPr>
      <w:r w:rsidRPr="005D6972">
        <w:rPr>
          <w:rFonts w:ascii="Segoe UI Semilight" w:hAnsi="Segoe UI Semilight" w:cs="Segoe UI Semilight"/>
          <w:bCs/>
          <w:sz w:val="21"/>
          <w:szCs w:val="21"/>
        </w:rPr>
        <w:t xml:space="preserve">Zmluvné strany vyhlasujú, že zmluvu uzatvorili </w:t>
      </w:r>
      <w:r w:rsidR="001D37F1" w:rsidRPr="005D6972">
        <w:rPr>
          <w:rFonts w:ascii="Segoe UI Semilight" w:hAnsi="Segoe UI Semilight" w:cs="Segoe UI Semilight"/>
          <w:bCs/>
          <w:sz w:val="21"/>
          <w:szCs w:val="21"/>
        </w:rPr>
        <w:t xml:space="preserve">slobodne, vážne, bez akéhokoľvek nátlaku a omylu, neuzavreli ju v tiesni za nápadne nevýhodných podmienok a uzavreli ju pri plnom vedomí a svoj súhlas </w:t>
      </w:r>
      <w:r w:rsidR="007E2CDC" w:rsidRPr="005D6972">
        <w:rPr>
          <w:rFonts w:ascii="Segoe UI Semilight" w:hAnsi="Segoe UI Semilight" w:cs="Segoe UI Semilight"/>
          <w:bCs/>
          <w:sz w:val="21"/>
          <w:szCs w:val="21"/>
        </w:rPr>
        <w:t>s jej obsahom, ktorému v plnom rozsahu</w:t>
      </w:r>
      <w:r w:rsidR="00954789" w:rsidRPr="005D6972">
        <w:rPr>
          <w:rFonts w:ascii="Segoe UI Semilight" w:hAnsi="Segoe UI Semilight" w:cs="Segoe UI Semilight"/>
          <w:bCs/>
          <w:sz w:val="21"/>
          <w:szCs w:val="21"/>
        </w:rPr>
        <w:t xml:space="preserve"> a zhodne porozumeli, potvrdzujú svojimi vlastnoručnými podpismi.</w:t>
      </w:r>
    </w:p>
    <w:p w14:paraId="26785476" w14:textId="77777777" w:rsidR="00A24004" w:rsidRDefault="00A24004" w:rsidP="004947F8">
      <w:pPr>
        <w:pStyle w:val="ListParagraph"/>
        <w:spacing w:after="80"/>
        <w:ind w:left="426"/>
        <w:rPr>
          <w:rFonts w:ascii="Segoe UI Semilight" w:hAnsi="Segoe UI Semilight" w:cs="Segoe UI Semilight"/>
          <w:b/>
        </w:rPr>
      </w:pPr>
    </w:p>
    <w:p w14:paraId="6757FA13" w14:textId="77777777" w:rsidR="00CF0A22" w:rsidRDefault="00CF0A22" w:rsidP="00CD3F69">
      <w:pPr>
        <w:tabs>
          <w:tab w:val="left" w:pos="5487"/>
        </w:tabs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64DF5CCF" w14:textId="77777777" w:rsidR="00CF0A22" w:rsidRDefault="00CF0A22" w:rsidP="00CD3F69">
      <w:pPr>
        <w:tabs>
          <w:tab w:val="left" w:pos="5487"/>
        </w:tabs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2FF1D99E" w14:textId="35219860" w:rsidR="00BE76AF" w:rsidRPr="005D6972" w:rsidRDefault="00BE76AF" w:rsidP="00CD3F69">
      <w:pPr>
        <w:tabs>
          <w:tab w:val="left" w:pos="5487"/>
        </w:tabs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  <w:r w:rsidRPr="005D6972">
        <w:rPr>
          <w:rFonts w:ascii="Segoe UI Semilight" w:hAnsi="Segoe UI Semilight" w:cs="Segoe UI Semilight"/>
          <w:sz w:val="21"/>
          <w:szCs w:val="21"/>
          <w:lang w:val="sk-SK"/>
        </w:rPr>
        <w:t>V ......................., dňa .............................</w:t>
      </w:r>
      <w:r w:rsidR="003F4A99" w:rsidRPr="005D6972">
        <w:rPr>
          <w:rFonts w:ascii="Segoe UI Semilight" w:hAnsi="Segoe UI Semilight" w:cs="Segoe UI Semilight"/>
          <w:sz w:val="21"/>
          <w:szCs w:val="21"/>
          <w:lang w:val="sk-SK"/>
        </w:rPr>
        <w:t xml:space="preserve">                          </w:t>
      </w:r>
      <w:r w:rsidR="00CD3F69" w:rsidRPr="005D6972">
        <w:rPr>
          <w:rFonts w:ascii="Segoe UI Semilight" w:hAnsi="Segoe UI Semilight" w:cs="Segoe UI Semilight"/>
          <w:sz w:val="21"/>
          <w:szCs w:val="21"/>
          <w:lang w:val="sk-SK"/>
        </w:rPr>
        <w:t xml:space="preserve"> </w:t>
      </w:r>
      <w:r w:rsidRPr="005D6972">
        <w:rPr>
          <w:rFonts w:ascii="Segoe UI Semilight" w:hAnsi="Segoe UI Semilight" w:cs="Segoe UI Semilight"/>
          <w:sz w:val="21"/>
          <w:szCs w:val="21"/>
          <w:lang w:val="sk-SK"/>
        </w:rPr>
        <w:t>V ......................., dňa .............................</w:t>
      </w:r>
    </w:p>
    <w:p w14:paraId="1DEFB805" w14:textId="77777777" w:rsidR="00BE76AF" w:rsidRPr="005D6972" w:rsidRDefault="00BE76AF" w:rsidP="00A24004">
      <w:pPr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2AEF111A" w14:textId="77777777" w:rsidR="00CF0A22" w:rsidRPr="005D6972" w:rsidRDefault="00CF0A22" w:rsidP="00A24004">
      <w:pPr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6AFEDB57" w14:textId="306FD7FB" w:rsidR="00913100" w:rsidRPr="005D6972" w:rsidRDefault="0001117E" w:rsidP="00A24004">
      <w:pPr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sz w:val="21"/>
          <w:szCs w:val="21"/>
          <w:lang w:val="sk-SK"/>
        </w:rPr>
      </w:pPr>
      <w:r w:rsidRPr="005D6972">
        <w:rPr>
          <w:rFonts w:ascii="Segoe UI Semilight" w:hAnsi="Segoe UI Semilight" w:cs="Segoe UI Semilight"/>
          <w:sz w:val="21"/>
          <w:szCs w:val="21"/>
          <w:lang w:val="sk-SK"/>
        </w:rPr>
        <w:t>Kupujúci</w:t>
      </w:r>
      <w:r w:rsidR="00913100" w:rsidRPr="005D6972">
        <w:rPr>
          <w:rFonts w:ascii="Segoe UI Semilight" w:hAnsi="Segoe UI Semilight" w:cs="Segoe UI Semilight"/>
          <w:sz w:val="21"/>
          <w:szCs w:val="21"/>
          <w:lang w:val="sk-SK"/>
        </w:rPr>
        <w:t>:</w:t>
      </w:r>
      <w:r w:rsidR="00913100" w:rsidRPr="005D697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13100" w:rsidRPr="005D697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13100" w:rsidRPr="005D697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13100" w:rsidRPr="005D697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="00913100" w:rsidRPr="005D697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5D6972">
        <w:rPr>
          <w:rFonts w:ascii="Segoe UI Semilight" w:hAnsi="Segoe UI Semilight" w:cs="Segoe UI Semilight"/>
          <w:sz w:val="21"/>
          <w:szCs w:val="21"/>
          <w:lang w:val="sk-SK"/>
        </w:rPr>
        <w:tab/>
        <w:t>Predávajúci</w:t>
      </w:r>
      <w:r w:rsidR="00913100" w:rsidRPr="005D6972">
        <w:rPr>
          <w:rFonts w:ascii="Segoe UI Semilight" w:hAnsi="Segoe UI Semilight" w:cs="Segoe UI Semilight"/>
          <w:sz w:val="21"/>
          <w:szCs w:val="21"/>
          <w:lang w:val="sk-SK"/>
        </w:rPr>
        <w:t>:</w:t>
      </w:r>
    </w:p>
    <w:p w14:paraId="4E318926" w14:textId="77777777" w:rsidR="00913100" w:rsidRPr="005D6972" w:rsidRDefault="00913100" w:rsidP="00A24004">
      <w:pPr>
        <w:autoSpaceDE w:val="0"/>
        <w:autoSpaceDN w:val="0"/>
        <w:adjustRightInd w:val="0"/>
        <w:spacing w:after="0" w:line="276" w:lineRule="auto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5E90A6FE" w14:textId="77777777" w:rsidR="00913100" w:rsidRPr="005D6972" w:rsidRDefault="00913100" w:rsidP="00A24004">
      <w:pPr>
        <w:autoSpaceDE w:val="0"/>
        <w:autoSpaceDN w:val="0"/>
        <w:adjustRightInd w:val="0"/>
        <w:spacing w:after="0" w:line="276" w:lineRule="auto"/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6E63490B" w14:textId="72F19EE0" w:rsidR="00913100" w:rsidRPr="005D6972" w:rsidRDefault="00913100" w:rsidP="00A24004">
      <w:pPr>
        <w:autoSpaceDE w:val="0"/>
        <w:autoSpaceDN w:val="0"/>
        <w:adjustRightInd w:val="0"/>
        <w:spacing w:after="0" w:line="276" w:lineRule="auto"/>
        <w:ind w:left="426"/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</w:pPr>
      <w:r w:rsidRPr="005D6972">
        <w:rPr>
          <w:rFonts w:ascii="Segoe UI Semilight" w:hAnsi="Segoe UI Semilight" w:cs="Segoe UI Semilight"/>
          <w:sz w:val="21"/>
          <w:szCs w:val="21"/>
          <w:lang w:val="sk-SK"/>
        </w:rPr>
        <w:t>.........................................................</w:t>
      </w:r>
      <w:r w:rsidRPr="005D697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5D6972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5D6972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            </w:t>
      </w:r>
      <w:r w:rsidR="00A62454" w:rsidRPr="005D6972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 xml:space="preserve"> </w:t>
      </w:r>
      <w:r w:rsidRPr="005D6972">
        <w:rPr>
          <w:rFonts w:ascii="Segoe UI Semilight" w:hAnsi="Segoe UI Semilight" w:cs="Segoe UI Semilight"/>
          <w:color w:val="000000" w:themeColor="text1"/>
          <w:sz w:val="21"/>
          <w:szCs w:val="21"/>
          <w:lang w:val="sk-SK"/>
        </w:rPr>
        <w:t>............................................................</w:t>
      </w:r>
    </w:p>
    <w:p w14:paraId="71F624FA" w14:textId="4397DCDB" w:rsidR="00913100" w:rsidRPr="005D6972" w:rsidRDefault="00913100" w:rsidP="00A133F2">
      <w:pPr>
        <w:tabs>
          <w:tab w:val="left" w:pos="5610"/>
        </w:tabs>
        <w:spacing w:after="0" w:line="276" w:lineRule="auto"/>
        <w:ind w:left="426"/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</w:pPr>
      <w:r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Ing.</w:t>
      </w:r>
      <w:r w:rsidR="009D62F2"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 </w:t>
      </w:r>
      <w:r w:rsidR="00C47D82"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Mária </w:t>
      </w:r>
      <w:proofErr w:type="spellStart"/>
      <w:r w:rsidR="00C47D82"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Boledovičová</w:t>
      </w:r>
      <w:proofErr w:type="spellEnd"/>
      <w:r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,</w:t>
      </w:r>
      <w:r w:rsidR="00C47D82"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 </w:t>
      </w:r>
      <w:r w:rsidRPr="005D6972">
        <w:rPr>
          <w:rFonts w:ascii="Segoe UI Semilight" w:hAnsi="Segoe UI Semilight" w:cs="Segoe UI Semilight"/>
          <w:bCs/>
          <w:color w:val="000000" w:themeColor="text1"/>
          <w:sz w:val="20"/>
          <w:szCs w:val="20"/>
          <w:lang w:val="sk-SK"/>
        </w:rPr>
        <w:t>konateľ</w:t>
      </w:r>
      <w:r w:rsidR="00A62454" w:rsidRPr="005D6972">
        <w:rPr>
          <w:rFonts w:ascii="Segoe UI Semilight" w:hAnsi="Segoe UI Semilight" w:cs="Segoe UI Semilight"/>
          <w:bCs/>
          <w:color w:val="000000" w:themeColor="text1"/>
          <w:sz w:val="20"/>
          <w:szCs w:val="20"/>
          <w:lang w:val="sk-SK"/>
        </w:rPr>
        <w:t>ka</w:t>
      </w:r>
      <w:r w:rsidR="00BD06E8" w:rsidRPr="005D6972">
        <w:rPr>
          <w:rFonts w:ascii="Segoe UI Semilight" w:hAnsi="Segoe UI Semilight" w:cs="Segoe UI Semilight"/>
          <w:bCs/>
          <w:color w:val="000000" w:themeColor="text1"/>
          <w:sz w:val="20"/>
          <w:szCs w:val="20"/>
          <w:lang w:val="sk-SK"/>
        </w:rPr>
        <w:t xml:space="preserve">                           </w:t>
      </w:r>
      <w:r w:rsidR="00C47D82" w:rsidRPr="005D6972">
        <w:rPr>
          <w:rFonts w:ascii="Segoe UI Semilight" w:hAnsi="Segoe UI Semilight" w:cs="Segoe UI Semilight"/>
          <w:bCs/>
          <w:color w:val="000000" w:themeColor="text1"/>
          <w:sz w:val="20"/>
          <w:szCs w:val="20"/>
          <w:lang w:val="sk-SK"/>
        </w:rPr>
        <w:t xml:space="preserve">  </w:t>
      </w:r>
      <w:r w:rsidR="00A133F2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(meno a priezvisko </w:t>
      </w:r>
      <w:r w:rsidR="00BD06E8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štatutára</w:t>
      </w:r>
      <w:r w:rsidR="00EE26AB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, funkcia</w:t>
      </w:r>
      <w:r w:rsidR="00A133F2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)</w:t>
      </w:r>
    </w:p>
    <w:p w14:paraId="1D273DB0" w14:textId="38B0BB6C" w:rsidR="00BB16C2" w:rsidRPr="006A3707" w:rsidRDefault="00E13CDD" w:rsidP="006A3707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</w:pPr>
      <w:r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B.M. Kávoviny, spol. s </w:t>
      </w:r>
      <w:proofErr w:type="spellStart"/>
      <w:r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r.o</w:t>
      </w:r>
      <w:proofErr w:type="spellEnd"/>
      <w:r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>.</w:t>
      </w:r>
      <w:r w:rsidR="0085687F"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                                       </w:t>
      </w:r>
      <w:r w:rsidR="00C47D82" w:rsidRPr="005D6972">
        <w:rPr>
          <w:rFonts w:ascii="Segoe UI Semilight" w:hAnsi="Segoe UI Semilight" w:cs="Segoe UI Semilight"/>
          <w:bCs/>
          <w:color w:val="000000" w:themeColor="text1"/>
          <w:sz w:val="21"/>
          <w:szCs w:val="21"/>
          <w:lang w:val="sk-SK"/>
        </w:rPr>
        <w:t xml:space="preserve">   </w:t>
      </w:r>
      <w:r w:rsidR="00BD06E8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(obchodné meno </w:t>
      </w:r>
      <w:r w:rsidR="00D160B0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– </w:t>
      </w:r>
      <w:r w:rsidR="005A36C6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údaje sa </w:t>
      </w:r>
      <w:r w:rsidR="00D160B0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dopln</w:t>
      </w:r>
      <w:r w:rsidR="005A36C6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 xml:space="preserve">ia </w:t>
      </w:r>
      <w:r w:rsidR="00D160B0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pri podpise zmluvy</w:t>
      </w:r>
      <w:r w:rsidR="00BD06E8" w:rsidRPr="005D6972">
        <w:rPr>
          <w:rFonts w:ascii="Segoe UI Semilight" w:hAnsi="Segoe UI Semilight" w:cs="Segoe UI Semilight"/>
          <w:i/>
          <w:color w:val="000000" w:themeColor="text1"/>
          <w:sz w:val="18"/>
          <w:szCs w:val="18"/>
          <w:lang w:val="sk-SK"/>
        </w:rPr>
        <w:t>)</w:t>
      </w:r>
    </w:p>
    <w:p w14:paraId="76A74B41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71ABE176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07A45BD7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5F3832D4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2A670E22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6BB9BD7F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35ABB0A4" w14:textId="77777777" w:rsidR="002D536A" w:rsidRDefault="002D536A" w:rsidP="00514102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38701CC3" w14:textId="77777777" w:rsidR="002D536A" w:rsidRDefault="002D536A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highlight w:val="yellow"/>
          <w:lang w:val="sk-SK"/>
        </w:rPr>
      </w:pPr>
    </w:p>
    <w:p w14:paraId="01EF843A" w14:textId="16A44ECF" w:rsidR="00CB6AD8" w:rsidRDefault="00CB6AD8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  <w:r w:rsidRPr="00514102">
        <w:rPr>
          <w:rFonts w:ascii="Segoe UI Semilight" w:hAnsi="Segoe UI Semilight" w:cs="Segoe UI Semilight"/>
          <w:b/>
          <w:bCs/>
          <w:sz w:val="24"/>
          <w:szCs w:val="24"/>
          <w:lang w:val="sk-SK"/>
        </w:rPr>
        <w:lastRenderedPageBreak/>
        <w:t>Príloha č. 1</w:t>
      </w:r>
      <w:r w:rsidR="00B879BE" w:rsidRPr="00514102">
        <w:rPr>
          <w:rFonts w:ascii="Segoe UI Semilight" w:hAnsi="Segoe UI Semilight" w:cs="Segoe UI Semilight"/>
          <w:b/>
          <w:bCs/>
          <w:sz w:val="24"/>
          <w:szCs w:val="24"/>
          <w:lang w:val="sk-SK"/>
        </w:rPr>
        <w:t xml:space="preserve"> – Špecifikácia </w:t>
      </w:r>
      <w:r w:rsidR="002C7F00" w:rsidRPr="00514102">
        <w:rPr>
          <w:rFonts w:ascii="Segoe UI Semilight" w:hAnsi="Segoe UI Semilight" w:cs="Segoe UI Semilight"/>
          <w:b/>
          <w:bCs/>
          <w:sz w:val="24"/>
          <w:szCs w:val="24"/>
          <w:lang w:val="sk-SK"/>
        </w:rPr>
        <w:t>predmetu zákazky</w:t>
      </w:r>
    </w:p>
    <w:p w14:paraId="2E69E3F6" w14:textId="77777777" w:rsidR="001B754E" w:rsidRPr="002C7F00" w:rsidRDefault="001B754E" w:rsidP="002C7F00">
      <w:pPr>
        <w:tabs>
          <w:tab w:val="left" w:pos="720"/>
          <w:tab w:val="left" w:pos="1440"/>
          <w:tab w:val="left" w:pos="2160"/>
          <w:tab w:val="left" w:pos="5610"/>
        </w:tabs>
        <w:spacing w:after="0" w:line="276" w:lineRule="auto"/>
        <w:ind w:left="426"/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tbl>
      <w:tblPr>
        <w:tblW w:w="100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0"/>
        <w:gridCol w:w="236"/>
        <w:gridCol w:w="783"/>
        <w:gridCol w:w="1057"/>
        <w:gridCol w:w="1326"/>
        <w:gridCol w:w="2048"/>
        <w:gridCol w:w="1495"/>
        <w:gridCol w:w="1560"/>
      </w:tblGrid>
      <w:tr w:rsidR="00BC2C8A" w:rsidRPr="00701F86" w14:paraId="6740D9B2" w14:textId="77777777" w:rsidTr="00321837">
        <w:trPr>
          <w:trHeight w:val="928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16365C"/>
            <w:hideMark/>
          </w:tcPr>
          <w:p w14:paraId="1E23377D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FFFFFF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FFFFFF"/>
                <w:sz w:val="20"/>
                <w:szCs w:val="20"/>
                <w:lang w:val="sk-SK" w:eastAsia="sk-SK"/>
              </w:rPr>
              <w:t>Názov logického celku: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48146B9C" w14:textId="77777777" w:rsidR="00BC2C8A" w:rsidRPr="00AA1CE5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highlight w:val="yellow"/>
                <w:lang w:val="sk-SK" w:eastAsia="sk-SK"/>
              </w:rPr>
            </w:pPr>
          </w:p>
        </w:tc>
        <w:tc>
          <w:tcPr>
            <w:tcW w:w="8269" w:type="dxa"/>
            <w:gridSpan w:val="6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hideMark/>
          </w:tcPr>
          <w:p w14:paraId="57B8CA97" w14:textId="7BD3EBE5" w:rsidR="00BC2C8A" w:rsidRPr="00AA1CE5" w:rsidRDefault="00AA1CE5" w:rsidP="00DC1ED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highlight w:val="yellow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Automatické baliace zariadenie na balenie prísad na pečenie a nápojov v prášku</w:t>
            </w:r>
          </w:p>
        </w:tc>
      </w:tr>
      <w:tr w:rsidR="00BC2C8A" w:rsidRPr="00C77278" w14:paraId="76EA3128" w14:textId="77777777" w:rsidTr="00321837">
        <w:trPr>
          <w:trHeight w:val="1436"/>
        </w:trPr>
        <w:tc>
          <w:tcPr>
            <w:tcW w:w="1550" w:type="dxa"/>
            <w:tcBorders>
              <w:top w:val="single" w:sz="8" w:space="0" w:color="auto"/>
              <w:left w:val="single" w:sz="8" w:space="0" w:color="auto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3DEC6F82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Názov (opis) požadovaného  tovaru</w:t>
            </w: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327EB302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 xml:space="preserve">Merná jednotka </w:t>
            </w: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41A612F7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Množstvo</w:t>
            </w:r>
          </w:p>
        </w:tc>
        <w:tc>
          <w:tcPr>
            <w:tcW w:w="3374" w:type="dxa"/>
            <w:gridSpan w:val="2"/>
            <w:tcBorders>
              <w:top w:val="single" w:sz="8" w:space="0" w:color="auto"/>
              <w:left w:val="nil"/>
              <w:bottom w:val="nil"/>
              <w:right w:val="single" w:sz="4" w:space="0" w:color="auto"/>
            </w:tcBorders>
            <w:shd w:val="clear" w:color="000000" w:fill="F2F2F2"/>
          </w:tcPr>
          <w:p w14:paraId="1B327343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Požadované parametre a charakteristiky</w:t>
            </w:r>
          </w:p>
        </w:tc>
        <w:tc>
          <w:tcPr>
            <w:tcW w:w="1495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000000" w:fill="F2F2F2"/>
            <w:hideMark/>
          </w:tcPr>
          <w:p w14:paraId="797C8988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Požadované hodnoty parametrov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2F2F2"/>
            <w:hideMark/>
          </w:tcPr>
          <w:p w14:paraId="39B52F73" w14:textId="77777777" w:rsidR="00BC2C8A" w:rsidRPr="00C77278" w:rsidRDefault="00BC2C8A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Ponúkané parametre uchádzačom</w:t>
            </w:r>
          </w:p>
        </w:tc>
      </w:tr>
      <w:tr w:rsidR="00286519" w:rsidRPr="00286519" w14:paraId="60E562B0" w14:textId="77777777" w:rsidTr="00321837">
        <w:trPr>
          <w:trHeight w:val="644"/>
        </w:trPr>
        <w:tc>
          <w:tcPr>
            <w:tcW w:w="1550" w:type="dxa"/>
            <w:vMerge w:val="restart"/>
            <w:tcBorders>
              <w:top w:val="single" w:sz="8" w:space="0" w:color="auto"/>
              <w:left w:val="single" w:sz="8" w:space="0" w:color="auto"/>
              <w:right w:val="single" w:sz="4" w:space="0" w:color="auto"/>
            </w:tcBorders>
            <w:shd w:val="clear" w:color="auto" w:fill="auto"/>
            <w:hideMark/>
          </w:tcPr>
          <w:p w14:paraId="116CB855" w14:textId="02550549" w:rsidR="00286519" w:rsidRPr="00E41013" w:rsidRDefault="001D3C25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Základ automatického baliaceho zariadenia na balenie prísad na pečenie a nápojov v prášku</w:t>
            </w: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12E83E78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52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72B12DCC" w14:textId="77777777" w:rsidR="00286519" w:rsidRPr="0090292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Obchodné meno výrobcu</w:t>
            </w:r>
          </w:p>
        </w:tc>
        <w:tc>
          <w:tcPr>
            <w:tcW w:w="30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  <w:hideMark/>
          </w:tcPr>
          <w:p w14:paraId="1236F1C2" w14:textId="7DA19F26" w:rsidR="00286519" w:rsidRPr="00C77278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 </w:t>
            </w: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344FD340" w14:textId="77777777" w:rsidTr="00321837">
        <w:trPr>
          <w:trHeight w:val="644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5B07D127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36" w:type="dxa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</w:tcPr>
          <w:p w14:paraId="55EFAF7D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5214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672C44F2" w14:textId="77777777" w:rsidR="00286519" w:rsidRPr="0090292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Typové označenie (ak relevantné)</w:t>
            </w:r>
          </w:p>
        </w:tc>
        <w:tc>
          <w:tcPr>
            <w:tcW w:w="305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000000" w:fill="FFF2CC"/>
            <w:hideMark/>
          </w:tcPr>
          <w:p w14:paraId="285DDF64" w14:textId="4F215749" w:rsidR="00286519" w:rsidRPr="00C77278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74933C40" w14:textId="77777777" w:rsidTr="00A84261">
        <w:trPr>
          <w:trHeight w:val="1106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5680282" w14:textId="77777777" w:rsidR="00286519" w:rsidRPr="00514102" w:rsidRDefault="00286519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2352146" w14:textId="77777777" w:rsidR="00286519" w:rsidRPr="00514102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kus</w:t>
            </w:r>
          </w:p>
        </w:tc>
        <w:tc>
          <w:tcPr>
            <w:tcW w:w="1057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B4A5192" w14:textId="77777777" w:rsidR="00286519" w:rsidRPr="00514102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1</w:t>
            </w: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2D283165" w14:textId="72AC47DE" w:rsidR="00286519" w:rsidRPr="00514102" w:rsidRDefault="00AC7693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1410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Funkcionalita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9FBC3FC" w14:textId="6A79F376" w:rsidR="00286519" w:rsidRPr="00902922" w:rsidRDefault="009147E3" w:rsidP="00F6152F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Automatické riadenie (riadenie priemyselným PC)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4A9A81A6" w14:textId="3459BCAC" w:rsidR="00286519" w:rsidRPr="00902922" w:rsidRDefault="007C4250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hideMark/>
          </w:tcPr>
          <w:p w14:paraId="246C94BF" w14:textId="21FB0DE8" w:rsidR="00286519" w:rsidRPr="00C77278" w:rsidRDefault="00286519" w:rsidP="00F6152F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07D44AB0" w14:textId="77777777" w:rsidTr="00A84261">
        <w:trPr>
          <w:trHeight w:val="778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4F7B4D6C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85610E9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8D38AF8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56871B24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1829261F" w14:textId="5322A508" w:rsidR="00286519" w:rsidRPr="00902922" w:rsidRDefault="00196666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Počet výstupných ciest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A83844" w14:textId="1EC8CF4B" w:rsidR="00286519" w:rsidRPr="00902922" w:rsidRDefault="00196666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1 ks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hideMark/>
          </w:tcPr>
          <w:p w14:paraId="39839412" w14:textId="6D528447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3BEE33C6" w14:textId="77777777" w:rsidTr="00A84261">
        <w:trPr>
          <w:trHeight w:val="1397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7641F4BC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5B56D658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2D69C629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4DE3E4B7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3ACA27CF" w14:textId="3F7CA7DC" w:rsidR="00286519" w:rsidRPr="00902922" w:rsidRDefault="0059452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Počet etalónov/programov možných uložiť do pamäti stroja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865F62E" w14:textId="60D1C7A1" w:rsidR="00286519" w:rsidRPr="00902922" w:rsidRDefault="007B1257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</w:t>
            </w:r>
            <w:r w:rsidR="00286519"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.</w:t>
            </w: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10</w:t>
            </w:r>
            <w:r w:rsidR="00286519"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k</w:t>
            </w: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s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hideMark/>
          </w:tcPr>
          <w:p w14:paraId="7AA23593" w14:textId="31334F14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A466CE" w:rsidRPr="00286519" w14:paraId="47175DA2" w14:textId="77777777" w:rsidTr="00A84261">
        <w:trPr>
          <w:trHeight w:val="956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3566D121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471A8B8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7626A7E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759C40D5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6701C26" w14:textId="39DA3078" w:rsidR="00A466CE" w:rsidRPr="00902922" w:rsidRDefault="00D535B6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Centrálne stop tlačidlá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F49F85" w14:textId="625850CF" w:rsidR="00A466CE" w:rsidRPr="00902922" w:rsidRDefault="00D535B6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64987041" w14:textId="73838630" w:rsidR="00A466CE" w:rsidRPr="00C77278" w:rsidRDefault="00D535B6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A466CE" w:rsidRPr="007C139E" w14:paraId="5D08C84B" w14:textId="77777777" w:rsidTr="00A84261">
        <w:trPr>
          <w:trHeight w:val="1399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6B653FF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2BC15141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256E881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4B22780D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6466BD" w14:textId="2E7328A6" w:rsidR="00A466CE" w:rsidRPr="00902922" w:rsidRDefault="007C139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Možnosť nastavenia a úpravy jednotlivých postupov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C6163D" w14:textId="7EE199BB" w:rsidR="00A466CE" w:rsidRPr="00902922" w:rsidRDefault="007C139E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90292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3C4FD0C4" w14:textId="20539F78" w:rsidR="00A466CE" w:rsidRPr="00C77278" w:rsidRDefault="007C139E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86519" w:rsidRPr="00286519" w14:paraId="053A571C" w14:textId="77777777" w:rsidTr="00A84261">
        <w:trPr>
          <w:trHeight w:val="1104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  <w:hideMark/>
          </w:tcPr>
          <w:p w14:paraId="3C451802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41B6DFD7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14:paraId="1FB61027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269661DD" w14:textId="77777777" w:rsidR="00286519" w:rsidRPr="00C77278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2352FE0" w14:textId="3B930EB8" w:rsidR="00286519" w:rsidRPr="007F34E2" w:rsidRDefault="002F443C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F34E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Možnosť zapnutia/reštartu systému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7D7AA759" w14:textId="523D7262" w:rsidR="00286519" w:rsidRPr="007F34E2" w:rsidRDefault="002F443C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F34E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  <w:hideMark/>
          </w:tcPr>
          <w:p w14:paraId="6572EEA7" w14:textId="3C48E921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A466CE" w:rsidRPr="00286519" w14:paraId="61CEADF0" w14:textId="77777777" w:rsidTr="00A84261">
        <w:trPr>
          <w:trHeight w:val="841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8AFCD9F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6B702F4A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49D3249D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right w:val="single" w:sz="4" w:space="0" w:color="000000"/>
            </w:tcBorders>
          </w:tcPr>
          <w:p w14:paraId="44308941" w14:textId="77777777" w:rsidR="00A466CE" w:rsidRPr="00C77278" w:rsidRDefault="00A466C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50E63E0" w14:textId="1FC23D68" w:rsidR="00A466CE" w:rsidRPr="007F34E2" w:rsidRDefault="0042116F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F34E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Vzdialená správa systému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41A3302" w14:textId="357FF628" w:rsidR="00A466CE" w:rsidRPr="007F34E2" w:rsidRDefault="0042116F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F34E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5C23BB20" w14:textId="1171CBE5" w:rsidR="00A466CE" w:rsidRPr="00C77278" w:rsidRDefault="00426FA7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DE3750" w:rsidRPr="00DE3750" w14:paraId="772437AD" w14:textId="77777777" w:rsidTr="00A84261">
        <w:trPr>
          <w:trHeight w:val="1431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auto"/>
            </w:tcBorders>
            <w:vAlign w:val="center"/>
          </w:tcPr>
          <w:p w14:paraId="549C0302" w14:textId="77777777" w:rsidR="00DE3750" w:rsidRPr="00C77278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02C3866" w14:textId="77777777" w:rsidR="00DE3750" w:rsidRPr="00C77278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3B7C5E46" w14:textId="77777777" w:rsidR="00DE3750" w:rsidRPr="00C77278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right w:val="single" w:sz="4" w:space="0" w:color="000000"/>
            </w:tcBorders>
          </w:tcPr>
          <w:p w14:paraId="2D396645" w14:textId="77777777" w:rsidR="00DE3750" w:rsidRPr="00C77278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E1527D5" w14:textId="0FE112AE" w:rsidR="00DE3750" w:rsidRPr="00617E04" w:rsidRDefault="00DE3750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val="sk-SK" w:eastAsia="sk-SK"/>
              </w:rPr>
            </w:pPr>
            <w:r w:rsidRPr="007F34E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Možnosť monitorovania stavu jednotlivých častí a prediktívna údržba</w:t>
            </w:r>
          </w:p>
        </w:tc>
        <w:tc>
          <w:tcPr>
            <w:tcW w:w="1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CA5C3C9" w14:textId="52DFA2F5" w:rsidR="00DE3750" w:rsidRPr="00514102" w:rsidRDefault="00426FA7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F34E2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shd w:val="clear" w:color="000000" w:fill="FFF2CC"/>
          </w:tcPr>
          <w:p w14:paraId="5E54D2B4" w14:textId="7696E0F9" w:rsidR="00DE3750" w:rsidRPr="00C77278" w:rsidRDefault="00426FA7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86519" w:rsidRPr="00286519" w14:paraId="04D20A92" w14:textId="77777777" w:rsidTr="00A84261">
        <w:trPr>
          <w:trHeight w:val="1092"/>
        </w:trPr>
        <w:tc>
          <w:tcPr>
            <w:tcW w:w="1550" w:type="dxa"/>
            <w:vMerge/>
            <w:tcBorders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A2C89DE" w14:textId="77777777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B1C213" w14:textId="77777777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36EFDC4" w14:textId="77777777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5409F7C8" w14:textId="0DF9CBEF" w:rsidR="00286519" w:rsidRPr="005A1490" w:rsidRDefault="00F7595A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A1490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Balenie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1D739A9C" w14:textId="7C329121" w:rsidR="00286519" w:rsidRPr="005A1490" w:rsidRDefault="00286519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A1490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S</w:t>
            </w:r>
            <w:r w:rsidR="00D97C22" w:rsidRPr="005A1490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chopnosť balenia produktu </w:t>
            </w:r>
            <w:r w:rsidR="00BC71C9" w:rsidRPr="005A1490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vanilínový cukor, škoricový cukor (prísady na pečenie)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6FF1C2C" w14:textId="72FDBC9B" w:rsidR="00286519" w:rsidRPr="005A1490" w:rsidRDefault="00D97C2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A1490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  <w:r w:rsidR="00286519" w:rsidRPr="005A1490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3E8CB75" w14:textId="14F52798" w:rsidR="00286519" w:rsidRPr="00C77278" w:rsidRDefault="00286519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9D54F2" w:rsidRPr="00286519" w14:paraId="139B1A3B" w14:textId="77777777" w:rsidTr="00A84261">
        <w:trPr>
          <w:trHeight w:val="110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8EC25F6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678F434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3D64AD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bottom w:val="nil"/>
              <w:right w:val="single" w:sz="4" w:space="0" w:color="000000"/>
            </w:tcBorders>
          </w:tcPr>
          <w:p w14:paraId="534C2F5E" w14:textId="77777777" w:rsidR="009D54F2" w:rsidRPr="005A1490" w:rsidRDefault="009D54F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CC1FFEB" w14:textId="5819E57A" w:rsidR="009D54F2" w:rsidRPr="005A1490" w:rsidRDefault="00090DFC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A1490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Schopnosť balenia produktu </w:t>
            </w:r>
            <w:r w:rsidR="00535CB3" w:rsidRPr="005A1490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šumienky (nápoje v prášku)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29839AE3" w14:textId="77777777" w:rsidR="009D54F2" w:rsidRPr="005A1490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5A1490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8D9B900" w14:textId="4AAEDE52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2C05B8" w:rsidRPr="00286519" w14:paraId="19192EF9" w14:textId="77777777" w:rsidTr="00A84261">
        <w:trPr>
          <w:trHeight w:val="1123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9FF71D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2D8074D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9CE0DF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416BCB4A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F62AE85" w14:textId="5345F92B" w:rsidR="002C05B8" w:rsidRPr="00795A8E" w:rsidRDefault="009B35F3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Počet zvarov </w:t>
            </w:r>
            <w:proofErr w:type="spellStart"/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sáčku</w:t>
            </w:r>
            <w:proofErr w:type="spellEnd"/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7CE1FF2" w14:textId="78BD0233" w:rsidR="002C05B8" w:rsidRPr="00795A8E" w:rsidRDefault="009B35F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3 stranný zvar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69AC7BE0" w14:textId="1902EF2D" w:rsidR="002C05B8" w:rsidRPr="00C77278" w:rsidRDefault="00620131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C05B8" w:rsidRPr="00173C67" w14:paraId="385697B0" w14:textId="77777777" w:rsidTr="00A84261">
        <w:trPr>
          <w:trHeight w:val="1111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3E2D377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FD732DA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DC6BEFE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4C9A0265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B5ABABA" w14:textId="12F6320A" w:rsidR="002C05B8" w:rsidRPr="00795A8E" w:rsidRDefault="009B35F3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Veľkosť balenia (</w:t>
            </w:r>
            <w:proofErr w:type="spellStart"/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ŠxD</w:t>
            </w:r>
            <w:proofErr w:type="spellEnd"/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)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2BA49D5" w14:textId="6D8BF688" w:rsidR="002C05B8" w:rsidRPr="00795A8E" w:rsidRDefault="00B92E1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70x110 mm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6FAF6F88" w14:textId="2BE2834F" w:rsidR="002C05B8" w:rsidRPr="00C77278" w:rsidRDefault="00620131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C05B8" w:rsidRPr="00173C67" w14:paraId="4204F7E7" w14:textId="77777777" w:rsidTr="00A84261">
        <w:trPr>
          <w:trHeight w:val="139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6A93EB8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5D7D9BC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4C8C04F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04868DB0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38F65D7F" w14:textId="737782B2" w:rsidR="002C05B8" w:rsidRPr="00795A8E" w:rsidRDefault="0082025E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Veľkosť dávky (hmotnosť balenia)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E6DB2B1" w14:textId="004270F5" w:rsidR="002C05B8" w:rsidRPr="00795A8E" w:rsidRDefault="0029525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8 g, Max. 25 g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16D1D2C" w14:textId="0853E81B" w:rsidR="002C05B8" w:rsidRPr="00C77278" w:rsidRDefault="00837435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C05B8" w:rsidRPr="00173C67" w14:paraId="67BC7AC8" w14:textId="77777777" w:rsidTr="00A84261">
        <w:trPr>
          <w:trHeight w:val="1531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1028902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94EEF29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439E523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6C186979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F93273D" w14:textId="15500642" w:rsidR="002C05B8" w:rsidRPr="00795A8E" w:rsidRDefault="0029525D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Vstup baliaceho zariadenia cez vzduchové potrubie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B5538BC" w14:textId="5141E6F9" w:rsidR="002C05B8" w:rsidRPr="00795A8E" w:rsidRDefault="00151D7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1F6E5B97" w14:textId="261E48AD" w:rsidR="002C05B8" w:rsidRPr="00C77278" w:rsidRDefault="00223BD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2C05B8" w:rsidRPr="00173C67" w14:paraId="4664132C" w14:textId="77777777" w:rsidTr="00A84261">
        <w:trPr>
          <w:trHeight w:val="12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4BF3D12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796C363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DD2A3B9" w14:textId="77777777" w:rsidR="002C05B8" w:rsidRPr="00C77278" w:rsidRDefault="002C05B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44DFECAA" w14:textId="77777777" w:rsidR="002C05B8" w:rsidRPr="00C77278" w:rsidRDefault="002C05B8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5D87045B" w14:textId="4BEEAACD" w:rsidR="002C05B8" w:rsidRPr="00795A8E" w:rsidRDefault="00F2182B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Objemové dávkovanie priamo v baliacom zariadení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FBF05A8" w14:textId="3E1C6DFE" w:rsidR="002C05B8" w:rsidRPr="00795A8E" w:rsidRDefault="00F2182B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7E48B566" w14:textId="0F1A8D5F" w:rsidR="002C05B8" w:rsidRPr="00C77278" w:rsidRDefault="00223BD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5F37E3" w:rsidRPr="00173C67" w14:paraId="6F32518D" w14:textId="77777777" w:rsidTr="00A84261">
        <w:trPr>
          <w:trHeight w:val="18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630915CD" w14:textId="77777777" w:rsidR="005F37E3" w:rsidRPr="00C77278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6E963C73" w14:textId="77777777" w:rsidR="005F37E3" w:rsidRPr="00C77278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49A05F6" w14:textId="77777777" w:rsidR="005F37E3" w:rsidRPr="00C77278" w:rsidRDefault="005F37E3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tcBorders>
              <w:left w:val="nil"/>
              <w:bottom w:val="nil"/>
              <w:right w:val="single" w:sz="4" w:space="0" w:color="000000"/>
            </w:tcBorders>
          </w:tcPr>
          <w:p w14:paraId="73E35D58" w14:textId="77777777" w:rsidR="005F37E3" w:rsidRPr="00C77278" w:rsidRDefault="005F37E3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7480F4E6" w14:textId="14E9A317" w:rsidR="005F37E3" w:rsidRPr="00795A8E" w:rsidRDefault="0052313D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Frekvencia balenia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1240062E" w14:textId="75BC38AE" w:rsidR="005F37E3" w:rsidRPr="00795A8E" w:rsidRDefault="0052313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Min. 120 ks/min.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D39D878" w14:textId="22F15801" w:rsidR="005F37E3" w:rsidRPr="00C77278" w:rsidRDefault="00223BDD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</w:t>
            </w:r>
            <w:r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)</w:t>
            </w:r>
          </w:p>
        </w:tc>
      </w:tr>
      <w:tr w:rsidR="009D54F2" w:rsidRPr="00286519" w14:paraId="3FFBF2E9" w14:textId="77777777" w:rsidTr="00A84261">
        <w:trPr>
          <w:trHeight w:val="1256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404A0C1F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3BFCE0F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20511C9F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62C3CD50" w14:textId="26EDD286" w:rsidR="009D54F2" w:rsidRPr="00795A8E" w:rsidRDefault="009D54F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T</w:t>
            </w:r>
            <w:r w:rsidR="001839C0"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lač dát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CA84FD4" w14:textId="05EC4C48" w:rsidR="009D54F2" w:rsidRPr="00795A8E" w:rsidRDefault="00223BDD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Tlačenie dátumu spotreby podľa nastavenia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00B42B8" w14:textId="77777777" w:rsidR="009D54F2" w:rsidRPr="00795A8E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B0B6A5B" w14:textId="0F4044EE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9D54F2" w:rsidRPr="00286519" w14:paraId="650B5759" w14:textId="77777777" w:rsidTr="00A84261">
        <w:trPr>
          <w:trHeight w:val="678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3FA2A3EB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D774EF4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51CC5A6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7BD7576E" w14:textId="77777777" w:rsidR="009D54F2" w:rsidRPr="00795A8E" w:rsidRDefault="009D54F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0F4206E8" w14:textId="61BB2E17" w:rsidR="009D54F2" w:rsidRPr="00795A8E" w:rsidRDefault="00A11436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proofErr w:type="spellStart"/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incJect</w:t>
            </w:r>
            <w:proofErr w:type="spellEnd"/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 tlačiareň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30FB424" w14:textId="77777777" w:rsidR="009D54F2" w:rsidRPr="00795A8E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3C7EBC52" w14:textId="50512056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9D54F2" w:rsidRPr="00286519" w14:paraId="11C986D3" w14:textId="77777777" w:rsidTr="00A84261">
        <w:trPr>
          <w:trHeight w:val="112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5C746E23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9B21BD0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0E1F85E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 w:val="restart"/>
            <w:tcBorders>
              <w:top w:val="single" w:sz="8" w:space="0" w:color="auto"/>
              <w:left w:val="nil"/>
              <w:right w:val="single" w:sz="4" w:space="0" w:color="000000"/>
            </w:tcBorders>
          </w:tcPr>
          <w:p w14:paraId="38020717" w14:textId="7049E98B" w:rsidR="009D54F2" w:rsidRPr="00795A8E" w:rsidRDefault="00E95AC7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Licencia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40D6C822" w14:textId="1764A094" w:rsidR="009D54F2" w:rsidRPr="00795A8E" w:rsidRDefault="00E95AC7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Neobmedzená licencia na riadiaci softvér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AC8A4D5" w14:textId="1B7B5666" w:rsidR="009D54F2" w:rsidRPr="00795A8E" w:rsidRDefault="0000445A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4E68491C" w14:textId="4AC45A9D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9D54F2" w:rsidRPr="00286519" w14:paraId="4E40ADB6" w14:textId="77777777" w:rsidTr="00A84261">
        <w:trPr>
          <w:trHeight w:val="1257"/>
        </w:trPr>
        <w:tc>
          <w:tcPr>
            <w:tcW w:w="1550" w:type="dxa"/>
            <w:tcBorders>
              <w:top w:val="nil"/>
              <w:left w:val="single" w:sz="8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7B460359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19" w:type="dxa"/>
            <w:gridSpan w:val="2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7FB5E19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057" w:type="dxa"/>
            <w:tcBorders>
              <w:top w:val="nil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1155CD29" w14:textId="77777777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1326" w:type="dxa"/>
            <w:vMerge/>
            <w:tcBorders>
              <w:left w:val="nil"/>
              <w:right w:val="single" w:sz="4" w:space="0" w:color="000000"/>
            </w:tcBorders>
          </w:tcPr>
          <w:p w14:paraId="23AC5CD6" w14:textId="77777777" w:rsidR="009D54F2" w:rsidRPr="00795A8E" w:rsidRDefault="009D54F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</w:tcPr>
          <w:p w14:paraId="26724766" w14:textId="37402570" w:rsidR="009D54F2" w:rsidRPr="00795A8E" w:rsidRDefault="00E95AC7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Aktualizácia licencie riadiaceho softvéru  počas záručnej doby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</w:tcPr>
          <w:p w14:paraId="0929DCBD" w14:textId="77777777" w:rsidR="009D54F2" w:rsidRPr="00795A8E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795A8E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</w:tcPr>
          <w:p w14:paraId="2605F97B" w14:textId="309AB205" w:rsidR="009D54F2" w:rsidRPr="00C77278" w:rsidRDefault="009D54F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F73BA2" w:rsidRPr="00286519" w14:paraId="7D9C04D0" w14:textId="77777777" w:rsidTr="00B337A3">
        <w:trPr>
          <w:trHeight w:val="1656"/>
        </w:trPr>
        <w:tc>
          <w:tcPr>
            <w:tcW w:w="1550" w:type="dxa"/>
            <w:vMerge w:val="restart"/>
            <w:tcBorders>
              <w:top w:val="single" w:sz="8" w:space="0" w:color="000000" w:themeColor="text1"/>
              <w:left w:val="single" w:sz="8" w:space="0" w:color="auto"/>
              <w:right w:val="single" w:sz="4" w:space="0" w:color="000000"/>
            </w:tcBorders>
            <w:shd w:val="clear" w:color="auto" w:fill="auto"/>
            <w:hideMark/>
          </w:tcPr>
          <w:p w14:paraId="18D850CE" w14:textId="249BEB80" w:rsidR="00F73BA2" w:rsidRPr="00C6619B" w:rsidRDefault="00F95B38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C6619B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Ďalšie požiadavky a servisné podmienky</w:t>
            </w:r>
          </w:p>
        </w:tc>
        <w:tc>
          <w:tcPr>
            <w:tcW w:w="3402" w:type="dxa"/>
            <w:gridSpan w:val="4"/>
            <w:tcBorders>
              <w:top w:val="single" w:sz="8" w:space="0" w:color="000000" w:themeColor="text1"/>
              <w:left w:val="single" w:sz="8" w:space="0" w:color="auto"/>
              <w:bottom w:val="nil"/>
              <w:right w:val="single" w:sz="4" w:space="0" w:color="000000"/>
            </w:tcBorders>
            <w:shd w:val="clear" w:color="auto" w:fill="auto"/>
          </w:tcPr>
          <w:p w14:paraId="28572BE2" w14:textId="77777777" w:rsidR="00F73BA2" w:rsidRPr="00C6619B" w:rsidRDefault="00F73BA2" w:rsidP="00EE6C4D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C6619B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Dodanie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nil"/>
              <w:right w:val="nil"/>
            </w:tcBorders>
            <w:shd w:val="clear" w:color="auto" w:fill="auto"/>
            <w:hideMark/>
          </w:tcPr>
          <w:p w14:paraId="333B3EBD" w14:textId="5C569F6C" w:rsidR="00F73BA2" w:rsidRPr="00C6619B" w:rsidRDefault="00F73BA2" w:rsidP="009D54F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C6619B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Doprava/dodanie na miesto realizácie logického celku, ktorým je výrobný areál v meste Sereď</w:t>
            </w:r>
          </w:p>
        </w:tc>
        <w:tc>
          <w:tcPr>
            <w:tcW w:w="1495" w:type="dxa"/>
            <w:tcBorders>
              <w:top w:val="single" w:sz="8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auto"/>
            <w:hideMark/>
          </w:tcPr>
          <w:p w14:paraId="02E2B700" w14:textId="77777777" w:rsidR="00F73BA2" w:rsidRPr="00C6619B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C6619B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FFF2CC" w:themeFill="accent4" w:themeFillTint="33"/>
            <w:hideMark/>
          </w:tcPr>
          <w:p w14:paraId="4E932269" w14:textId="0ACE34C2" w:rsidR="00F73BA2" w:rsidRPr="00C77278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F73BA2" w:rsidRPr="00286519" w14:paraId="59796FC6" w14:textId="77777777" w:rsidTr="00A84261">
        <w:trPr>
          <w:trHeight w:val="5940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191BFBB4" w14:textId="22646A77" w:rsidR="00F73BA2" w:rsidRPr="00514102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gridSpan w:val="4"/>
            <w:vMerge w:val="restart"/>
            <w:tcBorders>
              <w:top w:val="single" w:sz="8" w:space="0" w:color="000000" w:themeColor="text1"/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2307206F" w14:textId="77777777" w:rsidR="00F73BA2" w:rsidRPr="00424CCD" w:rsidRDefault="00F73BA2" w:rsidP="00EE6C4D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424CCD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Inštalácia a uvedenie do prevádzky</w:t>
            </w:r>
          </w:p>
          <w:p w14:paraId="65719B44" w14:textId="0A99F746" w:rsidR="00F73BA2" w:rsidRPr="00424CCD" w:rsidRDefault="00F73BA2" w:rsidP="00EE6C4D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2048" w:type="dxa"/>
            <w:vMerge w:val="restart"/>
            <w:tcBorders>
              <w:top w:val="single" w:sz="8" w:space="0" w:color="auto"/>
              <w:left w:val="single" w:sz="4" w:space="0" w:color="000000"/>
              <w:right w:val="nil"/>
            </w:tcBorders>
            <w:shd w:val="clear" w:color="auto" w:fill="auto"/>
          </w:tcPr>
          <w:p w14:paraId="525E7BB5" w14:textId="26369A2B" w:rsidR="00F73BA2" w:rsidRPr="00424CCD" w:rsidRDefault="00F73BA2" w:rsidP="00F73BA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424CCD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 xml:space="preserve">Montáž predmetu a zapojenie predmetu zákazky do jestvujúcich rozvodov médií zadávateľa – elektrická energia, stlačený vzduch, odsávanie, do zadávateľom stanovených pripojovacích bodov, pričom uchádzač je povinný realizovať zaistenie (ochranu) predmetu zákazky pred poškodením a vypracovanie dokumentácie o realizácii zapojenia predmetu zákazky </w:t>
            </w:r>
            <w:r w:rsidRPr="00424CCD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lastRenderedPageBreak/>
              <w:t xml:space="preserve">nevyhnutnej na inštaláciu a schválenie prevádzky oprávnenými orgánmi a vykonanie všetkých východiskových odborných prehliadok, odborných skúšok, tlakových skúšok, a iných požiadaviek na bezpečnú prevádzku stanovené platnou legislatívou EU a SR týkajúce sa predmetu zákazky  a uvedenie predmetu zákazky do prevádzky, </w:t>
            </w:r>
            <w:proofErr w:type="spellStart"/>
            <w:r w:rsidRPr="00424CCD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t.j</w:t>
            </w:r>
            <w:proofErr w:type="spellEnd"/>
            <w:r w:rsidRPr="00424CCD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. uvedenie predmetu zákazky do prevádzky s tým, že uchádzač je povinný preukázať dosiahnutie všetkých parametrov, ktoré sú v ponuke uchádzača</w:t>
            </w:r>
          </w:p>
        </w:tc>
        <w:tc>
          <w:tcPr>
            <w:tcW w:w="1495" w:type="dxa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DBCC033" w14:textId="7C4EA962" w:rsidR="00F73BA2" w:rsidRPr="00424CCD" w:rsidRDefault="00F73BA2" w:rsidP="00BA7A6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424CCD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lastRenderedPageBreak/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2CC" w:themeFill="accent4" w:themeFillTint="33"/>
          </w:tcPr>
          <w:p w14:paraId="1D261828" w14:textId="30822BD7" w:rsidR="00F73BA2" w:rsidRPr="00C77278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  <w:tr w:rsidR="00F73BA2" w:rsidRPr="00286519" w14:paraId="685F7DD2" w14:textId="77777777" w:rsidTr="00A84261">
        <w:trPr>
          <w:trHeight w:val="5940"/>
        </w:trPr>
        <w:tc>
          <w:tcPr>
            <w:tcW w:w="1550" w:type="dxa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59F03DD0" w14:textId="77777777" w:rsidR="00F73BA2" w:rsidRPr="00C77278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gridSpan w:val="4"/>
            <w:vMerge/>
            <w:tcBorders>
              <w:left w:val="single" w:sz="8" w:space="0" w:color="auto"/>
              <w:right w:val="single" w:sz="4" w:space="0" w:color="000000"/>
            </w:tcBorders>
            <w:shd w:val="clear" w:color="auto" w:fill="auto"/>
          </w:tcPr>
          <w:p w14:paraId="7080299A" w14:textId="77777777" w:rsidR="00F73BA2" w:rsidRPr="00BA7A61" w:rsidRDefault="00F73BA2" w:rsidP="00EE6C4D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val="sk-SK" w:eastAsia="sk-SK"/>
              </w:rPr>
            </w:pPr>
          </w:p>
        </w:tc>
        <w:tc>
          <w:tcPr>
            <w:tcW w:w="2048" w:type="dxa"/>
            <w:vMerge/>
            <w:tcBorders>
              <w:left w:val="single" w:sz="4" w:space="0" w:color="000000"/>
              <w:right w:val="nil"/>
            </w:tcBorders>
            <w:shd w:val="clear" w:color="auto" w:fill="auto"/>
          </w:tcPr>
          <w:p w14:paraId="7FC8FF5D" w14:textId="77777777" w:rsidR="00F73BA2" w:rsidRPr="008867DA" w:rsidRDefault="00F73BA2" w:rsidP="00F73BA2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val="sk-SK" w:eastAsia="sk-SK"/>
              </w:rPr>
            </w:pPr>
          </w:p>
        </w:tc>
        <w:tc>
          <w:tcPr>
            <w:tcW w:w="149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CF98DE4" w14:textId="77777777" w:rsidR="00F73BA2" w:rsidRPr="00BA7A61" w:rsidRDefault="00F73BA2" w:rsidP="00BA7A61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highlight w:val="yellow"/>
                <w:lang w:val="sk-SK" w:eastAsia="sk-SK"/>
              </w:rPr>
            </w:pPr>
          </w:p>
        </w:tc>
        <w:tc>
          <w:tcPr>
            <w:tcW w:w="1560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FFF2CC" w:themeFill="accent4" w:themeFillTint="33"/>
          </w:tcPr>
          <w:p w14:paraId="6CC54E73" w14:textId="77777777" w:rsidR="00F73BA2" w:rsidRPr="00C77278" w:rsidRDefault="00F73BA2" w:rsidP="009D54F2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</w:p>
        </w:tc>
      </w:tr>
      <w:tr w:rsidR="00F73BA2" w:rsidRPr="00286519" w14:paraId="23D500C5" w14:textId="77777777" w:rsidTr="00424CCD">
        <w:trPr>
          <w:trHeight w:val="1856"/>
        </w:trPr>
        <w:tc>
          <w:tcPr>
            <w:tcW w:w="1550" w:type="dxa"/>
            <w:vMerge/>
            <w:tcBorders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3DF33EA9" w14:textId="156C82DD" w:rsidR="00F73BA2" w:rsidRPr="00C77278" w:rsidRDefault="00F73BA2" w:rsidP="00321837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</w:p>
        </w:tc>
        <w:tc>
          <w:tcPr>
            <w:tcW w:w="3402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7FC1A801" w14:textId="729D3AC7" w:rsidR="00F73BA2" w:rsidRPr="00424CCD" w:rsidRDefault="00F73BA2" w:rsidP="00B337A3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424CCD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Servisné požiadavky</w:t>
            </w:r>
          </w:p>
        </w:tc>
        <w:tc>
          <w:tcPr>
            <w:tcW w:w="204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shd w:val="clear" w:color="auto" w:fill="auto"/>
          </w:tcPr>
          <w:p w14:paraId="43571876" w14:textId="3C02E24E" w:rsidR="00F73BA2" w:rsidRPr="00424CCD" w:rsidRDefault="00F73BA2" w:rsidP="00321837">
            <w:pPr>
              <w:spacing w:after="0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424CCD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Nástup na servisný zásah do 24 hodín</w:t>
            </w:r>
          </w:p>
        </w:tc>
        <w:tc>
          <w:tcPr>
            <w:tcW w:w="1495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shd w:val="clear" w:color="auto" w:fill="auto"/>
          </w:tcPr>
          <w:p w14:paraId="7F52487F" w14:textId="2B8374DE" w:rsidR="00F73BA2" w:rsidRPr="00424CCD" w:rsidRDefault="00F73BA2" w:rsidP="00B337A3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</w:pPr>
            <w:r w:rsidRPr="00424CCD">
              <w:rPr>
                <w:rFonts w:ascii="Segoe UI Semilight" w:eastAsia="Times New Roman" w:hAnsi="Segoe UI Semilight" w:cs="Segoe UI Semilight"/>
                <w:color w:val="000000"/>
                <w:sz w:val="20"/>
                <w:szCs w:val="20"/>
                <w:lang w:val="sk-SK" w:eastAsia="sk-SK"/>
              </w:rPr>
              <w:t>Áno</w:t>
            </w:r>
          </w:p>
        </w:tc>
        <w:tc>
          <w:tcPr>
            <w:tcW w:w="156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FFF2CC" w:themeFill="accent4" w:themeFillTint="33"/>
          </w:tcPr>
          <w:p w14:paraId="12B423FB" w14:textId="0A8E52D6" w:rsidR="00F73BA2" w:rsidRPr="00C77278" w:rsidRDefault="00F73BA2" w:rsidP="00321837">
            <w:pPr>
              <w:spacing w:after="0"/>
              <w:jc w:val="center"/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</w:pPr>
            <w:r w:rsidRPr="00C77278">
              <w:rPr>
                <w:rFonts w:ascii="Segoe UI Semilight" w:eastAsia="Times New Roman" w:hAnsi="Segoe UI Semilight" w:cs="Segoe UI Semilight"/>
                <w:i/>
                <w:color w:val="0070C0"/>
                <w:sz w:val="20"/>
                <w:szCs w:val="20"/>
                <w:lang w:val="sk-SK" w:eastAsia="sk-SK"/>
              </w:rPr>
              <w:t>* (doplní sa pri podpise zmluvy)</w:t>
            </w:r>
          </w:p>
        </w:tc>
      </w:tr>
    </w:tbl>
    <w:p w14:paraId="529E61FA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22D0B534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72FF07F9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3D8CCCF9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6787D0DC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079115CC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20136831" w14:textId="77777777" w:rsidR="001B754E" w:rsidRDefault="001B754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7FEF9F5B" w14:textId="77777777" w:rsidR="000A75A2" w:rsidRDefault="000A75A2" w:rsidP="00CA2ABE">
      <w:pPr>
        <w:tabs>
          <w:tab w:val="left" w:pos="1202"/>
        </w:tabs>
        <w:rPr>
          <w:rFonts w:ascii="Segoe UI Semilight" w:hAnsi="Segoe UI Semilight" w:cs="Segoe UI Semilight"/>
          <w:b/>
          <w:bCs/>
          <w:sz w:val="24"/>
          <w:szCs w:val="24"/>
          <w:lang w:val="sk-SK"/>
        </w:rPr>
      </w:pPr>
    </w:p>
    <w:p w14:paraId="2CD5996E" w14:textId="0A6FD94A" w:rsidR="007A1F1E" w:rsidRPr="00304BE7" w:rsidRDefault="007A1F1E" w:rsidP="00C8179C">
      <w:pPr>
        <w:tabs>
          <w:tab w:val="left" w:pos="1202"/>
        </w:tabs>
        <w:jc w:val="center"/>
        <w:rPr>
          <w:rFonts w:ascii="Segoe UI Semilight" w:hAnsi="Segoe UI Semilight" w:cs="Segoe UI Semilight"/>
          <w:sz w:val="21"/>
          <w:szCs w:val="21"/>
          <w:lang w:val="sk-SK"/>
        </w:rPr>
      </w:pPr>
      <w:r w:rsidRPr="00304BE7">
        <w:rPr>
          <w:rFonts w:ascii="Segoe UI Semilight" w:hAnsi="Segoe UI Semilight" w:cs="Segoe UI Semilight"/>
          <w:b/>
          <w:bCs/>
          <w:sz w:val="24"/>
          <w:szCs w:val="24"/>
          <w:lang w:val="sk-SK"/>
        </w:rPr>
        <w:lastRenderedPageBreak/>
        <w:t>Príloha č. 2 – Cenová ponuka</w:t>
      </w:r>
    </w:p>
    <w:p w14:paraId="30A7FB22" w14:textId="77777777" w:rsidR="007A1F1E" w:rsidRPr="00304BE7" w:rsidRDefault="007A1F1E" w:rsidP="007A1F1E">
      <w:pPr>
        <w:tabs>
          <w:tab w:val="left" w:pos="1202"/>
        </w:tabs>
        <w:rPr>
          <w:rFonts w:ascii="Segoe UI Semilight" w:hAnsi="Segoe UI Semilight" w:cs="Segoe UI Semilight"/>
          <w:sz w:val="21"/>
          <w:szCs w:val="21"/>
          <w:lang w:val="sk-SK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696"/>
        <w:gridCol w:w="7320"/>
      </w:tblGrid>
      <w:tr w:rsidR="00C8179C" w:rsidRPr="00304BE7" w14:paraId="5092E29D" w14:textId="77777777" w:rsidTr="003E4DEF">
        <w:tc>
          <w:tcPr>
            <w:tcW w:w="9016" w:type="dxa"/>
            <w:gridSpan w:val="2"/>
          </w:tcPr>
          <w:p w14:paraId="34161FE4" w14:textId="17D32DA4" w:rsidR="00C8179C" w:rsidRPr="00304BE7" w:rsidRDefault="00C8179C" w:rsidP="003E4DEF">
            <w:pPr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  <w:t>1. Identifikačné údaje uchádzača (Predávajúceho)</w:t>
            </w:r>
          </w:p>
          <w:p w14:paraId="4FD2444B" w14:textId="77777777" w:rsidR="00C8179C" w:rsidRPr="00304BE7" w:rsidRDefault="00C8179C" w:rsidP="003E4DEF">
            <w:pPr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</w:p>
        </w:tc>
      </w:tr>
      <w:tr w:rsidR="00C8179C" w:rsidRPr="00304BE7" w14:paraId="0E70C2B4" w14:textId="77777777" w:rsidTr="003E4DEF">
        <w:tc>
          <w:tcPr>
            <w:tcW w:w="1696" w:type="dxa"/>
          </w:tcPr>
          <w:p w14:paraId="2E0C740F" w14:textId="77777777" w:rsidR="00C8179C" w:rsidRPr="00304BE7" w:rsidRDefault="00C8179C" w:rsidP="003E4DEF">
            <w:pPr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  <w:t>Názov:</w:t>
            </w:r>
          </w:p>
        </w:tc>
        <w:tc>
          <w:tcPr>
            <w:tcW w:w="7320" w:type="dxa"/>
          </w:tcPr>
          <w:p w14:paraId="2ECD20D1" w14:textId="6650D1F1" w:rsidR="00C8179C" w:rsidRPr="00304BE7" w:rsidRDefault="006E247C" w:rsidP="003E4DEF">
            <w:pPr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……………….. </w:t>
            </w:r>
            <w:r w:rsidRPr="00304BE7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304BE7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304BE7" w14:paraId="510C6DE5" w14:textId="77777777" w:rsidTr="003E4DEF">
        <w:tc>
          <w:tcPr>
            <w:tcW w:w="1696" w:type="dxa"/>
          </w:tcPr>
          <w:p w14:paraId="16EA1F87" w14:textId="77777777" w:rsidR="00C8179C" w:rsidRPr="00304BE7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Sídlo:</w:t>
            </w:r>
          </w:p>
        </w:tc>
        <w:tc>
          <w:tcPr>
            <w:tcW w:w="7320" w:type="dxa"/>
          </w:tcPr>
          <w:p w14:paraId="2EC830FF" w14:textId="2A7E0CC8" w:rsidR="00C8179C" w:rsidRPr="00304BE7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304BE7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304BE7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304BE7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304BE7" w14:paraId="1A6B5BB3" w14:textId="77777777" w:rsidTr="003E4DEF">
        <w:tc>
          <w:tcPr>
            <w:tcW w:w="1696" w:type="dxa"/>
          </w:tcPr>
          <w:p w14:paraId="64E0BA10" w14:textId="77777777" w:rsidR="00C8179C" w:rsidRPr="00304BE7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IČO:</w:t>
            </w:r>
          </w:p>
        </w:tc>
        <w:tc>
          <w:tcPr>
            <w:tcW w:w="7320" w:type="dxa"/>
          </w:tcPr>
          <w:p w14:paraId="1C4EE9C8" w14:textId="323DCBE0" w:rsidR="00C8179C" w:rsidRPr="00304BE7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304BE7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304BE7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304BE7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304BE7" w14:paraId="79B68DDA" w14:textId="77777777" w:rsidTr="003E4DEF">
        <w:tc>
          <w:tcPr>
            <w:tcW w:w="1696" w:type="dxa"/>
          </w:tcPr>
          <w:p w14:paraId="23A9A4CA" w14:textId="77777777" w:rsidR="00C8179C" w:rsidRPr="00304BE7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DIČ:</w:t>
            </w:r>
          </w:p>
        </w:tc>
        <w:tc>
          <w:tcPr>
            <w:tcW w:w="7320" w:type="dxa"/>
          </w:tcPr>
          <w:p w14:paraId="3E23AD27" w14:textId="612F6014" w:rsidR="00C8179C" w:rsidRPr="00304BE7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304BE7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304BE7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304BE7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304BE7" w14:paraId="7B516A6A" w14:textId="77777777" w:rsidTr="003E4DEF">
        <w:tc>
          <w:tcPr>
            <w:tcW w:w="1696" w:type="dxa"/>
          </w:tcPr>
          <w:p w14:paraId="6B6CD87B" w14:textId="77777777" w:rsidR="00C8179C" w:rsidRPr="00304BE7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Zastúpený:</w:t>
            </w:r>
          </w:p>
        </w:tc>
        <w:tc>
          <w:tcPr>
            <w:tcW w:w="7320" w:type="dxa"/>
          </w:tcPr>
          <w:p w14:paraId="49B9E34A" w14:textId="35488DE2" w:rsidR="00C8179C" w:rsidRPr="00304BE7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304BE7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304BE7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304BE7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304BE7" w14:paraId="7808D154" w14:textId="77777777" w:rsidTr="003E4DEF">
        <w:tc>
          <w:tcPr>
            <w:tcW w:w="1696" w:type="dxa"/>
          </w:tcPr>
          <w:p w14:paraId="7D6C7138" w14:textId="77777777" w:rsidR="00C8179C" w:rsidRPr="00304BE7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Telefón:</w:t>
            </w:r>
          </w:p>
        </w:tc>
        <w:tc>
          <w:tcPr>
            <w:tcW w:w="7320" w:type="dxa"/>
          </w:tcPr>
          <w:p w14:paraId="44407657" w14:textId="16EECA0F" w:rsidR="00C8179C" w:rsidRPr="00304BE7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>………………..</w:t>
            </w:r>
            <w:r w:rsidRPr="00304BE7">
              <w:rPr>
                <w:rFonts w:ascii="Segoe UI Semilight" w:hAnsi="Segoe UI Semilight" w:cs="Segoe UI Semilight"/>
                <w:b/>
                <w:color w:val="000000"/>
                <w:sz w:val="21"/>
                <w:szCs w:val="21"/>
                <w:lang w:val="sk-SK"/>
              </w:rPr>
              <w:t xml:space="preserve"> </w:t>
            </w:r>
            <w:r w:rsidRPr="00304BE7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304BE7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304BE7" w14:paraId="09A83D8F" w14:textId="77777777" w:rsidTr="003E4DEF">
        <w:tc>
          <w:tcPr>
            <w:tcW w:w="1696" w:type="dxa"/>
          </w:tcPr>
          <w:p w14:paraId="055368AC" w14:textId="77777777" w:rsidR="00C8179C" w:rsidRPr="00304BE7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E-mail:</w:t>
            </w:r>
          </w:p>
        </w:tc>
        <w:tc>
          <w:tcPr>
            <w:tcW w:w="7320" w:type="dxa"/>
          </w:tcPr>
          <w:p w14:paraId="6BE34A5A" w14:textId="2DE05A77" w:rsidR="00C8179C" w:rsidRPr="00304BE7" w:rsidRDefault="006E247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……………….. </w:t>
            </w:r>
            <w:r w:rsidRPr="00304BE7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304BE7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  <w:tr w:rsidR="00C8179C" w:rsidRPr="00701F86" w14:paraId="31122FA5" w14:textId="77777777" w:rsidTr="003E4DEF">
        <w:tc>
          <w:tcPr>
            <w:tcW w:w="1696" w:type="dxa"/>
          </w:tcPr>
          <w:p w14:paraId="164E48EE" w14:textId="77777777" w:rsidR="00C8179C" w:rsidRPr="00304BE7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Platca DPH:</w:t>
            </w:r>
          </w:p>
        </w:tc>
        <w:tc>
          <w:tcPr>
            <w:tcW w:w="7320" w:type="dxa"/>
          </w:tcPr>
          <w:p w14:paraId="54508BDB" w14:textId="378429A3" w:rsidR="00C8179C" w:rsidRPr="00E30FF4" w:rsidRDefault="00C8179C" w:rsidP="003E4DEF">
            <w:pPr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Áno/Nie (</w:t>
            </w:r>
            <w:proofErr w:type="spellStart"/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nehodiace</w:t>
            </w:r>
            <w:proofErr w:type="spellEnd"/>
            <w:r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 xml:space="preserve"> sa prečiarknuť)</w:t>
            </w:r>
            <w:r w:rsidR="006E247C" w:rsidRPr="00304BE7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 xml:space="preserve"> </w:t>
            </w:r>
            <w:r w:rsidR="006E247C" w:rsidRPr="00304BE7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="006E247C" w:rsidRPr="00304BE7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</w:tr>
    </w:tbl>
    <w:p w14:paraId="21BA93AD" w14:textId="77777777" w:rsidR="00C8179C" w:rsidRPr="009D62F2" w:rsidRDefault="00C8179C" w:rsidP="00C8179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0DC0194F" w14:textId="77777777" w:rsidR="00C8179C" w:rsidRPr="009D62F2" w:rsidRDefault="00C8179C" w:rsidP="00C8179C">
      <w:pPr>
        <w:rPr>
          <w:lang w:val="sk-SK"/>
        </w:rPr>
      </w:pPr>
    </w:p>
    <w:p w14:paraId="2EF10268" w14:textId="4CAFFF33" w:rsidR="0040031D" w:rsidRPr="000B3DCA" w:rsidRDefault="00C8179C" w:rsidP="00C8179C">
      <w:pPr>
        <w:rPr>
          <w:rFonts w:ascii="Segoe UI Semilight" w:hAnsi="Segoe UI Semilight" w:cs="Segoe UI Semilight"/>
          <w:b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b/>
          <w:sz w:val="21"/>
          <w:szCs w:val="21"/>
          <w:lang w:val="sk-SK"/>
        </w:rPr>
        <w:t>2. Cena v EUR za celý predmet zákazky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818"/>
        <w:gridCol w:w="756"/>
        <w:gridCol w:w="859"/>
        <w:gridCol w:w="1577"/>
        <w:gridCol w:w="1003"/>
        <w:gridCol w:w="1576"/>
        <w:gridCol w:w="1524"/>
      </w:tblGrid>
      <w:tr w:rsidR="00C8179C" w:rsidRPr="000B3DCA" w14:paraId="65520CB8" w14:textId="77777777" w:rsidTr="00CE5F4D">
        <w:trPr>
          <w:trHeight w:val="1050"/>
        </w:trPr>
        <w:tc>
          <w:tcPr>
            <w:tcW w:w="1818" w:type="dxa"/>
            <w:vAlign w:val="center"/>
          </w:tcPr>
          <w:p w14:paraId="259A68E3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Pozícia</w:t>
            </w:r>
          </w:p>
        </w:tc>
        <w:tc>
          <w:tcPr>
            <w:tcW w:w="756" w:type="dxa"/>
            <w:vAlign w:val="center"/>
          </w:tcPr>
          <w:p w14:paraId="2FB69705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MJ</w:t>
            </w:r>
          </w:p>
        </w:tc>
        <w:tc>
          <w:tcPr>
            <w:tcW w:w="859" w:type="dxa"/>
            <w:vAlign w:val="center"/>
          </w:tcPr>
          <w:p w14:paraId="0ACC6A65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Počet</w:t>
            </w:r>
          </w:p>
        </w:tc>
        <w:tc>
          <w:tcPr>
            <w:tcW w:w="1577" w:type="dxa"/>
            <w:vAlign w:val="center"/>
          </w:tcPr>
          <w:p w14:paraId="5F1A546B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 xml:space="preserve">Cena za MJ </w:t>
            </w:r>
          </w:p>
          <w:p w14:paraId="102581C3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bez DPH</w:t>
            </w:r>
          </w:p>
        </w:tc>
        <w:tc>
          <w:tcPr>
            <w:tcW w:w="1003" w:type="dxa"/>
            <w:vAlign w:val="center"/>
          </w:tcPr>
          <w:p w14:paraId="09EFD71B" w14:textId="4B63FA72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Výška DPH</w:t>
            </w:r>
          </w:p>
        </w:tc>
        <w:tc>
          <w:tcPr>
            <w:tcW w:w="1576" w:type="dxa"/>
            <w:vAlign w:val="center"/>
          </w:tcPr>
          <w:p w14:paraId="511BE24D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 xml:space="preserve">Cena za MJ </w:t>
            </w:r>
          </w:p>
          <w:p w14:paraId="35C5865B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s DPH</w:t>
            </w:r>
          </w:p>
        </w:tc>
        <w:tc>
          <w:tcPr>
            <w:tcW w:w="1524" w:type="dxa"/>
            <w:vAlign w:val="center"/>
          </w:tcPr>
          <w:p w14:paraId="75C0177D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i/>
                <w:sz w:val="21"/>
                <w:szCs w:val="21"/>
                <w:lang w:val="sk-SK"/>
              </w:rPr>
              <w:t>Vecný popis výdavku</w:t>
            </w:r>
          </w:p>
        </w:tc>
      </w:tr>
      <w:tr w:rsidR="00C8179C" w:rsidRPr="00701F86" w14:paraId="047DA4DA" w14:textId="77777777" w:rsidTr="006E3474">
        <w:trPr>
          <w:trHeight w:val="3530"/>
        </w:trPr>
        <w:tc>
          <w:tcPr>
            <w:tcW w:w="1818" w:type="dxa"/>
            <w:vAlign w:val="center"/>
          </w:tcPr>
          <w:p w14:paraId="17BEE7DB" w14:textId="04375791" w:rsidR="00C8179C" w:rsidRPr="000B3DCA" w:rsidRDefault="00A24E8B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85641C">
              <w:rPr>
                <w:rFonts w:ascii="Segoe UI Semilight" w:eastAsia="Times New Roman" w:hAnsi="Segoe UI Semilight" w:cs="Segoe UI Semilight"/>
                <w:b/>
                <w:bCs/>
                <w:color w:val="000000"/>
                <w:sz w:val="20"/>
                <w:szCs w:val="20"/>
                <w:lang w:val="sk-SK" w:eastAsia="sk-SK"/>
              </w:rPr>
              <w:t>Automatické baliace zariadenie na balenie prísad na pečenie a nápojov v prášku</w:t>
            </w:r>
          </w:p>
        </w:tc>
        <w:tc>
          <w:tcPr>
            <w:tcW w:w="756" w:type="dxa"/>
            <w:vAlign w:val="center"/>
          </w:tcPr>
          <w:p w14:paraId="11D17D73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ks</w:t>
            </w:r>
          </w:p>
        </w:tc>
        <w:tc>
          <w:tcPr>
            <w:tcW w:w="859" w:type="dxa"/>
            <w:vAlign w:val="center"/>
          </w:tcPr>
          <w:p w14:paraId="2CC663CB" w14:textId="77777777" w:rsidR="00C8179C" w:rsidRPr="000B3DCA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1,0</w:t>
            </w:r>
          </w:p>
        </w:tc>
        <w:tc>
          <w:tcPr>
            <w:tcW w:w="1577" w:type="dxa"/>
            <w:shd w:val="clear" w:color="auto" w:fill="EDEDED" w:themeFill="accent3" w:themeFillTint="33"/>
            <w:vAlign w:val="center"/>
          </w:tcPr>
          <w:p w14:paraId="51EF335E" w14:textId="6932A086" w:rsidR="00C8179C" w:rsidRPr="000B3DCA" w:rsidRDefault="00B15965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</w:t>
            </w:r>
          </w:p>
        </w:tc>
        <w:tc>
          <w:tcPr>
            <w:tcW w:w="1003" w:type="dxa"/>
            <w:shd w:val="clear" w:color="auto" w:fill="EDEDED" w:themeFill="accent3" w:themeFillTint="33"/>
            <w:vAlign w:val="center"/>
          </w:tcPr>
          <w:p w14:paraId="60928812" w14:textId="22D8B8AE" w:rsidR="00C8179C" w:rsidRPr="000B3DCA" w:rsidRDefault="00B15965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</w:t>
            </w:r>
            <w:r w:rsidR="00CD3509"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y)</w:t>
            </w:r>
          </w:p>
        </w:tc>
        <w:tc>
          <w:tcPr>
            <w:tcW w:w="1576" w:type="dxa"/>
            <w:shd w:val="clear" w:color="auto" w:fill="EDEDED" w:themeFill="accent3" w:themeFillTint="33"/>
            <w:vAlign w:val="center"/>
          </w:tcPr>
          <w:p w14:paraId="707AFC18" w14:textId="50DD85C4" w:rsidR="00C8179C" w:rsidRPr="000B3DCA" w:rsidRDefault="00B15965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0B3DCA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</w:t>
            </w:r>
            <w:r w:rsidR="00F02180" w:rsidRPr="000B3DCA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)</w:t>
            </w:r>
          </w:p>
        </w:tc>
        <w:tc>
          <w:tcPr>
            <w:tcW w:w="1524" w:type="dxa"/>
            <w:shd w:val="clear" w:color="auto" w:fill="auto"/>
            <w:vAlign w:val="center"/>
          </w:tcPr>
          <w:p w14:paraId="39261197" w14:textId="032ABF3B" w:rsidR="00C8179C" w:rsidRPr="00EA300F" w:rsidRDefault="00D251F7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85641C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Súčasťou dodávky bude tiež doprava na miesto dodania, inštalácia</w:t>
            </w:r>
            <w:r w:rsidR="00F931F0" w:rsidRPr="0085641C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 xml:space="preserve"> a uvedenie do prevádzky</w:t>
            </w:r>
            <w:r w:rsidR="00B86EB0" w:rsidRPr="0085641C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 xml:space="preserve"> a nástup na servisný zásah </w:t>
            </w:r>
            <w:r w:rsidRPr="0085641C"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  <w:t>v zmysle Prílohy č. 1 tejto zmluvy.</w:t>
            </w:r>
          </w:p>
        </w:tc>
      </w:tr>
      <w:tr w:rsidR="00C8179C" w:rsidRPr="00286519" w14:paraId="03A74F0E" w14:textId="77777777" w:rsidTr="001F3E49">
        <w:trPr>
          <w:trHeight w:val="561"/>
        </w:trPr>
        <w:tc>
          <w:tcPr>
            <w:tcW w:w="1818" w:type="dxa"/>
            <w:vAlign w:val="center"/>
          </w:tcPr>
          <w:p w14:paraId="6329EE40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b/>
                <w:sz w:val="21"/>
                <w:szCs w:val="21"/>
                <w:lang w:val="sk-SK"/>
              </w:rPr>
              <w:t>CENA SPOLU</w:t>
            </w:r>
          </w:p>
        </w:tc>
        <w:tc>
          <w:tcPr>
            <w:tcW w:w="756" w:type="dxa"/>
            <w:vAlign w:val="center"/>
          </w:tcPr>
          <w:p w14:paraId="5AA5E9C9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/>
                <w:noProof/>
                <w:sz w:val="21"/>
                <w:szCs w:val="21"/>
                <w:lang w:val="sk-SK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3776CFCB" wp14:editId="4A882AD6">
                      <wp:simplePos x="0" y="0"/>
                      <wp:positionH relativeFrom="column">
                        <wp:posOffset>-49530</wp:posOffset>
                      </wp:positionH>
                      <wp:positionV relativeFrom="paragraph">
                        <wp:posOffset>-3175</wp:posOffset>
                      </wp:positionV>
                      <wp:extent cx="461010" cy="673735"/>
                      <wp:effectExtent l="0" t="0" r="34290" b="31115"/>
                      <wp:wrapNone/>
                      <wp:docPr id="1" name="Straight Connector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461010" cy="67373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24F0A3B3" id="Straight Connector 1" o:spid="_x0000_s1026" style="position:absolute;flip:x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3.9pt,-.25pt" to="32.4pt,52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859" w:type="dxa"/>
            <w:shd w:val="clear" w:color="auto" w:fill="auto"/>
            <w:vAlign w:val="center"/>
          </w:tcPr>
          <w:p w14:paraId="2A06AA60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/>
                <w:noProof/>
                <w:sz w:val="21"/>
                <w:szCs w:val="21"/>
                <w:lang w:val="sk-SK"/>
              </w:rPr>
              <mc:AlternateContent>
                <mc:Choice Requires="wps">
                  <w:drawing>
                    <wp:anchor distT="0" distB="0" distL="114300" distR="114300" simplePos="0" relativeHeight="251658243" behindDoc="0" locked="0" layoutInCell="1" allowOverlap="1" wp14:anchorId="19A80A81" wp14:editId="4C043A23">
                      <wp:simplePos x="0" y="0"/>
                      <wp:positionH relativeFrom="column">
                        <wp:posOffset>-65405</wp:posOffset>
                      </wp:positionH>
                      <wp:positionV relativeFrom="paragraph">
                        <wp:posOffset>5080</wp:posOffset>
                      </wp:positionV>
                      <wp:extent cx="545465" cy="675005"/>
                      <wp:effectExtent l="0" t="0" r="26035" b="29845"/>
                      <wp:wrapNone/>
                      <wp:docPr id="5" name="Straight Connector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545465" cy="67500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D8EDF3E" id="Straight Connector 5" o:spid="_x0000_s1026" style="position:absolute;flip:x;z-index:251658243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.15pt,.4pt" to="37.8pt,53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77" w:type="dxa"/>
            <w:shd w:val="clear" w:color="auto" w:fill="EDEDED" w:themeFill="accent3" w:themeFillTint="33"/>
            <w:vAlign w:val="center"/>
          </w:tcPr>
          <w:p w14:paraId="5CC2DCFF" w14:textId="4B88A737" w:rsidR="00C8179C" w:rsidRPr="00EA300F" w:rsidRDefault="000E0D64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EA300F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EA300F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  <w:tc>
          <w:tcPr>
            <w:tcW w:w="1003" w:type="dxa"/>
            <w:shd w:val="clear" w:color="auto" w:fill="EDEDED" w:themeFill="accent3" w:themeFillTint="33"/>
            <w:vAlign w:val="center"/>
          </w:tcPr>
          <w:p w14:paraId="3AA4FE59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/>
                <w:noProof/>
                <w:sz w:val="21"/>
                <w:szCs w:val="21"/>
                <w:lang w:val="sk-SK"/>
              </w:rPr>
              <mc:AlternateContent>
                <mc:Choice Requires="wps">
                  <w:drawing>
                    <wp:anchor distT="0" distB="0" distL="114300" distR="114300" simplePos="0" relativeHeight="251658241" behindDoc="0" locked="0" layoutInCell="1" allowOverlap="1" wp14:anchorId="62B16C98" wp14:editId="3F99662C">
                      <wp:simplePos x="0" y="0"/>
                      <wp:positionH relativeFrom="column">
                        <wp:posOffset>-57785</wp:posOffset>
                      </wp:positionH>
                      <wp:positionV relativeFrom="paragraph">
                        <wp:posOffset>-3175</wp:posOffset>
                      </wp:positionV>
                      <wp:extent cx="603885" cy="682625"/>
                      <wp:effectExtent l="0" t="0" r="24765" b="22225"/>
                      <wp:wrapNone/>
                      <wp:docPr id="3" name="Straight Connector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603885" cy="682625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50A9F2EF" id="Straight Connector 3" o:spid="_x0000_s1026" style="position:absolute;flip:x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55pt,-.25pt" to="43pt,5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  <w:tc>
          <w:tcPr>
            <w:tcW w:w="1576" w:type="dxa"/>
            <w:shd w:val="clear" w:color="auto" w:fill="EDEDED" w:themeFill="accent3" w:themeFillTint="33"/>
            <w:vAlign w:val="center"/>
          </w:tcPr>
          <w:p w14:paraId="66BE82C2" w14:textId="4B2F79CD" w:rsidR="00C8179C" w:rsidRPr="00EA300F" w:rsidRDefault="000E0D64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Cs/>
                <w:color w:val="000000"/>
                <w:sz w:val="21"/>
                <w:szCs w:val="21"/>
                <w:lang w:val="sk-SK"/>
              </w:rPr>
              <w:t xml:space="preserve">…… EUR </w:t>
            </w:r>
            <w:r w:rsidRPr="00EA300F">
              <w:rPr>
                <w:rFonts w:ascii="Segoe UI Semilight" w:hAnsi="Segoe UI Semilight" w:cs="Segoe UI Semilight"/>
                <w:sz w:val="20"/>
                <w:szCs w:val="20"/>
                <w:lang w:val="sk-SK"/>
              </w:rPr>
              <w:t>*</w:t>
            </w:r>
            <w:r w:rsidRPr="00EA300F">
              <w:rPr>
                <w:rFonts w:ascii="Segoe UI Semilight" w:hAnsi="Segoe UI Semilight" w:cs="Segoe UI Semilight"/>
                <w:i/>
                <w:iCs/>
                <w:sz w:val="20"/>
                <w:szCs w:val="20"/>
                <w:lang w:val="sk-SK"/>
              </w:rPr>
              <w:t>(doplní sa pri podpise zmluvy)</w:t>
            </w:r>
          </w:p>
        </w:tc>
        <w:tc>
          <w:tcPr>
            <w:tcW w:w="1524" w:type="dxa"/>
            <w:shd w:val="clear" w:color="auto" w:fill="auto"/>
          </w:tcPr>
          <w:p w14:paraId="35AB31EE" w14:textId="77777777" w:rsidR="00C8179C" w:rsidRPr="00EA300F" w:rsidRDefault="00C8179C" w:rsidP="003E4DEF">
            <w:pPr>
              <w:jc w:val="center"/>
              <w:rPr>
                <w:rFonts w:ascii="Segoe UI Semilight" w:hAnsi="Segoe UI Semilight" w:cs="Segoe UI Semilight"/>
                <w:sz w:val="21"/>
                <w:szCs w:val="21"/>
                <w:lang w:val="sk-SK"/>
              </w:rPr>
            </w:pPr>
            <w:r w:rsidRPr="00EA300F">
              <w:rPr>
                <w:rFonts w:ascii="Segoe UI Semilight" w:hAnsi="Segoe UI Semilight" w:cs="Segoe UI Semilight"/>
                <w:b/>
                <w:noProof/>
                <w:sz w:val="21"/>
                <w:szCs w:val="21"/>
                <w:lang w:val="sk-SK"/>
              </w:rPr>
              <mc:AlternateContent>
                <mc:Choice Requires="wps">
                  <w:drawing>
                    <wp:anchor distT="0" distB="0" distL="114300" distR="114300" simplePos="0" relativeHeight="251658242" behindDoc="0" locked="0" layoutInCell="1" allowOverlap="1" wp14:anchorId="4FB0F175" wp14:editId="3C9256D3">
                      <wp:simplePos x="0" y="0"/>
                      <wp:positionH relativeFrom="column">
                        <wp:posOffset>-82287</wp:posOffset>
                      </wp:positionH>
                      <wp:positionV relativeFrom="paragraph">
                        <wp:posOffset>2803</wp:posOffset>
                      </wp:positionV>
                      <wp:extent cx="961696" cy="691143"/>
                      <wp:effectExtent l="0" t="0" r="29210" b="33020"/>
                      <wp:wrapNone/>
                      <wp:docPr id="4" name="Straight Connector 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H="1">
                                <a:off x="0" y="0"/>
                                <a:ext cx="961696" cy="691143"/>
                              </a:xfrm>
                              <a:prstGeom prst="line">
                                <a:avLst/>
                              </a:prstGeom>
                              <a:ln w="19050"/>
                            </wps:spPr>
                            <wps:style>
                              <a:lnRef idx="1">
                                <a:schemeClr val="dk1"/>
                              </a:lnRef>
                              <a:fillRef idx="0">
                                <a:schemeClr val="dk1"/>
                              </a:fillRef>
                              <a:effectRef idx="0">
                                <a:schemeClr val="dk1"/>
                              </a:effectRef>
                              <a:fontRef idx="minor">
                                <a:schemeClr val="tx1"/>
                              </a:fontRef>
                            </wps:style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3C999D49" id="Straight Connector 4" o:spid="_x0000_s1026" style="position:absolute;flip:x;z-index:25165824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6.5pt,.2pt" to="69.2pt,54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" strokecolor="black [3200]" strokeweight="1.5pt">
                      <v:stroke joinstyle="miter"/>
                    </v:line>
                  </w:pict>
                </mc:Fallback>
              </mc:AlternateContent>
            </w:r>
          </w:p>
        </w:tc>
      </w:tr>
    </w:tbl>
    <w:p w14:paraId="786BD29C" w14:textId="77777777" w:rsidR="00C8179C" w:rsidRPr="00CE5F4D" w:rsidRDefault="00C8179C" w:rsidP="00C8179C">
      <w:pPr>
        <w:rPr>
          <w:sz w:val="18"/>
          <w:lang w:val="de-DE"/>
        </w:rPr>
      </w:pPr>
    </w:p>
    <w:p w14:paraId="5B7B9405" w14:textId="77777777" w:rsidR="00C8179C" w:rsidRPr="00CE5F4D" w:rsidRDefault="00C8179C" w:rsidP="00C8179C">
      <w:pPr>
        <w:rPr>
          <w:sz w:val="18"/>
          <w:lang w:val="de-DE"/>
        </w:rPr>
      </w:pPr>
    </w:p>
    <w:p w14:paraId="2EEA6CA4" w14:textId="77777777" w:rsidR="00C8179C" w:rsidRPr="00CE5F4D" w:rsidRDefault="00C8179C" w:rsidP="00C8179C">
      <w:pPr>
        <w:rPr>
          <w:sz w:val="18"/>
          <w:lang w:val="de-DE"/>
        </w:rPr>
      </w:pPr>
    </w:p>
    <w:p w14:paraId="7256ADD6" w14:textId="77777777" w:rsidR="00C8179C" w:rsidRPr="00CE5F4D" w:rsidRDefault="00C8179C" w:rsidP="00C8179C">
      <w:pPr>
        <w:rPr>
          <w:sz w:val="18"/>
          <w:lang w:val="de-DE"/>
        </w:rPr>
      </w:pPr>
    </w:p>
    <w:p w14:paraId="26DFF52E" w14:textId="77777777" w:rsidR="006F1DA2" w:rsidRDefault="006F1DA2" w:rsidP="006A3707">
      <w:pPr>
        <w:tabs>
          <w:tab w:val="left" w:pos="3995"/>
        </w:tabs>
        <w:rPr>
          <w:rFonts w:ascii="Segoe UI Semilight" w:eastAsia="Arial" w:hAnsi="Segoe UI Semilight" w:cs="Segoe UI Semilight"/>
          <w:b/>
          <w:sz w:val="24"/>
          <w:szCs w:val="24"/>
          <w:highlight w:val="yellow"/>
          <w:lang w:val="sk-SK"/>
        </w:rPr>
      </w:pPr>
    </w:p>
    <w:p w14:paraId="19CDF090" w14:textId="78CDA852" w:rsidR="005676FC" w:rsidRPr="000B3DCA" w:rsidRDefault="005676FC" w:rsidP="005676FC">
      <w:pPr>
        <w:tabs>
          <w:tab w:val="left" w:pos="3995"/>
        </w:tabs>
        <w:jc w:val="center"/>
        <w:rPr>
          <w:rFonts w:ascii="Segoe UI Semilight" w:eastAsia="Arial" w:hAnsi="Segoe UI Semilight" w:cs="Segoe UI Semilight"/>
          <w:b/>
          <w:sz w:val="24"/>
          <w:szCs w:val="24"/>
          <w:lang w:val="sk-SK"/>
        </w:rPr>
      </w:pPr>
      <w:r w:rsidRPr="000B3DCA">
        <w:rPr>
          <w:rFonts w:ascii="Segoe UI Semilight" w:eastAsia="Arial" w:hAnsi="Segoe UI Semilight" w:cs="Segoe UI Semilight"/>
          <w:b/>
          <w:sz w:val="24"/>
          <w:szCs w:val="24"/>
          <w:lang w:val="sk-SK"/>
        </w:rPr>
        <w:lastRenderedPageBreak/>
        <w:t>Príloha č. 3</w:t>
      </w:r>
      <w:r w:rsidRPr="000B3DCA">
        <w:rPr>
          <w:rFonts w:ascii="Segoe UI Semilight" w:eastAsia="MS PGothic" w:hAnsi="Segoe UI Semilight" w:cs="Segoe UI Semilight"/>
          <w:b/>
          <w:sz w:val="24"/>
          <w:szCs w:val="24"/>
          <w:lang w:val="sk-SK"/>
        </w:rPr>
        <w:t xml:space="preserve"> – </w:t>
      </w:r>
      <w:r w:rsidRPr="000B3DCA">
        <w:rPr>
          <w:rFonts w:ascii="Segoe UI Semilight" w:eastAsia="Arial" w:hAnsi="Segoe UI Semilight" w:cs="Segoe UI Semilight"/>
          <w:b/>
          <w:sz w:val="24"/>
          <w:szCs w:val="24"/>
          <w:lang w:val="sk-SK"/>
        </w:rPr>
        <w:t>Zoznam subdodávateľov</w:t>
      </w:r>
    </w:p>
    <w:p w14:paraId="0C927A7D" w14:textId="77777777" w:rsidR="005676FC" w:rsidRPr="000B3DCA" w:rsidRDefault="005676FC" w:rsidP="005676FC">
      <w:pPr>
        <w:tabs>
          <w:tab w:val="left" w:pos="3995"/>
        </w:tabs>
        <w:jc w:val="center"/>
        <w:rPr>
          <w:rFonts w:ascii="Segoe UI Semilight" w:eastAsia="Arial" w:hAnsi="Segoe UI Semilight" w:cs="Segoe UI Semilight"/>
          <w:b/>
          <w:sz w:val="24"/>
          <w:szCs w:val="24"/>
          <w:lang w:val="sk-SK"/>
        </w:rPr>
      </w:pPr>
      <w:r w:rsidRPr="000B3DCA">
        <w:rPr>
          <w:rFonts w:ascii="Segoe UI Semilight" w:hAnsi="Segoe UI Semilight" w:cs="Segoe UI Semilight"/>
          <w:sz w:val="20"/>
          <w:szCs w:val="20"/>
          <w:lang w:val="sk-SK"/>
        </w:rPr>
        <w:t>*</w:t>
      </w:r>
      <w:r w:rsidRPr="000B3DCA">
        <w:rPr>
          <w:rFonts w:ascii="Segoe UI Semilight" w:hAnsi="Segoe UI Semilight" w:cs="Segoe UI Semilight"/>
          <w:i/>
          <w:iCs/>
          <w:sz w:val="20"/>
          <w:szCs w:val="20"/>
          <w:lang w:val="sk-SK"/>
        </w:rPr>
        <w:t>(doplní sa pri podpise zmluvy)</w:t>
      </w:r>
    </w:p>
    <w:p w14:paraId="6A71CD66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2AE1A08A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>1. Bude predmet zákazky realizovaný prostredníctvom subdodávky?</w:t>
      </w:r>
    </w:p>
    <w:p w14:paraId="2CD8A9D9" w14:textId="77777777" w:rsidR="005676FC" w:rsidRPr="000B3DCA" w:rsidRDefault="005676FC" w:rsidP="005676FC">
      <w:pPr>
        <w:jc w:val="center"/>
        <w:rPr>
          <w:rFonts w:ascii="Segoe UI Semilight" w:hAnsi="Segoe UI Semilight" w:cs="Segoe UI Semilight"/>
          <w:sz w:val="21"/>
          <w:szCs w:val="21"/>
          <w:lang w:val="sk-SK"/>
        </w:rPr>
      </w:pPr>
      <w:r w:rsidRPr="000B3DCA">
        <w:rPr>
          <w:rFonts w:ascii="Segoe UI Symbol" w:hAnsi="Segoe UI Symbol" w:cs="Segoe UI Symbol"/>
          <w:sz w:val="21"/>
          <w:szCs w:val="21"/>
          <w:lang w:val="sk-SK"/>
        </w:rPr>
        <w:t>☐</w:t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  <w:t xml:space="preserve"> áno</w:t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</w:r>
      <w:r w:rsidRPr="000B3DCA">
        <w:rPr>
          <w:rFonts w:ascii="Segoe UI Symbol" w:hAnsi="Segoe UI Symbol" w:cs="Segoe UI Symbol"/>
          <w:sz w:val="21"/>
          <w:szCs w:val="21"/>
          <w:lang w:val="sk-SK"/>
        </w:rPr>
        <w:t>☐</w:t>
      </w: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ab/>
        <w:t xml:space="preserve"> nie*</w:t>
      </w:r>
    </w:p>
    <w:p w14:paraId="0EF8A9E6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749A9BA4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>* označte krížikom správnu odpoveď. Ak áno vyplňte Tabuľku 1 a uvedené potvrďte podpisom. Ak nie prejdite priamo na podpis dokumentu.</w:t>
      </w:r>
    </w:p>
    <w:p w14:paraId="6A51E088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621FA848" w14:textId="77777777" w:rsidR="005676FC" w:rsidRPr="000B3DCA" w:rsidRDefault="005676FC" w:rsidP="005676FC">
      <w:pPr>
        <w:rPr>
          <w:rFonts w:ascii="Segoe UI Semilight" w:hAnsi="Segoe UI Semilight" w:cs="Segoe UI Semilight"/>
          <w:i/>
          <w:iCs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i/>
          <w:iCs/>
          <w:sz w:val="21"/>
          <w:szCs w:val="21"/>
          <w:lang w:val="sk-SK"/>
        </w:rPr>
        <w:t xml:space="preserve">  Tab.1</w:t>
      </w:r>
    </w:p>
    <w:tbl>
      <w:tblPr>
        <w:tblW w:w="907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3"/>
        <w:gridCol w:w="1176"/>
        <w:gridCol w:w="1248"/>
        <w:gridCol w:w="1248"/>
        <w:gridCol w:w="1278"/>
        <w:gridCol w:w="1213"/>
        <w:gridCol w:w="1426"/>
      </w:tblGrid>
      <w:tr w:rsidR="005676FC" w:rsidRPr="00701F86" w14:paraId="762E4C79" w14:textId="77777777" w:rsidTr="0077626D">
        <w:trPr>
          <w:trHeight w:val="283"/>
        </w:trPr>
        <w:tc>
          <w:tcPr>
            <w:tcW w:w="1483" w:type="dxa"/>
            <w:vMerge w:val="restart"/>
            <w:shd w:val="clear" w:color="auto" w:fill="auto"/>
            <w:vAlign w:val="center"/>
          </w:tcPr>
          <w:p w14:paraId="7387BB0E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Obchodný názov a sídlo subdodávateľa</w:t>
            </w:r>
          </w:p>
        </w:tc>
        <w:tc>
          <w:tcPr>
            <w:tcW w:w="1176" w:type="dxa"/>
            <w:vMerge w:val="restart"/>
            <w:shd w:val="clear" w:color="auto" w:fill="auto"/>
            <w:vAlign w:val="center"/>
          </w:tcPr>
          <w:p w14:paraId="391FED51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IČO, DIČ, IČ DPH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</w:tcPr>
          <w:p w14:paraId="18DFFF31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Predmet subdodávky</w:t>
            </w:r>
          </w:p>
        </w:tc>
        <w:tc>
          <w:tcPr>
            <w:tcW w:w="1248" w:type="dxa"/>
            <w:vMerge w:val="restart"/>
            <w:shd w:val="clear" w:color="auto" w:fill="auto"/>
            <w:vAlign w:val="center"/>
          </w:tcPr>
          <w:p w14:paraId="644DA835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Rozsah subdodávky</w:t>
            </w:r>
          </w:p>
        </w:tc>
        <w:tc>
          <w:tcPr>
            <w:tcW w:w="3917" w:type="dxa"/>
            <w:gridSpan w:val="3"/>
            <w:shd w:val="clear" w:color="auto" w:fill="auto"/>
            <w:vAlign w:val="center"/>
          </w:tcPr>
          <w:p w14:paraId="123AD5F1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Osoba oprávnená konať za subdodávateľa</w:t>
            </w:r>
          </w:p>
        </w:tc>
      </w:tr>
      <w:tr w:rsidR="005676FC" w:rsidRPr="000B3DCA" w14:paraId="0BEAC19E" w14:textId="77777777" w:rsidTr="0077626D">
        <w:trPr>
          <w:trHeight w:val="283"/>
        </w:trPr>
        <w:tc>
          <w:tcPr>
            <w:tcW w:w="1483" w:type="dxa"/>
            <w:vMerge/>
            <w:shd w:val="clear" w:color="auto" w:fill="auto"/>
            <w:vAlign w:val="center"/>
          </w:tcPr>
          <w:p w14:paraId="6938BA90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</w:p>
        </w:tc>
        <w:tc>
          <w:tcPr>
            <w:tcW w:w="1176" w:type="dxa"/>
            <w:vMerge/>
            <w:shd w:val="clear" w:color="auto" w:fill="auto"/>
            <w:vAlign w:val="center"/>
          </w:tcPr>
          <w:p w14:paraId="405A02D9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582C252F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</w:p>
        </w:tc>
        <w:tc>
          <w:tcPr>
            <w:tcW w:w="1248" w:type="dxa"/>
            <w:vMerge/>
            <w:shd w:val="clear" w:color="auto" w:fill="auto"/>
            <w:vAlign w:val="center"/>
          </w:tcPr>
          <w:p w14:paraId="309B5A8F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</w:p>
        </w:tc>
        <w:tc>
          <w:tcPr>
            <w:tcW w:w="1278" w:type="dxa"/>
            <w:shd w:val="clear" w:color="auto" w:fill="auto"/>
            <w:vAlign w:val="center"/>
          </w:tcPr>
          <w:p w14:paraId="52EDFBA9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Meno a priezvisko</w:t>
            </w:r>
          </w:p>
        </w:tc>
        <w:tc>
          <w:tcPr>
            <w:tcW w:w="1213" w:type="dxa"/>
            <w:shd w:val="clear" w:color="auto" w:fill="auto"/>
            <w:vAlign w:val="center"/>
          </w:tcPr>
          <w:p w14:paraId="0EDC68D3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Adresa</w:t>
            </w:r>
          </w:p>
        </w:tc>
        <w:tc>
          <w:tcPr>
            <w:tcW w:w="1426" w:type="dxa"/>
            <w:shd w:val="clear" w:color="auto" w:fill="auto"/>
            <w:vAlign w:val="center"/>
          </w:tcPr>
          <w:p w14:paraId="38AE25BE" w14:textId="77777777" w:rsidR="005676FC" w:rsidRPr="000B3DCA" w:rsidRDefault="005676FC" w:rsidP="0077626D">
            <w:pPr>
              <w:jc w:val="center"/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</w:pPr>
            <w:r w:rsidRPr="000B3DCA">
              <w:rPr>
                <w:rFonts w:ascii="Segoe UI Semilight" w:hAnsi="Segoe UI Semilight" w:cs="Segoe UI Semilight"/>
                <w:sz w:val="18"/>
                <w:szCs w:val="18"/>
                <w:lang w:val="sk-SK"/>
              </w:rPr>
              <w:t>Dátum narodenia</w:t>
            </w:r>
          </w:p>
        </w:tc>
      </w:tr>
      <w:tr w:rsidR="005676FC" w:rsidRPr="000B3DCA" w14:paraId="01E47C7B" w14:textId="77777777" w:rsidTr="0077626D">
        <w:trPr>
          <w:trHeight w:val="283"/>
        </w:trPr>
        <w:tc>
          <w:tcPr>
            <w:tcW w:w="1483" w:type="dxa"/>
            <w:shd w:val="clear" w:color="auto" w:fill="auto"/>
          </w:tcPr>
          <w:p w14:paraId="48128AD6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14:paraId="0A6515AD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62FD50D5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B12E40E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0EC3BD6A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auto"/>
          </w:tcPr>
          <w:p w14:paraId="06463433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</w:tcPr>
          <w:p w14:paraId="4E4D2DD7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</w:tr>
      <w:tr w:rsidR="005676FC" w:rsidRPr="000B3DCA" w14:paraId="6C9C7F96" w14:textId="77777777" w:rsidTr="0077626D">
        <w:trPr>
          <w:trHeight w:val="283"/>
        </w:trPr>
        <w:tc>
          <w:tcPr>
            <w:tcW w:w="1483" w:type="dxa"/>
            <w:shd w:val="clear" w:color="auto" w:fill="auto"/>
          </w:tcPr>
          <w:p w14:paraId="35883953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14:paraId="460BF94D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467C8C7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2C8E50E9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6AC2D395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auto"/>
          </w:tcPr>
          <w:p w14:paraId="4F3BEC45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</w:tcPr>
          <w:p w14:paraId="48E3F78C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</w:tr>
      <w:tr w:rsidR="005676FC" w:rsidRPr="000B3DCA" w14:paraId="7D0AEDC4" w14:textId="77777777" w:rsidTr="0077626D">
        <w:trPr>
          <w:trHeight w:val="283"/>
        </w:trPr>
        <w:tc>
          <w:tcPr>
            <w:tcW w:w="1483" w:type="dxa"/>
            <w:shd w:val="clear" w:color="auto" w:fill="auto"/>
          </w:tcPr>
          <w:p w14:paraId="4AD79381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176" w:type="dxa"/>
            <w:shd w:val="clear" w:color="auto" w:fill="auto"/>
          </w:tcPr>
          <w:p w14:paraId="4B429900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54F4665F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48" w:type="dxa"/>
            <w:shd w:val="clear" w:color="auto" w:fill="auto"/>
          </w:tcPr>
          <w:p w14:paraId="3F082E64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78" w:type="dxa"/>
            <w:shd w:val="clear" w:color="auto" w:fill="auto"/>
          </w:tcPr>
          <w:p w14:paraId="37E8910A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213" w:type="dxa"/>
            <w:shd w:val="clear" w:color="auto" w:fill="auto"/>
          </w:tcPr>
          <w:p w14:paraId="7010F6E2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  <w:tc>
          <w:tcPr>
            <w:tcW w:w="1426" w:type="dxa"/>
            <w:shd w:val="clear" w:color="auto" w:fill="auto"/>
          </w:tcPr>
          <w:p w14:paraId="55DC3C87" w14:textId="77777777" w:rsidR="005676FC" w:rsidRPr="000B3DCA" w:rsidRDefault="005676FC" w:rsidP="0077626D">
            <w:pPr>
              <w:rPr>
                <w:rFonts w:ascii="Segoe UI Semilight" w:hAnsi="Segoe UI Semilight" w:cs="Segoe UI Semilight"/>
                <w:sz w:val="18"/>
                <w:szCs w:val="18"/>
              </w:rPr>
            </w:pPr>
          </w:p>
        </w:tc>
      </w:tr>
    </w:tbl>
    <w:p w14:paraId="27507988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55531DA9" w14:textId="77777777" w:rsidR="005676FC" w:rsidRPr="000B3DCA" w:rsidRDefault="005676FC" w:rsidP="005676FC">
      <w:pPr>
        <w:jc w:val="both"/>
        <w:rPr>
          <w:rFonts w:ascii="Segoe UI Semilight" w:hAnsi="Segoe UI Semilight" w:cs="Segoe UI Semilight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sz w:val="21"/>
          <w:szCs w:val="21"/>
          <w:lang w:val="sk-SK"/>
        </w:rPr>
        <w:t>Pri prípadnom výbere subdodávateľa budeme postupovať tak, aby vynaložené náklady na zabezpečenie plnenia na základe zmluvy o subdodávke boli primerané jeho kvalite a cene. Subdodávateľ alebo subdodávateľ podľa osobitného predpisu, ktorý podľa § 11 ods. 1 zákona o verejnom obstarávaní má povinnosť zapisovať sa do registra partnerov verejného sektora, musí byť zapísaný v registri partnerov verejného sektora. Povinnosť zápisu do registra partnerov verejného sektora upravuje osobitný predpis – zákon č. 315/2016 Z. z. o registri partnerov verejného sektora a o zmene a doplnení niektorých zákonov. V prípade plnenia predmetu dodávky subdodávateľom budeme zodpovedať za plnenie tak, ako keby sme ho realizovali sami. Zodpovedáme za odbornú starostlivosť pri výberu subdodávateľa ako aj za výsledok činnosti/plnenia vykonanej/vykonaného na základe zmluvy o subdodávke.</w:t>
      </w:r>
    </w:p>
    <w:p w14:paraId="70A5D2A1" w14:textId="77777777" w:rsidR="005676FC" w:rsidRPr="000B3DCA" w:rsidRDefault="005676FC" w:rsidP="005676FC">
      <w:pPr>
        <w:rPr>
          <w:rFonts w:ascii="Segoe UI Semilight" w:hAnsi="Segoe UI Semilight" w:cs="Segoe UI Semilight"/>
          <w:sz w:val="21"/>
          <w:szCs w:val="21"/>
          <w:lang w:val="sk-SK"/>
        </w:rPr>
      </w:pPr>
    </w:p>
    <w:p w14:paraId="248E5C75" w14:textId="77777777" w:rsidR="005676FC" w:rsidRPr="000B3DCA" w:rsidRDefault="005676FC" w:rsidP="005676FC">
      <w:pPr>
        <w:rPr>
          <w:rFonts w:ascii="Segoe UI Semilight" w:hAnsi="Segoe UI Semilight" w:cs="Segoe UI Semilight"/>
          <w:color w:val="000000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>V ……………., dňa ……………………….</w:t>
      </w:r>
    </w:p>
    <w:p w14:paraId="047DB2A0" w14:textId="77777777" w:rsidR="005676FC" w:rsidRPr="000B3DCA" w:rsidRDefault="005676FC" w:rsidP="005676FC">
      <w:pPr>
        <w:rPr>
          <w:rFonts w:ascii="Segoe UI Semilight" w:hAnsi="Segoe UI Semilight" w:cs="Segoe UI Semilight"/>
          <w:color w:val="000000"/>
          <w:sz w:val="21"/>
          <w:szCs w:val="21"/>
          <w:lang w:val="sk-SK"/>
        </w:rPr>
      </w:pPr>
    </w:p>
    <w:p w14:paraId="653A477D" w14:textId="77777777" w:rsidR="005676FC" w:rsidRPr="000B3DCA" w:rsidRDefault="005676FC" w:rsidP="005676FC">
      <w:pPr>
        <w:rPr>
          <w:rFonts w:ascii="Segoe UI Semilight" w:hAnsi="Segoe UI Semilight" w:cs="Segoe UI Semilight"/>
          <w:color w:val="000000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 xml:space="preserve">                                                                                                -----------------------------------                   </w:t>
      </w:r>
    </w:p>
    <w:p w14:paraId="05446B50" w14:textId="23F8C56F" w:rsidR="007A1F1E" w:rsidRPr="009D62F2" w:rsidRDefault="005676FC" w:rsidP="005676FC">
      <w:pPr>
        <w:tabs>
          <w:tab w:val="left" w:pos="5247"/>
        </w:tabs>
        <w:rPr>
          <w:rFonts w:ascii="Segoe UI Semilight" w:hAnsi="Segoe UI Semilight" w:cs="Segoe UI Semilight"/>
          <w:color w:val="000000"/>
          <w:sz w:val="21"/>
          <w:szCs w:val="21"/>
          <w:lang w:val="sk-SK"/>
        </w:rPr>
      </w:pP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 xml:space="preserve">         </w:t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  <w:t xml:space="preserve">                   XXXXXXXXXX</w:t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</w:r>
      <w:r w:rsidRPr="000B3DCA">
        <w:rPr>
          <w:rFonts w:ascii="Segoe UI Semilight" w:hAnsi="Segoe UI Semilight" w:cs="Segoe UI Semilight"/>
          <w:color w:val="000000"/>
          <w:sz w:val="21"/>
          <w:szCs w:val="21"/>
          <w:lang w:val="sk-SK"/>
        </w:rPr>
        <w:tab/>
        <w:t xml:space="preserve">               konateľ</w:t>
      </w:r>
    </w:p>
    <w:sectPr w:rsidR="007A1F1E" w:rsidRPr="009D62F2" w:rsidSect="008009F5">
      <w:headerReference w:type="default" r:id="rId12"/>
      <w:footerReference w:type="default" r:id="rId13"/>
      <w:pgSz w:w="12240" w:h="15840"/>
      <w:pgMar w:top="22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D67A25" w14:textId="77777777" w:rsidR="008009F5" w:rsidRDefault="008009F5" w:rsidP="00C057CE">
      <w:pPr>
        <w:spacing w:after="0" w:line="240" w:lineRule="auto"/>
      </w:pPr>
      <w:r>
        <w:separator/>
      </w:r>
    </w:p>
  </w:endnote>
  <w:endnote w:type="continuationSeparator" w:id="0">
    <w:p w14:paraId="15FC2BA3" w14:textId="77777777" w:rsidR="008009F5" w:rsidRDefault="008009F5" w:rsidP="00C057CE">
      <w:pPr>
        <w:spacing w:after="0" w:line="240" w:lineRule="auto"/>
      </w:pPr>
      <w:r>
        <w:continuationSeparator/>
      </w:r>
    </w:p>
  </w:endnote>
  <w:endnote w:type="continuationNotice" w:id="1">
    <w:p w14:paraId="7EC1B3BA" w14:textId="77777777" w:rsidR="008009F5" w:rsidRDefault="008009F5">
      <w:pPr>
        <w:spacing w:after="0"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 Semilight">
    <w:panose1 w:val="020B0402040204020203"/>
    <w:charset w:val="00"/>
    <w:family w:val="swiss"/>
    <w:pitch w:val="variable"/>
    <w:sig w:usb0="E4002EFF" w:usb1="C000E47F" w:usb2="00000009" w:usb3="00000000" w:csb0="000001F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Source Han Sans CN Regular">
    <w:altName w:val="Times New Roman"/>
    <w:panose1 w:val="00000000000000000000"/>
    <w:charset w:val="00"/>
    <w:family w:val="roman"/>
    <w:notTrueType/>
    <w:pitch w:val="default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rFonts w:ascii="Segoe UI Semilight" w:hAnsi="Segoe UI Semilight" w:cs="Segoe UI Semilight"/>
        <w:sz w:val="19"/>
        <w:szCs w:val="19"/>
        <w:lang w:val="sk-SK"/>
      </w:rPr>
      <w:id w:val="-134110223"/>
      <w:docPartObj>
        <w:docPartGallery w:val="Page Numbers (Bottom of Page)"/>
        <w:docPartUnique/>
      </w:docPartObj>
    </w:sdtPr>
    <w:sdtEndPr/>
    <w:sdtContent>
      <w:sdt>
        <w:sdtPr>
          <w:rPr>
            <w:rFonts w:ascii="Segoe UI Semilight" w:hAnsi="Segoe UI Semilight" w:cs="Segoe UI Semilight"/>
            <w:sz w:val="19"/>
            <w:szCs w:val="19"/>
            <w:lang w:val="sk-SK"/>
          </w:r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513B92B4" w14:textId="6F0DA6DB" w:rsidR="00FE7EAD" w:rsidRPr="00F261EE" w:rsidRDefault="00FE7EAD">
            <w:pPr>
              <w:pStyle w:val="Footer"/>
              <w:jc w:val="right"/>
              <w:rPr>
                <w:rFonts w:ascii="Segoe UI Semilight" w:hAnsi="Segoe UI Semilight" w:cs="Segoe UI Semilight"/>
                <w:sz w:val="19"/>
                <w:szCs w:val="19"/>
                <w:lang w:val="sk-SK"/>
              </w:rPr>
            </w:pPr>
            <w:r w:rsidRPr="00F261EE">
              <w:rPr>
                <w:rFonts w:ascii="Segoe UI Semilight" w:hAnsi="Segoe UI Semilight" w:cs="Segoe UI Semilight"/>
                <w:sz w:val="19"/>
                <w:szCs w:val="19"/>
                <w:lang w:val="sk-SK"/>
              </w:rPr>
              <w:t xml:space="preserve">Strana </w: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begin"/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instrText xml:space="preserve"> PAGE </w:instrTex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separate"/>
            </w:r>
            <w:r w:rsidRPr="00F261EE">
              <w:rPr>
                <w:rFonts w:ascii="Segoe UI Semilight" w:hAnsi="Segoe UI Semilight" w:cs="Segoe UI Semilight"/>
                <w:bCs/>
                <w:noProof/>
                <w:sz w:val="19"/>
                <w:szCs w:val="19"/>
                <w:lang w:val="sk-SK"/>
              </w:rPr>
              <w:t>2</w: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end"/>
            </w:r>
            <w:r w:rsidRPr="00F261EE">
              <w:rPr>
                <w:rFonts w:ascii="Segoe UI Semilight" w:hAnsi="Segoe UI Semilight" w:cs="Segoe UI Semilight"/>
                <w:sz w:val="19"/>
                <w:szCs w:val="19"/>
                <w:lang w:val="sk-SK"/>
              </w:rPr>
              <w:t xml:space="preserve"> z </w: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begin"/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instrText xml:space="preserve"> NUMPAGES  </w:instrTex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separate"/>
            </w:r>
            <w:r w:rsidRPr="00F261EE">
              <w:rPr>
                <w:rFonts w:ascii="Segoe UI Semilight" w:hAnsi="Segoe UI Semilight" w:cs="Segoe UI Semilight"/>
                <w:bCs/>
                <w:noProof/>
                <w:sz w:val="19"/>
                <w:szCs w:val="19"/>
                <w:lang w:val="sk-SK"/>
              </w:rPr>
              <w:t>2</w:t>
            </w:r>
            <w:r w:rsidRPr="00F261EE">
              <w:rPr>
                <w:rFonts w:ascii="Segoe UI Semilight" w:hAnsi="Segoe UI Semilight" w:cs="Segoe UI Semilight"/>
                <w:bCs/>
                <w:sz w:val="19"/>
                <w:szCs w:val="19"/>
                <w:lang w:val="sk-SK"/>
              </w:rPr>
              <w:fldChar w:fldCharType="end"/>
            </w:r>
          </w:p>
        </w:sdtContent>
      </w:sdt>
    </w:sdtContent>
  </w:sdt>
  <w:p w14:paraId="78421E27" w14:textId="77777777" w:rsidR="00FE7EAD" w:rsidRDefault="00FE7E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EE30B63" w14:textId="77777777" w:rsidR="008009F5" w:rsidRDefault="008009F5" w:rsidP="00C057CE">
      <w:pPr>
        <w:spacing w:after="0" w:line="240" w:lineRule="auto"/>
      </w:pPr>
      <w:r>
        <w:separator/>
      </w:r>
    </w:p>
  </w:footnote>
  <w:footnote w:type="continuationSeparator" w:id="0">
    <w:p w14:paraId="44BF24B2" w14:textId="77777777" w:rsidR="008009F5" w:rsidRDefault="008009F5" w:rsidP="00C057CE">
      <w:pPr>
        <w:spacing w:after="0" w:line="240" w:lineRule="auto"/>
      </w:pPr>
      <w:r>
        <w:continuationSeparator/>
      </w:r>
    </w:p>
  </w:footnote>
  <w:footnote w:type="continuationNotice" w:id="1">
    <w:p w14:paraId="4CCFF876" w14:textId="77777777" w:rsidR="008009F5" w:rsidRDefault="008009F5">
      <w:pPr>
        <w:spacing w:after="0" w:line="240" w:lineRule="auto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6016D3" w14:textId="69674A00" w:rsidR="00611CCD" w:rsidRPr="00770876" w:rsidRDefault="00611CCD" w:rsidP="00611CCD">
    <w:pPr>
      <w:spacing w:after="0" w:line="276" w:lineRule="auto"/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</w:pPr>
    <w:r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Príloha</w:t>
    </w:r>
    <w:r w:rsidR="00C33F4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 xml:space="preserve"> </w:t>
    </w:r>
    <w:r w:rsidR="00940F5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2</w:t>
    </w:r>
    <w:r w:rsidR="00192A18"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 xml:space="preserve"> </w:t>
    </w:r>
    <w:r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k </w:t>
    </w:r>
    <w:r w:rsidR="00192A18"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v</w:t>
    </w:r>
    <w:r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>ýzve na predloženie cenovej ponuky</w:t>
    </w:r>
    <w:r w:rsidR="00872A62" w:rsidRPr="00770876">
      <w:rPr>
        <w:rFonts w:ascii="Segoe UI Semilight" w:eastAsia="Source Han Sans CN Regular" w:hAnsi="Segoe UI Semilight" w:cs="Segoe UI Semilight"/>
        <w:i/>
        <w:color w:val="00000A"/>
        <w:lang w:val="sk-SK" w:eastAsia="zh-CN" w:bidi="hi-IN"/>
      </w:rPr>
      <w:t xml:space="preserve"> </w:t>
    </w:r>
  </w:p>
  <w:p w14:paraId="029370C3" w14:textId="5DA1CDC6" w:rsidR="00C057CE" w:rsidRPr="00C9240F" w:rsidRDefault="00C057CE" w:rsidP="00611CCD">
    <w:pPr>
      <w:pStyle w:val="Header"/>
      <w:rPr>
        <w:lang w:val="pt-PT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7B611A"/>
    <w:multiLevelType w:val="hybridMultilevel"/>
    <w:tmpl w:val="ED5C8C26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" w15:restartNumberingAfterBreak="0">
    <w:nsid w:val="082F361F"/>
    <w:multiLevelType w:val="multilevel"/>
    <w:tmpl w:val="E34EA29A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92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35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495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672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81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990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131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3080" w:hanging="1800"/>
      </w:pPr>
      <w:rPr>
        <w:rFonts w:hint="default"/>
      </w:rPr>
    </w:lvl>
  </w:abstractNum>
  <w:abstractNum w:abstractNumId="2" w15:restartNumberingAfterBreak="0">
    <w:nsid w:val="0E3424A5"/>
    <w:multiLevelType w:val="hybridMultilevel"/>
    <w:tmpl w:val="DE0861E0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 w15:restartNumberingAfterBreak="0">
    <w:nsid w:val="1108144C"/>
    <w:multiLevelType w:val="hybridMultilevel"/>
    <w:tmpl w:val="B354363E"/>
    <w:lvl w:ilvl="0" w:tplc="77742B7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325C67"/>
    <w:multiLevelType w:val="hybridMultilevel"/>
    <w:tmpl w:val="2D2C3ACA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5E23AC4"/>
    <w:multiLevelType w:val="hybridMultilevel"/>
    <w:tmpl w:val="5F689050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6" w15:restartNumberingAfterBreak="0">
    <w:nsid w:val="176A6913"/>
    <w:multiLevelType w:val="hybridMultilevel"/>
    <w:tmpl w:val="7AB62B92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18291DCC"/>
    <w:multiLevelType w:val="hybridMultilevel"/>
    <w:tmpl w:val="BEFC4184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8" w15:restartNumberingAfterBreak="0">
    <w:nsid w:val="1B262912"/>
    <w:multiLevelType w:val="hybridMultilevel"/>
    <w:tmpl w:val="98B4B702"/>
    <w:lvl w:ilvl="0" w:tplc="04090017">
      <w:start w:val="1"/>
      <w:numFmt w:val="lowerLetter"/>
      <w:lvlText w:val="%1)"/>
      <w:lvlJc w:val="left"/>
      <w:pPr>
        <w:ind w:left="1440" w:hanging="360"/>
      </w:pPr>
    </w:lvl>
    <w:lvl w:ilvl="1" w:tplc="04090019" w:tentative="1">
      <w:start w:val="1"/>
      <w:numFmt w:val="lowerLetter"/>
      <w:lvlText w:val="%2."/>
      <w:lvlJc w:val="left"/>
      <w:pPr>
        <w:ind w:left="2160" w:hanging="360"/>
      </w:pPr>
    </w:lvl>
    <w:lvl w:ilvl="2" w:tplc="0409001B" w:tentative="1">
      <w:start w:val="1"/>
      <w:numFmt w:val="lowerRoman"/>
      <w:lvlText w:val="%3."/>
      <w:lvlJc w:val="right"/>
      <w:pPr>
        <w:ind w:left="2880" w:hanging="180"/>
      </w:pPr>
    </w:lvl>
    <w:lvl w:ilvl="3" w:tplc="0409000F" w:tentative="1">
      <w:start w:val="1"/>
      <w:numFmt w:val="decimal"/>
      <w:lvlText w:val="%4."/>
      <w:lvlJc w:val="left"/>
      <w:pPr>
        <w:ind w:left="3600" w:hanging="360"/>
      </w:pPr>
    </w:lvl>
    <w:lvl w:ilvl="4" w:tplc="04090019" w:tentative="1">
      <w:start w:val="1"/>
      <w:numFmt w:val="lowerLetter"/>
      <w:lvlText w:val="%5."/>
      <w:lvlJc w:val="left"/>
      <w:pPr>
        <w:ind w:left="4320" w:hanging="360"/>
      </w:pPr>
    </w:lvl>
    <w:lvl w:ilvl="5" w:tplc="0409001B" w:tentative="1">
      <w:start w:val="1"/>
      <w:numFmt w:val="lowerRoman"/>
      <w:lvlText w:val="%6."/>
      <w:lvlJc w:val="right"/>
      <w:pPr>
        <w:ind w:left="5040" w:hanging="180"/>
      </w:pPr>
    </w:lvl>
    <w:lvl w:ilvl="6" w:tplc="0409000F" w:tentative="1">
      <w:start w:val="1"/>
      <w:numFmt w:val="decimal"/>
      <w:lvlText w:val="%7."/>
      <w:lvlJc w:val="left"/>
      <w:pPr>
        <w:ind w:left="5760" w:hanging="360"/>
      </w:pPr>
    </w:lvl>
    <w:lvl w:ilvl="7" w:tplc="04090019" w:tentative="1">
      <w:start w:val="1"/>
      <w:numFmt w:val="lowerLetter"/>
      <w:lvlText w:val="%8."/>
      <w:lvlJc w:val="left"/>
      <w:pPr>
        <w:ind w:left="6480" w:hanging="360"/>
      </w:pPr>
    </w:lvl>
    <w:lvl w:ilvl="8" w:tplc="04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9" w15:restartNumberingAfterBreak="0">
    <w:nsid w:val="1C1334FE"/>
    <w:multiLevelType w:val="hybridMultilevel"/>
    <w:tmpl w:val="67687B2E"/>
    <w:lvl w:ilvl="0" w:tplc="04090017">
      <w:start w:val="1"/>
      <w:numFmt w:val="lowerLetter"/>
      <w:lvlText w:val="%1)"/>
      <w:lvlJc w:val="left"/>
      <w:pPr>
        <w:ind w:left="2149" w:hanging="360"/>
      </w:pPr>
    </w:lvl>
    <w:lvl w:ilvl="1" w:tplc="04090019" w:tentative="1">
      <w:start w:val="1"/>
      <w:numFmt w:val="lowerLetter"/>
      <w:lvlText w:val="%2."/>
      <w:lvlJc w:val="left"/>
      <w:pPr>
        <w:ind w:left="2869" w:hanging="360"/>
      </w:pPr>
    </w:lvl>
    <w:lvl w:ilvl="2" w:tplc="0409001B" w:tentative="1">
      <w:start w:val="1"/>
      <w:numFmt w:val="lowerRoman"/>
      <w:lvlText w:val="%3."/>
      <w:lvlJc w:val="right"/>
      <w:pPr>
        <w:ind w:left="3589" w:hanging="180"/>
      </w:pPr>
    </w:lvl>
    <w:lvl w:ilvl="3" w:tplc="0409000F" w:tentative="1">
      <w:start w:val="1"/>
      <w:numFmt w:val="decimal"/>
      <w:lvlText w:val="%4."/>
      <w:lvlJc w:val="left"/>
      <w:pPr>
        <w:ind w:left="4309" w:hanging="360"/>
      </w:pPr>
    </w:lvl>
    <w:lvl w:ilvl="4" w:tplc="04090019" w:tentative="1">
      <w:start w:val="1"/>
      <w:numFmt w:val="lowerLetter"/>
      <w:lvlText w:val="%5."/>
      <w:lvlJc w:val="left"/>
      <w:pPr>
        <w:ind w:left="5029" w:hanging="360"/>
      </w:pPr>
    </w:lvl>
    <w:lvl w:ilvl="5" w:tplc="0409001B" w:tentative="1">
      <w:start w:val="1"/>
      <w:numFmt w:val="lowerRoman"/>
      <w:lvlText w:val="%6."/>
      <w:lvlJc w:val="right"/>
      <w:pPr>
        <w:ind w:left="5749" w:hanging="180"/>
      </w:pPr>
    </w:lvl>
    <w:lvl w:ilvl="6" w:tplc="0409000F" w:tentative="1">
      <w:start w:val="1"/>
      <w:numFmt w:val="decimal"/>
      <w:lvlText w:val="%7."/>
      <w:lvlJc w:val="left"/>
      <w:pPr>
        <w:ind w:left="6469" w:hanging="360"/>
      </w:pPr>
    </w:lvl>
    <w:lvl w:ilvl="7" w:tplc="04090019" w:tentative="1">
      <w:start w:val="1"/>
      <w:numFmt w:val="lowerLetter"/>
      <w:lvlText w:val="%8."/>
      <w:lvlJc w:val="left"/>
      <w:pPr>
        <w:ind w:left="7189" w:hanging="360"/>
      </w:pPr>
    </w:lvl>
    <w:lvl w:ilvl="8" w:tplc="0409001B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10" w15:restartNumberingAfterBreak="0">
    <w:nsid w:val="1C4000BC"/>
    <w:multiLevelType w:val="hybridMultilevel"/>
    <w:tmpl w:val="A32EB1F4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D1267CB"/>
    <w:multiLevelType w:val="multilevel"/>
    <w:tmpl w:val="4BC2D33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12" w15:restartNumberingAfterBreak="0">
    <w:nsid w:val="1DA5080F"/>
    <w:multiLevelType w:val="hybridMultilevel"/>
    <w:tmpl w:val="7D78FA4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13B12C2"/>
    <w:multiLevelType w:val="hybridMultilevel"/>
    <w:tmpl w:val="872E93DA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 w15:restartNumberingAfterBreak="0">
    <w:nsid w:val="25BF57C3"/>
    <w:multiLevelType w:val="hybridMultilevel"/>
    <w:tmpl w:val="1D9681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94623BA"/>
    <w:multiLevelType w:val="hybridMultilevel"/>
    <w:tmpl w:val="BDAE6418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 w15:restartNumberingAfterBreak="0">
    <w:nsid w:val="29723C74"/>
    <w:multiLevelType w:val="hybridMultilevel"/>
    <w:tmpl w:val="7D78FA4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B632DF9"/>
    <w:multiLevelType w:val="hybridMultilevel"/>
    <w:tmpl w:val="7D78FA40"/>
    <w:lvl w:ilvl="0" w:tplc="218C6A34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CB15001"/>
    <w:multiLevelType w:val="hybridMultilevel"/>
    <w:tmpl w:val="100E3FC0"/>
    <w:lvl w:ilvl="0" w:tplc="04090017">
      <w:start w:val="1"/>
      <w:numFmt w:val="lowerLetter"/>
      <w:lvlText w:val="%1)"/>
      <w:lvlJc w:val="left"/>
      <w:pPr>
        <w:ind w:left="1146" w:hanging="360"/>
      </w:p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19" w15:restartNumberingAfterBreak="0">
    <w:nsid w:val="2D1C4F1F"/>
    <w:multiLevelType w:val="hybridMultilevel"/>
    <w:tmpl w:val="882C8F04"/>
    <w:lvl w:ilvl="0" w:tplc="902C67E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 w15:restartNumberingAfterBreak="0">
    <w:nsid w:val="30270895"/>
    <w:multiLevelType w:val="hybridMultilevel"/>
    <w:tmpl w:val="6BB694E4"/>
    <w:lvl w:ilvl="0" w:tplc="53402FAE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1" w15:restartNumberingAfterBreak="0">
    <w:nsid w:val="33A87AD5"/>
    <w:multiLevelType w:val="multilevel"/>
    <w:tmpl w:val="046AA65C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22" w15:restartNumberingAfterBreak="0">
    <w:nsid w:val="350244DA"/>
    <w:multiLevelType w:val="hybridMultilevel"/>
    <w:tmpl w:val="3D78A6DC"/>
    <w:lvl w:ilvl="0" w:tplc="9B0CBAAA">
      <w:start w:val="1"/>
      <w:numFmt w:val="decimal"/>
      <w:lvlText w:val="%1."/>
      <w:lvlJc w:val="left"/>
      <w:pPr>
        <w:ind w:left="1146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3" w15:restartNumberingAfterBreak="0">
    <w:nsid w:val="4070555D"/>
    <w:multiLevelType w:val="hybridMultilevel"/>
    <w:tmpl w:val="30C8DB24"/>
    <w:lvl w:ilvl="0" w:tplc="9924A514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4" w15:restartNumberingAfterBreak="0">
    <w:nsid w:val="41BF0BE4"/>
    <w:multiLevelType w:val="hybridMultilevel"/>
    <w:tmpl w:val="966C1FC6"/>
    <w:lvl w:ilvl="0" w:tplc="0409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25" w15:restartNumberingAfterBreak="0">
    <w:nsid w:val="446B705D"/>
    <w:multiLevelType w:val="hybridMultilevel"/>
    <w:tmpl w:val="F334A6D4"/>
    <w:lvl w:ilvl="0" w:tplc="9B0CBAAA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6" w15:restartNumberingAfterBreak="0">
    <w:nsid w:val="4C6211F6"/>
    <w:multiLevelType w:val="hybridMultilevel"/>
    <w:tmpl w:val="7D78FA40"/>
    <w:lvl w:ilvl="0" w:tplc="FFFFFFFF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8CA1439"/>
    <w:multiLevelType w:val="hybridMultilevel"/>
    <w:tmpl w:val="10DE6602"/>
    <w:lvl w:ilvl="0" w:tplc="AB542E76">
      <w:start w:val="1"/>
      <w:numFmt w:val="decimal"/>
      <w:lvlText w:val="%1."/>
      <w:lvlJc w:val="left"/>
      <w:pPr>
        <w:ind w:left="720" w:hanging="360"/>
      </w:pPr>
      <w:rPr>
        <w:sz w:val="20"/>
        <w:szCs w:val="20"/>
      </w:rPr>
    </w:lvl>
    <w:lvl w:ilvl="1" w:tplc="04090017">
      <w:start w:val="1"/>
      <w:numFmt w:val="lowerLetter"/>
      <w:lvlText w:val="%2)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59DF05F9"/>
    <w:multiLevelType w:val="hybridMultilevel"/>
    <w:tmpl w:val="98348B2C"/>
    <w:lvl w:ilvl="0" w:tplc="94E8280E">
      <w:start w:val="1"/>
      <w:numFmt w:val="decimal"/>
      <w:lvlText w:val="%1."/>
      <w:lvlJc w:val="left"/>
      <w:pPr>
        <w:ind w:left="1146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29" w15:restartNumberingAfterBreak="0">
    <w:nsid w:val="64E32FB9"/>
    <w:multiLevelType w:val="hybridMultilevel"/>
    <w:tmpl w:val="2A88EEC2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041B0019" w:tentative="1">
      <w:start w:val="1"/>
      <w:numFmt w:val="lowerLetter"/>
      <w:lvlText w:val="%2."/>
      <w:lvlJc w:val="left"/>
      <w:pPr>
        <w:ind w:left="1440" w:hanging="360"/>
      </w:p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64EF01B7"/>
    <w:multiLevelType w:val="hybridMultilevel"/>
    <w:tmpl w:val="BFD87180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C0EA47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6883968"/>
    <w:multiLevelType w:val="hybridMultilevel"/>
    <w:tmpl w:val="6A886F54"/>
    <w:lvl w:ilvl="0" w:tplc="83082FC8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2" w15:restartNumberingAfterBreak="0">
    <w:nsid w:val="67FD1DF1"/>
    <w:multiLevelType w:val="multilevel"/>
    <w:tmpl w:val="E514D70E"/>
    <w:lvl w:ilvl="0">
      <w:start w:val="4"/>
      <w:numFmt w:val="decimal"/>
      <w:lvlText w:val="%1"/>
      <w:lvlJc w:val="left"/>
      <w:pPr>
        <w:ind w:left="360" w:hanging="360"/>
      </w:pPr>
      <w:rPr>
        <w:rFonts w:hint="default"/>
        <w:color w:val="FF0000"/>
      </w:rPr>
    </w:lvl>
    <w:lvl w:ilvl="1">
      <w:start w:val="1"/>
      <w:numFmt w:val="lowerLetter"/>
      <w:lvlText w:val="%2)"/>
      <w:lvlJc w:val="left"/>
      <w:pPr>
        <w:ind w:left="792" w:hanging="360"/>
      </w:pPr>
      <w:rPr>
        <w:color w:val="FF0000"/>
      </w:rPr>
    </w:lvl>
    <w:lvl w:ilvl="2">
      <w:start w:val="1"/>
      <w:numFmt w:val="lowerLetter"/>
      <w:lvlText w:val="%3)"/>
      <w:lvlJc w:val="left"/>
      <w:pPr>
        <w:ind w:left="1584" w:hanging="720"/>
      </w:pPr>
      <w:rPr>
        <w:rFonts w:hint="default"/>
        <w:b w:val="0"/>
        <w:color w:val="auto"/>
      </w:rPr>
    </w:lvl>
    <w:lvl w:ilvl="3">
      <w:start w:val="1"/>
      <w:numFmt w:val="decimal"/>
      <w:lvlText w:val="%1.%2.%3.%4"/>
      <w:lvlJc w:val="left"/>
      <w:pPr>
        <w:ind w:left="2016" w:hanging="720"/>
      </w:pPr>
      <w:rPr>
        <w:rFonts w:hint="default"/>
        <w:color w:val="FF0000"/>
      </w:rPr>
    </w:lvl>
    <w:lvl w:ilvl="4">
      <w:start w:val="1"/>
      <w:numFmt w:val="decimal"/>
      <w:lvlText w:val="%1.%2.%3.%4.%5"/>
      <w:lvlJc w:val="left"/>
      <w:pPr>
        <w:ind w:left="2808" w:hanging="1080"/>
      </w:pPr>
      <w:rPr>
        <w:rFonts w:hint="default"/>
        <w:color w:val="FF0000"/>
      </w:rPr>
    </w:lvl>
    <w:lvl w:ilvl="5">
      <w:start w:val="1"/>
      <w:numFmt w:val="decimal"/>
      <w:lvlText w:val="%1.%2.%3.%4.%5.%6"/>
      <w:lvlJc w:val="left"/>
      <w:pPr>
        <w:ind w:left="3240" w:hanging="1080"/>
      </w:pPr>
      <w:rPr>
        <w:rFonts w:hint="default"/>
        <w:color w:val="FF0000"/>
      </w:rPr>
    </w:lvl>
    <w:lvl w:ilvl="6">
      <w:start w:val="1"/>
      <w:numFmt w:val="decimal"/>
      <w:lvlText w:val="%1.%2.%3.%4.%5.%6.%7"/>
      <w:lvlJc w:val="left"/>
      <w:pPr>
        <w:ind w:left="4032" w:hanging="1440"/>
      </w:pPr>
      <w:rPr>
        <w:rFonts w:hint="default"/>
        <w:color w:val="FF0000"/>
      </w:rPr>
    </w:lvl>
    <w:lvl w:ilvl="7">
      <w:start w:val="1"/>
      <w:numFmt w:val="decimal"/>
      <w:lvlText w:val="%1.%2.%3.%4.%5.%6.%7.%8"/>
      <w:lvlJc w:val="left"/>
      <w:pPr>
        <w:ind w:left="4464" w:hanging="1440"/>
      </w:pPr>
      <w:rPr>
        <w:rFonts w:hint="default"/>
        <w:color w:val="FF0000"/>
      </w:rPr>
    </w:lvl>
    <w:lvl w:ilvl="8">
      <w:start w:val="1"/>
      <w:numFmt w:val="decimal"/>
      <w:lvlText w:val="%1.%2.%3.%4.%5.%6.%7.%8.%9"/>
      <w:lvlJc w:val="left"/>
      <w:pPr>
        <w:ind w:left="5256" w:hanging="1800"/>
      </w:pPr>
      <w:rPr>
        <w:rFonts w:hint="default"/>
        <w:color w:val="FF0000"/>
      </w:rPr>
    </w:lvl>
  </w:abstractNum>
  <w:abstractNum w:abstractNumId="33" w15:restartNumberingAfterBreak="0">
    <w:nsid w:val="6A6A35F5"/>
    <w:multiLevelType w:val="hybridMultilevel"/>
    <w:tmpl w:val="1F8A6654"/>
    <w:lvl w:ilvl="0" w:tplc="03FC3A62">
      <w:start w:val="1"/>
      <w:numFmt w:val="decimal"/>
      <w:lvlText w:val="%1."/>
      <w:lvlJc w:val="left"/>
      <w:pPr>
        <w:ind w:left="1429" w:hanging="360"/>
      </w:pPr>
      <w:rPr>
        <w:b/>
        <w:sz w:val="22"/>
        <w:szCs w:val="22"/>
      </w:rPr>
    </w:lvl>
    <w:lvl w:ilvl="1" w:tplc="04090019" w:tentative="1">
      <w:start w:val="1"/>
      <w:numFmt w:val="lowerLetter"/>
      <w:lvlText w:val="%2."/>
      <w:lvlJc w:val="left"/>
      <w:pPr>
        <w:ind w:left="2149" w:hanging="360"/>
      </w:pPr>
    </w:lvl>
    <w:lvl w:ilvl="2" w:tplc="0409001B" w:tentative="1">
      <w:start w:val="1"/>
      <w:numFmt w:val="lowerRoman"/>
      <w:lvlText w:val="%3."/>
      <w:lvlJc w:val="right"/>
      <w:pPr>
        <w:ind w:left="2869" w:hanging="180"/>
      </w:pPr>
    </w:lvl>
    <w:lvl w:ilvl="3" w:tplc="0409000F" w:tentative="1">
      <w:start w:val="1"/>
      <w:numFmt w:val="decimal"/>
      <w:lvlText w:val="%4."/>
      <w:lvlJc w:val="left"/>
      <w:pPr>
        <w:ind w:left="3589" w:hanging="360"/>
      </w:pPr>
    </w:lvl>
    <w:lvl w:ilvl="4" w:tplc="04090019" w:tentative="1">
      <w:start w:val="1"/>
      <w:numFmt w:val="lowerLetter"/>
      <w:lvlText w:val="%5."/>
      <w:lvlJc w:val="left"/>
      <w:pPr>
        <w:ind w:left="4309" w:hanging="360"/>
      </w:pPr>
    </w:lvl>
    <w:lvl w:ilvl="5" w:tplc="0409001B" w:tentative="1">
      <w:start w:val="1"/>
      <w:numFmt w:val="lowerRoman"/>
      <w:lvlText w:val="%6."/>
      <w:lvlJc w:val="right"/>
      <w:pPr>
        <w:ind w:left="5029" w:hanging="180"/>
      </w:pPr>
    </w:lvl>
    <w:lvl w:ilvl="6" w:tplc="0409000F" w:tentative="1">
      <w:start w:val="1"/>
      <w:numFmt w:val="decimal"/>
      <w:lvlText w:val="%7."/>
      <w:lvlJc w:val="left"/>
      <w:pPr>
        <w:ind w:left="5749" w:hanging="360"/>
      </w:pPr>
    </w:lvl>
    <w:lvl w:ilvl="7" w:tplc="04090019" w:tentative="1">
      <w:start w:val="1"/>
      <w:numFmt w:val="lowerLetter"/>
      <w:lvlText w:val="%8."/>
      <w:lvlJc w:val="left"/>
      <w:pPr>
        <w:ind w:left="6469" w:hanging="360"/>
      </w:pPr>
    </w:lvl>
    <w:lvl w:ilvl="8" w:tplc="040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4" w15:restartNumberingAfterBreak="0">
    <w:nsid w:val="6ADD5F31"/>
    <w:multiLevelType w:val="hybridMultilevel"/>
    <w:tmpl w:val="5596B3C4"/>
    <w:lvl w:ilvl="0" w:tplc="041B000F">
      <w:start w:val="1"/>
      <w:numFmt w:val="decimal"/>
      <w:lvlText w:val="%1."/>
      <w:lvlJc w:val="left"/>
      <w:pPr>
        <w:ind w:left="1866" w:hanging="360"/>
      </w:pPr>
    </w:lvl>
    <w:lvl w:ilvl="1" w:tplc="04090019" w:tentative="1">
      <w:start w:val="1"/>
      <w:numFmt w:val="lowerLetter"/>
      <w:lvlText w:val="%2."/>
      <w:lvlJc w:val="left"/>
      <w:pPr>
        <w:ind w:left="2586" w:hanging="360"/>
      </w:pPr>
    </w:lvl>
    <w:lvl w:ilvl="2" w:tplc="0409001B" w:tentative="1">
      <w:start w:val="1"/>
      <w:numFmt w:val="lowerRoman"/>
      <w:lvlText w:val="%3."/>
      <w:lvlJc w:val="right"/>
      <w:pPr>
        <w:ind w:left="3306" w:hanging="180"/>
      </w:pPr>
    </w:lvl>
    <w:lvl w:ilvl="3" w:tplc="0409000F" w:tentative="1">
      <w:start w:val="1"/>
      <w:numFmt w:val="decimal"/>
      <w:lvlText w:val="%4."/>
      <w:lvlJc w:val="left"/>
      <w:pPr>
        <w:ind w:left="4026" w:hanging="360"/>
      </w:pPr>
    </w:lvl>
    <w:lvl w:ilvl="4" w:tplc="04090019" w:tentative="1">
      <w:start w:val="1"/>
      <w:numFmt w:val="lowerLetter"/>
      <w:lvlText w:val="%5."/>
      <w:lvlJc w:val="left"/>
      <w:pPr>
        <w:ind w:left="4746" w:hanging="360"/>
      </w:pPr>
    </w:lvl>
    <w:lvl w:ilvl="5" w:tplc="0409001B" w:tentative="1">
      <w:start w:val="1"/>
      <w:numFmt w:val="lowerRoman"/>
      <w:lvlText w:val="%6."/>
      <w:lvlJc w:val="right"/>
      <w:pPr>
        <w:ind w:left="5466" w:hanging="180"/>
      </w:pPr>
    </w:lvl>
    <w:lvl w:ilvl="6" w:tplc="0409000F" w:tentative="1">
      <w:start w:val="1"/>
      <w:numFmt w:val="decimal"/>
      <w:lvlText w:val="%7."/>
      <w:lvlJc w:val="left"/>
      <w:pPr>
        <w:ind w:left="6186" w:hanging="360"/>
      </w:pPr>
    </w:lvl>
    <w:lvl w:ilvl="7" w:tplc="04090019" w:tentative="1">
      <w:start w:val="1"/>
      <w:numFmt w:val="lowerLetter"/>
      <w:lvlText w:val="%8."/>
      <w:lvlJc w:val="left"/>
      <w:pPr>
        <w:ind w:left="6906" w:hanging="360"/>
      </w:pPr>
    </w:lvl>
    <w:lvl w:ilvl="8" w:tplc="0409001B" w:tentative="1">
      <w:start w:val="1"/>
      <w:numFmt w:val="lowerRoman"/>
      <w:lvlText w:val="%9."/>
      <w:lvlJc w:val="right"/>
      <w:pPr>
        <w:ind w:left="7626" w:hanging="180"/>
      </w:pPr>
    </w:lvl>
  </w:abstractNum>
  <w:abstractNum w:abstractNumId="35" w15:restartNumberingAfterBreak="0">
    <w:nsid w:val="6CE723D1"/>
    <w:multiLevelType w:val="hybridMultilevel"/>
    <w:tmpl w:val="C78E0E1C"/>
    <w:lvl w:ilvl="0" w:tplc="BAD4FAE8">
      <w:start w:val="1"/>
      <w:numFmt w:val="lowerLetter"/>
      <w:lvlText w:val="%1)"/>
      <w:lvlJc w:val="left"/>
      <w:pPr>
        <w:ind w:left="1502" w:hanging="360"/>
      </w:pPr>
      <w:rPr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2222" w:hanging="360"/>
      </w:pPr>
    </w:lvl>
    <w:lvl w:ilvl="2" w:tplc="0409001B" w:tentative="1">
      <w:start w:val="1"/>
      <w:numFmt w:val="lowerRoman"/>
      <w:lvlText w:val="%3."/>
      <w:lvlJc w:val="right"/>
      <w:pPr>
        <w:ind w:left="2942" w:hanging="180"/>
      </w:pPr>
    </w:lvl>
    <w:lvl w:ilvl="3" w:tplc="0409000F" w:tentative="1">
      <w:start w:val="1"/>
      <w:numFmt w:val="decimal"/>
      <w:lvlText w:val="%4."/>
      <w:lvlJc w:val="left"/>
      <w:pPr>
        <w:ind w:left="3662" w:hanging="360"/>
      </w:pPr>
    </w:lvl>
    <w:lvl w:ilvl="4" w:tplc="04090019" w:tentative="1">
      <w:start w:val="1"/>
      <w:numFmt w:val="lowerLetter"/>
      <w:lvlText w:val="%5."/>
      <w:lvlJc w:val="left"/>
      <w:pPr>
        <w:ind w:left="4382" w:hanging="360"/>
      </w:pPr>
    </w:lvl>
    <w:lvl w:ilvl="5" w:tplc="0409001B" w:tentative="1">
      <w:start w:val="1"/>
      <w:numFmt w:val="lowerRoman"/>
      <w:lvlText w:val="%6."/>
      <w:lvlJc w:val="right"/>
      <w:pPr>
        <w:ind w:left="5102" w:hanging="180"/>
      </w:pPr>
    </w:lvl>
    <w:lvl w:ilvl="6" w:tplc="0409000F" w:tentative="1">
      <w:start w:val="1"/>
      <w:numFmt w:val="decimal"/>
      <w:lvlText w:val="%7."/>
      <w:lvlJc w:val="left"/>
      <w:pPr>
        <w:ind w:left="5822" w:hanging="360"/>
      </w:pPr>
    </w:lvl>
    <w:lvl w:ilvl="7" w:tplc="04090019" w:tentative="1">
      <w:start w:val="1"/>
      <w:numFmt w:val="lowerLetter"/>
      <w:lvlText w:val="%8."/>
      <w:lvlJc w:val="left"/>
      <w:pPr>
        <w:ind w:left="6542" w:hanging="360"/>
      </w:pPr>
    </w:lvl>
    <w:lvl w:ilvl="8" w:tplc="0409001B" w:tentative="1">
      <w:start w:val="1"/>
      <w:numFmt w:val="lowerRoman"/>
      <w:lvlText w:val="%9."/>
      <w:lvlJc w:val="right"/>
      <w:pPr>
        <w:ind w:left="7262" w:hanging="180"/>
      </w:pPr>
    </w:lvl>
  </w:abstractNum>
  <w:abstractNum w:abstractNumId="36" w15:restartNumberingAfterBreak="0">
    <w:nsid w:val="6E1864EF"/>
    <w:multiLevelType w:val="hybridMultilevel"/>
    <w:tmpl w:val="23A033AA"/>
    <w:lvl w:ilvl="0" w:tplc="4A40089A">
      <w:start w:val="1"/>
      <w:numFmt w:val="decimal"/>
      <w:lvlText w:val="%1."/>
      <w:lvlJc w:val="left"/>
      <w:pPr>
        <w:ind w:left="1146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866" w:hanging="360"/>
      </w:pPr>
    </w:lvl>
    <w:lvl w:ilvl="2" w:tplc="0409001B" w:tentative="1">
      <w:start w:val="1"/>
      <w:numFmt w:val="lowerRoman"/>
      <w:lvlText w:val="%3."/>
      <w:lvlJc w:val="right"/>
      <w:pPr>
        <w:ind w:left="2586" w:hanging="180"/>
      </w:pPr>
    </w:lvl>
    <w:lvl w:ilvl="3" w:tplc="0409000F" w:tentative="1">
      <w:start w:val="1"/>
      <w:numFmt w:val="decimal"/>
      <w:lvlText w:val="%4."/>
      <w:lvlJc w:val="left"/>
      <w:pPr>
        <w:ind w:left="3306" w:hanging="360"/>
      </w:pPr>
    </w:lvl>
    <w:lvl w:ilvl="4" w:tplc="04090019" w:tentative="1">
      <w:start w:val="1"/>
      <w:numFmt w:val="lowerLetter"/>
      <w:lvlText w:val="%5."/>
      <w:lvlJc w:val="left"/>
      <w:pPr>
        <w:ind w:left="4026" w:hanging="360"/>
      </w:pPr>
    </w:lvl>
    <w:lvl w:ilvl="5" w:tplc="0409001B" w:tentative="1">
      <w:start w:val="1"/>
      <w:numFmt w:val="lowerRoman"/>
      <w:lvlText w:val="%6."/>
      <w:lvlJc w:val="right"/>
      <w:pPr>
        <w:ind w:left="4746" w:hanging="180"/>
      </w:pPr>
    </w:lvl>
    <w:lvl w:ilvl="6" w:tplc="0409000F" w:tentative="1">
      <w:start w:val="1"/>
      <w:numFmt w:val="decimal"/>
      <w:lvlText w:val="%7."/>
      <w:lvlJc w:val="left"/>
      <w:pPr>
        <w:ind w:left="5466" w:hanging="360"/>
      </w:pPr>
    </w:lvl>
    <w:lvl w:ilvl="7" w:tplc="04090019" w:tentative="1">
      <w:start w:val="1"/>
      <w:numFmt w:val="lowerLetter"/>
      <w:lvlText w:val="%8."/>
      <w:lvlJc w:val="left"/>
      <w:pPr>
        <w:ind w:left="6186" w:hanging="360"/>
      </w:pPr>
    </w:lvl>
    <w:lvl w:ilvl="8" w:tplc="0409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37" w15:restartNumberingAfterBreak="0">
    <w:nsid w:val="75A51380"/>
    <w:multiLevelType w:val="hybridMultilevel"/>
    <w:tmpl w:val="A73ACD00"/>
    <w:lvl w:ilvl="0" w:tplc="14289316">
      <w:start w:val="1"/>
      <w:numFmt w:val="decimal"/>
      <w:lvlText w:val="%1."/>
      <w:lvlJc w:val="left"/>
      <w:pPr>
        <w:ind w:left="720" w:hanging="360"/>
      </w:pPr>
      <w:rPr>
        <w:b w:val="0"/>
        <w:bCs/>
      </w:rPr>
    </w:lvl>
    <w:lvl w:ilvl="1" w:tplc="C0EA47EA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78F2273F"/>
    <w:multiLevelType w:val="hybridMultilevel"/>
    <w:tmpl w:val="4E1E6C54"/>
    <w:lvl w:ilvl="0" w:tplc="041B000F">
      <w:start w:val="1"/>
      <w:numFmt w:val="decimal"/>
      <w:lvlText w:val="%1."/>
      <w:lvlJc w:val="left"/>
      <w:pPr>
        <w:ind w:left="862" w:hanging="360"/>
      </w:pPr>
    </w:lvl>
    <w:lvl w:ilvl="1" w:tplc="04090019" w:tentative="1">
      <w:start w:val="1"/>
      <w:numFmt w:val="lowerLetter"/>
      <w:lvlText w:val="%2."/>
      <w:lvlJc w:val="left"/>
      <w:pPr>
        <w:ind w:left="1582" w:hanging="360"/>
      </w:pPr>
    </w:lvl>
    <w:lvl w:ilvl="2" w:tplc="0409001B" w:tentative="1">
      <w:start w:val="1"/>
      <w:numFmt w:val="lowerRoman"/>
      <w:lvlText w:val="%3."/>
      <w:lvlJc w:val="right"/>
      <w:pPr>
        <w:ind w:left="2302" w:hanging="180"/>
      </w:pPr>
    </w:lvl>
    <w:lvl w:ilvl="3" w:tplc="0409000F" w:tentative="1">
      <w:start w:val="1"/>
      <w:numFmt w:val="decimal"/>
      <w:lvlText w:val="%4."/>
      <w:lvlJc w:val="left"/>
      <w:pPr>
        <w:ind w:left="3022" w:hanging="360"/>
      </w:pPr>
    </w:lvl>
    <w:lvl w:ilvl="4" w:tplc="04090019" w:tentative="1">
      <w:start w:val="1"/>
      <w:numFmt w:val="lowerLetter"/>
      <w:lvlText w:val="%5."/>
      <w:lvlJc w:val="left"/>
      <w:pPr>
        <w:ind w:left="3742" w:hanging="360"/>
      </w:pPr>
    </w:lvl>
    <w:lvl w:ilvl="5" w:tplc="0409001B" w:tentative="1">
      <w:start w:val="1"/>
      <w:numFmt w:val="lowerRoman"/>
      <w:lvlText w:val="%6."/>
      <w:lvlJc w:val="right"/>
      <w:pPr>
        <w:ind w:left="4462" w:hanging="180"/>
      </w:pPr>
    </w:lvl>
    <w:lvl w:ilvl="6" w:tplc="0409000F" w:tentative="1">
      <w:start w:val="1"/>
      <w:numFmt w:val="decimal"/>
      <w:lvlText w:val="%7."/>
      <w:lvlJc w:val="left"/>
      <w:pPr>
        <w:ind w:left="5182" w:hanging="360"/>
      </w:pPr>
    </w:lvl>
    <w:lvl w:ilvl="7" w:tplc="04090019" w:tentative="1">
      <w:start w:val="1"/>
      <w:numFmt w:val="lowerLetter"/>
      <w:lvlText w:val="%8."/>
      <w:lvlJc w:val="left"/>
      <w:pPr>
        <w:ind w:left="5902" w:hanging="360"/>
      </w:pPr>
    </w:lvl>
    <w:lvl w:ilvl="8" w:tplc="0409001B" w:tentative="1">
      <w:start w:val="1"/>
      <w:numFmt w:val="lowerRoman"/>
      <w:lvlText w:val="%9."/>
      <w:lvlJc w:val="right"/>
      <w:pPr>
        <w:ind w:left="6622" w:hanging="180"/>
      </w:pPr>
    </w:lvl>
  </w:abstractNum>
  <w:abstractNum w:abstractNumId="39" w15:restartNumberingAfterBreak="0">
    <w:nsid w:val="7B4D01E8"/>
    <w:multiLevelType w:val="hybridMultilevel"/>
    <w:tmpl w:val="53126A3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7CDD7625"/>
    <w:multiLevelType w:val="hybridMultilevel"/>
    <w:tmpl w:val="825EB20E"/>
    <w:lvl w:ilvl="0" w:tplc="040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 w15:restartNumberingAfterBreak="0">
    <w:nsid w:val="7E13779A"/>
    <w:multiLevelType w:val="hybridMultilevel"/>
    <w:tmpl w:val="3E96914E"/>
    <w:lvl w:ilvl="0" w:tplc="041B000F">
      <w:start w:val="1"/>
      <w:numFmt w:val="decimal"/>
      <w:lvlText w:val="%1."/>
      <w:lvlJc w:val="left"/>
      <w:pPr>
        <w:ind w:left="720" w:hanging="360"/>
      </w:pPr>
    </w:lvl>
    <w:lvl w:ilvl="1" w:tplc="C63A2980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2" w:tplc="041B001B" w:tentative="1">
      <w:start w:val="1"/>
      <w:numFmt w:val="lowerRoman"/>
      <w:lvlText w:val="%3."/>
      <w:lvlJc w:val="right"/>
      <w:pPr>
        <w:ind w:left="2160" w:hanging="180"/>
      </w:pPr>
    </w:lvl>
    <w:lvl w:ilvl="3" w:tplc="041B000F" w:tentative="1">
      <w:start w:val="1"/>
      <w:numFmt w:val="decimal"/>
      <w:lvlText w:val="%4."/>
      <w:lvlJc w:val="left"/>
      <w:pPr>
        <w:ind w:left="2880" w:hanging="360"/>
      </w:pPr>
    </w:lvl>
    <w:lvl w:ilvl="4" w:tplc="041B0019" w:tentative="1">
      <w:start w:val="1"/>
      <w:numFmt w:val="lowerLetter"/>
      <w:lvlText w:val="%5."/>
      <w:lvlJc w:val="left"/>
      <w:pPr>
        <w:ind w:left="3600" w:hanging="360"/>
      </w:pPr>
    </w:lvl>
    <w:lvl w:ilvl="5" w:tplc="041B001B" w:tentative="1">
      <w:start w:val="1"/>
      <w:numFmt w:val="lowerRoman"/>
      <w:lvlText w:val="%6."/>
      <w:lvlJc w:val="right"/>
      <w:pPr>
        <w:ind w:left="4320" w:hanging="180"/>
      </w:pPr>
    </w:lvl>
    <w:lvl w:ilvl="6" w:tplc="041B000F" w:tentative="1">
      <w:start w:val="1"/>
      <w:numFmt w:val="decimal"/>
      <w:lvlText w:val="%7."/>
      <w:lvlJc w:val="left"/>
      <w:pPr>
        <w:ind w:left="5040" w:hanging="360"/>
      </w:pPr>
    </w:lvl>
    <w:lvl w:ilvl="7" w:tplc="041B0019" w:tentative="1">
      <w:start w:val="1"/>
      <w:numFmt w:val="lowerLetter"/>
      <w:lvlText w:val="%8."/>
      <w:lvlJc w:val="left"/>
      <w:pPr>
        <w:ind w:left="5760" w:hanging="360"/>
      </w:pPr>
    </w:lvl>
    <w:lvl w:ilvl="8" w:tplc="041B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50339300">
    <w:abstractNumId w:val="39"/>
  </w:num>
  <w:num w:numId="2" w16cid:durableId="208734520">
    <w:abstractNumId w:val="22"/>
  </w:num>
  <w:num w:numId="3" w16cid:durableId="1446004552">
    <w:abstractNumId w:val="40"/>
  </w:num>
  <w:num w:numId="4" w16cid:durableId="1716197008">
    <w:abstractNumId w:val="25"/>
  </w:num>
  <w:num w:numId="5" w16cid:durableId="1836073948">
    <w:abstractNumId w:val="33"/>
  </w:num>
  <w:num w:numId="6" w16cid:durableId="1394112606">
    <w:abstractNumId w:val="2"/>
  </w:num>
  <w:num w:numId="7" w16cid:durableId="105780089">
    <w:abstractNumId w:val="13"/>
  </w:num>
  <w:num w:numId="8" w16cid:durableId="1576163661">
    <w:abstractNumId w:val="9"/>
  </w:num>
  <w:num w:numId="9" w16cid:durableId="853147829">
    <w:abstractNumId w:val="5"/>
  </w:num>
  <w:num w:numId="10" w16cid:durableId="1976912760">
    <w:abstractNumId w:val="15"/>
  </w:num>
  <w:num w:numId="11" w16cid:durableId="2136481258">
    <w:abstractNumId w:val="7"/>
  </w:num>
  <w:num w:numId="12" w16cid:durableId="372583735">
    <w:abstractNumId w:val="3"/>
  </w:num>
  <w:num w:numId="13" w16cid:durableId="1852988663">
    <w:abstractNumId w:val="24"/>
  </w:num>
  <w:num w:numId="14" w16cid:durableId="1791587262">
    <w:abstractNumId w:val="38"/>
  </w:num>
  <w:num w:numId="15" w16cid:durableId="895046996">
    <w:abstractNumId w:val="19"/>
  </w:num>
  <w:num w:numId="16" w16cid:durableId="1037200121">
    <w:abstractNumId w:val="23"/>
  </w:num>
  <w:num w:numId="17" w16cid:durableId="1883714110">
    <w:abstractNumId w:val="10"/>
  </w:num>
  <w:num w:numId="18" w16cid:durableId="448277866">
    <w:abstractNumId w:val="28"/>
  </w:num>
  <w:num w:numId="19" w16cid:durableId="1888102181">
    <w:abstractNumId w:val="34"/>
  </w:num>
  <w:num w:numId="20" w16cid:durableId="363558326">
    <w:abstractNumId w:val="36"/>
  </w:num>
  <w:num w:numId="21" w16cid:durableId="1627589324">
    <w:abstractNumId w:val="1"/>
  </w:num>
  <w:num w:numId="22" w16cid:durableId="1725719549">
    <w:abstractNumId w:val="32"/>
  </w:num>
  <w:num w:numId="23" w16cid:durableId="2142192486">
    <w:abstractNumId w:val="31"/>
  </w:num>
  <w:num w:numId="24" w16cid:durableId="809593212">
    <w:abstractNumId w:val="11"/>
  </w:num>
  <w:num w:numId="25" w16cid:durableId="894002145">
    <w:abstractNumId w:val="21"/>
  </w:num>
  <w:num w:numId="26" w16cid:durableId="648437094">
    <w:abstractNumId w:val="20"/>
  </w:num>
  <w:num w:numId="27" w16cid:durableId="1273123707">
    <w:abstractNumId w:val="29"/>
  </w:num>
  <w:num w:numId="28" w16cid:durableId="98186529">
    <w:abstractNumId w:val="37"/>
  </w:num>
  <w:num w:numId="29" w16cid:durableId="511453139">
    <w:abstractNumId w:val="41"/>
  </w:num>
  <w:num w:numId="30" w16cid:durableId="1255363573">
    <w:abstractNumId w:val="4"/>
  </w:num>
  <w:num w:numId="31" w16cid:durableId="1420908909">
    <w:abstractNumId w:val="30"/>
  </w:num>
  <w:num w:numId="32" w16cid:durableId="1219823568">
    <w:abstractNumId w:val="17"/>
  </w:num>
  <w:num w:numId="33" w16cid:durableId="473525263">
    <w:abstractNumId w:val="27"/>
  </w:num>
  <w:num w:numId="34" w16cid:durableId="1492602070">
    <w:abstractNumId w:val="0"/>
  </w:num>
  <w:num w:numId="35" w16cid:durableId="651444054">
    <w:abstractNumId w:val="14"/>
  </w:num>
  <w:num w:numId="36" w16cid:durableId="1004743776">
    <w:abstractNumId w:val="18"/>
  </w:num>
  <w:num w:numId="37" w16cid:durableId="1707634965">
    <w:abstractNumId w:val="12"/>
  </w:num>
  <w:num w:numId="38" w16cid:durableId="1592156895">
    <w:abstractNumId w:val="16"/>
  </w:num>
  <w:num w:numId="39" w16cid:durableId="1307126782">
    <w:abstractNumId w:val="26"/>
  </w:num>
  <w:num w:numId="40" w16cid:durableId="953756758">
    <w:abstractNumId w:val="8"/>
  </w:num>
  <w:num w:numId="41" w16cid:durableId="1222597344">
    <w:abstractNumId w:val="6"/>
  </w:num>
  <w:num w:numId="42" w16cid:durableId="1801607610">
    <w:abstractNumId w:val="3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6"/>
  <w:proofState w:spelling="clean" w:grammar="clean"/>
  <w:defaultTabStop w:val="720"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C59"/>
    <w:rsid w:val="000010ED"/>
    <w:rsid w:val="00002743"/>
    <w:rsid w:val="0000341D"/>
    <w:rsid w:val="0000445A"/>
    <w:rsid w:val="00004F4D"/>
    <w:rsid w:val="00005401"/>
    <w:rsid w:val="0001117E"/>
    <w:rsid w:val="000115D1"/>
    <w:rsid w:val="00014F14"/>
    <w:rsid w:val="00016BF4"/>
    <w:rsid w:val="0001707F"/>
    <w:rsid w:val="00021542"/>
    <w:rsid w:val="00024164"/>
    <w:rsid w:val="000249C6"/>
    <w:rsid w:val="00024FE2"/>
    <w:rsid w:val="000311C8"/>
    <w:rsid w:val="00032882"/>
    <w:rsid w:val="00033F8F"/>
    <w:rsid w:val="000402A9"/>
    <w:rsid w:val="00040A4C"/>
    <w:rsid w:val="00040B74"/>
    <w:rsid w:val="00042CBB"/>
    <w:rsid w:val="00043154"/>
    <w:rsid w:val="00044DA4"/>
    <w:rsid w:val="00045002"/>
    <w:rsid w:val="000464CF"/>
    <w:rsid w:val="00047A1E"/>
    <w:rsid w:val="00047DCD"/>
    <w:rsid w:val="00047E45"/>
    <w:rsid w:val="000500F0"/>
    <w:rsid w:val="00050142"/>
    <w:rsid w:val="000519A3"/>
    <w:rsid w:val="0005391D"/>
    <w:rsid w:val="000568BC"/>
    <w:rsid w:val="0005735A"/>
    <w:rsid w:val="0005765C"/>
    <w:rsid w:val="000627C6"/>
    <w:rsid w:val="00062D0D"/>
    <w:rsid w:val="000643B2"/>
    <w:rsid w:val="00064CAE"/>
    <w:rsid w:val="000654FA"/>
    <w:rsid w:val="0006564A"/>
    <w:rsid w:val="00066ABD"/>
    <w:rsid w:val="00066B05"/>
    <w:rsid w:val="0007228B"/>
    <w:rsid w:val="00073658"/>
    <w:rsid w:val="000760F6"/>
    <w:rsid w:val="00076D47"/>
    <w:rsid w:val="00080DF5"/>
    <w:rsid w:val="00082E8E"/>
    <w:rsid w:val="00083F98"/>
    <w:rsid w:val="00086BEE"/>
    <w:rsid w:val="00087542"/>
    <w:rsid w:val="00090DFC"/>
    <w:rsid w:val="00092CA0"/>
    <w:rsid w:val="0009444B"/>
    <w:rsid w:val="00095C12"/>
    <w:rsid w:val="000A001D"/>
    <w:rsid w:val="000A11B5"/>
    <w:rsid w:val="000A75A2"/>
    <w:rsid w:val="000A7734"/>
    <w:rsid w:val="000B2CDD"/>
    <w:rsid w:val="000B3DCA"/>
    <w:rsid w:val="000B5A7B"/>
    <w:rsid w:val="000C2B85"/>
    <w:rsid w:val="000C442F"/>
    <w:rsid w:val="000C5A5D"/>
    <w:rsid w:val="000D059B"/>
    <w:rsid w:val="000D1A6A"/>
    <w:rsid w:val="000D2E3E"/>
    <w:rsid w:val="000D3485"/>
    <w:rsid w:val="000D4226"/>
    <w:rsid w:val="000D7764"/>
    <w:rsid w:val="000E0432"/>
    <w:rsid w:val="000E0D64"/>
    <w:rsid w:val="000E2FF5"/>
    <w:rsid w:val="000E60C2"/>
    <w:rsid w:val="000E72A2"/>
    <w:rsid w:val="000E7758"/>
    <w:rsid w:val="000F01EA"/>
    <w:rsid w:val="000F1259"/>
    <w:rsid w:val="000F28DE"/>
    <w:rsid w:val="000F7207"/>
    <w:rsid w:val="00100F88"/>
    <w:rsid w:val="00101D66"/>
    <w:rsid w:val="00101F0D"/>
    <w:rsid w:val="00106D15"/>
    <w:rsid w:val="001113C8"/>
    <w:rsid w:val="00112237"/>
    <w:rsid w:val="00112B12"/>
    <w:rsid w:val="00120C7E"/>
    <w:rsid w:val="0012139B"/>
    <w:rsid w:val="0012216C"/>
    <w:rsid w:val="00125B65"/>
    <w:rsid w:val="00126835"/>
    <w:rsid w:val="00127428"/>
    <w:rsid w:val="00127DCC"/>
    <w:rsid w:val="00130BFA"/>
    <w:rsid w:val="00133D6F"/>
    <w:rsid w:val="00140181"/>
    <w:rsid w:val="001431D9"/>
    <w:rsid w:val="00145A63"/>
    <w:rsid w:val="00150156"/>
    <w:rsid w:val="00151D7D"/>
    <w:rsid w:val="00152AB0"/>
    <w:rsid w:val="00157B0C"/>
    <w:rsid w:val="00157C71"/>
    <w:rsid w:val="00161EB2"/>
    <w:rsid w:val="00164091"/>
    <w:rsid w:val="00165733"/>
    <w:rsid w:val="001737BD"/>
    <w:rsid w:val="00173C67"/>
    <w:rsid w:val="001770D8"/>
    <w:rsid w:val="0018066C"/>
    <w:rsid w:val="00180B0D"/>
    <w:rsid w:val="00181AB7"/>
    <w:rsid w:val="00181D44"/>
    <w:rsid w:val="001839C0"/>
    <w:rsid w:val="00184DD6"/>
    <w:rsid w:val="00185476"/>
    <w:rsid w:val="001854E0"/>
    <w:rsid w:val="00185500"/>
    <w:rsid w:val="0019071E"/>
    <w:rsid w:val="00190C18"/>
    <w:rsid w:val="00191306"/>
    <w:rsid w:val="00192A18"/>
    <w:rsid w:val="001932B5"/>
    <w:rsid w:val="00196666"/>
    <w:rsid w:val="001977F1"/>
    <w:rsid w:val="001A2E8E"/>
    <w:rsid w:val="001A334F"/>
    <w:rsid w:val="001A4B18"/>
    <w:rsid w:val="001A4C8E"/>
    <w:rsid w:val="001A7DF0"/>
    <w:rsid w:val="001B066D"/>
    <w:rsid w:val="001B591E"/>
    <w:rsid w:val="001B754E"/>
    <w:rsid w:val="001B7776"/>
    <w:rsid w:val="001C161C"/>
    <w:rsid w:val="001C3030"/>
    <w:rsid w:val="001C3C57"/>
    <w:rsid w:val="001C7030"/>
    <w:rsid w:val="001C7A24"/>
    <w:rsid w:val="001D001E"/>
    <w:rsid w:val="001D37F1"/>
    <w:rsid w:val="001D3C25"/>
    <w:rsid w:val="001D46A9"/>
    <w:rsid w:val="001D5366"/>
    <w:rsid w:val="001D6E76"/>
    <w:rsid w:val="001D7148"/>
    <w:rsid w:val="001E1A30"/>
    <w:rsid w:val="001E5A69"/>
    <w:rsid w:val="001E5F55"/>
    <w:rsid w:val="001F3E49"/>
    <w:rsid w:val="001F5614"/>
    <w:rsid w:val="002101D5"/>
    <w:rsid w:val="00212B3F"/>
    <w:rsid w:val="00214849"/>
    <w:rsid w:val="002156E3"/>
    <w:rsid w:val="00215A31"/>
    <w:rsid w:val="0022021F"/>
    <w:rsid w:val="002203E5"/>
    <w:rsid w:val="0022065E"/>
    <w:rsid w:val="00223BDD"/>
    <w:rsid w:val="00227D20"/>
    <w:rsid w:val="00230212"/>
    <w:rsid w:val="00231C6B"/>
    <w:rsid w:val="00232462"/>
    <w:rsid w:val="00232738"/>
    <w:rsid w:val="00233392"/>
    <w:rsid w:val="0023459E"/>
    <w:rsid w:val="00234701"/>
    <w:rsid w:val="002379EB"/>
    <w:rsid w:val="00241B4C"/>
    <w:rsid w:val="002437DC"/>
    <w:rsid w:val="00244854"/>
    <w:rsid w:val="002456B1"/>
    <w:rsid w:val="00252051"/>
    <w:rsid w:val="00253B5B"/>
    <w:rsid w:val="00254C6B"/>
    <w:rsid w:val="00255751"/>
    <w:rsid w:val="0026392E"/>
    <w:rsid w:val="00263CC5"/>
    <w:rsid w:val="00265B67"/>
    <w:rsid w:val="00265F19"/>
    <w:rsid w:val="00267C00"/>
    <w:rsid w:val="00271073"/>
    <w:rsid w:val="00273CA9"/>
    <w:rsid w:val="002766F1"/>
    <w:rsid w:val="00276C40"/>
    <w:rsid w:val="00285F50"/>
    <w:rsid w:val="002863A8"/>
    <w:rsid w:val="00286519"/>
    <w:rsid w:val="00286777"/>
    <w:rsid w:val="00286845"/>
    <w:rsid w:val="0029054E"/>
    <w:rsid w:val="0029501D"/>
    <w:rsid w:val="0029525D"/>
    <w:rsid w:val="002A1908"/>
    <w:rsid w:val="002A3794"/>
    <w:rsid w:val="002B05E5"/>
    <w:rsid w:val="002B1C59"/>
    <w:rsid w:val="002B2378"/>
    <w:rsid w:val="002B5DA6"/>
    <w:rsid w:val="002C05B8"/>
    <w:rsid w:val="002C14CA"/>
    <w:rsid w:val="002C394B"/>
    <w:rsid w:val="002C7F00"/>
    <w:rsid w:val="002D1BEC"/>
    <w:rsid w:val="002D1E35"/>
    <w:rsid w:val="002D2ED2"/>
    <w:rsid w:val="002D31B6"/>
    <w:rsid w:val="002D32E6"/>
    <w:rsid w:val="002D3F43"/>
    <w:rsid w:val="002D536A"/>
    <w:rsid w:val="002E0335"/>
    <w:rsid w:val="002E5405"/>
    <w:rsid w:val="002E646E"/>
    <w:rsid w:val="002E670B"/>
    <w:rsid w:val="002F08FA"/>
    <w:rsid w:val="002F443C"/>
    <w:rsid w:val="002F460A"/>
    <w:rsid w:val="002F5DF5"/>
    <w:rsid w:val="002F73F4"/>
    <w:rsid w:val="00302B6A"/>
    <w:rsid w:val="00302C7C"/>
    <w:rsid w:val="003041EC"/>
    <w:rsid w:val="003049E0"/>
    <w:rsid w:val="00304BE7"/>
    <w:rsid w:val="00306AC7"/>
    <w:rsid w:val="0031054F"/>
    <w:rsid w:val="00310C8C"/>
    <w:rsid w:val="00311BE4"/>
    <w:rsid w:val="00315E52"/>
    <w:rsid w:val="00321837"/>
    <w:rsid w:val="00323842"/>
    <w:rsid w:val="00325228"/>
    <w:rsid w:val="00325DF9"/>
    <w:rsid w:val="00326DFC"/>
    <w:rsid w:val="003344FA"/>
    <w:rsid w:val="003412DC"/>
    <w:rsid w:val="003439AB"/>
    <w:rsid w:val="003439B2"/>
    <w:rsid w:val="003448C7"/>
    <w:rsid w:val="003463A9"/>
    <w:rsid w:val="0035300C"/>
    <w:rsid w:val="0035304C"/>
    <w:rsid w:val="00354B78"/>
    <w:rsid w:val="003559C5"/>
    <w:rsid w:val="00357151"/>
    <w:rsid w:val="003654E8"/>
    <w:rsid w:val="00370E1D"/>
    <w:rsid w:val="003728C9"/>
    <w:rsid w:val="00373942"/>
    <w:rsid w:val="00374100"/>
    <w:rsid w:val="003743C8"/>
    <w:rsid w:val="00374C6A"/>
    <w:rsid w:val="003758E6"/>
    <w:rsid w:val="0037597A"/>
    <w:rsid w:val="00381DE4"/>
    <w:rsid w:val="00383A41"/>
    <w:rsid w:val="00384EAB"/>
    <w:rsid w:val="0038701E"/>
    <w:rsid w:val="00387F11"/>
    <w:rsid w:val="00392585"/>
    <w:rsid w:val="00394863"/>
    <w:rsid w:val="003A3A00"/>
    <w:rsid w:val="003A4EF2"/>
    <w:rsid w:val="003B12E6"/>
    <w:rsid w:val="003B1C3D"/>
    <w:rsid w:val="003B6F9D"/>
    <w:rsid w:val="003B7513"/>
    <w:rsid w:val="003C00C0"/>
    <w:rsid w:val="003C3288"/>
    <w:rsid w:val="003C3F30"/>
    <w:rsid w:val="003C42AA"/>
    <w:rsid w:val="003C4D07"/>
    <w:rsid w:val="003C5BF9"/>
    <w:rsid w:val="003D06D5"/>
    <w:rsid w:val="003D1287"/>
    <w:rsid w:val="003D1445"/>
    <w:rsid w:val="003D3B51"/>
    <w:rsid w:val="003D404C"/>
    <w:rsid w:val="003D6BC1"/>
    <w:rsid w:val="003D6DF6"/>
    <w:rsid w:val="003E1D2C"/>
    <w:rsid w:val="003E5287"/>
    <w:rsid w:val="003E7231"/>
    <w:rsid w:val="003F1C75"/>
    <w:rsid w:val="003F3A3E"/>
    <w:rsid w:val="003F4A99"/>
    <w:rsid w:val="003F6438"/>
    <w:rsid w:val="003F7CAF"/>
    <w:rsid w:val="0040031D"/>
    <w:rsid w:val="00400C8E"/>
    <w:rsid w:val="0040230E"/>
    <w:rsid w:val="00406C65"/>
    <w:rsid w:val="00406CC3"/>
    <w:rsid w:val="00406F2E"/>
    <w:rsid w:val="00406FE0"/>
    <w:rsid w:val="004074F7"/>
    <w:rsid w:val="00410160"/>
    <w:rsid w:val="0041393C"/>
    <w:rsid w:val="0041575E"/>
    <w:rsid w:val="00415B9A"/>
    <w:rsid w:val="00415FAE"/>
    <w:rsid w:val="004208C4"/>
    <w:rsid w:val="0042116F"/>
    <w:rsid w:val="00423FDA"/>
    <w:rsid w:val="00424CCD"/>
    <w:rsid w:val="00425A21"/>
    <w:rsid w:val="00426FA7"/>
    <w:rsid w:val="00427B2E"/>
    <w:rsid w:val="00433F7F"/>
    <w:rsid w:val="0043413A"/>
    <w:rsid w:val="004343CD"/>
    <w:rsid w:val="00435DFA"/>
    <w:rsid w:val="00440C03"/>
    <w:rsid w:val="004453A0"/>
    <w:rsid w:val="004459D6"/>
    <w:rsid w:val="00445E3F"/>
    <w:rsid w:val="00447A76"/>
    <w:rsid w:val="0045172F"/>
    <w:rsid w:val="0045308D"/>
    <w:rsid w:val="0045436D"/>
    <w:rsid w:val="004570D6"/>
    <w:rsid w:val="00457974"/>
    <w:rsid w:val="00463478"/>
    <w:rsid w:val="00467086"/>
    <w:rsid w:val="0047030E"/>
    <w:rsid w:val="00470B67"/>
    <w:rsid w:val="00471D2A"/>
    <w:rsid w:val="00473BC3"/>
    <w:rsid w:val="004746AA"/>
    <w:rsid w:val="00477B0D"/>
    <w:rsid w:val="00480972"/>
    <w:rsid w:val="004823AD"/>
    <w:rsid w:val="00482A11"/>
    <w:rsid w:val="00483E35"/>
    <w:rsid w:val="004867AC"/>
    <w:rsid w:val="00486DAC"/>
    <w:rsid w:val="00490F74"/>
    <w:rsid w:val="004916A5"/>
    <w:rsid w:val="004947F8"/>
    <w:rsid w:val="004957ED"/>
    <w:rsid w:val="004966D8"/>
    <w:rsid w:val="004A061A"/>
    <w:rsid w:val="004A1044"/>
    <w:rsid w:val="004A1DF1"/>
    <w:rsid w:val="004A5673"/>
    <w:rsid w:val="004A5E7A"/>
    <w:rsid w:val="004A65A5"/>
    <w:rsid w:val="004A6658"/>
    <w:rsid w:val="004A7777"/>
    <w:rsid w:val="004B0FB4"/>
    <w:rsid w:val="004B2348"/>
    <w:rsid w:val="004B3943"/>
    <w:rsid w:val="004C0077"/>
    <w:rsid w:val="004C1801"/>
    <w:rsid w:val="004C1FE5"/>
    <w:rsid w:val="004C2100"/>
    <w:rsid w:val="004C2BEB"/>
    <w:rsid w:val="004C3584"/>
    <w:rsid w:val="004C4AA3"/>
    <w:rsid w:val="004C659B"/>
    <w:rsid w:val="004C6DF2"/>
    <w:rsid w:val="004D000F"/>
    <w:rsid w:val="004D1BBD"/>
    <w:rsid w:val="004D5E01"/>
    <w:rsid w:val="004D5F1C"/>
    <w:rsid w:val="004D63F7"/>
    <w:rsid w:val="004D6720"/>
    <w:rsid w:val="004D67B3"/>
    <w:rsid w:val="004E0A58"/>
    <w:rsid w:val="004E4CAB"/>
    <w:rsid w:val="004E51DC"/>
    <w:rsid w:val="004E5D38"/>
    <w:rsid w:val="004F241A"/>
    <w:rsid w:val="004F39AB"/>
    <w:rsid w:val="004F40A3"/>
    <w:rsid w:val="004F5598"/>
    <w:rsid w:val="00500B38"/>
    <w:rsid w:val="0050158C"/>
    <w:rsid w:val="00502E2E"/>
    <w:rsid w:val="005036D8"/>
    <w:rsid w:val="00504161"/>
    <w:rsid w:val="005115EA"/>
    <w:rsid w:val="005119E7"/>
    <w:rsid w:val="00511F73"/>
    <w:rsid w:val="00514102"/>
    <w:rsid w:val="0052313D"/>
    <w:rsid w:val="00523D52"/>
    <w:rsid w:val="005240D6"/>
    <w:rsid w:val="005272C7"/>
    <w:rsid w:val="005274AB"/>
    <w:rsid w:val="00527D8A"/>
    <w:rsid w:val="00530D70"/>
    <w:rsid w:val="00531FF3"/>
    <w:rsid w:val="00532A03"/>
    <w:rsid w:val="00535CB3"/>
    <w:rsid w:val="00537CC7"/>
    <w:rsid w:val="005452D7"/>
    <w:rsid w:val="00545B99"/>
    <w:rsid w:val="00545DB0"/>
    <w:rsid w:val="00551D4D"/>
    <w:rsid w:val="00553D8F"/>
    <w:rsid w:val="00555025"/>
    <w:rsid w:val="005557D6"/>
    <w:rsid w:val="00562948"/>
    <w:rsid w:val="00562D48"/>
    <w:rsid w:val="0056318C"/>
    <w:rsid w:val="00564BC9"/>
    <w:rsid w:val="00565377"/>
    <w:rsid w:val="005671FE"/>
    <w:rsid w:val="005676FC"/>
    <w:rsid w:val="0057061E"/>
    <w:rsid w:val="0057341C"/>
    <w:rsid w:val="00573F81"/>
    <w:rsid w:val="00576B1A"/>
    <w:rsid w:val="00583EB2"/>
    <w:rsid w:val="00587851"/>
    <w:rsid w:val="0059028D"/>
    <w:rsid w:val="00591EF5"/>
    <w:rsid w:val="00593FEC"/>
    <w:rsid w:val="00594353"/>
    <w:rsid w:val="00594522"/>
    <w:rsid w:val="00595F88"/>
    <w:rsid w:val="00597067"/>
    <w:rsid w:val="005A1490"/>
    <w:rsid w:val="005A36C6"/>
    <w:rsid w:val="005A71F8"/>
    <w:rsid w:val="005B161A"/>
    <w:rsid w:val="005B3733"/>
    <w:rsid w:val="005B3CB2"/>
    <w:rsid w:val="005C7109"/>
    <w:rsid w:val="005D1D3D"/>
    <w:rsid w:val="005D5608"/>
    <w:rsid w:val="005D6972"/>
    <w:rsid w:val="005D6BF2"/>
    <w:rsid w:val="005D6D02"/>
    <w:rsid w:val="005D7BC5"/>
    <w:rsid w:val="005E00CA"/>
    <w:rsid w:val="005E2519"/>
    <w:rsid w:val="005E2DE5"/>
    <w:rsid w:val="005E2FCD"/>
    <w:rsid w:val="005E3949"/>
    <w:rsid w:val="005E70E0"/>
    <w:rsid w:val="005E774A"/>
    <w:rsid w:val="005F1D2E"/>
    <w:rsid w:val="005F28C6"/>
    <w:rsid w:val="005F33FF"/>
    <w:rsid w:val="005F37E3"/>
    <w:rsid w:val="005F48CF"/>
    <w:rsid w:val="005F6878"/>
    <w:rsid w:val="0060680C"/>
    <w:rsid w:val="0061015B"/>
    <w:rsid w:val="00611CCD"/>
    <w:rsid w:val="00612C68"/>
    <w:rsid w:val="0061711C"/>
    <w:rsid w:val="00617E04"/>
    <w:rsid w:val="00620131"/>
    <w:rsid w:val="00630CF9"/>
    <w:rsid w:val="00630E8D"/>
    <w:rsid w:val="00631A19"/>
    <w:rsid w:val="00634280"/>
    <w:rsid w:val="00634BFF"/>
    <w:rsid w:val="006364A2"/>
    <w:rsid w:val="006378F9"/>
    <w:rsid w:val="0064145B"/>
    <w:rsid w:val="00642DBF"/>
    <w:rsid w:val="00643268"/>
    <w:rsid w:val="00644D74"/>
    <w:rsid w:val="00652447"/>
    <w:rsid w:val="00653634"/>
    <w:rsid w:val="006539BC"/>
    <w:rsid w:val="006575F5"/>
    <w:rsid w:val="00661B9D"/>
    <w:rsid w:val="00664C11"/>
    <w:rsid w:val="00671C7C"/>
    <w:rsid w:val="00672D32"/>
    <w:rsid w:val="0067514D"/>
    <w:rsid w:val="006777D6"/>
    <w:rsid w:val="00677E9E"/>
    <w:rsid w:val="00680494"/>
    <w:rsid w:val="00680820"/>
    <w:rsid w:val="00682F30"/>
    <w:rsid w:val="00694FDB"/>
    <w:rsid w:val="00696A0B"/>
    <w:rsid w:val="006A3707"/>
    <w:rsid w:val="006A414A"/>
    <w:rsid w:val="006A5D99"/>
    <w:rsid w:val="006A6D14"/>
    <w:rsid w:val="006A7AE4"/>
    <w:rsid w:val="006B1DF1"/>
    <w:rsid w:val="006B52C6"/>
    <w:rsid w:val="006B5A13"/>
    <w:rsid w:val="006B6065"/>
    <w:rsid w:val="006B721E"/>
    <w:rsid w:val="006C2BA4"/>
    <w:rsid w:val="006C450F"/>
    <w:rsid w:val="006C4FD7"/>
    <w:rsid w:val="006C635C"/>
    <w:rsid w:val="006C6378"/>
    <w:rsid w:val="006C66B9"/>
    <w:rsid w:val="006C72F1"/>
    <w:rsid w:val="006D021C"/>
    <w:rsid w:val="006D0D68"/>
    <w:rsid w:val="006D15F2"/>
    <w:rsid w:val="006D31DE"/>
    <w:rsid w:val="006E0074"/>
    <w:rsid w:val="006E247C"/>
    <w:rsid w:val="006E3474"/>
    <w:rsid w:val="006E67CF"/>
    <w:rsid w:val="006F007F"/>
    <w:rsid w:val="006F1DA2"/>
    <w:rsid w:val="006F2EE8"/>
    <w:rsid w:val="006F3F34"/>
    <w:rsid w:val="006F44C2"/>
    <w:rsid w:val="006F568A"/>
    <w:rsid w:val="006F6CA5"/>
    <w:rsid w:val="00701BF5"/>
    <w:rsid w:val="00701F86"/>
    <w:rsid w:val="00704BCB"/>
    <w:rsid w:val="00707700"/>
    <w:rsid w:val="00711637"/>
    <w:rsid w:val="007125BF"/>
    <w:rsid w:val="00712690"/>
    <w:rsid w:val="00721826"/>
    <w:rsid w:val="007231B5"/>
    <w:rsid w:val="00723DE8"/>
    <w:rsid w:val="007253C6"/>
    <w:rsid w:val="00725445"/>
    <w:rsid w:val="00726CEB"/>
    <w:rsid w:val="00731022"/>
    <w:rsid w:val="0073162E"/>
    <w:rsid w:val="00732B0A"/>
    <w:rsid w:val="00736BF2"/>
    <w:rsid w:val="00741CB4"/>
    <w:rsid w:val="00744547"/>
    <w:rsid w:val="00747B52"/>
    <w:rsid w:val="00750854"/>
    <w:rsid w:val="00751E2A"/>
    <w:rsid w:val="007522DC"/>
    <w:rsid w:val="00752327"/>
    <w:rsid w:val="00752B94"/>
    <w:rsid w:val="00754D2E"/>
    <w:rsid w:val="0075794B"/>
    <w:rsid w:val="00760435"/>
    <w:rsid w:val="007609AF"/>
    <w:rsid w:val="00763FDF"/>
    <w:rsid w:val="0076510E"/>
    <w:rsid w:val="00765438"/>
    <w:rsid w:val="007673CC"/>
    <w:rsid w:val="0077018A"/>
    <w:rsid w:val="00770876"/>
    <w:rsid w:val="007727E8"/>
    <w:rsid w:val="007753BA"/>
    <w:rsid w:val="00777327"/>
    <w:rsid w:val="00782AAB"/>
    <w:rsid w:val="007852C1"/>
    <w:rsid w:val="00790598"/>
    <w:rsid w:val="00791FE2"/>
    <w:rsid w:val="007930B2"/>
    <w:rsid w:val="00794562"/>
    <w:rsid w:val="00795A8E"/>
    <w:rsid w:val="007A14C9"/>
    <w:rsid w:val="007A1540"/>
    <w:rsid w:val="007A1F1E"/>
    <w:rsid w:val="007A3756"/>
    <w:rsid w:val="007A5D83"/>
    <w:rsid w:val="007B02D0"/>
    <w:rsid w:val="007B0503"/>
    <w:rsid w:val="007B1257"/>
    <w:rsid w:val="007B4ECF"/>
    <w:rsid w:val="007B5497"/>
    <w:rsid w:val="007C139E"/>
    <w:rsid w:val="007C19DF"/>
    <w:rsid w:val="007C1BF7"/>
    <w:rsid w:val="007C2A19"/>
    <w:rsid w:val="007C2C4E"/>
    <w:rsid w:val="007C3C6A"/>
    <w:rsid w:val="007C4250"/>
    <w:rsid w:val="007C4E0B"/>
    <w:rsid w:val="007D03EE"/>
    <w:rsid w:val="007D0B5A"/>
    <w:rsid w:val="007D3057"/>
    <w:rsid w:val="007D45D1"/>
    <w:rsid w:val="007D7B8F"/>
    <w:rsid w:val="007E12AB"/>
    <w:rsid w:val="007E1631"/>
    <w:rsid w:val="007E2CDC"/>
    <w:rsid w:val="007E358C"/>
    <w:rsid w:val="007E35A1"/>
    <w:rsid w:val="007E3DED"/>
    <w:rsid w:val="007E46BF"/>
    <w:rsid w:val="007E4C41"/>
    <w:rsid w:val="007F0088"/>
    <w:rsid w:val="007F2C29"/>
    <w:rsid w:val="007F2E3B"/>
    <w:rsid w:val="007F3118"/>
    <w:rsid w:val="007F34E2"/>
    <w:rsid w:val="007F4176"/>
    <w:rsid w:val="007F7784"/>
    <w:rsid w:val="00800885"/>
    <w:rsid w:val="008009F5"/>
    <w:rsid w:val="00802858"/>
    <w:rsid w:val="00803244"/>
    <w:rsid w:val="0080386C"/>
    <w:rsid w:val="00805031"/>
    <w:rsid w:val="0080725C"/>
    <w:rsid w:val="00810612"/>
    <w:rsid w:val="00811617"/>
    <w:rsid w:val="00811EA8"/>
    <w:rsid w:val="00817285"/>
    <w:rsid w:val="0082025E"/>
    <w:rsid w:val="0082290F"/>
    <w:rsid w:val="008279C9"/>
    <w:rsid w:val="008336F4"/>
    <w:rsid w:val="00836CC8"/>
    <w:rsid w:val="00836D4D"/>
    <w:rsid w:val="00836E1F"/>
    <w:rsid w:val="00837168"/>
    <w:rsid w:val="00837435"/>
    <w:rsid w:val="008400BA"/>
    <w:rsid w:val="00840314"/>
    <w:rsid w:val="00841B90"/>
    <w:rsid w:val="0084319B"/>
    <w:rsid w:val="00845842"/>
    <w:rsid w:val="0084675E"/>
    <w:rsid w:val="008507BC"/>
    <w:rsid w:val="0085130A"/>
    <w:rsid w:val="008530BF"/>
    <w:rsid w:val="00853679"/>
    <w:rsid w:val="00854069"/>
    <w:rsid w:val="00855402"/>
    <w:rsid w:val="00855EEA"/>
    <w:rsid w:val="0085641C"/>
    <w:rsid w:val="0085687F"/>
    <w:rsid w:val="008609FA"/>
    <w:rsid w:val="00862AB2"/>
    <w:rsid w:val="00863373"/>
    <w:rsid w:val="008664D9"/>
    <w:rsid w:val="00870189"/>
    <w:rsid w:val="00872A62"/>
    <w:rsid w:val="0087364B"/>
    <w:rsid w:val="00877A8B"/>
    <w:rsid w:val="0088005C"/>
    <w:rsid w:val="008802F3"/>
    <w:rsid w:val="00881455"/>
    <w:rsid w:val="008817A6"/>
    <w:rsid w:val="00881BF6"/>
    <w:rsid w:val="008867DA"/>
    <w:rsid w:val="00886874"/>
    <w:rsid w:val="00890D7B"/>
    <w:rsid w:val="00895B36"/>
    <w:rsid w:val="00895DFA"/>
    <w:rsid w:val="008965A9"/>
    <w:rsid w:val="0089736C"/>
    <w:rsid w:val="008A2D7B"/>
    <w:rsid w:val="008A3CD2"/>
    <w:rsid w:val="008A44E3"/>
    <w:rsid w:val="008A49EB"/>
    <w:rsid w:val="008A641C"/>
    <w:rsid w:val="008A695D"/>
    <w:rsid w:val="008B4A32"/>
    <w:rsid w:val="008C584C"/>
    <w:rsid w:val="008D0E1E"/>
    <w:rsid w:val="008D213E"/>
    <w:rsid w:val="008D2AAC"/>
    <w:rsid w:val="008D4AE0"/>
    <w:rsid w:val="008D650C"/>
    <w:rsid w:val="008D70EF"/>
    <w:rsid w:val="008D75BA"/>
    <w:rsid w:val="008D7CCE"/>
    <w:rsid w:val="008E4FA8"/>
    <w:rsid w:val="008E6FE2"/>
    <w:rsid w:val="008F02E0"/>
    <w:rsid w:val="008F13AE"/>
    <w:rsid w:val="008F2938"/>
    <w:rsid w:val="008F3D2F"/>
    <w:rsid w:val="008F5961"/>
    <w:rsid w:val="008F6084"/>
    <w:rsid w:val="00900975"/>
    <w:rsid w:val="009022BE"/>
    <w:rsid w:val="00902922"/>
    <w:rsid w:val="00907625"/>
    <w:rsid w:val="009076AC"/>
    <w:rsid w:val="009076BA"/>
    <w:rsid w:val="00907CE5"/>
    <w:rsid w:val="00911F64"/>
    <w:rsid w:val="00913100"/>
    <w:rsid w:val="00913DEE"/>
    <w:rsid w:val="00913F3E"/>
    <w:rsid w:val="009147E3"/>
    <w:rsid w:val="00915D7E"/>
    <w:rsid w:val="0091744E"/>
    <w:rsid w:val="0091793F"/>
    <w:rsid w:val="009238AF"/>
    <w:rsid w:val="009260E1"/>
    <w:rsid w:val="00926AEE"/>
    <w:rsid w:val="00927C41"/>
    <w:rsid w:val="00931FD7"/>
    <w:rsid w:val="00937069"/>
    <w:rsid w:val="009376D2"/>
    <w:rsid w:val="00937EE0"/>
    <w:rsid w:val="00937F2B"/>
    <w:rsid w:val="00940970"/>
    <w:rsid w:val="00940F56"/>
    <w:rsid w:val="00943DE3"/>
    <w:rsid w:val="009500C1"/>
    <w:rsid w:val="00952D1E"/>
    <w:rsid w:val="00954789"/>
    <w:rsid w:val="00956FBD"/>
    <w:rsid w:val="009642D7"/>
    <w:rsid w:val="00966A29"/>
    <w:rsid w:val="00970008"/>
    <w:rsid w:val="00971445"/>
    <w:rsid w:val="00971AD6"/>
    <w:rsid w:val="00971D61"/>
    <w:rsid w:val="00972D8C"/>
    <w:rsid w:val="00976A15"/>
    <w:rsid w:val="0098095F"/>
    <w:rsid w:val="00983B5C"/>
    <w:rsid w:val="00986BAE"/>
    <w:rsid w:val="00986C71"/>
    <w:rsid w:val="00987327"/>
    <w:rsid w:val="00990850"/>
    <w:rsid w:val="00990BD7"/>
    <w:rsid w:val="0099172D"/>
    <w:rsid w:val="009937F1"/>
    <w:rsid w:val="0099744C"/>
    <w:rsid w:val="00997962"/>
    <w:rsid w:val="009A03EF"/>
    <w:rsid w:val="009A0A76"/>
    <w:rsid w:val="009A1075"/>
    <w:rsid w:val="009A1B10"/>
    <w:rsid w:val="009A3BD6"/>
    <w:rsid w:val="009A4814"/>
    <w:rsid w:val="009A5387"/>
    <w:rsid w:val="009B02AD"/>
    <w:rsid w:val="009B0C0F"/>
    <w:rsid w:val="009B258D"/>
    <w:rsid w:val="009B35F3"/>
    <w:rsid w:val="009B3BBD"/>
    <w:rsid w:val="009B686C"/>
    <w:rsid w:val="009B742C"/>
    <w:rsid w:val="009C19A7"/>
    <w:rsid w:val="009C4783"/>
    <w:rsid w:val="009C49C9"/>
    <w:rsid w:val="009C64C1"/>
    <w:rsid w:val="009D0B89"/>
    <w:rsid w:val="009D2412"/>
    <w:rsid w:val="009D44A6"/>
    <w:rsid w:val="009D54F2"/>
    <w:rsid w:val="009D62F2"/>
    <w:rsid w:val="009D64AE"/>
    <w:rsid w:val="009E0460"/>
    <w:rsid w:val="009E3D99"/>
    <w:rsid w:val="009E6D22"/>
    <w:rsid w:val="009E78FF"/>
    <w:rsid w:val="009F1879"/>
    <w:rsid w:val="009F2519"/>
    <w:rsid w:val="009F4403"/>
    <w:rsid w:val="009F675D"/>
    <w:rsid w:val="009F6E7E"/>
    <w:rsid w:val="00A01F75"/>
    <w:rsid w:val="00A03536"/>
    <w:rsid w:val="00A05428"/>
    <w:rsid w:val="00A06781"/>
    <w:rsid w:val="00A06ABB"/>
    <w:rsid w:val="00A073D0"/>
    <w:rsid w:val="00A07C12"/>
    <w:rsid w:val="00A11436"/>
    <w:rsid w:val="00A11949"/>
    <w:rsid w:val="00A11E3D"/>
    <w:rsid w:val="00A133F2"/>
    <w:rsid w:val="00A151E0"/>
    <w:rsid w:val="00A17348"/>
    <w:rsid w:val="00A21654"/>
    <w:rsid w:val="00A24004"/>
    <w:rsid w:val="00A24497"/>
    <w:rsid w:val="00A24E8B"/>
    <w:rsid w:val="00A255D8"/>
    <w:rsid w:val="00A2723F"/>
    <w:rsid w:val="00A31508"/>
    <w:rsid w:val="00A31CC7"/>
    <w:rsid w:val="00A35017"/>
    <w:rsid w:val="00A36B85"/>
    <w:rsid w:val="00A40F28"/>
    <w:rsid w:val="00A435F9"/>
    <w:rsid w:val="00A444DA"/>
    <w:rsid w:val="00A44D2A"/>
    <w:rsid w:val="00A45103"/>
    <w:rsid w:val="00A466CE"/>
    <w:rsid w:val="00A46C2C"/>
    <w:rsid w:val="00A51640"/>
    <w:rsid w:val="00A5173D"/>
    <w:rsid w:val="00A543B4"/>
    <w:rsid w:val="00A55C6D"/>
    <w:rsid w:val="00A55D90"/>
    <w:rsid w:val="00A57A4D"/>
    <w:rsid w:val="00A62454"/>
    <w:rsid w:val="00A64967"/>
    <w:rsid w:val="00A64E37"/>
    <w:rsid w:val="00A65880"/>
    <w:rsid w:val="00A67B39"/>
    <w:rsid w:val="00A70011"/>
    <w:rsid w:val="00A70D46"/>
    <w:rsid w:val="00A71783"/>
    <w:rsid w:val="00A75819"/>
    <w:rsid w:val="00A80E95"/>
    <w:rsid w:val="00A8153B"/>
    <w:rsid w:val="00A835BE"/>
    <w:rsid w:val="00A83EF2"/>
    <w:rsid w:val="00A84261"/>
    <w:rsid w:val="00A843E6"/>
    <w:rsid w:val="00A90304"/>
    <w:rsid w:val="00A9252C"/>
    <w:rsid w:val="00A93588"/>
    <w:rsid w:val="00A93650"/>
    <w:rsid w:val="00A9366D"/>
    <w:rsid w:val="00A94885"/>
    <w:rsid w:val="00A94A4A"/>
    <w:rsid w:val="00AA1CE5"/>
    <w:rsid w:val="00AA35F1"/>
    <w:rsid w:val="00AA5B6F"/>
    <w:rsid w:val="00AB1E03"/>
    <w:rsid w:val="00AB4139"/>
    <w:rsid w:val="00AB5269"/>
    <w:rsid w:val="00AC1284"/>
    <w:rsid w:val="00AC2775"/>
    <w:rsid w:val="00AC38E1"/>
    <w:rsid w:val="00AC519D"/>
    <w:rsid w:val="00AC6039"/>
    <w:rsid w:val="00AC6B7E"/>
    <w:rsid w:val="00AC75FE"/>
    <w:rsid w:val="00AC7693"/>
    <w:rsid w:val="00AD19B1"/>
    <w:rsid w:val="00AD476C"/>
    <w:rsid w:val="00AD5E35"/>
    <w:rsid w:val="00AD71A7"/>
    <w:rsid w:val="00AE4109"/>
    <w:rsid w:val="00AF00FA"/>
    <w:rsid w:val="00AF071E"/>
    <w:rsid w:val="00AF174F"/>
    <w:rsid w:val="00AF1BF8"/>
    <w:rsid w:val="00AF2F59"/>
    <w:rsid w:val="00AF4567"/>
    <w:rsid w:val="00AF4D03"/>
    <w:rsid w:val="00AF5438"/>
    <w:rsid w:val="00AF6421"/>
    <w:rsid w:val="00AF6D62"/>
    <w:rsid w:val="00B01D8B"/>
    <w:rsid w:val="00B033D5"/>
    <w:rsid w:val="00B04D3A"/>
    <w:rsid w:val="00B05738"/>
    <w:rsid w:val="00B112BB"/>
    <w:rsid w:val="00B1165D"/>
    <w:rsid w:val="00B124F2"/>
    <w:rsid w:val="00B134DE"/>
    <w:rsid w:val="00B14745"/>
    <w:rsid w:val="00B15965"/>
    <w:rsid w:val="00B16377"/>
    <w:rsid w:val="00B167FB"/>
    <w:rsid w:val="00B202F7"/>
    <w:rsid w:val="00B23348"/>
    <w:rsid w:val="00B24ACB"/>
    <w:rsid w:val="00B337A3"/>
    <w:rsid w:val="00B3470F"/>
    <w:rsid w:val="00B378C8"/>
    <w:rsid w:val="00B418B0"/>
    <w:rsid w:val="00B4467A"/>
    <w:rsid w:val="00B46512"/>
    <w:rsid w:val="00B4782B"/>
    <w:rsid w:val="00B5408E"/>
    <w:rsid w:val="00B540F8"/>
    <w:rsid w:val="00B55F84"/>
    <w:rsid w:val="00B61304"/>
    <w:rsid w:val="00B621D6"/>
    <w:rsid w:val="00B645D3"/>
    <w:rsid w:val="00B64818"/>
    <w:rsid w:val="00B65592"/>
    <w:rsid w:val="00B6771F"/>
    <w:rsid w:val="00B73AEF"/>
    <w:rsid w:val="00B75FAA"/>
    <w:rsid w:val="00B77030"/>
    <w:rsid w:val="00B771C2"/>
    <w:rsid w:val="00B810F8"/>
    <w:rsid w:val="00B81E1D"/>
    <w:rsid w:val="00B830D9"/>
    <w:rsid w:val="00B86EB0"/>
    <w:rsid w:val="00B879BE"/>
    <w:rsid w:val="00B9010B"/>
    <w:rsid w:val="00B90E45"/>
    <w:rsid w:val="00B911D2"/>
    <w:rsid w:val="00B92960"/>
    <w:rsid w:val="00B92B6C"/>
    <w:rsid w:val="00B92E1D"/>
    <w:rsid w:val="00B93589"/>
    <w:rsid w:val="00B93B81"/>
    <w:rsid w:val="00B960BF"/>
    <w:rsid w:val="00B97B47"/>
    <w:rsid w:val="00BA05E4"/>
    <w:rsid w:val="00BA28DC"/>
    <w:rsid w:val="00BA2A62"/>
    <w:rsid w:val="00BA2F85"/>
    <w:rsid w:val="00BA46A1"/>
    <w:rsid w:val="00BA5C64"/>
    <w:rsid w:val="00BA79A1"/>
    <w:rsid w:val="00BA7A61"/>
    <w:rsid w:val="00BB08A1"/>
    <w:rsid w:val="00BB0C19"/>
    <w:rsid w:val="00BB16C2"/>
    <w:rsid w:val="00BB23ED"/>
    <w:rsid w:val="00BB3167"/>
    <w:rsid w:val="00BB5120"/>
    <w:rsid w:val="00BB576F"/>
    <w:rsid w:val="00BB67C0"/>
    <w:rsid w:val="00BB7C3F"/>
    <w:rsid w:val="00BC2620"/>
    <w:rsid w:val="00BC267C"/>
    <w:rsid w:val="00BC279E"/>
    <w:rsid w:val="00BC2C8A"/>
    <w:rsid w:val="00BC71C9"/>
    <w:rsid w:val="00BC758A"/>
    <w:rsid w:val="00BD06E8"/>
    <w:rsid w:val="00BD445F"/>
    <w:rsid w:val="00BE1B97"/>
    <w:rsid w:val="00BE2995"/>
    <w:rsid w:val="00BE76AF"/>
    <w:rsid w:val="00BE78D1"/>
    <w:rsid w:val="00BF2F3E"/>
    <w:rsid w:val="00BF3181"/>
    <w:rsid w:val="00BF36C6"/>
    <w:rsid w:val="00BF4324"/>
    <w:rsid w:val="00BF663E"/>
    <w:rsid w:val="00C0058E"/>
    <w:rsid w:val="00C02A7D"/>
    <w:rsid w:val="00C0466D"/>
    <w:rsid w:val="00C057CE"/>
    <w:rsid w:val="00C06E7C"/>
    <w:rsid w:val="00C075B1"/>
    <w:rsid w:val="00C122ED"/>
    <w:rsid w:val="00C13D37"/>
    <w:rsid w:val="00C17DC9"/>
    <w:rsid w:val="00C20BCE"/>
    <w:rsid w:val="00C20BF8"/>
    <w:rsid w:val="00C20E39"/>
    <w:rsid w:val="00C22627"/>
    <w:rsid w:val="00C25183"/>
    <w:rsid w:val="00C26E78"/>
    <w:rsid w:val="00C3246C"/>
    <w:rsid w:val="00C33F46"/>
    <w:rsid w:val="00C34B21"/>
    <w:rsid w:val="00C46D3D"/>
    <w:rsid w:val="00C46E17"/>
    <w:rsid w:val="00C47D82"/>
    <w:rsid w:val="00C52675"/>
    <w:rsid w:val="00C54E90"/>
    <w:rsid w:val="00C5679D"/>
    <w:rsid w:val="00C62BC6"/>
    <w:rsid w:val="00C633FF"/>
    <w:rsid w:val="00C6619B"/>
    <w:rsid w:val="00C66392"/>
    <w:rsid w:val="00C67469"/>
    <w:rsid w:val="00C67536"/>
    <w:rsid w:val="00C72801"/>
    <w:rsid w:val="00C7453D"/>
    <w:rsid w:val="00C745AF"/>
    <w:rsid w:val="00C74B0E"/>
    <w:rsid w:val="00C75A7F"/>
    <w:rsid w:val="00C75EB9"/>
    <w:rsid w:val="00C7660F"/>
    <w:rsid w:val="00C7674F"/>
    <w:rsid w:val="00C77030"/>
    <w:rsid w:val="00C77278"/>
    <w:rsid w:val="00C80A0C"/>
    <w:rsid w:val="00C81077"/>
    <w:rsid w:val="00C8158C"/>
    <w:rsid w:val="00C8179C"/>
    <w:rsid w:val="00C818A0"/>
    <w:rsid w:val="00C818CD"/>
    <w:rsid w:val="00C867BF"/>
    <w:rsid w:val="00C87138"/>
    <w:rsid w:val="00C902E9"/>
    <w:rsid w:val="00C9153A"/>
    <w:rsid w:val="00C91E6E"/>
    <w:rsid w:val="00C9240F"/>
    <w:rsid w:val="00C970CE"/>
    <w:rsid w:val="00CA2ABE"/>
    <w:rsid w:val="00CA2F94"/>
    <w:rsid w:val="00CA369E"/>
    <w:rsid w:val="00CA5825"/>
    <w:rsid w:val="00CA7D37"/>
    <w:rsid w:val="00CB16F0"/>
    <w:rsid w:val="00CB3BCE"/>
    <w:rsid w:val="00CB5A76"/>
    <w:rsid w:val="00CB6AD8"/>
    <w:rsid w:val="00CC1511"/>
    <w:rsid w:val="00CC4DBB"/>
    <w:rsid w:val="00CC574C"/>
    <w:rsid w:val="00CD0499"/>
    <w:rsid w:val="00CD0F92"/>
    <w:rsid w:val="00CD1416"/>
    <w:rsid w:val="00CD2206"/>
    <w:rsid w:val="00CD2359"/>
    <w:rsid w:val="00CD3509"/>
    <w:rsid w:val="00CD3D3B"/>
    <w:rsid w:val="00CD3F69"/>
    <w:rsid w:val="00CD4AD0"/>
    <w:rsid w:val="00CE1DB4"/>
    <w:rsid w:val="00CE30D2"/>
    <w:rsid w:val="00CE3F18"/>
    <w:rsid w:val="00CE5F4D"/>
    <w:rsid w:val="00CF0A22"/>
    <w:rsid w:val="00CF0EF3"/>
    <w:rsid w:val="00CF2248"/>
    <w:rsid w:val="00CF2487"/>
    <w:rsid w:val="00CF46BA"/>
    <w:rsid w:val="00CF47D4"/>
    <w:rsid w:val="00CF5D0A"/>
    <w:rsid w:val="00CF7402"/>
    <w:rsid w:val="00D00AA4"/>
    <w:rsid w:val="00D10D20"/>
    <w:rsid w:val="00D11007"/>
    <w:rsid w:val="00D116F8"/>
    <w:rsid w:val="00D1332B"/>
    <w:rsid w:val="00D13439"/>
    <w:rsid w:val="00D1598A"/>
    <w:rsid w:val="00D160B0"/>
    <w:rsid w:val="00D1705F"/>
    <w:rsid w:val="00D17891"/>
    <w:rsid w:val="00D23AA6"/>
    <w:rsid w:val="00D251F7"/>
    <w:rsid w:val="00D2620A"/>
    <w:rsid w:val="00D279D6"/>
    <w:rsid w:val="00D3297D"/>
    <w:rsid w:val="00D34422"/>
    <w:rsid w:val="00D373A0"/>
    <w:rsid w:val="00D411A1"/>
    <w:rsid w:val="00D47666"/>
    <w:rsid w:val="00D507F3"/>
    <w:rsid w:val="00D5242A"/>
    <w:rsid w:val="00D5287C"/>
    <w:rsid w:val="00D535B6"/>
    <w:rsid w:val="00D54FBE"/>
    <w:rsid w:val="00D5574C"/>
    <w:rsid w:val="00D561EF"/>
    <w:rsid w:val="00D575BF"/>
    <w:rsid w:val="00D6706E"/>
    <w:rsid w:val="00D71100"/>
    <w:rsid w:val="00D7613A"/>
    <w:rsid w:val="00D81490"/>
    <w:rsid w:val="00D84C8F"/>
    <w:rsid w:val="00D86FCA"/>
    <w:rsid w:val="00D901FD"/>
    <w:rsid w:val="00D94E3B"/>
    <w:rsid w:val="00D97C22"/>
    <w:rsid w:val="00DA05AA"/>
    <w:rsid w:val="00DA2EB6"/>
    <w:rsid w:val="00DA4A7C"/>
    <w:rsid w:val="00DA71A0"/>
    <w:rsid w:val="00DB0AAC"/>
    <w:rsid w:val="00DB206B"/>
    <w:rsid w:val="00DC19BC"/>
    <w:rsid w:val="00DC1ED2"/>
    <w:rsid w:val="00DC314F"/>
    <w:rsid w:val="00DC3254"/>
    <w:rsid w:val="00DC4351"/>
    <w:rsid w:val="00DC5041"/>
    <w:rsid w:val="00DD2AFC"/>
    <w:rsid w:val="00DD2EA6"/>
    <w:rsid w:val="00DD3E14"/>
    <w:rsid w:val="00DD3EEC"/>
    <w:rsid w:val="00DD4A31"/>
    <w:rsid w:val="00DD5D83"/>
    <w:rsid w:val="00DE014C"/>
    <w:rsid w:val="00DE0E95"/>
    <w:rsid w:val="00DE36F1"/>
    <w:rsid w:val="00DE3750"/>
    <w:rsid w:val="00DE3CA9"/>
    <w:rsid w:val="00DF1041"/>
    <w:rsid w:val="00DF2002"/>
    <w:rsid w:val="00DF3B3D"/>
    <w:rsid w:val="00DF4CF5"/>
    <w:rsid w:val="00DF6774"/>
    <w:rsid w:val="00DF71A5"/>
    <w:rsid w:val="00DF77AB"/>
    <w:rsid w:val="00E017FE"/>
    <w:rsid w:val="00E0315F"/>
    <w:rsid w:val="00E041DD"/>
    <w:rsid w:val="00E04DEE"/>
    <w:rsid w:val="00E0785C"/>
    <w:rsid w:val="00E10C50"/>
    <w:rsid w:val="00E1176F"/>
    <w:rsid w:val="00E13CDD"/>
    <w:rsid w:val="00E14391"/>
    <w:rsid w:val="00E16241"/>
    <w:rsid w:val="00E170CF"/>
    <w:rsid w:val="00E21BBD"/>
    <w:rsid w:val="00E2423E"/>
    <w:rsid w:val="00E24348"/>
    <w:rsid w:val="00E25EDF"/>
    <w:rsid w:val="00E30673"/>
    <w:rsid w:val="00E30DF4"/>
    <w:rsid w:val="00E30FF4"/>
    <w:rsid w:val="00E33AC2"/>
    <w:rsid w:val="00E35C5D"/>
    <w:rsid w:val="00E35DFD"/>
    <w:rsid w:val="00E3735B"/>
    <w:rsid w:val="00E373A8"/>
    <w:rsid w:val="00E41013"/>
    <w:rsid w:val="00E41291"/>
    <w:rsid w:val="00E41CBD"/>
    <w:rsid w:val="00E434F8"/>
    <w:rsid w:val="00E4531B"/>
    <w:rsid w:val="00E45CDA"/>
    <w:rsid w:val="00E46B46"/>
    <w:rsid w:val="00E51CC1"/>
    <w:rsid w:val="00E52A3C"/>
    <w:rsid w:val="00E52ACC"/>
    <w:rsid w:val="00E579B2"/>
    <w:rsid w:val="00E62F53"/>
    <w:rsid w:val="00E667B0"/>
    <w:rsid w:val="00E66AD7"/>
    <w:rsid w:val="00E72363"/>
    <w:rsid w:val="00E73B94"/>
    <w:rsid w:val="00E73C5F"/>
    <w:rsid w:val="00E74612"/>
    <w:rsid w:val="00E757E6"/>
    <w:rsid w:val="00E81A3A"/>
    <w:rsid w:val="00E833C7"/>
    <w:rsid w:val="00E85E25"/>
    <w:rsid w:val="00E9111A"/>
    <w:rsid w:val="00E93241"/>
    <w:rsid w:val="00E93FF8"/>
    <w:rsid w:val="00E944E3"/>
    <w:rsid w:val="00E94730"/>
    <w:rsid w:val="00E95AC7"/>
    <w:rsid w:val="00E969C3"/>
    <w:rsid w:val="00E97359"/>
    <w:rsid w:val="00E97AAF"/>
    <w:rsid w:val="00EA2131"/>
    <w:rsid w:val="00EA300F"/>
    <w:rsid w:val="00EA3B60"/>
    <w:rsid w:val="00EA415D"/>
    <w:rsid w:val="00EA43BB"/>
    <w:rsid w:val="00EA7B2B"/>
    <w:rsid w:val="00EB0141"/>
    <w:rsid w:val="00EB0981"/>
    <w:rsid w:val="00EB2918"/>
    <w:rsid w:val="00EB48D1"/>
    <w:rsid w:val="00EB557D"/>
    <w:rsid w:val="00EB5729"/>
    <w:rsid w:val="00EB75B5"/>
    <w:rsid w:val="00EC0893"/>
    <w:rsid w:val="00EC1E17"/>
    <w:rsid w:val="00EC1F51"/>
    <w:rsid w:val="00EC4ECC"/>
    <w:rsid w:val="00EC6117"/>
    <w:rsid w:val="00ED1AA9"/>
    <w:rsid w:val="00ED526B"/>
    <w:rsid w:val="00EE1C51"/>
    <w:rsid w:val="00EE1CF5"/>
    <w:rsid w:val="00EE26AB"/>
    <w:rsid w:val="00EE30B3"/>
    <w:rsid w:val="00EE64AA"/>
    <w:rsid w:val="00EE6C4D"/>
    <w:rsid w:val="00EE6F66"/>
    <w:rsid w:val="00EF43DB"/>
    <w:rsid w:val="00EF4848"/>
    <w:rsid w:val="00EF5DE1"/>
    <w:rsid w:val="00F02180"/>
    <w:rsid w:val="00F06222"/>
    <w:rsid w:val="00F1054D"/>
    <w:rsid w:val="00F121C3"/>
    <w:rsid w:val="00F128ED"/>
    <w:rsid w:val="00F153DD"/>
    <w:rsid w:val="00F15FEE"/>
    <w:rsid w:val="00F2182B"/>
    <w:rsid w:val="00F223C6"/>
    <w:rsid w:val="00F236EE"/>
    <w:rsid w:val="00F261EE"/>
    <w:rsid w:val="00F3651E"/>
    <w:rsid w:val="00F36907"/>
    <w:rsid w:val="00F47523"/>
    <w:rsid w:val="00F53FCE"/>
    <w:rsid w:val="00F541EE"/>
    <w:rsid w:val="00F55ABA"/>
    <w:rsid w:val="00F57933"/>
    <w:rsid w:val="00F60559"/>
    <w:rsid w:val="00F70737"/>
    <w:rsid w:val="00F72672"/>
    <w:rsid w:val="00F72C96"/>
    <w:rsid w:val="00F73BA2"/>
    <w:rsid w:val="00F7595A"/>
    <w:rsid w:val="00F75B4E"/>
    <w:rsid w:val="00F75BCF"/>
    <w:rsid w:val="00F80027"/>
    <w:rsid w:val="00F80DB1"/>
    <w:rsid w:val="00F819D5"/>
    <w:rsid w:val="00F8203C"/>
    <w:rsid w:val="00F82D25"/>
    <w:rsid w:val="00F878C8"/>
    <w:rsid w:val="00F90E76"/>
    <w:rsid w:val="00F92A72"/>
    <w:rsid w:val="00F931F0"/>
    <w:rsid w:val="00F9428E"/>
    <w:rsid w:val="00F949B9"/>
    <w:rsid w:val="00F94AA6"/>
    <w:rsid w:val="00F95B38"/>
    <w:rsid w:val="00F95F80"/>
    <w:rsid w:val="00F96CC2"/>
    <w:rsid w:val="00F97787"/>
    <w:rsid w:val="00FA3A37"/>
    <w:rsid w:val="00FA5248"/>
    <w:rsid w:val="00FA69D2"/>
    <w:rsid w:val="00FA6F49"/>
    <w:rsid w:val="00FB0E9D"/>
    <w:rsid w:val="00FB5D22"/>
    <w:rsid w:val="00FB64DD"/>
    <w:rsid w:val="00FB6CD6"/>
    <w:rsid w:val="00FB6E47"/>
    <w:rsid w:val="00FC1922"/>
    <w:rsid w:val="00FC284D"/>
    <w:rsid w:val="00FC2995"/>
    <w:rsid w:val="00FC4A76"/>
    <w:rsid w:val="00FC5BA3"/>
    <w:rsid w:val="00FD0E0C"/>
    <w:rsid w:val="00FD23DC"/>
    <w:rsid w:val="00FD2B59"/>
    <w:rsid w:val="00FD3038"/>
    <w:rsid w:val="00FD4F71"/>
    <w:rsid w:val="00FE403F"/>
    <w:rsid w:val="00FE6E52"/>
    <w:rsid w:val="00FE7EAD"/>
    <w:rsid w:val="00FF4718"/>
    <w:rsid w:val="00FF50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3BBFD"/>
  <w15:chartTrackingRefBased/>
  <w15:docId w15:val="{58FEB505-405B-42F1-8883-D09930E7BE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C19A7"/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F75B4E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EA3B60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sk-SK"/>
    </w:rPr>
  </w:style>
  <w:style w:type="paragraph" w:styleId="Header">
    <w:name w:val="header"/>
    <w:basedOn w:val="Normal"/>
    <w:link w:val="HeaderChar"/>
    <w:uiPriority w:val="99"/>
    <w:unhideWhenUsed/>
    <w:rsid w:val="00C05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C057CE"/>
  </w:style>
  <w:style w:type="paragraph" w:styleId="Footer">
    <w:name w:val="footer"/>
    <w:basedOn w:val="Normal"/>
    <w:link w:val="FooterChar"/>
    <w:uiPriority w:val="99"/>
    <w:unhideWhenUsed/>
    <w:rsid w:val="00C057CE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C057CE"/>
  </w:style>
  <w:style w:type="paragraph" w:styleId="ListParagraph">
    <w:name w:val="List Paragraph"/>
    <w:basedOn w:val="Normal"/>
    <w:uiPriority w:val="34"/>
    <w:qFormat/>
    <w:rsid w:val="00480972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table" w:styleId="TableGrid">
    <w:name w:val="Table Grid"/>
    <w:basedOn w:val="TableNormal"/>
    <w:uiPriority w:val="39"/>
    <w:rsid w:val="008530B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ODSAD">
    <w:name w:val="ODSAD"/>
    <w:basedOn w:val="Normal"/>
    <w:uiPriority w:val="99"/>
    <w:rsid w:val="00F75B4E"/>
    <w:pPr>
      <w:widowControl w:val="0"/>
      <w:tabs>
        <w:tab w:val="left" w:pos="709"/>
      </w:tabs>
      <w:autoSpaceDE w:val="0"/>
      <w:autoSpaceDN w:val="0"/>
      <w:adjustRightInd w:val="0"/>
      <w:spacing w:before="80" w:after="80" w:line="240" w:lineRule="auto"/>
      <w:ind w:left="709" w:hanging="709"/>
      <w:jc w:val="both"/>
    </w:pPr>
    <w:rPr>
      <w:rFonts w:ascii="Arial" w:eastAsia="Times New Roman" w:hAnsi="Arial" w:cs="Arial"/>
      <w:sz w:val="20"/>
      <w:szCs w:val="20"/>
      <w:lang w:val="sk-SK" w:eastAsia="sk-SK"/>
    </w:rPr>
  </w:style>
  <w:style w:type="paragraph" w:customStyle="1" w:styleId="VZORnadpis">
    <w:name w:val="VZOR nadpis"/>
    <w:basedOn w:val="Heading3"/>
    <w:uiPriority w:val="99"/>
    <w:rsid w:val="00F75B4E"/>
    <w:pPr>
      <w:keepLines w:val="0"/>
      <w:spacing w:before="240" w:after="240" w:line="240" w:lineRule="auto"/>
      <w:jc w:val="center"/>
    </w:pPr>
    <w:rPr>
      <w:rFonts w:ascii="Arial" w:eastAsia="Times New Roman" w:hAnsi="Arial" w:cs="Arial"/>
      <w:b/>
      <w:bCs/>
      <w:color w:val="auto"/>
      <w:lang w:val="sk-SK" w:eastAsia="sk-SK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F75B4E"/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styleId="SubtleEmphasis">
    <w:name w:val="Subtle Emphasis"/>
    <w:basedOn w:val="DefaultParagraphFont"/>
    <w:uiPriority w:val="19"/>
    <w:qFormat/>
    <w:rsid w:val="005D6D02"/>
    <w:rPr>
      <w:i/>
      <w:iCs/>
      <w:color w:val="404040" w:themeColor="text1" w:themeTint="BF"/>
    </w:rPr>
  </w:style>
  <w:style w:type="paragraph" w:customStyle="1" w:styleId="NAstred">
    <w:name w:val="NA stred+"/>
    <w:basedOn w:val="Normal"/>
    <w:uiPriority w:val="99"/>
    <w:rsid w:val="00CB3BCE"/>
    <w:pPr>
      <w:keepNext/>
      <w:widowControl w:val="0"/>
      <w:autoSpaceDE w:val="0"/>
      <w:autoSpaceDN w:val="0"/>
      <w:adjustRightInd w:val="0"/>
      <w:spacing w:before="240" w:after="120" w:line="240" w:lineRule="auto"/>
      <w:jc w:val="center"/>
    </w:pPr>
    <w:rPr>
      <w:rFonts w:ascii="Arial" w:eastAsia="Times New Roman" w:hAnsi="Arial" w:cs="Arial"/>
      <w:b/>
      <w:bCs/>
      <w:sz w:val="20"/>
      <w:szCs w:val="20"/>
      <w:lang w:val="sk-SK" w:eastAsia="sk-SK"/>
    </w:rPr>
  </w:style>
  <w:style w:type="paragraph" w:customStyle="1" w:styleId="KOmentar">
    <w:name w:val="KOmentar"/>
    <w:basedOn w:val="Normal"/>
    <w:link w:val="KOmentarChar"/>
    <w:autoRedefine/>
    <w:uiPriority w:val="99"/>
    <w:rsid w:val="006F2EE8"/>
    <w:pPr>
      <w:keepNext/>
      <w:widowControl w:val="0"/>
      <w:shd w:val="clear" w:color="auto" w:fill="B3B3B3"/>
      <w:autoSpaceDE w:val="0"/>
      <w:autoSpaceDN w:val="0"/>
      <w:adjustRightInd w:val="0"/>
      <w:spacing w:before="240" w:after="80" w:line="240" w:lineRule="auto"/>
      <w:jc w:val="both"/>
    </w:pPr>
    <w:rPr>
      <w:rFonts w:ascii="Arial" w:eastAsia="Times New Roman" w:hAnsi="Arial" w:cs="Arial"/>
      <w:b/>
      <w:bCs/>
      <w:sz w:val="24"/>
      <w:szCs w:val="24"/>
      <w:lang w:val="sk-SK" w:eastAsia="sk-SK"/>
    </w:rPr>
  </w:style>
  <w:style w:type="character" w:customStyle="1" w:styleId="KOmentarChar">
    <w:name w:val="KOmentar Char"/>
    <w:basedOn w:val="DefaultParagraphFont"/>
    <w:link w:val="KOmentar"/>
    <w:uiPriority w:val="99"/>
    <w:rsid w:val="006F2EE8"/>
    <w:rPr>
      <w:rFonts w:ascii="Arial" w:eastAsia="Times New Roman" w:hAnsi="Arial" w:cs="Arial"/>
      <w:b/>
      <w:bCs/>
      <w:sz w:val="24"/>
      <w:szCs w:val="24"/>
      <w:shd w:val="clear" w:color="auto" w:fill="B3B3B3"/>
      <w:lang w:val="sk-SK" w:eastAsia="sk-SK"/>
    </w:rPr>
  </w:style>
  <w:style w:type="paragraph" w:customStyle="1" w:styleId="odrazkap">
    <w:name w:val="odrazka_p"/>
    <w:basedOn w:val="Normal"/>
    <w:rsid w:val="00BB67C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table" w:customStyle="1" w:styleId="TableGrid1">
    <w:name w:val="Table Grid1"/>
    <w:basedOn w:val="TableNormal"/>
    <w:next w:val="TableGrid"/>
    <w:uiPriority w:val="39"/>
    <w:rsid w:val="00BB67C0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Normalleft">
    <w:name w:val="Normal left"/>
    <w:qFormat/>
    <w:rsid w:val="00126835"/>
    <w:pPr>
      <w:spacing w:after="0" w:line="360" w:lineRule="auto"/>
    </w:pPr>
    <w:rPr>
      <w:rFonts w:ascii="Times New Roman" w:eastAsia="Times New Roman" w:hAnsi="Times New Roman" w:cs="Times New Roman"/>
      <w:sz w:val="24"/>
      <w:szCs w:val="24"/>
      <w:lang w:val="sk-SK" w:eastAsia="sk-SK"/>
    </w:rPr>
  </w:style>
  <w:style w:type="character" w:styleId="Hyperlink">
    <w:name w:val="Hyperlink"/>
    <w:basedOn w:val="DefaultParagraphFont"/>
    <w:uiPriority w:val="99"/>
    <w:unhideWhenUsed/>
    <w:rsid w:val="0088005C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88005C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157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0714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654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74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1976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146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723869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30951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3530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mprikryl10@gmail.com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b260d477-1b50-4f89-aa7c-373f52981d5e" xsi:nil="true"/>
    <lcf76f155ced4ddcb4097134ff3c332f xmlns="dba3534b-299b-45a9-a810-9c11c9da4dcf">
      <Terms xmlns="http://schemas.microsoft.com/office/infopath/2007/PartnerControls"/>
    </lcf76f155ced4ddcb4097134ff3c332f>
  </documentManagement>
</p:properti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135A51000230D544A77EF0426B79D467" ma:contentTypeVersion="15" ma:contentTypeDescription="Create a new document." ma:contentTypeScope="" ma:versionID="230e586bb3fd2a663072738344dfa4db">
  <xsd:schema xmlns:xsd="http://www.w3.org/2001/XMLSchema" xmlns:xs="http://www.w3.org/2001/XMLSchema" xmlns:p="http://schemas.microsoft.com/office/2006/metadata/properties" xmlns:ns2="dba3534b-299b-45a9-a810-9c11c9da4dcf" xmlns:ns3="b260d477-1b50-4f89-aa7c-373f52981d5e" targetNamespace="http://schemas.microsoft.com/office/2006/metadata/properties" ma:root="true" ma:fieldsID="bf261dc43276a099878c39ba942a7648" ns2:_="" ns3:_="">
    <xsd:import namespace="dba3534b-299b-45a9-a810-9c11c9da4dcf"/>
    <xsd:import namespace="b260d477-1b50-4f89-aa7c-373f52981d5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CR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ba3534b-299b-45a9-a810-9c11c9da4dc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CR" ma:index="1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1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17" nillable="true" ma:taxonomy="true" ma:internalName="lcf76f155ced4ddcb4097134ff3c332f" ma:taxonomyFieldName="MediaServiceImageTags" ma:displayName="Image Tags" ma:readOnly="false" ma:fieldId="{5cf76f15-5ced-4ddc-b409-7134ff3c332f}" ma:taxonomyMulti="true" ma:sspId="26e9c59e-aed8-4811-92fa-6c1e1975087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1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60d477-1b50-4f89-aa7c-373f52981d5e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7f60c693-7b06-409a-a029-9e72ea442504}" ma:internalName="TaxCatchAll" ma:showField="CatchAllData" ma:web="b260d477-1b50-4f89-aa7c-373f52981d5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0AD62557-5587-46C4-8379-3C692714E191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EDB68617-4E03-40D6-B766-3E372A64355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C838AF2-1F85-4F6D-A3E9-63136FDA507F}">
  <ds:schemaRefs>
    <ds:schemaRef ds:uri="http://schemas.microsoft.com/office/2006/metadata/properties"/>
    <ds:schemaRef ds:uri="http://schemas.microsoft.com/office/infopath/2007/PartnerControls"/>
    <ds:schemaRef ds:uri="b260d477-1b50-4f89-aa7c-373f52981d5e"/>
    <ds:schemaRef ds:uri="dba3534b-299b-45a9-a810-9c11c9da4dcf"/>
  </ds:schemaRefs>
</ds:datastoreItem>
</file>

<file path=customXml/itemProps4.xml><?xml version="1.0" encoding="utf-8"?>
<ds:datastoreItem xmlns:ds="http://schemas.openxmlformats.org/officeDocument/2006/customXml" ds:itemID="{AEA79318-9B39-48DB-9027-BAAEA014123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dba3534b-299b-45a9-a810-9c11c9da4dcf"/>
    <ds:schemaRef ds:uri="b260d477-1b50-4f89-aa7c-373f52981d5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2504</Words>
  <Characters>14277</Characters>
  <Application>Microsoft Office Word</Application>
  <DocSecurity>0</DocSecurity>
  <Lines>118</Lines>
  <Paragraphs>33</Paragraphs>
  <ScaleCrop>false</ScaleCrop>
  <Company/>
  <LinksUpToDate>false</LinksUpToDate>
  <CharactersWithSpaces>16748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Tomáš Kos</dc:creator>
  <cp:keywords/>
  <dc:description/>
  <cp:lastModifiedBy>Tomáš Kos</cp:lastModifiedBy>
  <cp:revision>1229</cp:revision>
  <dcterms:created xsi:type="dcterms:W3CDTF">2022-01-27T16:41:00Z</dcterms:created>
  <dcterms:modified xsi:type="dcterms:W3CDTF">2024-02-26T17:00:00Z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0x010100135A51000230D544A77EF0426B79D467</vt:lpwstr>
  </property>
  <property fmtid="{D5CDD505-2E9C-101B-9397-08002B2CF9AE}" pid="3" name="MediaServiceImageTags">
    <vt:lpwstr/>
  </property>
</Properties>
</file>