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2AFF0DB3" w:rsidR="00EC1C7F" w:rsidRPr="00A57D71" w:rsidRDefault="00EC1C7F" w:rsidP="00EC1C7F">
      <w:pPr>
        <w:spacing w:after="0"/>
        <w:jc w:val="right"/>
        <w:rPr>
          <w:rFonts w:cs="Arial"/>
          <w:b/>
          <w:szCs w:val="20"/>
        </w:rPr>
      </w:pPr>
      <w:r w:rsidRPr="00A57D71">
        <w:rPr>
          <w:rFonts w:cs="Arial"/>
          <w:b/>
          <w:szCs w:val="20"/>
        </w:rPr>
        <w:t xml:space="preserve">Príloha č. 2 </w:t>
      </w:r>
      <w:r w:rsidR="00D31763">
        <w:rPr>
          <w:rFonts w:cs="Arial"/>
          <w:b/>
          <w:szCs w:val="20"/>
        </w:rPr>
        <w:t>v</w:t>
      </w:r>
      <w:r w:rsidR="00C72195">
        <w:rPr>
          <w:rFonts w:cs="Arial"/>
          <w:b/>
          <w:szCs w:val="20"/>
        </w:rPr>
        <w:t>ýzvy</w:t>
      </w:r>
    </w:p>
    <w:p w14:paraId="05C3D466" w14:textId="77777777" w:rsidR="00EC1C7F" w:rsidRPr="00A57D71" w:rsidRDefault="00EC1C7F" w:rsidP="00EC1C7F">
      <w:pPr>
        <w:spacing w:after="0"/>
        <w:jc w:val="both"/>
        <w:rPr>
          <w:rFonts w:cs="Arial"/>
          <w:szCs w:val="20"/>
        </w:rPr>
      </w:pP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E572E2" w:rsidRDefault="00E572E2" w:rsidP="005337B7">
      <w:pPr>
        <w:spacing w:after="0"/>
        <w:jc w:val="center"/>
        <w:rPr>
          <w:rFonts w:cs="Arial"/>
          <w:b/>
          <w:sz w:val="24"/>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B92D026" w:rsidR="005337B7" w:rsidRPr="00A57D71" w:rsidRDefault="00C02BBA" w:rsidP="0082559A">
            <w:pPr>
              <w:spacing w:after="0" w:line="360" w:lineRule="auto"/>
              <w:ind w:firstLine="40"/>
              <w:jc w:val="both"/>
              <w:rPr>
                <w:rFonts w:cs="Arial"/>
                <w:szCs w:val="20"/>
                <w:highlight w:val="yellow"/>
              </w:rPr>
            </w:pPr>
            <w:r w:rsidRPr="00C02BBA">
              <w:rPr>
                <w:rFonts w:cs="Arial"/>
                <w:szCs w:val="20"/>
              </w:rPr>
              <w:t xml:space="preserve">Mgr. Peter Morong – poverený </w:t>
            </w:r>
            <w:r w:rsidR="0082559A">
              <w:rPr>
                <w:rFonts w:cs="Arial"/>
                <w:szCs w:val="20"/>
              </w:rPr>
              <w:t xml:space="preserve">riadením </w:t>
            </w:r>
            <w:r w:rsidRPr="00C02BBA">
              <w:rPr>
                <w:rFonts w:cs="Arial"/>
                <w:szCs w:val="20"/>
              </w:rPr>
              <w:t>organizačnej zložky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shd w:val="clear" w:color="auto" w:fill="auto"/>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shd w:val="clear" w:color="auto" w:fill="auto"/>
          </w:tcPr>
          <w:p w14:paraId="2391FCB7" w14:textId="3E002C1B" w:rsidR="009035AF" w:rsidRPr="00A57D71" w:rsidRDefault="009035AF" w:rsidP="009035AF">
            <w:pPr>
              <w:spacing w:after="0" w:line="360" w:lineRule="auto"/>
              <w:ind w:left="312"/>
              <w:jc w:val="both"/>
              <w:rPr>
                <w:rFonts w:cs="Arial"/>
                <w:b/>
                <w:szCs w:val="20"/>
              </w:rPr>
            </w:pPr>
            <w:bookmarkStart w:id="0" w:name="_GoBack"/>
            <w:bookmarkEnd w:id="0"/>
          </w:p>
        </w:tc>
      </w:tr>
      <w:tr w:rsidR="009035AF" w:rsidRPr="00A57D71" w14:paraId="64ADDFD8" w14:textId="77777777" w:rsidTr="009035AF">
        <w:tc>
          <w:tcPr>
            <w:tcW w:w="2127" w:type="dxa"/>
            <w:tcBorders>
              <w:top w:val="nil"/>
              <w:bottom w:val="nil"/>
              <w:right w:val="nil"/>
            </w:tcBorders>
            <w:shd w:val="clear" w:color="auto" w:fill="auto"/>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shd w:val="clear" w:color="auto" w:fill="auto"/>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shd w:val="clear" w:color="auto" w:fill="auto"/>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shd w:val="clear" w:color="auto" w:fill="auto"/>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shd w:val="clear" w:color="auto" w:fill="auto"/>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shd w:val="clear" w:color="auto" w:fill="auto"/>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shd w:val="clear" w:color="auto" w:fill="auto"/>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shd w:val="clear" w:color="auto" w:fill="auto"/>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shd w:val="clear" w:color="auto" w:fill="auto"/>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shd w:val="clear" w:color="auto" w:fill="auto"/>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shd w:val="clear" w:color="auto" w:fill="auto"/>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shd w:val="clear" w:color="auto" w:fill="auto"/>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shd w:val="clear" w:color="auto" w:fill="auto"/>
          </w:tcPr>
          <w:p w14:paraId="29197490" w14:textId="1E12AD98" w:rsidR="009035AF" w:rsidRPr="00A57D71" w:rsidRDefault="009035AF" w:rsidP="009035AF">
            <w:pPr>
              <w:spacing w:after="0" w:line="360" w:lineRule="auto"/>
              <w:rPr>
                <w:rFonts w:cs="Arial"/>
                <w:szCs w:val="20"/>
              </w:rPr>
            </w:pPr>
            <w:proofErr w:type="spellStart"/>
            <w:r>
              <w:rPr>
                <w:rFonts w:cs="Arial"/>
                <w:szCs w:val="20"/>
              </w:rPr>
              <w:t>Č.účtu</w:t>
            </w:r>
            <w:proofErr w:type="spellEnd"/>
            <w:r>
              <w:rPr>
                <w:rFonts w:cs="Arial"/>
                <w:szCs w:val="20"/>
              </w:rPr>
              <w:t>:</w:t>
            </w:r>
          </w:p>
        </w:tc>
        <w:tc>
          <w:tcPr>
            <w:tcW w:w="7135" w:type="dxa"/>
            <w:gridSpan w:val="2"/>
            <w:tcBorders>
              <w:left w:val="nil"/>
            </w:tcBorders>
            <w:shd w:val="clear" w:color="auto" w:fill="auto"/>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shd w:val="clear" w:color="auto" w:fill="auto"/>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0D99726C" w:rsidR="005337B7" w:rsidRPr="00A57D71" w:rsidRDefault="005337B7" w:rsidP="0082559A">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82559A" w:rsidRPr="0082559A">
        <w:rPr>
          <w:rFonts w:ascii="Arial" w:hAnsi="Arial" w:cs="Arial"/>
          <w:b/>
          <w:sz w:val="20"/>
          <w:lang w:val="sk-SK"/>
        </w:rPr>
        <w:t>Nákup kameniva pre OZ Horehronie pre letnú údržbu č.1- 2024, pre LS Krám, Hronec a Šaling, časť A - bez dopravy</w:t>
      </w:r>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421B192"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559A">
        <w:rPr>
          <w:rFonts w:ascii="Arial" w:hAnsi="Arial" w:cs="Arial"/>
          <w:b/>
          <w:sz w:val="20"/>
          <w:lang w:val="sk-SK"/>
        </w:rPr>
        <w:t>30.9</w:t>
      </w:r>
      <w:r w:rsidR="000C4EB7" w:rsidRPr="00C02BBA">
        <w:rPr>
          <w:rFonts w:ascii="Arial" w:hAnsi="Arial" w:cs="Arial"/>
          <w:b/>
          <w:sz w:val="20"/>
          <w:lang w:val="sk-SK"/>
        </w:rPr>
        <w:t>.202</w:t>
      </w:r>
      <w:r w:rsidR="005853F3" w:rsidRPr="00C02BBA">
        <w:rPr>
          <w:rFonts w:ascii="Arial" w:hAnsi="Arial" w:cs="Arial"/>
          <w:b/>
          <w:sz w:val="20"/>
          <w:lang w:val="sk-SK"/>
        </w:rPr>
        <w:t>4</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shd w:val="clear" w:color="auto" w:fill="auto"/>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670822E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shd w:val="clear" w:color="auto" w:fill="auto"/>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821A59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shd w:val="clear" w:color="auto" w:fill="auto"/>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4B620A3D"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lastRenderedPageBreak/>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52423199" w14:textId="31FED7A8" w:rsidR="00887FF5" w:rsidRDefault="00C02BBA" w:rsidP="00F7419F">
            <w:pPr>
              <w:tabs>
                <w:tab w:val="left" w:pos="709"/>
                <w:tab w:val="left" w:pos="5387"/>
              </w:tabs>
              <w:spacing w:after="0"/>
              <w:jc w:val="center"/>
              <w:rPr>
                <w:rFonts w:eastAsia="Calibri" w:cs="Arial"/>
                <w:b/>
                <w:szCs w:val="20"/>
              </w:rPr>
            </w:pPr>
            <w:r>
              <w:rPr>
                <w:rFonts w:eastAsia="Calibri" w:cs="Arial"/>
                <w:b/>
                <w:szCs w:val="20"/>
              </w:rPr>
              <w:t>Mgr. Peter Morong</w:t>
            </w:r>
          </w:p>
          <w:p w14:paraId="74FA4C45" w14:textId="7304C3B3" w:rsidR="005337B7" w:rsidRPr="00A57D71" w:rsidRDefault="00EC06A8" w:rsidP="0082559A">
            <w:pPr>
              <w:tabs>
                <w:tab w:val="left" w:pos="709"/>
                <w:tab w:val="left" w:pos="5387"/>
              </w:tabs>
              <w:spacing w:after="0"/>
              <w:jc w:val="center"/>
              <w:rPr>
                <w:rFonts w:cs="Arial"/>
                <w:szCs w:val="20"/>
              </w:rPr>
            </w:pPr>
            <w:r>
              <w:rPr>
                <w:rFonts w:eastAsia="Calibri" w:cs="Arial"/>
                <w:b/>
                <w:szCs w:val="20"/>
              </w:rPr>
              <w:t xml:space="preserve">- </w:t>
            </w:r>
            <w:r w:rsidR="0082559A">
              <w:rPr>
                <w:rFonts w:eastAsia="Calibri" w:cs="Arial"/>
                <w:szCs w:val="20"/>
              </w:rPr>
              <w:t>poverený riadením organizačnej</w:t>
            </w:r>
            <w:r w:rsidR="00887FF5">
              <w:rPr>
                <w:rFonts w:eastAsia="Calibri" w:cs="Arial"/>
                <w:szCs w:val="20"/>
              </w:rPr>
              <w:t xml:space="preserve"> zložky</w:t>
            </w:r>
            <w:r w:rsidR="00A331A4">
              <w:rPr>
                <w:rFonts w:eastAsia="Calibri" w:cs="Arial"/>
                <w:szCs w:val="20"/>
              </w:rPr>
              <w:t xml:space="preserve"> 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633B8" w14:textId="77777777" w:rsidR="00102D00" w:rsidRDefault="00102D00">
      <w:r>
        <w:separator/>
      </w:r>
    </w:p>
  </w:endnote>
  <w:endnote w:type="continuationSeparator" w:id="0">
    <w:p w14:paraId="0048B6B8" w14:textId="77777777" w:rsidR="00102D00" w:rsidRDefault="0010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CCAC1F4"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2559A">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2559A">
                    <w:rPr>
                      <w:bCs/>
                      <w:noProof/>
                      <w:sz w:val="18"/>
                      <w:szCs w:val="18"/>
                    </w:rPr>
                    <w:t>5</w:t>
                  </w:r>
                  <w:r w:rsidRPr="007C3D49">
                    <w:rPr>
                      <w:bCs/>
                      <w:sz w:val="18"/>
                      <w:szCs w:val="18"/>
                    </w:rPr>
                    <w:fldChar w:fldCharType="end"/>
                  </w:r>
                </w:p>
              </w:tc>
            </w:tr>
          </w:tbl>
          <w:p w14:paraId="6C1DB06B" w14:textId="09E36B81" w:rsidR="00BD1EE7" w:rsidRPr="002917A0" w:rsidRDefault="00102D0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DBC9E" w14:textId="77777777" w:rsidR="00102D00" w:rsidRDefault="00102D00">
      <w:r>
        <w:separator/>
      </w:r>
    </w:p>
  </w:footnote>
  <w:footnote w:type="continuationSeparator" w:id="0">
    <w:p w14:paraId="5FE3CE6F" w14:textId="77777777" w:rsidR="00102D00" w:rsidRDefault="00102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2"/>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1"/>
  </w:num>
  <w:num w:numId="66">
    <w:abstractNumId w:val="39"/>
  </w:num>
  <w:num w:numId="67">
    <w:abstractNumId w:val="89"/>
  </w:num>
  <w:num w:numId="68">
    <w:abstractNumId w:val="79"/>
  </w:num>
  <w:num w:numId="69">
    <w:abstractNumId w:val="44"/>
  </w:num>
  <w:num w:numId="70">
    <w:abstractNumId w:val="85"/>
  </w:num>
  <w:num w:numId="71">
    <w:abstractNumId w:val="99"/>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100"/>
  </w:num>
  <w:num w:numId="97">
    <w:abstractNumId w:val="49"/>
  </w:num>
  <w:num w:numId="98">
    <w:abstractNumId w:val="75"/>
  </w:num>
  <w:num w:numId="99">
    <w:abstractNumId w:val="65"/>
  </w:num>
  <w:num w:numId="100">
    <w:abstractNumId w:val="77"/>
  </w:num>
  <w:num w:numId="101">
    <w:abstractNumId w:val="98"/>
  </w:num>
  <w:num w:numId="102">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8F5B9-FFAF-4B3B-A9D4-E2C4D5CD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2179</Words>
  <Characters>12426</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14576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20</cp:revision>
  <cp:lastPrinted>2022-01-14T10:02:00Z</cp:lastPrinted>
  <dcterms:created xsi:type="dcterms:W3CDTF">2022-01-10T07:16:00Z</dcterms:created>
  <dcterms:modified xsi:type="dcterms:W3CDTF">2024-03-06T12:47:00Z</dcterms:modified>
  <cp:category>EIZ</cp:category>
</cp:coreProperties>
</file>