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71A8D1A5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odpadu, k. ú. Klokoč, okres Detva</w:t>
      </w:r>
      <w:r w:rsidR="004C13DE" w:rsidRPr="004C13DE">
        <w:rPr>
          <w:rFonts w:ascii="Arial Narrow" w:hAnsi="Arial Narrow" w:cs="Helvetica"/>
          <w:b/>
          <w:sz w:val="22"/>
          <w:szCs w:val="22"/>
          <w:shd w:val="clear" w:color="auto" w:fill="FFFFFF"/>
          <w:lang w:eastAsia="cs-CZ"/>
        </w:rPr>
        <w:t xml:space="preserve"> (ID zákazky </w:t>
      </w:r>
      <w:r>
        <w:rPr>
          <w:rFonts w:ascii="Arial Narrow" w:hAnsi="Arial Narrow" w:cs="Times New Roman"/>
          <w:b/>
          <w:sz w:val="22"/>
          <w:szCs w:val="22"/>
          <w:lang w:eastAsia="cs-CZ"/>
        </w:rPr>
        <w:t>53946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)“,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>ez výhrad súhlasí so zmluvnými podmienkami dodania predmetu</w:t>
      </w:r>
      <w:bookmarkStart w:id="0" w:name="_GoBack"/>
      <w:bookmarkEnd w:id="0"/>
      <w:r w:rsidR="00B34C42" w:rsidRPr="00483143">
        <w:rPr>
          <w:rFonts w:ascii="Arial Narrow" w:hAnsi="Arial Narrow" w:cs="Times New Roman"/>
          <w:sz w:val="24"/>
          <w:szCs w:val="24"/>
        </w:rPr>
        <w:t xml:space="preserve">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13F56" w14:textId="77777777" w:rsidR="00497C83" w:rsidRDefault="00497C83" w:rsidP="00DF3A42">
      <w:r>
        <w:separator/>
      </w:r>
    </w:p>
  </w:endnote>
  <w:endnote w:type="continuationSeparator" w:id="0">
    <w:p w14:paraId="0B60F836" w14:textId="77777777" w:rsidR="00497C83" w:rsidRDefault="00497C8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6D87D" w14:textId="77777777" w:rsidR="00497C83" w:rsidRDefault="00497C83" w:rsidP="00DF3A42">
      <w:r>
        <w:separator/>
      </w:r>
    </w:p>
  </w:footnote>
  <w:footnote w:type="continuationSeparator" w:id="0">
    <w:p w14:paraId="07AEEA22" w14:textId="77777777" w:rsidR="00497C83" w:rsidRDefault="00497C8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2024-03-08T08:56:00Z</dcterms:created>
  <dcterms:modified xsi:type="dcterms:W3CDTF">2024-03-08T08:56:00Z</dcterms:modified>
</cp:coreProperties>
</file>