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211699C" w:rsidR="00327A5C" w:rsidRPr="00327A5C" w:rsidRDefault="00327A5C" w:rsidP="00CA164C">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CA164C">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1D245FC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do </w:t>
      </w:r>
      <w:r w:rsidR="00AA0B25" w:rsidRPr="00AA0B25">
        <w:rPr>
          <w:rFonts w:ascii="Arial" w:hAnsi="Arial" w:cs="Arial"/>
          <w:sz w:val="20"/>
          <w:highlight w:val="yellow"/>
          <w:lang w:val="sk-SK"/>
        </w:rPr>
        <w:t>..............</w:t>
      </w:r>
      <w:r w:rsidRPr="00AA0B25">
        <w:rPr>
          <w:rFonts w:ascii="Arial" w:hAnsi="Arial" w:cs="Arial"/>
          <w:sz w:val="20"/>
          <w:highlight w:val="yellow"/>
          <w:lang w:val="sk-SK"/>
        </w:rPr>
        <w:t>.</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2EEB5969" w:rsidR="00F81F8A" w:rsidRPr="00C35753" w:rsidRDefault="005A3565" w:rsidP="00C237F6">
            <w:pPr>
              <w:spacing w:after="0"/>
              <w:jc w:val="center"/>
              <w:rPr>
                <w:rFonts w:cs="Arial"/>
                <w:szCs w:val="20"/>
              </w:rPr>
            </w:pPr>
            <w:r>
              <w:rPr>
                <w:rFonts w:cs="Arial"/>
                <w:szCs w:val="20"/>
              </w:rPr>
              <w:t>poverený riadením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lastRenderedPageBreak/>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lastRenderedPageBreak/>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lastRenderedPageBreak/>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headerReference w:type="first" r:id="rId15"/>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2E346A5C" w:rsidR="00F81F8A" w:rsidRPr="00C35753" w:rsidRDefault="00CA164C" w:rsidP="00CA164C">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99B7449" w:rsidR="00F253B7" w:rsidRPr="00C35753" w:rsidRDefault="00F253B7" w:rsidP="00CA164C">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CA164C">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F55500E" w:rsidR="00F81F8A" w:rsidRPr="00C35753" w:rsidRDefault="00CA164C"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3154F977" w14:textId="77777777" w:rsidR="00CA164C" w:rsidRDefault="00CA164C" w:rsidP="00F81F8A">
      <w:pPr>
        <w:spacing w:after="0"/>
        <w:jc w:val="right"/>
        <w:rPr>
          <w:rFonts w:cs="Arial"/>
          <w:b/>
          <w:szCs w:val="20"/>
        </w:rPr>
      </w:pPr>
    </w:p>
    <w:p w14:paraId="41B8B857" w14:textId="77777777" w:rsidR="00CA164C" w:rsidRDefault="00CA164C" w:rsidP="00F81F8A">
      <w:pPr>
        <w:spacing w:after="0"/>
        <w:jc w:val="right"/>
        <w:rPr>
          <w:rFonts w:cs="Arial"/>
          <w:b/>
          <w:szCs w:val="20"/>
        </w:rPr>
      </w:pPr>
    </w:p>
    <w:p w14:paraId="0DA4AFC1" w14:textId="77777777" w:rsidR="00CA164C" w:rsidRDefault="00CA164C" w:rsidP="00F81F8A">
      <w:pPr>
        <w:spacing w:after="0"/>
        <w:jc w:val="right"/>
        <w:rPr>
          <w:rFonts w:cs="Arial"/>
          <w:b/>
          <w:szCs w:val="20"/>
        </w:rPr>
      </w:pPr>
    </w:p>
    <w:p w14:paraId="01C74EC4" w14:textId="77777777" w:rsidR="00CA164C" w:rsidRDefault="00CA164C" w:rsidP="00F81F8A">
      <w:pPr>
        <w:spacing w:after="0"/>
        <w:jc w:val="right"/>
        <w:rPr>
          <w:rFonts w:cs="Arial"/>
          <w:b/>
          <w:szCs w:val="20"/>
        </w:rPr>
      </w:pPr>
    </w:p>
    <w:p w14:paraId="74F41AF4" w14:textId="77777777" w:rsidR="00CA164C" w:rsidRDefault="00CA164C" w:rsidP="00F81F8A">
      <w:pPr>
        <w:spacing w:after="0"/>
        <w:jc w:val="right"/>
        <w:rPr>
          <w:rFonts w:cs="Arial"/>
          <w:b/>
          <w:szCs w:val="20"/>
        </w:rPr>
      </w:pPr>
    </w:p>
    <w:p w14:paraId="4937E0E7" w14:textId="77777777" w:rsidR="00CA164C" w:rsidRDefault="00CA164C" w:rsidP="00F81F8A">
      <w:pPr>
        <w:spacing w:after="0"/>
        <w:jc w:val="right"/>
        <w:rPr>
          <w:rFonts w:cs="Arial"/>
          <w:b/>
          <w:szCs w:val="20"/>
        </w:rPr>
      </w:pPr>
    </w:p>
    <w:p w14:paraId="66D2024F" w14:textId="77777777" w:rsidR="00CA164C" w:rsidRDefault="00CA164C" w:rsidP="00F81F8A">
      <w:pPr>
        <w:spacing w:after="0"/>
        <w:jc w:val="right"/>
        <w:rPr>
          <w:rFonts w:cs="Arial"/>
          <w:b/>
          <w:szCs w:val="20"/>
        </w:rPr>
      </w:pPr>
    </w:p>
    <w:p w14:paraId="61CABF7A" w14:textId="77777777" w:rsidR="00CA164C" w:rsidRDefault="00CA164C" w:rsidP="00F81F8A">
      <w:pPr>
        <w:spacing w:after="0"/>
        <w:jc w:val="right"/>
        <w:rPr>
          <w:rFonts w:cs="Arial"/>
          <w:b/>
          <w:szCs w:val="20"/>
        </w:rPr>
      </w:pPr>
    </w:p>
    <w:p w14:paraId="0CF1C3F3" w14:textId="77777777" w:rsidR="00CA164C" w:rsidRDefault="00CA164C" w:rsidP="00F81F8A">
      <w:pPr>
        <w:spacing w:after="0"/>
        <w:jc w:val="right"/>
        <w:rPr>
          <w:rFonts w:cs="Arial"/>
          <w:b/>
          <w:szCs w:val="20"/>
        </w:rPr>
      </w:pPr>
    </w:p>
    <w:p w14:paraId="69FBA313" w14:textId="77777777" w:rsidR="00CA164C" w:rsidRDefault="00CA164C" w:rsidP="00F81F8A">
      <w:pPr>
        <w:spacing w:after="0"/>
        <w:jc w:val="right"/>
        <w:rPr>
          <w:rFonts w:cs="Arial"/>
          <w:b/>
          <w:szCs w:val="20"/>
        </w:rPr>
      </w:pPr>
    </w:p>
    <w:p w14:paraId="654EA957" w14:textId="77777777" w:rsidR="00CA164C" w:rsidRDefault="00CA164C" w:rsidP="00F81F8A">
      <w:pPr>
        <w:spacing w:after="0"/>
        <w:jc w:val="right"/>
        <w:rPr>
          <w:rFonts w:cs="Arial"/>
          <w:b/>
          <w:szCs w:val="20"/>
        </w:rPr>
      </w:pPr>
    </w:p>
    <w:p w14:paraId="0A35AF6B" w14:textId="77777777" w:rsidR="00CA164C" w:rsidRDefault="00CA164C" w:rsidP="00F81F8A">
      <w:pPr>
        <w:spacing w:after="0"/>
        <w:jc w:val="right"/>
        <w:rPr>
          <w:rFonts w:cs="Arial"/>
          <w:b/>
          <w:szCs w:val="20"/>
        </w:rPr>
      </w:pPr>
    </w:p>
    <w:p w14:paraId="70BA7044" w14:textId="77777777" w:rsidR="00CA164C" w:rsidRDefault="00CA164C" w:rsidP="00F81F8A">
      <w:pPr>
        <w:spacing w:after="0"/>
        <w:jc w:val="right"/>
        <w:rPr>
          <w:rFonts w:cs="Arial"/>
          <w:b/>
          <w:szCs w:val="20"/>
        </w:rPr>
      </w:pPr>
    </w:p>
    <w:p w14:paraId="539BCB17" w14:textId="48975591" w:rsidR="00F81F8A" w:rsidRPr="00C35753" w:rsidRDefault="00F81F8A" w:rsidP="00F81F8A">
      <w:pPr>
        <w:spacing w:after="0"/>
        <w:jc w:val="right"/>
        <w:rPr>
          <w:b/>
          <w:noProof/>
        </w:rPr>
      </w:pPr>
      <w:bookmarkStart w:id="2" w:name="_GoBack"/>
      <w:bookmarkEnd w:id="2"/>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726859"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26859"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26859"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26859"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726859"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26859"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26859">
              <w:rPr>
                <w:rFonts w:cs="Arial"/>
                <w:sz w:val="16"/>
                <w:szCs w:val="16"/>
              </w:rPr>
            </w:r>
            <w:r w:rsidR="00726859">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26859">
              <w:rPr>
                <w:sz w:val="16"/>
                <w:szCs w:val="16"/>
              </w:rPr>
            </w:r>
            <w:r w:rsidR="00726859">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6"/>
          <w:footerReference w:type="default" r:id="rId17"/>
          <w:headerReference w:type="first" r:id="rId18"/>
          <w:footerReference w:type="first" r:id="rId19"/>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5C87554F" w:rsidR="00F81F8A" w:rsidRPr="00C35753" w:rsidRDefault="00F81F8A" w:rsidP="00D83F1B">
            <w:pPr>
              <w:spacing w:after="0"/>
              <w:rPr>
                <w:rFonts w:eastAsia="Calibri" w:cs="Arial"/>
                <w:b/>
                <w:lang w:eastAsia="en-US"/>
              </w:rPr>
            </w:pPr>
          </w:p>
        </w:tc>
        <w:tc>
          <w:tcPr>
            <w:tcW w:w="2786" w:type="dxa"/>
          </w:tcPr>
          <w:p w14:paraId="2C8F4FE6" w14:textId="209057DC"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343EC2CE" w14:textId="5F56DC10" w:rsidR="00AA0B25" w:rsidRPr="00D73414" w:rsidRDefault="00AA0B25"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lanovky – alebo </w:t>
      </w:r>
      <w:proofErr w:type="spellStart"/>
      <w:r>
        <w:rPr>
          <w:rFonts w:cs="Arial"/>
          <w:szCs w:val="20"/>
          <w:highlight w:val="yellow"/>
        </w:rPr>
        <w:t>foto</w:t>
      </w:r>
      <w:proofErr w:type="spellEnd"/>
      <w:r>
        <w:rPr>
          <w:rFonts w:cs="Arial"/>
          <w:szCs w:val="20"/>
          <w:highlight w:val="yellow"/>
        </w:rPr>
        <w:t xml:space="preserve"> VIN čísla</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0AD5" w14:textId="77777777" w:rsidR="00726859" w:rsidRDefault="00726859">
      <w:r>
        <w:separator/>
      </w:r>
    </w:p>
  </w:endnote>
  <w:endnote w:type="continuationSeparator" w:id="0">
    <w:p w14:paraId="0C11F628" w14:textId="77777777" w:rsidR="00726859" w:rsidRDefault="0072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36B3753" w:rsidR="00327A5C" w:rsidRDefault="00327A5C">
        <w:pPr>
          <w:pStyle w:val="Pta"/>
          <w:jc w:val="right"/>
        </w:pPr>
        <w:r>
          <w:fldChar w:fldCharType="begin"/>
        </w:r>
        <w:r>
          <w:instrText>PAGE   \* MERGEFORMAT</w:instrText>
        </w:r>
        <w:r>
          <w:fldChar w:fldCharType="separate"/>
        </w:r>
        <w:r w:rsidR="00CA164C">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09DFD" w14:textId="77777777" w:rsidR="00726859" w:rsidRDefault="00726859">
      <w:r>
        <w:separator/>
      </w:r>
    </w:p>
  </w:footnote>
  <w:footnote w:type="continuationSeparator" w:id="0">
    <w:p w14:paraId="3C9780BA" w14:textId="77777777" w:rsidR="00726859" w:rsidRDefault="0072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859"/>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64C"/>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2293-919C-4038-BB16-47946EE3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24</Pages>
  <Words>10421</Words>
  <Characters>59404</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29</cp:revision>
  <cp:lastPrinted>2020-05-15T08:49:00Z</cp:lastPrinted>
  <dcterms:created xsi:type="dcterms:W3CDTF">2022-10-31T15:45:00Z</dcterms:created>
  <dcterms:modified xsi:type="dcterms:W3CDTF">2024-03-15T08:36:00Z</dcterms:modified>
</cp:coreProperties>
</file>