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5D4FF278"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652AB3">
        <w:rPr>
          <w:rFonts w:ascii="Arial Narrow" w:eastAsia="Arial" w:hAnsi="Arial Narrow" w:cstheme="majorHAnsi"/>
          <w:b/>
          <w:i/>
          <w:color w:val="000000" w:themeColor="text1"/>
          <w:szCs w:val="22"/>
        </w:rPr>
        <w:t>Zhodnotenie/zneškodnenie odpa</w:t>
      </w:r>
      <w:r w:rsidR="00C02E50">
        <w:rPr>
          <w:rFonts w:ascii="Arial Narrow" w:eastAsia="Arial" w:hAnsi="Arial Narrow" w:cstheme="majorHAnsi"/>
          <w:b/>
          <w:i/>
          <w:color w:val="000000" w:themeColor="text1"/>
          <w:szCs w:val="22"/>
        </w:rPr>
        <w:t xml:space="preserve">du nezákonne uloženého na </w:t>
      </w:r>
      <w:proofErr w:type="spellStart"/>
      <w:r w:rsidR="00C02E50">
        <w:rPr>
          <w:rFonts w:ascii="Arial Narrow" w:eastAsia="Arial" w:hAnsi="Arial Narrow" w:cstheme="majorHAnsi"/>
          <w:b/>
          <w:i/>
          <w:color w:val="000000" w:themeColor="text1"/>
          <w:szCs w:val="22"/>
        </w:rPr>
        <w:t>k.ú</w:t>
      </w:r>
      <w:proofErr w:type="spellEnd"/>
      <w:r w:rsidR="00C02E50">
        <w:rPr>
          <w:rFonts w:ascii="Arial Narrow" w:eastAsia="Arial" w:hAnsi="Arial Narrow" w:cstheme="majorHAnsi"/>
          <w:b/>
          <w:i/>
          <w:color w:val="000000" w:themeColor="text1"/>
          <w:szCs w:val="22"/>
        </w:rPr>
        <w:t xml:space="preserve">. Senica a na </w:t>
      </w:r>
      <w:proofErr w:type="spellStart"/>
      <w:r w:rsidR="00C02E50">
        <w:rPr>
          <w:rFonts w:ascii="Arial Narrow" w:eastAsia="Arial" w:hAnsi="Arial Narrow" w:cstheme="majorHAnsi"/>
          <w:b/>
          <w:i/>
          <w:color w:val="000000" w:themeColor="text1"/>
          <w:szCs w:val="22"/>
        </w:rPr>
        <w:t>k.ú</w:t>
      </w:r>
      <w:proofErr w:type="spellEnd"/>
      <w:r w:rsidR="00C02E50">
        <w:rPr>
          <w:rFonts w:ascii="Arial Narrow" w:eastAsia="Arial" w:hAnsi="Arial Narrow" w:cstheme="majorHAnsi"/>
          <w:b/>
          <w:i/>
          <w:color w:val="000000" w:themeColor="text1"/>
          <w:szCs w:val="22"/>
        </w:rPr>
        <w:t>. Sobotište</w:t>
      </w:r>
      <w:r w:rsidRPr="004E444C">
        <w:rPr>
          <w:rFonts w:ascii="Arial Narrow" w:eastAsia="Arial" w:hAnsi="Arial Narrow" w:cstheme="majorHAnsi"/>
          <w:b/>
          <w:i/>
          <w:color w:val="000000" w:themeColor="text1"/>
          <w:szCs w:val="22"/>
        </w:rPr>
        <w:t>“</w:t>
      </w:r>
      <w:r w:rsidR="000D25ED">
        <w:rPr>
          <w:rFonts w:ascii="Arial Narrow" w:eastAsia="Arial" w:hAnsi="Arial Narrow" w:cstheme="majorHAnsi"/>
          <w:b/>
          <w:i/>
          <w:color w:val="000000" w:themeColor="text1"/>
          <w:szCs w:val="22"/>
        </w:rPr>
        <w:t xml:space="preserve"> (ID zákazky </w:t>
      </w:r>
      <w:r w:rsidR="00B103AB">
        <w:rPr>
          <w:rFonts w:ascii="Arial Narrow" w:eastAsia="Arial" w:hAnsi="Arial Narrow" w:cstheme="majorHAnsi"/>
          <w:b/>
          <w:i/>
          <w:color w:val="000000" w:themeColor="text1"/>
          <w:szCs w:val="22"/>
        </w:rPr>
        <w:t>54069)</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F9C3809" w14:textId="77777777" w:rsidR="00E318A9" w:rsidRDefault="00E318A9" w:rsidP="00950C8A">
      <w:pPr>
        <w:rPr>
          <w:rFonts w:ascii="Arial Narrow" w:hAnsi="Arial Narrow"/>
          <w:sz w:val="22"/>
        </w:rPr>
      </w:pPr>
    </w:p>
    <w:p w14:paraId="100B56A5" w14:textId="77777777" w:rsidR="00E318A9" w:rsidRDefault="00E318A9" w:rsidP="00950C8A">
      <w:pPr>
        <w:rPr>
          <w:rFonts w:ascii="Arial Narrow" w:hAnsi="Arial Narrow"/>
          <w:sz w:val="22"/>
        </w:rPr>
      </w:pPr>
    </w:p>
    <w:p w14:paraId="63DC4C4D" w14:textId="50FA0BA3" w:rsidR="00F552BC" w:rsidRPr="00983B59" w:rsidRDefault="00F552BC" w:rsidP="00950C8A">
      <w:pPr>
        <w:rPr>
          <w:rFonts w:ascii="Arial Narrow" w:hAnsi="Arial Narrow"/>
          <w:sz w:val="22"/>
        </w:rPr>
      </w:pPr>
      <w:r w:rsidRPr="00175B08">
        <w:rPr>
          <w:rFonts w:ascii="Arial Narrow" w:hAnsi="Arial Narrow"/>
          <w:sz w:val="22"/>
        </w:rPr>
        <w:t>V </w:t>
      </w:r>
      <w:r w:rsidR="00225407" w:rsidRPr="00175B08">
        <w:rPr>
          <w:rFonts w:ascii="Arial Narrow" w:hAnsi="Arial Narrow"/>
          <w:sz w:val="22"/>
        </w:rPr>
        <w:t>Trnave</w:t>
      </w:r>
      <w:r w:rsidRPr="00175B08">
        <w:rPr>
          <w:rFonts w:ascii="Arial Narrow" w:hAnsi="Arial Narrow"/>
          <w:sz w:val="22"/>
        </w:rPr>
        <w:t xml:space="preserve">, </w:t>
      </w:r>
      <w:r w:rsidR="00E644C2">
        <w:rPr>
          <w:rFonts w:ascii="Arial Narrow" w:hAnsi="Arial Narrow"/>
          <w:sz w:val="22"/>
        </w:rPr>
        <w:t>apríl</w:t>
      </w:r>
      <w:r w:rsidR="00225407" w:rsidRPr="00175B08">
        <w:rPr>
          <w:rFonts w:ascii="Arial Narrow" w:hAnsi="Arial Narrow"/>
          <w:sz w:val="22"/>
        </w:rPr>
        <w:t xml:space="preserve"> </w:t>
      </w:r>
      <w:r w:rsidR="00983B59" w:rsidRPr="00175B08">
        <w:rPr>
          <w:rFonts w:ascii="Arial Narrow" w:hAnsi="Arial Narrow"/>
          <w:sz w:val="22"/>
        </w:rPr>
        <w:t>202</w:t>
      </w:r>
      <w:r w:rsidR="00642E2D">
        <w:rPr>
          <w:rFonts w:ascii="Arial Narrow" w:hAnsi="Arial Narrow"/>
          <w:sz w:val="22"/>
        </w:rPr>
        <w:t>4</w:t>
      </w: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020C27BF"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983B59">
        <w:rPr>
          <w:rFonts w:ascii="Arial Narrow" w:hAnsi="Arial Narrow"/>
          <w:sz w:val="22"/>
          <w:szCs w:val="22"/>
        </w:rPr>
        <w:t xml:space="preserve">Mgr. </w:t>
      </w:r>
      <w:r w:rsidR="00652AB3">
        <w:rPr>
          <w:rFonts w:ascii="Arial Narrow" w:hAnsi="Arial Narrow"/>
          <w:sz w:val="22"/>
          <w:szCs w:val="22"/>
        </w:rPr>
        <w:t>Danica Podhradská</w:t>
      </w:r>
    </w:p>
    <w:p w14:paraId="1E390D02" w14:textId="6CFD21FC"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652AB3">
        <w:rPr>
          <w:rFonts w:ascii="Arial Narrow" w:hAnsi="Arial Narrow"/>
          <w:sz w:val="22"/>
          <w:szCs w:val="22"/>
        </w:rPr>
        <w:t>0961105358</w:t>
      </w:r>
    </w:p>
    <w:p w14:paraId="3F9002C1" w14:textId="7670E918"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hyperlink r:id="rId8" w:history="1">
        <w:r w:rsidR="00652AB3" w:rsidRPr="009154D2">
          <w:rPr>
            <w:rStyle w:val="Hypertextovprepojenie"/>
            <w:rFonts w:ascii="Arial Narrow" w:hAnsi="Arial Narrow"/>
            <w:sz w:val="22"/>
            <w:szCs w:val="22"/>
          </w:rPr>
          <w:t>danica.podhradska@minv.sk</w:t>
        </w:r>
      </w:hyperlink>
    </w:p>
    <w:p w14:paraId="2FF67678" w14:textId="008D8C70"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642E2D">
        <w:rPr>
          <w:rFonts w:ascii="Arial Narrow" w:hAnsi="Arial Narrow"/>
          <w:sz w:val="22"/>
          <w:szCs w:val="22"/>
        </w:rPr>
        <w:t>54069</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7D383B8A" w14:textId="5896328A" w:rsidR="00802A8C" w:rsidRDefault="00802A8C" w:rsidP="00802A8C">
      <w:pPr>
        <w:pStyle w:val="Default"/>
        <w:rPr>
          <w:rFonts w:ascii="Arial Narrow" w:hAnsi="Arial Narrow" w:cs="Times New Roman"/>
          <w:color w:val="auto"/>
          <w:sz w:val="22"/>
          <w:szCs w:val="22"/>
        </w:rPr>
      </w:pPr>
      <w:r w:rsidRPr="00A40456">
        <w:rPr>
          <w:rFonts w:ascii="Arial Narrow" w:hAnsi="Arial Narrow" w:cs="Times New Roman"/>
          <w:color w:val="auto"/>
          <w:sz w:val="22"/>
          <w:szCs w:val="22"/>
        </w:rPr>
        <w:t xml:space="preserve">KO: </w:t>
      </w:r>
      <w:hyperlink r:id="rId9" w:history="1">
        <w:r w:rsidR="00E318A9" w:rsidRPr="00B75AA4">
          <w:rPr>
            <w:rStyle w:val="Hypertextovprepojenie"/>
            <w:rFonts w:ascii="Arial Narrow" w:hAnsi="Arial Narrow" w:cs="Times New Roman"/>
            <w:sz w:val="22"/>
            <w:szCs w:val="22"/>
          </w:rPr>
          <w:t>https://josephine.proebiz.com/sk/tender/54069/summary</w:t>
        </w:r>
      </w:hyperlink>
    </w:p>
    <w:p w14:paraId="48F25FD7" w14:textId="71510595" w:rsidR="00802A8C" w:rsidRPr="00F65FE0" w:rsidRDefault="00802A8C" w:rsidP="00802A8C">
      <w:pPr>
        <w:pStyle w:val="Default"/>
        <w:rPr>
          <w:rFonts w:ascii="Arial Narrow" w:hAnsi="Arial Narrow" w:cs="Times New Roman"/>
          <w:color w:val="auto"/>
          <w:sz w:val="22"/>
          <w:szCs w:val="22"/>
          <w:highlight w:val="yellow"/>
        </w:rPr>
      </w:pPr>
      <w:r w:rsidRPr="00F65FE0">
        <w:rPr>
          <w:rFonts w:ascii="Arial Narrow" w:hAnsi="Arial Narrow" w:cs="Times New Roman"/>
          <w:color w:val="auto"/>
          <w:sz w:val="22"/>
          <w:szCs w:val="22"/>
          <w:highlight w:val="yellow"/>
        </w:rPr>
        <w:t xml:space="preserve"> </w:t>
      </w:r>
    </w:p>
    <w:p w14:paraId="1553A3DC" w14:textId="2849A0B8" w:rsidR="00802A8C" w:rsidRPr="00A40456" w:rsidRDefault="00802A8C" w:rsidP="00802A8C">
      <w:pPr>
        <w:pStyle w:val="Default"/>
        <w:rPr>
          <w:rStyle w:val="Hypertextovprepojenie"/>
        </w:rPr>
      </w:pPr>
      <w:r w:rsidRPr="00A40456">
        <w:rPr>
          <w:rFonts w:ascii="Arial Narrow" w:hAnsi="Arial Narrow" w:cs="Times New Roman"/>
          <w:color w:val="auto"/>
          <w:sz w:val="22"/>
          <w:szCs w:val="22"/>
        </w:rPr>
        <w:t xml:space="preserve">DNS: </w:t>
      </w:r>
      <w:hyperlink r:id="rId10" w:history="1">
        <w:r w:rsidRPr="00A40456">
          <w:rPr>
            <w:rStyle w:val="Hypertextovprepojenie"/>
            <w:rFonts w:ascii="Arial Narrow" w:hAnsi="Arial Narrow" w:cs="Times New Roman"/>
            <w:sz w:val="22"/>
            <w:szCs w:val="22"/>
          </w:rPr>
          <w:t>https://josephine.proebiz.com/sk/tender/34817/summary</w:t>
        </w:r>
      </w:hyperlink>
      <w:r w:rsidRPr="00A40456">
        <w:rPr>
          <w:rFonts w:ascii="Arial Narrow" w:hAnsi="Arial Narrow" w:cs="Times New Roman"/>
          <w:color w:val="2E74B5" w:themeColor="accent5" w:themeShade="BF"/>
          <w:sz w:val="22"/>
          <w:szCs w:val="22"/>
        </w:rPr>
        <w:t xml:space="preserve"> </w:t>
      </w:r>
    </w:p>
    <w:p w14:paraId="161FB199" w14:textId="77777777" w:rsidR="00802A8C" w:rsidRPr="00A40456" w:rsidRDefault="00802A8C" w:rsidP="00802A8C">
      <w:pPr>
        <w:pStyle w:val="Default"/>
        <w:rPr>
          <w:rStyle w:val="Hypertextovprepojenie"/>
          <w:rFonts w:ascii="Arial Narrow" w:hAnsi="Arial Narrow"/>
          <w:sz w:val="22"/>
          <w:szCs w:val="22"/>
        </w:rPr>
      </w:pPr>
    </w:p>
    <w:p w14:paraId="12C67E75" w14:textId="50EFF43D" w:rsidR="00802A8C" w:rsidRPr="00983B59" w:rsidRDefault="00802A8C" w:rsidP="00802A8C">
      <w:pPr>
        <w:spacing w:line="276" w:lineRule="auto"/>
        <w:jc w:val="both"/>
        <w:rPr>
          <w:rFonts w:ascii="Arial Narrow" w:hAnsi="Arial Narrow"/>
          <w:sz w:val="22"/>
          <w:szCs w:val="22"/>
        </w:rPr>
      </w:pPr>
      <w:r w:rsidRPr="00A40456">
        <w:rPr>
          <w:rFonts w:ascii="Arial Narrow" w:hAnsi="Arial Narrow"/>
          <w:sz w:val="22"/>
          <w:szCs w:val="22"/>
        </w:rPr>
        <w:t xml:space="preserve">Oznámenie o vyhlásení VO: </w:t>
      </w:r>
      <w:hyperlink r:id="rId11" w:history="1">
        <w:r w:rsidR="00983B59" w:rsidRPr="00A40456">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2D7372F8"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652AB3" w:rsidRPr="00642E2D">
        <w:rPr>
          <w:rFonts w:ascii="Arial Narrow" w:hAnsi="Arial Narrow"/>
          <w:b/>
          <w:sz w:val="22"/>
          <w:szCs w:val="24"/>
        </w:rPr>
        <w:t>4 </w:t>
      </w:r>
      <w:r w:rsidR="00394305" w:rsidRPr="00642E2D">
        <w:rPr>
          <w:rFonts w:ascii="Arial Narrow" w:hAnsi="Arial Narrow"/>
          <w:b/>
          <w:sz w:val="22"/>
          <w:szCs w:val="24"/>
        </w:rPr>
        <w:t>575</w:t>
      </w:r>
      <w:r w:rsidR="00652AB3" w:rsidRPr="00642E2D">
        <w:rPr>
          <w:rFonts w:ascii="Arial Narrow" w:hAnsi="Arial Narrow"/>
          <w:b/>
          <w:sz w:val="22"/>
          <w:szCs w:val="24"/>
        </w:rPr>
        <w:t>,</w:t>
      </w:r>
      <w:r w:rsidR="00394305" w:rsidRPr="00642E2D">
        <w:rPr>
          <w:rFonts w:ascii="Arial Narrow" w:hAnsi="Arial Narrow"/>
          <w:b/>
          <w:sz w:val="22"/>
          <w:szCs w:val="24"/>
        </w:rPr>
        <w:t>00</w:t>
      </w:r>
      <w:r w:rsidRPr="00642E2D">
        <w:rPr>
          <w:rFonts w:ascii="Arial Narrow" w:hAnsi="Arial Narrow"/>
          <w:sz w:val="22"/>
          <w:szCs w:val="24"/>
        </w:rPr>
        <w:t xml:space="preserve"> </w:t>
      </w:r>
      <w:r w:rsidR="00EF14A5" w:rsidRPr="00642E2D">
        <w:rPr>
          <w:rFonts w:ascii="Arial Narrow" w:hAnsi="Arial Narrow"/>
          <w:b/>
          <w:sz w:val="22"/>
          <w:szCs w:val="24"/>
        </w:rPr>
        <w:t>EUR</w:t>
      </w:r>
      <w:r w:rsidRPr="00642E2D">
        <w:rPr>
          <w:rFonts w:ascii="Arial Narrow" w:hAnsi="Arial Narrow"/>
          <w:b/>
          <w:sz w:val="22"/>
          <w:szCs w:val="24"/>
        </w:rPr>
        <w:t xml:space="preserve"> bez DPH</w:t>
      </w:r>
      <w:r w:rsidR="00C53C16" w:rsidRPr="00642E2D">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5EA31BFE"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846E08">
        <w:rPr>
          <w:rFonts w:ascii="Arial Narrow" w:hAnsi="Arial Narrow"/>
          <w:sz w:val="22"/>
        </w:rPr>
        <w:t xml:space="preserve">bezodkladne, najneskôr však v lehote </w:t>
      </w:r>
      <w:r w:rsidR="00EC5D0F" w:rsidRPr="002E466E">
        <w:rPr>
          <w:rFonts w:ascii="Arial Narrow" w:hAnsi="Arial Narrow"/>
          <w:sz w:val="22"/>
        </w:rPr>
        <w:t>do</w:t>
      </w:r>
      <w:r w:rsidRPr="002E466E">
        <w:rPr>
          <w:rFonts w:ascii="Arial Narrow" w:hAnsi="Arial Narrow"/>
          <w:sz w:val="22"/>
        </w:rPr>
        <w:t xml:space="preserve"> </w:t>
      </w:r>
      <w:r w:rsidR="00642E2D">
        <w:rPr>
          <w:rFonts w:ascii="Arial Narrow" w:hAnsi="Arial Narrow"/>
          <w:sz w:val="22"/>
        </w:rPr>
        <w:t>6</w:t>
      </w:r>
      <w:r w:rsidR="002E466E">
        <w:rPr>
          <w:rFonts w:ascii="Arial Narrow" w:hAnsi="Arial Narrow"/>
          <w:sz w:val="22"/>
        </w:rPr>
        <w:t xml:space="preserve"> mesiacov odo dňa nadobudnutia účinnosti zmluvy</w:t>
      </w:r>
      <w:r w:rsidR="00642E2D">
        <w:rPr>
          <w:rFonts w:ascii="Arial Narrow" w:hAnsi="Arial Narrow"/>
          <w:sz w:val="22"/>
        </w:rPr>
        <w:t>, v prípade, že poskytovateľ písomne oznámi objednávateľovi, že službu nie je možné poskytnúť bezodkladne z dôvodov, ktoré nie sú na strane poskytovateľa.</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2"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lastRenderedPageBreak/>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3"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45EC5A84"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w:t>
      </w:r>
      <w:bookmarkStart w:id="5" w:name="_GoBack"/>
      <w:bookmarkEnd w:id="5"/>
      <w:r w:rsidRPr="001C5910">
        <w:rPr>
          <w:rFonts w:ascii="Arial Narrow" w:hAnsi="Arial Narrow"/>
          <w:sz w:val="22"/>
        </w:rPr>
        <w:t>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4"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5646E6E"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EF14A5" w:rsidRPr="001C5910">
        <w:rPr>
          <w:rFonts w:ascii="Arial Narrow" w:hAnsi="Arial Narrow"/>
          <w:color w:val="000000"/>
          <w:sz w:val="22"/>
          <w:shd w:val="clear" w:color="auto" w:fill="FFFFFF"/>
        </w:rPr>
        <w:t>s</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lastRenderedPageBreak/>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DA3E55E"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r w:rsidR="00642E2D">
        <w:rPr>
          <w:rFonts w:ascii="Arial Narrow" w:hAnsi="Arial Narrow"/>
          <w:b/>
          <w:color w:val="000000"/>
          <w:sz w:val="22"/>
          <w:shd w:val="clear" w:color="auto" w:fill="FFFFFF"/>
        </w:rPr>
        <w:t>,</w:t>
      </w:r>
    </w:p>
    <w:p w14:paraId="7085186E" w14:textId="28AA652F" w:rsidR="0014283F" w:rsidRPr="00642E2D"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642E2D">
        <w:rPr>
          <w:rFonts w:ascii="Arial Narrow" w:eastAsia="TimesNewRomanPSMT" w:hAnsi="Arial Narrow"/>
          <w:b/>
          <w:sz w:val="22"/>
        </w:rPr>
        <w:t>,</w:t>
      </w:r>
    </w:p>
    <w:p w14:paraId="7514E4EB" w14:textId="1A02B5B5" w:rsidR="00642E2D" w:rsidRPr="001C5910" w:rsidRDefault="00642E2D"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hAnsi="Arial Narrow"/>
          <w:b/>
          <w:color w:val="000000"/>
          <w:sz w:val="22"/>
          <w:shd w:val="clear" w:color="auto" w:fill="FFFFFF"/>
        </w:rPr>
        <w:t>Rozhodnutie z Úradu verejného zdravotníctva SR o súhlase na odstraňovanie uvedeného druhu odpadu.</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5"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6"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w:t>
      </w:r>
      <w:r w:rsidRPr="00E27D3C">
        <w:rPr>
          <w:rFonts w:ascii="Arial Narrow" w:hAnsi="Arial Narrow"/>
          <w:b/>
          <w:sz w:val="22"/>
        </w:rPr>
        <w:t>Cena musí byť uvedená v eurách bez DPH a zaokrúhlená</w:t>
      </w:r>
      <w:r w:rsidRPr="00002D53">
        <w:rPr>
          <w:rFonts w:ascii="Arial Narrow" w:hAnsi="Arial Narrow"/>
          <w:sz w:val="22"/>
        </w:rPr>
        <w:t xml:space="preserve">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77777777"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lastRenderedPageBreak/>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20214989" w:rsidR="003027C4" w:rsidRDefault="003027C4" w:rsidP="006D7653">
      <w:pPr>
        <w:pStyle w:val="Odsekzoznamu"/>
        <w:autoSpaceDE w:val="0"/>
        <w:autoSpaceDN w:val="0"/>
        <w:adjustRightInd w:val="0"/>
        <w:spacing w:line="276" w:lineRule="auto"/>
        <w:ind w:left="360"/>
        <w:contextualSpacing/>
        <w:jc w:val="both"/>
        <w:rPr>
          <w:rFonts w:eastAsia="TimesNewRomanPSMT"/>
          <w:color w:val="000000"/>
        </w:rPr>
      </w:pPr>
    </w:p>
    <w:p w14:paraId="380EC005" w14:textId="7512A580"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676423F9" w14:textId="602349ED"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44D8009C" w14:textId="1B11A27C"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0E932D51" w14:textId="75F42067"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318BFE8A" w14:textId="7553DF26"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2DA49D8E" w14:textId="714C0858"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0CE911F5" w14:textId="5335B860"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4EEF262D" w14:textId="0EC1F69D"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421E9404" w14:textId="7A45B56D"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5F4E1A52" w14:textId="13A6E5E8"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04CEB3ED" w14:textId="507961DD"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5BAC4ADA" w14:textId="07FFA7B1"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75D0E779" w14:textId="2C98417D"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681510D4" w14:textId="709EAB19"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1216C51D" w14:textId="159A1A4E"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53EFF01C" w14:textId="611A2E68"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4473307C" w14:textId="0625EF48"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785942D8" w14:textId="5EAD82E4"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sectPr w:rsidR="00FC6767" w:rsidSect="00FC6767">
      <w:headerReference w:type="default" r:id="rId17"/>
      <w:footerReference w:type="default" r:id="rId18"/>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F57A48" w14:textId="77777777" w:rsidR="00383803" w:rsidRDefault="00383803">
      <w:r>
        <w:separator/>
      </w:r>
    </w:p>
  </w:endnote>
  <w:endnote w:type="continuationSeparator" w:id="0">
    <w:p w14:paraId="00F09834" w14:textId="77777777" w:rsidR="00383803" w:rsidRDefault="00383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4EC0113E"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DF1C6F" w:rsidRPr="00DF1C6F">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7AE2A" w14:textId="77777777" w:rsidR="00383803" w:rsidRDefault="00383803">
      <w:r>
        <w:separator/>
      </w:r>
    </w:p>
  </w:footnote>
  <w:footnote w:type="continuationSeparator" w:id="0">
    <w:p w14:paraId="1A0BA903" w14:textId="77777777" w:rsidR="00383803" w:rsidRDefault="0038380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37619"/>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81E"/>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5ED"/>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5B08"/>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04"/>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1977"/>
    <w:rsid w:val="00223244"/>
    <w:rsid w:val="002232C6"/>
    <w:rsid w:val="0022345B"/>
    <w:rsid w:val="00223EE0"/>
    <w:rsid w:val="00224792"/>
    <w:rsid w:val="00224D71"/>
    <w:rsid w:val="00225407"/>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5DA1"/>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803"/>
    <w:rsid w:val="0038396C"/>
    <w:rsid w:val="003840DA"/>
    <w:rsid w:val="003841AD"/>
    <w:rsid w:val="0038446F"/>
    <w:rsid w:val="00384D85"/>
    <w:rsid w:val="00386EC1"/>
    <w:rsid w:val="00387A1A"/>
    <w:rsid w:val="003909E8"/>
    <w:rsid w:val="00390C51"/>
    <w:rsid w:val="00390EAD"/>
    <w:rsid w:val="003910C4"/>
    <w:rsid w:val="0039223E"/>
    <w:rsid w:val="0039316C"/>
    <w:rsid w:val="00394305"/>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F55"/>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14E"/>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2E2D"/>
    <w:rsid w:val="0064318D"/>
    <w:rsid w:val="0064364E"/>
    <w:rsid w:val="00644D6B"/>
    <w:rsid w:val="006454C0"/>
    <w:rsid w:val="006454DF"/>
    <w:rsid w:val="006459C7"/>
    <w:rsid w:val="00647129"/>
    <w:rsid w:val="00650B87"/>
    <w:rsid w:val="00651720"/>
    <w:rsid w:val="00652325"/>
    <w:rsid w:val="00652AAB"/>
    <w:rsid w:val="00652AB3"/>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6F41"/>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87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6E08"/>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34F"/>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56"/>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03AB"/>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2E50"/>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B76F8"/>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1C6F"/>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0F98"/>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27D3C"/>
    <w:rsid w:val="00E310B2"/>
    <w:rsid w:val="00E317CA"/>
    <w:rsid w:val="00E318A9"/>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44C2"/>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5FE0"/>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767"/>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 w:type="paragraph" w:customStyle="1" w:styleId="CTLhead">
    <w:name w:val="CTL_head"/>
    <w:basedOn w:val="Normlny"/>
    <w:rsid w:val="00FC6767"/>
    <w:pPr>
      <w:widowControl w:val="0"/>
      <w:autoSpaceDE w:val="0"/>
      <w:autoSpaceDN w:val="0"/>
      <w:adjustRightInd w:val="0"/>
      <w:jc w:val="center"/>
    </w:pPr>
    <w:rPr>
      <w:b/>
      <w:bCs/>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55314922">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ca.podhradska@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estnik-a-registre/vestnik/oznamenie/detail/598778?cHash=ffcdb07d735a2ce8a349f2fb21e44e55"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34817/summ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54069/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8212B-2A3D-40C2-B82B-5311EA4C5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239</TotalTime>
  <Pages>1</Pages>
  <Words>3097</Words>
  <Characters>17657</Characters>
  <Application>Microsoft Office Word</Application>
  <DocSecurity>0</DocSecurity>
  <Lines>147</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20713</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Danica Podhradská</cp:lastModifiedBy>
  <cp:revision>30</cp:revision>
  <cp:lastPrinted>2021-01-20T13:59:00Z</cp:lastPrinted>
  <dcterms:created xsi:type="dcterms:W3CDTF">2023-06-29T12:55:00Z</dcterms:created>
  <dcterms:modified xsi:type="dcterms:W3CDTF">2024-04-15T11:37:00Z</dcterms:modified>
</cp:coreProperties>
</file>