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B45" w14:textId="1F4D448C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2B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4759D4D1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07232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07232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58802710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476784F4" w14:textId="1DB7ED9F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4329EB">
        <w:rPr>
          <w:rFonts w:ascii="Arial Narrow" w:hAnsi="Arial Narrow" w:cs="Arial"/>
          <w:bCs/>
          <w:sz w:val="22"/>
          <w:szCs w:val="22"/>
        </w:rPr>
        <w:t>3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</w:t>
      </w:r>
      <w:r w:rsidR="004329EB">
        <w:rPr>
          <w:rFonts w:ascii="Arial Narrow" w:hAnsi="Arial Narrow" w:cs="Arial"/>
          <w:bCs/>
          <w:sz w:val="22"/>
          <w:szCs w:val="22"/>
        </w:rPr>
        <w:t>605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385950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385950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r w:rsidR="00534B24" w:rsidRPr="00534B24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r w:rsidR="00756CD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361A06FB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4D3E7C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015D077C" w14:textId="77777777" w:rsidR="00D506AF" w:rsidRPr="00385950" w:rsidRDefault="00DA49EA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nie podlegam/reprezentowany przeze mnie podmiot nie podlega wykluczeniu z ww. postępowania na podstawie art. 108 ust. 1 pkt 1-6</w:t>
      </w:r>
    </w:p>
    <w:p w14:paraId="12AA3BAB" w14:textId="02838029" w:rsidR="00D506AF" w:rsidRPr="00385950" w:rsidRDefault="00D506AF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nie podlegam/reprezentowany przeze mnie podmiot nie podlega wykluczeniu z ww. postępowania na podstawie art. </w:t>
      </w:r>
      <w:r w:rsidR="00DA49EA" w:rsidRPr="00385950">
        <w:rPr>
          <w:rFonts w:ascii="Arial Narrow" w:hAnsi="Arial Narrow" w:cs="Arial"/>
          <w:bCs/>
          <w:sz w:val="22"/>
          <w:szCs w:val="22"/>
        </w:rPr>
        <w:t xml:space="preserve">109 ust. 1 pkt 1, 4, </w:t>
      </w:r>
      <w:r w:rsidR="007C329E">
        <w:rPr>
          <w:rFonts w:ascii="Arial Narrow" w:hAnsi="Arial Narrow" w:cs="Arial"/>
          <w:bCs/>
          <w:sz w:val="22"/>
          <w:szCs w:val="22"/>
        </w:rPr>
        <w:t xml:space="preserve">7, </w:t>
      </w:r>
      <w:r w:rsidR="00DA49EA" w:rsidRPr="00385950">
        <w:rPr>
          <w:rFonts w:ascii="Arial Narrow" w:hAnsi="Arial Narrow" w:cs="Arial"/>
          <w:bCs/>
          <w:sz w:val="22"/>
          <w:szCs w:val="22"/>
        </w:rPr>
        <w:t>8 i 10 PZP</w:t>
      </w:r>
      <w:r w:rsidRPr="00385950">
        <w:rPr>
          <w:rFonts w:ascii="Arial Narrow" w:hAnsi="Arial Narrow" w:cs="Arial"/>
          <w:bCs/>
          <w:sz w:val="22"/>
          <w:szCs w:val="22"/>
        </w:rPr>
        <w:t>,</w:t>
      </w:r>
    </w:p>
    <w:p w14:paraId="132411C6" w14:textId="1D3DAA50" w:rsidR="00DA49EA" w:rsidRPr="00385950" w:rsidRDefault="00D506AF" w:rsidP="00D506AF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7C329E">
        <w:rPr>
          <w:rFonts w:ascii="Arial Narrow" w:hAnsi="Arial Narrow" w:cstheme="minorHAnsi"/>
          <w:bCs/>
          <w:sz w:val="24"/>
          <w:szCs w:val="24"/>
        </w:rPr>
        <w:t>3</w:t>
      </w:r>
      <w:r w:rsidRPr="00385950">
        <w:rPr>
          <w:rFonts w:ascii="Arial Narrow" w:hAnsi="Arial Narrow" w:cstheme="minorHAnsi"/>
          <w:bCs/>
          <w:sz w:val="24"/>
          <w:szCs w:val="24"/>
        </w:rPr>
        <w:t xml:space="preserve"> r. poz. </w:t>
      </w:r>
      <w:r w:rsidR="007C329E">
        <w:rPr>
          <w:rFonts w:ascii="Arial Narrow" w:hAnsi="Arial Narrow" w:cstheme="minorHAnsi"/>
          <w:bCs/>
          <w:sz w:val="24"/>
          <w:szCs w:val="24"/>
        </w:rPr>
        <w:t>129</w:t>
      </w:r>
      <w:r w:rsidRPr="00385950">
        <w:rPr>
          <w:rFonts w:ascii="Arial Narrow" w:hAnsi="Arial Narrow" w:cstheme="minorHAnsi"/>
          <w:bCs/>
          <w:sz w:val="24"/>
          <w:szCs w:val="24"/>
        </w:rPr>
        <w:t>)</w:t>
      </w:r>
      <w:r w:rsidRPr="00385950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385950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385950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4F53848" w14:textId="77777777" w:rsidR="000E0426" w:rsidRPr="00385950" w:rsidRDefault="000E0426" w:rsidP="000E0426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opisane w punkcie 5.5 i 5.6. SWZ.</w:t>
      </w:r>
    </w:p>
    <w:p w14:paraId="3D5AFD99" w14:textId="77777777" w:rsidR="000E0426" w:rsidRPr="00385950" w:rsidRDefault="000E0426" w:rsidP="000E0426">
      <w:pPr>
        <w:pStyle w:val="Akapitzlist"/>
        <w:spacing w:before="120" w:after="120" w:line="254" w:lineRule="auto"/>
        <w:ind w:left="360"/>
        <w:rPr>
          <w:rFonts w:ascii="Arial Narrow" w:hAnsi="Arial Narrow" w:cstheme="minorHAnsi"/>
          <w:bCs/>
          <w:sz w:val="24"/>
          <w:szCs w:val="24"/>
        </w:rPr>
      </w:pPr>
    </w:p>
    <w:p w14:paraId="1C566DFD" w14:textId="77777777" w:rsidR="00DA49EA" w:rsidRPr="00385950" w:rsidRDefault="00DA49EA" w:rsidP="00DA49EA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385950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3AC63C61" w14:textId="77777777" w:rsidR="00DA49EA" w:rsidRPr="00385950" w:rsidRDefault="00DA49EA" w:rsidP="00DA49E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2073B4A" w14:textId="1CB0742A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385950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art.108 ust 1 pkt 1, 2 i 5 lub art. 109 ust 1 pkt 4, </w:t>
      </w:r>
      <w:r w:rsidR="007C329E">
        <w:rPr>
          <w:rFonts w:ascii="Arial Narrow" w:hAnsi="Arial Narrow" w:cs="Arial"/>
          <w:i/>
          <w:sz w:val="22"/>
          <w:szCs w:val="22"/>
        </w:rPr>
        <w:t xml:space="preserve">7, </w:t>
      </w:r>
      <w:r w:rsidRPr="00385950">
        <w:rPr>
          <w:rFonts w:ascii="Arial Narrow" w:hAnsi="Arial Narrow" w:cs="Arial"/>
          <w:i/>
          <w:sz w:val="22"/>
          <w:szCs w:val="22"/>
        </w:rPr>
        <w:t xml:space="preserve">8 </w:t>
      </w:r>
      <w:r w:rsidR="00756CD6">
        <w:rPr>
          <w:rFonts w:ascii="Arial Narrow" w:hAnsi="Arial Narrow" w:cs="Arial"/>
          <w:i/>
          <w:sz w:val="22"/>
          <w:szCs w:val="22"/>
        </w:rPr>
        <w:t xml:space="preserve">i 10 </w:t>
      </w:r>
      <w:r w:rsidRPr="00385950">
        <w:rPr>
          <w:rFonts w:ascii="Arial Narrow" w:hAnsi="Arial Narrow" w:cs="Arial"/>
          <w:i/>
          <w:sz w:val="22"/>
          <w:szCs w:val="22"/>
        </w:rPr>
        <w:t>PZP).</w:t>
      </w:r>
      <w:r w:rsidRPr="00385950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A7A6EDB" w14:textId="77777777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55FBB3C1" w14:textId="0BB9D474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DFEF2" w14:textId="3F02AF81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412D6146" w14:textId="77777777" w:rsidR="00D506AF" w:rsidRPr="00385950" w:rsidRDefault="00D506AF" w:rsidP="00D506AF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385950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04F98417" w14:textId="79AC179F" w:rsidR="00D506AF" w:rsidRPr="00385950" w:rsidRDefault="00D506AF" w:rsidP="00D506AF">
      <w:pPr>
        <w:spacing w:line="254" w:lineRule="auto"/>
        <w:jc w:val="both"/>
        <w:rPr>
          <w:rFonts w:ascii="Arial Narrow" w:hAnsi="Arial Narrow"/>
          <w:sz w:val="24"/>
        </w:rPr>
      </w:pPr>
      <w:r w:rsidRPr="00385950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3BC58" w14:textId="77777777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342BD80B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0BEB2D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85950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613A60" w14:textId="77777777" w:rsidR="00DA49EA" w:rsidRPr="00385950" w:rsidRDefault="00DA49EA" w:rsidP="00DA49EA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0BF1C5AE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E504D23" w14:textId="77777777" w:rsidR="00756CD6" w:rsidRPr="00385950" w:rsidRDefault="00756CD6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2C09C7F1" w14:textId="66E0A147" w:rsidR="00DA49EA" w:rsidRPr="00756CD6" w:rsidRDefault="00DA49EA" w:rsidP="00756CD6">
      <w:pPr>
        <w:jc w:val="both"/>
        <w:rPr>
          <w:rFonts w:ascii="Arial Narrow" w:hAnsi="Arial Narrow" w:cs="Arial"/>
          <w:bCs/>
        </w:rPr>
      </w:pPr>
      <w:r w:rsidRPr="00756CD6">
        <w:rPr>
          <w:rFonts w:ascii="Arial Narrow" w:hAnsi="Arial Narrow" w:cs="Arial"/>
          <w:bCs/>
          <w:i/>
        </w:rPr>
        <w:t>Dokument musi być złożony  pod rygorem nieważności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w formie elektronicznej, o której mowa w art. 78(1) KC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(tj. podpisany kwalifikowanym podpisem elektronicznym),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lub w postaci elektronicznej  opatrzonej podpisem zaufanym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9B63" w14:textId="77777777" w:rsidR="003D2012" w:rsidRDefault="003D2012" w:rsidP="00D506AF">
      <w:r>
        <w:separator/>
      </w:r>
    </w:p>
  </w:endnote>
  <w:endnote w:type="continuationSeparator" w:id="0">
    <w:p w14:paraId="3DED5E40" w14:textId="77777777" w:rsidR="003D2012" w:rsidRDefault="003D2012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4120" w14:textId="77777777" w:rsidR="003D2012" w:rsidRDefault="003D2012" w:rsidP="00D506AF">
      <w:r>
        <w:separator/>
      </w:r>
    </w:p>
  </w:footnote>
  <w:footnote w:type="continuationSeparator" w:id="0">
    <w:p w14:paraId="7855B57A" w14:textId="77777777" w:rsidR="003D2012" w:rsidRDefault="003D2012" w:rsidP="00D506AF">
      <w:r>
        <w:continuationSeparator/>
      </w:r>
    </w:p>
  </w:footnote>
  <w:footnote w:id="1">
    <w:p w14:paraId="25D79588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5A903ECC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C60162" w14:textId="77777777" w:rsidR="00D506AF" w:rsidRPr="006D56F6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FEE4F" w14:textId="77777777" w:rsidR="00D506AF" w:rsidRDefault="00D506AF" w:rsidP="00D506AF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7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72320"/>
    <w:rsid w:val="000E0426"/>
    <w:rsid w:val="001864AA"/>
    <w:rsid w:val="00221AD4"/>
    <w:rsid w:val="0022476C"/>
    <w:rsid w:val="002733E4"/>
    <w:rsid w:val="002B6717"/>
    <w:rsid w:val="002F718A"/>
    <w:rsid w:val="00385950"/>
    <w:rsid w:val="003C48B0"/>
    <w:rsid w:val="003D2012"/>
    <w:rsid w:val="003D6ADD"/>
    <w:rsid w:val="004329EB"/>
    <w:rsid w:val="00435ABD"/>
    <w:rsid w:val="00442EED"/>
    <w:rsid w:val="0052630B"/>
    <w:rsid w:val="00534B24"/>
    <w:rsid w:val="00596221"/>
    <w:rsid w:val="00605EE6"/>
    <w:rsid w:val="0069616A"/>
    <w:rsid w:val="006B448C"/>
    <w:rsid w:val="00756CD6"/>
    <w:rsid w:val="007C329E"/>
    <w:rsid w:val="008A37B3"/>
    <w:rsid w:val="0098742E"/>
    <w:rsid w:val="009F1300"/>
    <w:rsid w:val="00A622B1"/>
    <w:rsid w:val="00CC07CE"/>
    <w:rsid w:val="00D320A0"/>
    <w:rsid w:val="00D506AF"/>
    <w:rsid w:val="00DA49EA"/>
    <w:rsid w:val="00E562FD"/>
    <w:rsid w:val="00EC27EA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24</cp:revision>
  <cp:lastPrinted>2023-07-19T11:16:00Z</cp:lastPrinted>
  <dcterms:created xsi:type="dcterms:W3CDTF">2021-04-29T08:39:00Z</dcterms:created>
  <dcterms:modified xsi:type="dcterms:W3CDTF">2024-03-04T09:05:00Z</dcterms:modified>
</cp:coreProperties>
</file>