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63B9CE51" w:rsidR="009F15CD" w:rsidRDefault="00F664B9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8E5D4E">
        <w:rPr>
          <w:rFonts w:ascii="Arial Narrow" w:hAnsi="Arial Narrow"/>
          <w:b/>
          <w:sz w:val="24"/>
          <w:szCs w:val="24"/>
        </w:rPr>
        <w:t>Obstaranie vozidiel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NELAPEK s.r.o.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Tomáš Spuchliak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r w:rsidRPr="00DD5CC2">
        <w:rPr>
          <w:rFonts w:ascii="Arial Narrow" w:hAnsi="Arial Narrow"/>
          <w:sz w:val="22"/>
          <w:szCs w:val="22"/>
        </w:rPr>
        <w:t xml:space="preserve">Saidmagomed Munajev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>Oddiel:  Sro</w:t>
      </w:r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C0D726B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NELAPEK s.r.o.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Výzvu na predkladanie ponúk v súvislosti s výberom dodávateľa pre predmet ŽoNFP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F632AE">
        <w:rPr>
          <w:rFonts w:ascii="Arial Narrow" w:hAnsi="Arial Narrow"/>
          <w:b/>
          <w:bCs/>
          <w:sz w:val="22"/>
          <w:szCs w:val="22"/>
          <w:lang w:val="sk-SK" w:eastAsia="en-US"/>
        </w:rPr>
        <w:t>1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Obstaranie vozidiel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3919225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2</w:t>
      </w:r>
      <w:r w:rsidR="00B10572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1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Modernizácia a efektívnosť pekárenskej výroby NELAPEK s.r.o.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0C93698" w14:textId="7DB4433F" w:rsidR="00E110E4" w:rsidRPr="008E5D4E" w:rsidRDefault="009430F2" w:rsidP="00580A36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theme="minorHAnsi"/>
          <w:color w:val="FF0000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D111E" w:rsidRPr="008E5D4E">
        <w:rPr>
          <w:rFonts w:ascii="Arial Narrow" w:hAnsi="Arial Narrow"/>
          <w:b/>
          <w:iCs/>
          <w:color w:val="000000"/>
          <w:sz w:val="22"/>
          <w:szCs w:val="22"/>
        </w:rPr>
        <w:t>Vozidlo 3,5T  s pekárenskou nadstavbou – 16 kusov.</w:t>
      </w:r>
    </w:p>
    <w:p w14:paraId="27506724" w14:textId="76232A77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5F20016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2</w:t>
      </w:r>
      <w:r w:rsidR="00BC5E0C">
        <w:rPr>
          <w:rFonts w:ascii="Arial Narrow" w:hAnsi="Arial Narrow"/>
          <w:b/>
          <w:bCs/>
          <w:sz w:val="22"/>
          <w:szCs w:val="22"/>
        </w:rPr>
        <w:t>1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469E72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lastRenderedPageBreak/>
        <w:t xml:space="preserve">do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4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Miroslav Bilický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lastRenderedPageBreak/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lastRenderedPageBreak/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37A7DFB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A9C9ED2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60DF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9CF5967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E18B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1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>Miroslav Bilický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2444D3E6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385B18">
        <w:rPr>
          <w:rFonts w:ascii="Arial Narrow" w:hAnsi="Arial Narrow"/>
          <w:b/>
          <w:iCs/>
          <w:color w:val="000000"/>
          <w:sz w:val="22"/>
          <w:szCs w:val="22"/>
        </w:rPr>
        <w:t>1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Tomáš Spuchliak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t>NELAPEK s.r.o.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2A6948A0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03584A49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3308C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1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8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0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4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6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7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29"/>
  </w:num>
  <w:num w:numId="2" w16cid:durableId="2013024702">
    <w:abstractNumId w:val="22"/>
  </w:num>
  <w:num w:numId="3" w16cid:durableId="165285566">
    <w:abstractNumId w:val="39"/>
  </w:num>
  <w:num w:numId="4" w16cid:durableId="734625787">
    <w:abstractNumId w:val="41"/>
  </w:num>
  <w:num w:numId="5" w16cid:durableId="529495431">
    <w:abstractNumId w:val="11"/>
  </w:num>
  <w:num w:numId="6" w16cid:durableId="1573390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6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5"/>
  </w:num>
  <w:num w:numId="21" w16cid:durableId="860045009">
    <w:abstractNumId w:val="5"/>
  </w:num>
  <w:num w:numId="22" w16cid:durableId="1474520121">
    <w:abstractNumId w:val="40"/>
  </w:num>
  <w:num w:numId="23" w16cid:durableId="1506508029">
    <w:abstractNumId w:val="17"/>
  </w:num>
  <w:num w:numId="24" w16cid:durableId="2054497796">
    <w:abstractNumId w:val="21"/>
  </w:num>
  <w:num w:numId="25" w16cid:durableId="988633066">
    <w:abstractNumId w:val="31"/>
  </w:num>
  <w:num w:numId="26" w16cid:durableId="935752170">
    <w:abstractNumId w:val="12"/>
  </w:num>
  <w:num w:numId="27" w16cid:durableId="463691672">
    <w:abstractNumId w:val="24"/>
  </w:num>
  <w:num w:numId="28" w16cid:durableId="1972251934">
    <w:abstractNumId w:val="7"/>
  </w:num>
  <w:num w:numId="29" w16cid:durableId="1352877583">
    <w:abstractNumId w:val="33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0"/>
  </w:num>
  <w:num w:numId="33" w16cid:durableId="1557546395">
    <w:abstractNumId w:val="32"/>
  </w:num>
  <w:num w:numId="34" w16cid:durableId="1464152993">
    <w:abstractNumId w:val="38"/>
  </w:num>
  <w:num w:numId="35" w16cid:durableId="1803383696">
    <w:abstractNumId w:val="37"/>
  </w:num>
  <w:num w:numId="36" w16cid:durableId="62535222">
    <w:abstractNumId w:val="26"/>
  </w:num>
  <w:num w:numId="37" w16cid:durableId="431167037">
    <w:abstractNumId w:val="18"/>
  </w:num>
  <w:num w:numId="38" w16cid:durableId="417139026">
    <w:abstractNumId w:val="27"/>
  </w:num>
  <w:num w:numId="39" w16cid:durableId="821889615">
    <w:abstractNumId w:val="34"/>
  </w:num>
  <w:num w:numId="40" w16cid:durableId="470293110">
    <w:abstractNumId w:val="23"/>
  </w:num>
  <w:num w:numId="41" w16cid:durableId="1254583550">
    <w:abstractNumId w:val="20"/>
  </w:num>
  <w:num w:numId="42" w16cid:durableId="1962958275">
    <w:abstractNumId w:val="4"/>
  </w:num>
  <w:num w:numId="43" w16cid:durableId="1136408610">
    <w:abstractNumId w:val="16"/>
  </w:num>
  <w:num w:numId="44" w16cid:durableId="209035024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3CE0"/>
    <w:rsid w:val="00286008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5E91"/>
    <w:rsid w:val="00861A36"/>
    <w:rsid w:val="008627DD"/>
    <w:rsid w:val="0087678E"/>
    <w:rsid w:val="00880B38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F6B40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4678</Words>
  <Characters>26669</Characters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2022-05-11T07:04:00Z</dcterms:created>
  <dcterms:modified xsi:type="dcterms:W3CDTF">2024-03-21T18:56:00Z</dcterms:modified>
</cp:coreProperties>
</file>