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3B1EEC58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C24B13">
              <w:rPr>
                <w:rFonts w:ascii="Arial Narrow" w:hAnsi="Arial Narrow" w:cs="Arial"/>
                <w:lang w:val="sk-SK"/>
              </w:rPr>
              <w:t>Jilemnického 1</w:t>
            </w:r>
            <w:r w:rsidR="008A72E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F016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0ECB1AE9" w:rsidR="002F172A" w:rsidRPr="008205DA" w:rsidRDefault="00267AE8" w:rsidP="00F0166D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okres </w:t>
            </w:r>
            <w:r w:rsidR="00740722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Trenčín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– </w:t>
            </w:r>
            <w:r w:rsidR="009C549F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kataster </w:t>
            </w:r>
            <w:r w:rsidR="00F0166D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Trenčianske Teplice</w:t>
            </w:r>
            <w:r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 xml:space="preserve"> (ID zákazky </w:t>
            </w:r>
            <w:r w:rsidR="00F0166D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54641</w:t>
            </w:r>
            <w:r w:rsidR="008A72E9"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)</w:t>
            </w:r>
            <w:r w:rsidR="009F7899" w:rsidRPr="008205D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973B85" w:rsidRPr="008205DA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F016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30DFD061" w14:textId="77777777" w:rsidR="00F0166D" w:rsidRPr="00C24B13" w:rsidRDefault="00256CDD" w:rsidP="00C24B13">
            <w:p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C24B13">
              <w:rPr>
                <w:rFonts w:ascii="Arial Narrow" w:hAnsi="Arial Narrow"/>
                <w:sz w:val="20"/>
                <w:szCs w:val="20"/>
                <w:lang w:val="sk-SK"/>
              </w:rPr>
              <w:t>Zabezpečenie zhodnotenia resp. zneškodnenia nezákonne umiestneného odpadu v súlade so zákonom č. 79/2015 Z. z. o odpadoch a o zmene a doplnení niektorých zákonov.  Podľa Vyhlášky č. 365/2015 Z. z., ktorou sa ustanovuje Katalóg odpadov sa jedná o</w:t>
            </w:r>
            <w:r w:rsidR="00F0166D" w:rsidRPr="00C24B13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  <w:r w:rsidRPr="00C24B13">
              <w:rPr>
                <w:rFonts w:ascii="Arial Narrow" w:hAnsi="Arial Narrow"/>
                <w:sz w:val="20"/>
                <w:szCs w:val="20"/>
                <w:lang w:val="sk-SK"/>
              </w:rPr>
              <w:t>odpad</w:t>
            </w:r>
            <w:r w:rsidR="00F0166D" w:rsidRPr="00C24B13">
              <w:rPr>
                <w:rFonts w:ascii="Arial Narrow" w:hAnsi="Arial Narrow"/>
                <w:sz w:val="20"/>
                <w:szCs w:val="20"/>
                <w:lang w:val="sk-SK"/>
              </w:rPr>
              <w:t>:</w:t>
            </w:r>
          </w:p>
          <w:p w14:paraId="0DF58C0D" w14:textId="673B1F01" w:rsidR="00F0166D" w:rsidRPr="00F0166D" w:rsidRDefault="00F0166D" w:rsidP="00F0166D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>č. 13 02 08 – iné motorové, prevodové a mazacie oleje o objeme 107,10 l,</w:t>
            </w:r>
          </w:p>
          <w:p w14:paraId="200A80DA" w14:textId="339237ED" w:rsidR="00F0166D" w:rsidRPr="00F0166D" w:rsidRDefault="00F0166D" w:rsidP="00F0166D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>č. 15 01 10 – obaly obsahujúce zvyšky nebezpečných látok alebo kontaminované nebezpečnými látkami o množstve 24 ks (plastových bandasiek) umiestený v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 k.</w:t>
            </w: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 xml:space="preserve"> ú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. </w:t>
            </w: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>Trenčianske Teplice.</w:t>
            </w:r>
          </w:p>
          <w:p w14:paraId="42C08F97" w14:textId="6955EA3E" w:rsidR="00C20B14" w:rsidRPr="00F0166D" w:rsidRDefault="00F0166D" w:rsidP="00F0166D">
            <w:pPr>
              <w:pStyle w:val="Odsekzoznamu"/>
              <w:numPr>
                <w:ilvl w:val="0"/>
                <w:numId w:val="10"/>
              </w:num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160" w:line="256" w:lineRule="auto"/>
              <w:jc w:val="both"/>
              <w:rPr>
                <w:lang w:eastAsia="sk-SK"/>
              </w:rPr>
            </w:pP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>KN-C č. 2517, druh pozemku lesný pozemok zapísané na liste vlastníctva č. 1459 v k.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F0166D">
              <w:rPr>
                <w:rFonts w:ascii="Arial Narrow" w:hAnsi="Arial Narrow"/>
                <w:sz w:val="20"/>
                <w:szCs w:val="20"/>
                <w:lang w:val="sk-SK"/>
              </w:rPr>
              <w:t>ú. Trenčianske Teplice, množstvo odpadu je 24 ks plastových bandasiek o objeme 107,10 l</w:t>
            </w:r>
          </w:p>
        </w:tc>
      </w:tr>
      <w:tr w:rsidR="00A773CE" w:rsidRPr="002F0E0D" w14:paraId="5D3DAC10" w14:textId="77777777" w:rsidTr="00F016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584B49A9" w:rsidR="00A773CE" w:rsidRPr="002F0E0D" w:rsidRDefault="00F0166D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>
              <w:lastRenderedPageBreak/>
              <w:br w:type="page"/>
            </w:r>
            <w:r w:rsidR="004D3F04"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684EDF39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BC5736">
              <w:rPr>
                <w:rFonts w:ascii="Arial Narrow" w:hAnsi="Arial Narrow"/>
              </w:rPr>
              <w:t xml:space="preserve">305,94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5DFE6129" w:rsidR="000D5608" w:rsidRPr="00973B85" w:rsidRDefault="00444980" w:rsidP="00E11891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proofErr w:type="spellStart"/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Concret</w:t>
            </w:r>
            <w:proofErr w:type="spellEnd"/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,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proofErr w:type="spellStart"/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s.r.o</w:t>
            </w:r>
            <w:proofErr w:type="spellEnd"/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39B079C4" w:rsidR="000D5608" w:rsidRPr="00973B85" w:rsidRDefault="00444980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BA9ED0B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444980">
              <w:rPr>
                <w:rFonts w:ascii="Arial Narrow" w:hAnsi="Arial Narrow" w:cs="Arial"/>
                <w:lang w:val="sk-SK"/>
              </w:rPr>
              <w:t>Boleráz</w:t>
            </w:r>
            <w:r w:rsidR="00E11891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hAnsi="Arial Narrow" w:cs="Arial"/>
                <w:lang w:val="sk-SK"/>
              </w:rPr>
              <w:t>511</w:t>
            </w:r>
            <w:r w:rsidR="00E11891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5047AFA8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03461DB" w:rsidR="000D5608" w:rsidRPr="007C5D02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919 08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335F4049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905 613 242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54767DE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hAnsi="Arial Narrow" w:cs="Arial"/>
                <w:lang w:val="sk-SK"/>
              </w:rPr>
              <w:t>Peter Dobrovodský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A42" w14:textId="77777777" w:rsidR="000D5608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691FDA" w:rsidRPr="00B308CC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concret@concret.sk</w:t>
              </w:r>
            </w:hyperlink>
          </w:p>
          <w:p w14:paraId="0A73C5D4" w14:textId="360D2609" w:rsidR="00691FDA" w:rsidRPr="00E43E09" w:rsidRDefault="00D16790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hyperlink r:id="rId9" w:history="1">
              <w:r w:rsidR="00691FDA" w:rsidRPr="00B308CC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pdobrovodsky22@gmail.com</w:t>
              </w:r>
            </w:hyperlink>
            <w:r w:rsidR="00691FDA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2CC2DA8" w:rsidR="000D5608" w:rsidRPr="002F0E0D" w:rsidRDefault="000D5608" w:rsidP="0044498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Concret</w:t>
            </w:r>
            <w:proofErr w:type="spellEnd"/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,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6664C4B4" w:rsidR="000D5608" w:rsidRPr="002F33B1" w:rsidRDefault="007F00D7" w:rsidP="00BC5736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BC5736">
              <w:rPr>
                <w:rFonts w:ascii="Arial Narrow" w:hAnsi="Arial Narrow" w:cs="Arial"/>
                <w:bCs/>
                <w:noProof/>
                <w:lang w:val="sk-SK" w:eastAsia="cs-CZ"/>
              </w:rPr>
              <w:t>417</w:t>
            </w:r>
            <w:r w:rsidR="009C549F">
              <w:rPr>
                <w:rFonts w:ascii="Arial Narrow" w:hAnsi="Arial Narrow" w:cs="Arial"/>
                <w:bCs/>
                <w:noProof/>
                <w:lang w:val="sk-SK" w:eastAsia="cs-CZ"/>
              </w:rPr>
              <w:t>,</w:t>
            </w:r>
            <w:r w:rsidR="00BC5736">
              <w:rPr>
                <w:rFonts w:ascii="Arial Narrow" w:hAnsi="Arial Narrow" w:cs="Arial"/>
                <w:bCs/>
                <w:noProof/>
                <w:lang w:val="sk-SK" w:eastAsia="cs-CZ"/>
              </w:rPr>
              <w:t>69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10987D6" w14:textId="77777777" w:rsidR="00C24B13" w:rsidRDefault="00C24B13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sz w:val="20"/>
          <w:szCs w:val="20"/>
          <w:lang w:val="sk-SK"/>
        </w:rPr>
        <w:br w:type="page"/>
      </w:r>
    </w:p>
    <w:p w14:paraId="4EEA3F6F" w14:textId="4A3A13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bookmarkStart w:id="4" w:name="_GoBack"/>
      <w:bookmarkEnd w:id="4"/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9316" w14:textId="77777777" w:rsidR="00D16790" w:rsidRDefault="00D16790" w:rsidP="00B445D8">
      <w:r>
        <w:separator/>
      </w:r>
    </w:p>
  </w:endnote>
  <w:endnote w:type="continuationSeparator" w:id="0">
    <w:p w14:paraId="2F7F96D0" w14:textId="77777777" w:rsidR="00D16790" w:rsidRDefault="00D16790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1E73AEA8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C24B13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C96F" w14:textId="77777777" w:rsidR="00D16790" w:rsidRDefault="00D16790" w:rsidP="00B445D8">
      <w:r>
        <w:separator/>
      </w:r>
    </w:p>
  </w:footnote>
  <w:footnote w:type="continuationSeparator" w:id="0">
    <w:p w14:paraId="6E82CD53" w14:textId="77777777" w:rsidR="00D16790" w:rsidRDefault="00D16790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33E2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5736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4B13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6790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166D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ret@concr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dobrovodsky22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AE8E-8A1B-4EC6-ACA4-71C6EF0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15</cp:revision>
  <cp:lastPrinted>2023-10-25T08:11:00Z</cp:lastPrinted>
  <dcterms:created xsi:type="dcterms:W3CDTF">2023-10-25T08:23:00Z</dcterms:created>
  <dcterms:modified xsi:type="dcterms:W3CDTF">2024-05-27T12:55:00Z</dcterms:modified>
</cp:coreProperties>
</file>