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271F" w14:textId="77777777" w:rsidR="00B5391A" w:rsidRDefault="00B5391A" w:rsidP="00B5391A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950647">
        <w:rPr>
          <w:rFonts w:ascii="Arial Narrow" w:hAnsi="Arial Narrow"/>
          <w:b/>
          <w:sz w:val="22"/>
          <w:szCs w:val="22"/>
        </w:rPr>
        <w:t>OPIS PREDMETU ZÁKAZKY, TECHNICKÉ POŽIADAVKY</w:t>
      </w:r>
    </w:p>
    <w:p w14:paraId="20C6877C" w14:textId="77777777" w:rsidR="00B5391A" w:rsidRDefault="00B5391A" w:rsidP="00B5391A">
      <w:pPr>
        <w:pStyle w:val="Zkladntext"/>
        <w:spacing w:before="120"/>
        <w:rPr>
          <w:rFonts w:ascii="Arial Narrow" w:hAnsi="Arial Narrow"/>
          <w:b/>
          <w:sz w:val="22"/>
          <w:szCs w:val="22"/>
        </w:rPr>
      </w:pPr>
    </w:p>
    <w:p w14:paraId="7B4874DD" w14:textId="77777777" w:rsidR="00B5391A" w:rsidRDefault="00B5391A" w:rsidP="00B5391A">
      <w:pPr>
        <w:pStyle w:val="Zkladntext"/>
        <w:spacing w:before="120"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  </w:t>
      </w:r>
      <w:r w:rsidRPr="008313B5">
        <w:rPr>
          <w:rFonts w:ascii="Arial Narrow" w:hAnsi="Arial Narrow"/>
          <w:b/>
          <w:sz w:val="22"/>
          <w:szCs w:val="22"/>
          <w:u w:val="single"/>
        </w:rPr>
        <w:t>Vymedzenie predmetu zákazky</w:t>
      </w:r>
    </w:p>
    <w:p w14:paraId="25B833CE" w14:textId="77777777" w:rsidR="00B5391A" w:rsidRDefault="00B5391A" w:rsidP="00B5391A">
      <w:pPr>
        <w:jc w:val="both"/>
      </w:pPr>
      <w:r>
        <w:t>Predmetom</w:t>
      </w:r>
      <w:r w:rsidRPr="00112355">
        <w:t xml:space="preserve"> zákazky je nákup hasičského materiálu, vybavenia a techniky na tvorbu dopravného a útočného vedenia</w:t>
      </w:r>
      <w:r>
        <w:t xml:space="preserve"> pri hasení</w:t>
      </w:r>
      <w:r w:rsidRPr="00112355">
        <w:t xml:space="preserve"> vnútorných a vonkajších požiarov </w:t>
      </w:r>
      <w:r>
        <w:t xml:space="preserve">pre potreby Hasičského a záchranného zboru Ministerstva vnútra Slovenskej republiky. Jednotlivé prvky hasičského materiálu a techniky budú používané v súlade s § 3 zákona č. 315/2001 Z. z. </w:t>
      </w:r>
      <w:r w:rsidRPr="00FD5EDF">
        <w:t>o Hasičskom a záchrannom zbore (ďalej len „HaZZ“), v ktorom sú definované úlohy HaZZ</w:t>
      </w:r>
      <w:r>
        <w:t xml:space="preserve"> a to najmä pri zdolávaní požiarov. Hasičský materiál musí spĺňať kvalitu na </w:t>
      </w:r>
      <w:r w:rsidRPr="00AE3DE6">
        <w:rPr>
          <w:u w:val="single"/>
        </w:rPr>
        <w:t>profesionálne použitie</w:t>
      </w:r>
      <w:r>
        <w:t>.</w:t>
      </w:r>
    </w:p>
    <w:p w14:paraId="26A82082" w14:textId="77777777" w:rsidR="00EF221E" w:rsidRPr="00EF221E" w:rsidRDefault="00EF221E" w:rsidP="00EF221E">
      <w:pPr>
        <w:tabs>
          <w:tab w:val="num" w:pos="567"/>
        </w:tabs>
        <w:spacing w:after="120"/>
        <w:contextualSpacing/>
        <w:rPr>
          <w:b/>
          <w:u w:val="single"/>
        </w:rPr>
      </w:pPr>
      <w:r w:rsidRPr="00EF221E">
        <w:rPr>
          <w:b/>
        </w:rPr>
        <w:t xml:space="preserve">2.  </w:t>
      </w:r>
      <w:r w:rsidRPr="00EF221E">
        <w:rPr>
          <w:b/>
          <w:u w:val="single"/>
        </w:rPr>
        <w:t xml:space="preserve">Názov a predpokladané množstvo </w:t>
      </w:r>
      <w:r>
        <w:rPr>
          <w:b/>
          <w:u w:val="single"/>
        </w:rPr>
        <w:t xml:space="preserve">jednotlivých položiek </w:t>
      </w:r>
      <w:r w:rsidRPr="00EF221E">
        <w:rPr>
          <w:b/>
          <w:u w:val="single"/>
        </w:rPr>
        <w:t xml:space="preserve">predmetu zákazky </w:t>
      </w:r>
    </w:p>
    <w:p w14:paraId="1AF3D752" w14:textId="77777777" w:rsidR="00224B89" w:rsidRDefault="00EF221E" w:rsidP="00106C12">
      <w:pPr>
        <w:pStyle w:val="Odsekzoznamu"/>
        <w:spacing w:before="120" w:after="120"/>
        <w:ind w:left="0"/>
        <w:rPr>
          <w:rFonts w:ascii="Arial Narrow" w:hAnsi="Arial Narrow"/>
          <w:sz w:val="22"/>
          <w:szCs w:val="22"/>
        </w:rPr>
      </w:pPr>
      <w:r w:rsidRPr="000408F3">
        <w:rPr>
          <w:rFonts w:ascii="Arial Narrow" w:hAnsi="Arial Narrow"/>
          <w:sz w:val="22"/>
          <w:szCs w:val="22"/>
        </w:rPr>
        <w:t>Jednotka množstva: 1 kus (ks)</w:t>
      </w:r>
    </w:p>
    <w:tbl>
      <w:tblPr>
        <w:tblW w:w="97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6641"/>
        <w:gridCol w:w="2346"/>
      </w:tblGrid>
      <w:tr w:rsidR="00224B89" w:rsidRPr="00A80F78" w14:paraId="444B3B16" w14:textId="77777777" w:rsidTr="006C6372">
        <w:trPr>
          <w:trHeight w:val="466"/>
        </w:trPr>
        <w:tc>
          <w:tcPr>
            <w:tcW w:w="812" w:type="dxa"/>
            <w:shd w:val="clear" w:color="auto" w:fill="auto"/>
            <w:noWrap/>
            <w:vAlign w:val="bottom"/>
          </w:tcPr>
          <w:p w14:paraId="17983231" w14:textId="77777777" w:rsidR="00224B89" w:rsidRPr="006C6372" w:rsidRDefault="00224B89" w:rsidP="006C6372">
            <w:pPr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b/>
                <w:color w:val="000000"/>
                <w:lang w:eastAsia="sk-SK"/>
              </w:rPr>
              <w:t>Číslo položky</w:t>
            </w:r>
          </w:p>
        </w:tc>
        <w:tc>
          <w:tcPr>
            <w:tcW w:w="6641" w:type="dxa"/>
            <w:shd w:val="clear" w:color="auto" w:fill="auto"/>
            <w:vAlign w:val="bottom"/>
          </w:tcPr>
          <w:p w14:paraId="44CA4DA1" w14:textId="77777777" w:rsidR="00224B89" w:rsidRPr="006C6372" w:rsidRDefault="00224B89" w:rsidP="00224B89">
            <w:pPr>
              <w:jc w:val="center"/>
              <w:rPr>
                <w:b/>
              </w:rPr>
            </w:pPr>
            <w:r w:rsidRPr="006C6372">
              <w:rPr>
                <w:b/>
              </w:rPr>
              <w:t>Názov položky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14:paraId="2010EC70" w14:textId="77777777" w:rsidR="00224B89" w:rsidRPr="006C6372" w:rsidRDefault="00224B89" w:rsidP="006C6372">
            <w:pPr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b/>
                <w:color w:val="000000"/>
                <w:lang w:eastAsia="sk-SK"/>
              </w:rPr>
              <w:t>Predpokladané množstvo  počas trvania rámcovej dohody</w:t>
            </w:r>
            <w:r w:rsidR="00111E0E" w:rsidRPr="006C6372">
              <w:rPr>
                <w:rFonts w:eastAsia="Times New Roman" w:cs="Times New Roman"/>
                <w:b/>
                <w:color w:val="000000"/>
                <w:lang w:eastAsia="sk-SK"/>
              </w:rPr>
              <w:t xml:space="preserve"> (v ks)</w:t>
            </w:r>
          </w:p>
        </w:tc>
      </w:tr>
      <w:tr w:rsidR="00224B89" w:rsidRPr="00A80F78" w14:paraId="3216DE61" w14:textId="77777777" w:rsidTr="006C6372">
        <w:trPr>
          <w:trHeight w:val="494"/>
        </w:trPr>
        <w:tc>
          <w:tcPr>
            <w:tcW w:w="812" w:type="dxa"/>
            <w:shd w:val="clear" w:color="auto" w:fill="auto"/>
            <w:noWrap/>
            <w:hideMark/>
          </w:tcPr>
          <w:p w14:paraId="15268FE4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6641" w:type="dxa"/>
            <w:shd w:val="clear" w:color="auto" w:fill="auto"/>
            <w:hideMark/>
          </w:tcPr>
          <w:p w14:paraId="036AC997" w14:textId="77777777" w:rsidR="00224B89" w:rsidRPr="006C6372" w:rsidRDefault="00224B89" w:rsidP="00FF54DB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b/>
              </w:rPr>
              <w:t xml:space="preserve">Požiarna zásahová hadica B75 s jednovrstvovou izoláciou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32C45C54" w14:textId="77777777" w:rsidR="00224B89" w:rsidRPr="006C6372" w:rsidRDefault="00FF54DB" w:rsidP="00FF54DB">
            <w:pPr>
              <w:ind w:left="1224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2 070</w:t>
            </w:r>
          </w:p>
        </w:tc>
      </w:tr>
      <w:tr w:rsidR="00224B89" w:rsidRPr="00A80F78" w14:paraId="2B7D88F5" w14:textId="77777777" w:rsidTr="006C6372">
        <w:trPr>
          <w:trHeight w:val="383"/>
        </w:trPr>
        <w:tc>
          <w:tcPr>
            <w:tcW w:w="812" w:type="dxa"/>
            <w:shd w:val="clear" w:color="auto" w:fill="auto"/>
            <w:noWrap/>
            <w:hideMark/>
          </w:tcPr>
          <w:p w14:paraId="325DFD3D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6641" w:type="dxa"/>
            <w:shd w:val="clear" w:color="auto" w:fill="auto"/>
            <w:noWrap/>
            <w:hideMark/>
          </w:tcPr>
          <w:p w14:paraId="5AC8EA5F" w14:textId="77777777" w:rsidR="00224B89" w:rsidRPr="006C6372" w:rsidRDefault="00224B89" w:rsidP="00FF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Požiarna zásahová hadica C52 s jednovrstvovou izolác</w:t>
            </w:r>
            <w:r w:rsidR="00FF54DB" w:rsidRPr="006C6372">
              <w:rPr>
                <w:rFonts w:cs="Times New Roman"/>
                <w:b/>
              </w:rPr>
              <w:t>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68D416DA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 xml:space="preserve">2 345 </w:t>
            </w:r>
          </w:p>
        </w:tc>
      </w:tr>
      <w:tr w:rsidR="00224B89" w:rsidRPr="00A80F78" w14:paraId="6AC75E32" w14:textId="77777777" w:rsidTr="006C6372">
        <w:trPr>
          <w:trHeight w:val="419"/>
        </w:trPr>
        <w:tc>
          <w:tcPr>
            <w:tcW w:w="812" w:type="dxa"/>
            <w:shd w:val="clear" w:color="auto" w:fill="auto"/>
            <w:noWrap/>
            <w:hideMark/>
          </w:tcPr>
          <w:p w14:paraId="09FBD7BA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6641" w:type="dxa"/>
            <w:shd w:val="clear" w:color="auto" w:fill="auto"/>
            <w:hideMark/>
          </w:tcPr>
          <w:p w14:paraId="1D8FC14E" w14:textId="77777777" w:rsidR="00224B89" w:rsidRPr="006C6372" w:rsidRDefault="00224B89" w:rsidP="00FF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Požiarna zásahová hadica C42 s jednovrstvovou izolác</w:t>
            </w:r>
            <w:r w:rsidR="00FF54DB" w:rsidRPr="006C6372">
              <w:rPr>
                <w:rFonts w:cs="Times New Roman"/>
                <w:b/>
              </w:rPr>
              <w:t>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2EF792CC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2 070</w:t>
            </w:r>
            <w:r w:rsidR="00224B89" w:rsidRPr="006C6372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224B89" w:rsidRPr="00A80F78" w14:paraId="469EF8E0" w14:textId="77777777" w:rsidTr="006C6372">
        <w:trPr>
          <w:trHeight w:val="459"/>
        </w:trPr>
        <w:tc>
          <w:tcPr>
            <w:tcW w:w="812" w:type="dxa"/>
            <w:shd w:val="clear" w:color="auto" w:fill="auto"/>
            <w:noWrap/>
            <w:hideMark/>
          </w:tcPr>
          <w:p w14:paraId="7D7585F1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6641" w:type="dxa"/>
            <w:shd w:val="clear" w:color="auto" w:fill="auto"/>
            <w:hideMark/>
          </w:tcPr>
          <w:p w14:paraId="20A07067" w14:textId="77777777" w:rsidR="00224B89" w:rsidRPr="006C6372" w:rsidRDefault="00224B89" w:rsidP="00FF54DB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cs="Times New Roman"/>
                <w:b/>
              </w:rPr>
              <w:t>Požiarna zásahová hadica D25 s jednovrstvovou izoláciou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4604F104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4 450</w:t>
            </w:r>
          </w:p>
        </w:tc>
      </w:tr>
      <w:tr w:rsidR="00224B89" w:rsidRPr="00A80F78" w14:paraId="2266EE3C" w14:textId="77777777" w:rsidTr="006C6372">
        <w:trPr>
          <w:trHeight w:val="402"/>
        </w:trPr>
        <w:tc>
          <w:tcPr>
            <w:tcW w:w="812" w:type="dxa"/>
            <w:shd w:val="clear" w:color="auto" w:fill="auto"/>
            <w:noWrap/>
            <w:hideMark/>
          </w:tcPr>
          <w:p w14:paraId="5BBE7BB8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5.</w:t>
            </w:r>
          </w:p>
        </w:tc>
        <w:tc>
          <w:tcPr>
            <w:tcW w:w="6641" w:type="dxa"/>
            <w:shd w:val="clear" w:color="auto" w:fill="auto"/>
            <w:hideMark/>
          </w:tcPr>
          <w:p w14:paraId="359D3396" w14:textId="77777777" w:rsidR="00224B89" w:rsidRPr="006C6372" w:rsidRDefault="00224B89" w:rsidP="00F709FF">
            <w:pPr>
              <w:spacing w:after="0" w:line="240" w:lineRule="auto"/>
              <w:rPr>
                <w:b/>
              </w:rPr>
            </w:pPr>
            <w:r w:rsidRPr="006C6372">
              <w:rPr>
                <w:b/>
              </w:rPr>
              <w:t xml:space="preserve">Zásahová kombinovaná prúdnica </w:t>
            </w:r>
            <w:r w:rsidRPr="001B2306">
              <w:rPr>
                <w:b/>
              </w:rPr>
              <w:t>C52 pre</w:t>
            </w:r>
            <w:r w:rsidRPr="006C6372">
              <w:rPr>
                <w:b/>
              </w:rPr>
              <w:t xml:space="preserve"> profesionálne využitie vrátane penotvorného nadstavca</w:t>
            </w:r>
          </w:p>
          <w:p w14:paraId="6AD0D0FD" w14:textId="77777777" w:rsidR="00F709FF" w:rsidRPr="006C6372" w:rsidRDefault="00F709FF" w:rsidP="00F709F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C6372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FF54DB" w:rsidRPr="006C6372">
              <w:rPr>
                <w:rFonts w:ascii="Arial Narrow" w:hAnsi="Arial Narrow"/>
                <w:b/>
                <w:sz w:val="22"/>
                <w:szCs w:val="22"/>
              </w:rPr>
              <w:t>rúdnica</w:t>
            </w:r>
          </w:p>
          <w:p w14:paraId="67EE6F65" w14:textId="77777777" w:rsidR="00224B89" w:rsidRPr="006C6372" w:rsidRDefault="00FF54DB" w:rsidP="00F709FF">
            <w:pPr>
              <w:pStyle w:val="Odsekzoznamu"/>
              <w:numPr>
                <w:ilvl w:val="0"/>
                <w:numId w:val="26"/>
              </w:numPr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6C6372">
              <w:rPr>
                <w:rFonts w:ascii="Arial Narrow" w:hAnsi="Arial Narrow"/>
                <w:b/>
                <w:sz w:val="22"/>
                <w:szCs w:val="22"/>
              </w:rPr>
              <w:t>nadstavec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41346EB3" w14:textId="77777777" w:rsidR="00F709FF" w:rsidRPr="006C6372" w:rsidRDefault="00F709FF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  <w:p w14:paraId="1387B048" w14:textId="77777777" w:rsidR="00F709FF" w:rsidRPr="006C6372" w:rsidRDefault="00F709FF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  <w:p w14:paraId="5782792B" w14:textId="77777777" w:rsidR="00224B89" w:rsidRPr="006C6372" w:rsidRDefault="00FF54DB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298</w:t>
            </w:r>
          </w:p>
          <w:p w14:paraId="436F5D9B" w14:textId="77777777" w:rsidR="00FF54DB" w:rsidRPr="006C6372" w:rsidRDefault="00FF54DB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4848F4DA" w14:textId="77777777" w:rsidTr="006C6372">
        <w:trPr>
          <w:trHeight w:val="264"/>
        </w:trPr>
        <w:tc>
          <w:tcPr>
            <w:tcW w:w="812" w:type="dxa"/>
            <w:shd w:val="clear" w:color="auto" w:fill="auto"/>
            <w:noWrap/>
            <w:hideMark/>
          </w:tcPr>
          <w:p w14:paraId="61CE2EFD" w14:textId="77777777" w:rsidR="00224B89" w:rsidRPr="006C6372" w:rsidRDefault="00224B89" w:rsidP="006C6372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6.</w:t>
            </w:r>
          </w:p>
        </w:tc>
        <w:tc>
          <w:tcPr>
            <w:tcW w:w="6641" w:type="dxa"/>
            <w:shd w:val="clear" w:color="auto" w:fill="auto"/>
            <w:hideMark/>
          </w:tcPr>
          <w:p w14:paraId="3DED8CC8" w14:textId="61C134A2" w:rsidR="00224B89" w:rsidRPr="006C6372" w:rsidRDefault="00224B89" w:rsidP="00712A8C">
            <w:pPr>
              <w:spacing w:after="0"/>
              <w:jc w:val="both"/>
              <w:rPr>
                <w:b/>
              </w:rPr>
            </w:pPr>
            <w:r w:rsidRPr="006C6372">
              <w:rPr>
                <w:b/>
              </w:rPr>
              <w:t xml:space="preserve">Zásahová kombinovaná prúdnica D25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5D3EAB92" w14:textId="77777777" w:rsidR="00224B89" w:rsidRPr="006C6372" w:rsidRDefault="00FF54DB" w:rsidP="006C6372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 xml:space="preserve">  </w:t>
            </w:r>
            <w:r w:rsidR="00F709FF" w:rsidRPr="006C6372">
              <w:rPr>
                <w:rFonts w:eastAsia="Times New Roman" w:cs="Times New Roman"/>
                <w:color w:val="000000"/>
                <w:lang w:eastAsia="sk-SK"/>
              </w:rPr>
              <w:t xml:space="preserve">     </w:t>
            </w:r>
            <w:r w:rsidRPr="006C6372">
              <w:rPr>
                <w:rFonts w:eastAsia="Times New Roman" w:cs="Times New Roman"/>
                <w:color w:val="000000"/>
                <w:lang w:eastAsia="sk-SK"/>
              </w:rPr>
              <w:t>6</w:t>
            </w:r>
            <w:r w:rsidR="00F709FF" w:rsidRPr="006C6372">
              <w:rPr>
                <w:rFonts w:eastAsia="Times New Roman" w:cs="Times New Roman"/>
                <w:color w:val="000000"/>
                <w:lang w:eastAsia="sk-SK"/>
              </w:rPr>
              <w:t>40</w:t>
            </w:r>
          </w:p>
        </w:tc>
      </w:tr>
      <w:tr w:rsidR="00224B89" w:rsidRPr="00A80F78" w14:paraId="0A46933B" w14:textId="77777777" w:rsidTr="006C6372">
        <w:trPr>
          <w:trHeight w:val="178"/>
        </w:trPr>
        <w:tc>
          <w:tcPr>
            <w:tcW w:w="812" w:type="dxa"/>
            <w:shd w:val="clear" w:color="auto" w:fill="auto"/>
            <w:noWrap/>
            <w:hideMark/>
          </w:tcPr>
          <w:p w14:paraId="31E62FDB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7.</w:t>
            </w:r>
          </w:p>
        </w:tc>
        <w:tc>
          <w:tcPr>
            <w:tcW w:w="6641" w:type="dxa"/>
            <w:shd w:val="clear" w:color="auto" w:fill="auto"/>
            <w:hideMark/>
          </w:tcPr>
          <w:p w14:paraId="66C6A42C" w14:textId="77777777" w:rsidR="00224B89" w:rsidRPr="006C6372" w:rsidRDefault="00224B89" w:rsidP="006C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proofErr w:type="spellStart"/>
            <w:r w:rsidRPr="006C6372">
              <w:rPr>
                <w:rFonts w:cs="Times New Roman"/>
                <w:b/>
              </w:rPr>
              <w:t>Injektážna</w:t>
            </w:r>
            <w:proofErr w:type="spellEnd"/>
            <w:r w:rsidRPr="006C6372">
              <w:rPr>
                <w:rFonts w:cs="Times New Roman"/>
                <w:b/>
              </w:rPr>
              <w:t xml:space="preserve"> prúdnica – hasiaci klinec D25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6D950DFD" w14:textId="77777777" w:rsidR="00224B89" w:rsidRPr="006C6372" w:rsidRDefault="00FF54DB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34</w:t>
            </w:r>
            <w:r w:rsidR="00224B89" w:rsidRPr="006C6372">
              <w:rPr>
                <w:rFonts w:eastAsia="Times New Roman" w:cs="Times New Roman"/>
                <w:color w:val="000000"/>
                <w:lang w:eastAsia="sk-SK"/>
              </w:rPr>
              <w:t>8</w:t>
            </w:r>
          </w:p>
        </w:tc>
      </w:tr>
      <w:tr w:rsidR="00224B89" w:rsidRPr="00A80F78" w14:paraId="1FDA1A6D" w14:textId="77777777" w:rsidTr="006C6372">
        <w:trPr>
          <w:trHeight w:val="254"/>
        </w:trPr>
        <w:tc>
          <w:tcPr>
            <w:tcW w:w="812" w:type="dxa"/>
            <w:shd w:val="clear" w:color="auto" w:fill="auto"/>
            <w:noWrap/>
            <w:hideMark/>
          </w:tcPr>
          <w:p w14:paraId="508AFCB3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8.</w:t>
            </w:r>
          </w:p>
        </w:tc>
        <w:tc>
          <w:tcPr>
            <w:tcW w:w="6641" w:type="dxa"/>
            <w:shd w:val="clear" w:color="auto" w:fill="auto"/>
            <w:hideMark/>
          </w:tcPr>
          <w:p w14:paraId="7F0D36B1" w14:textId="77777777" w:rsidR="00224B89" w:rsidRPr="006C6372" w:rsidRDefault="00224B89" w:rsidP="006C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Pretlakový ventil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38F81212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66</w:t>
            </w:r>
          </w:p>
        </w:tc>
      </w:tr>
      <w:tr w:rsidR="00224B89" w:rsidRPr="00A80F78" w14:paraId="5AEF08D0" w14:textId="77777777" w:rsidTr="006C6372">
        <w:trPr>
          <w:trHeight w:val="290"/>
        </w:trPr>
        <w:tc>
          <w:tcPr>
            <w:tcW w:w="812" w:type="dxa"/>
            <w:shd w:val="clear" w:color="auto" w:fill="auto"/>
            <w:noWrap/>
            <w:hideMark/>
          </w:tcPr>
          <w:p w14:paraId="0D3491EE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9.</w:t>
            </w:r>
          </w:p>
        </w:tc>
        <w:tc>
          <w:tcPr>
            <w:tcW w:w="6641" w:type="dxa"/>
            <w:shd w:val="clear" w:color="auto" w:fill="auto"/>
            <w:hideMark/>
          </w:tcPr>
          <w:p w14:paraId="34CF1221" w14:textId="6FBEC7DD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 xml:space="preserve">ovač B - CBC pre profesionálne </w:t>
            </w:r>
            <w:r w:rsidR="006C6372">
              <w:rPr>
                <w:rFonts w:cs="Times New Roman"/>
                <w:b/>
              </w:rPr>
              <w:t>využitie</w:t>
            </w:r>
            <w:r w:rsidR="00224B89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06F75E73" w14:textId="77777777" w:rsidR="002B79DC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185</w:t>
            </w:r>
          </w:p>
        </w:tc>
      </w:tr>
      <w:tr w:rsidR="00224B89" w:rsidRPr="00A80F78" w14:paraId="23662883" w14:textId="77777777" w:rsidTr="006C6372">
        <w:trPr>
          <w:trHeight w:val="280"/>
        </w:trPr>
        <w:tc>
          <w:tcPr>
            <w:tcW w:w="812" w:type="dxa"/>
            <w:shd w:val="clear" w:color="auto" w:fill="auto"/>
            <w:noWrap/>
            <w:hideMark/>
          </w:tcPr>
          <w:p w14:paraId="1F3205C1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10.</w:t>
            </w:r>
          </w:p>
        </w:tc>
        <w:tc>
          <w:tcPr>
            <w:tcW w:w="6641" w:type="dxa"/>
            <w:shd w:val="clear" w:color="auto" w:fill="auto"/>
            <w:hideMark/>
          </w:tcPr>
          <w:p w14:paraId="5D13900F" w14:textId="706755C0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 xml:space="preserve">ovač C - </w:t>
            </w:r>
            <w:r w:rsidR="00EC20CF" w:rsidRPr="006C6372">
              <w:rPr>
                <w:rFonts w:cs="Times New Roman"/>
                <w:b/>
              </w:rPr>
              <w:t>DCD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528A6C36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148</w:t>
            </w:r>
          </w:p>
        </w:tc>
      </w:tr>
      <w:tr w:rsidR="00224B89" w:rsidRPr="00A80F78" w14:paraId="4EB1F7DD" w14:textId="77777777" w:rsidTr="006C6372">
        <w:trPr>
          <w:trHeight w:val="256"/>
        </w:trPr>
        <w:tc>
          <w:tcPr>
            <w:tcW w:w="812" w:type="dxa"/>
            <w:shd w:val="clear" w:color="auto" w:fill="auto"/>
            <w:noWrap/>
          </w:tcPr>
          <w:p w14:paraId="212CFBB7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11.</w:t>
            </w:r>
          </w:p>
        </w:tc>
        <w:tc>
          <w:tcPr>
            <w:tcW w:w="6641" w:type="dxa"/>
            <w:shd w:val="clear" w:color="auto" w:fill="auto"/>
          </w:tcPr>
          <w:p w14:paraId="55C151F4" w14:textId="06E821AC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>ovač C - DD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7471D980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240</w:t>
            </w:r>
          </w:p>
        </w:tc>
      </w:tr>
      <w:tr w:rsidR="00224B89" w:rsidRPr="00A80F78" w14:paraId="1BAE248E" w14:textId="77777777" w:rsidTr="006C6372">
        <w:trPr>
          <w:trHeight w:val="298"/>
        </w:trPr>
        <w:tc>
          <w:tcPr>
            <w:tcW w:w="812" w:type="dxa"/>
            <w:shd w:val="clear" w:color="auto" w:fill="auto"/>
            <w:noWrap/>
          </w:tcPr>
          <w:p w14:paraId="1C7EB693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12.</w:t>
            </w:r>
          </w:p>
        </w:tc>
        <w:tc>
          <w:tcPr>
            <w:tcW w:w="6641" w:type="dxa"/>
            <w:shd w:val="clear" w:color="auto" w:fill="auto"/>
          </w:tcPr>
          <w:p w14:paraId="442EDE59" w14:textId="0B97B5A3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6C6372">
              <w:rPr>
                <w:rFonts w:cs="Times New Roman"/>
                <w:b/>
              </w:rPr>
              <w:t>Prenosný primiešavač C</w:t>
            </w:r>
            <w:r w:rsidR="001B2306">
              <w:rPr>
                <w:rFonts w:cs="Times New Roman"/>
                <w:b/>
              </w:rPr>
              <w:t>52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5514D7F8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64</w:t>
            </w:r>
          </w:p>
        </w:tc>
      </w:tr>
      <w:tr w:rsidR="00224B89" w:rsidRPr="00A80F78" w14:paraId="766CE87E" w14:textId="77777777" w:rsidTr="006C6372">
        <w:trPr>
          <w:trHeight w:val="567"/>
        </w:trPr>
        <w:tc>
          <w:tcPr>
            <w:tcW w:w="812" w:type="dxa"/>
            <w:shd w:val="clear" w:color="auto" w:fill="auto"/>
            <w:noWrap/>
          </w:tcPr>
          <w:p w14:paraId="02BD1ECD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13.</w:t>
            </w:r>
          </w:p>
        </w:tc>
        <w:tc>
          <w:tcPr>
            <w:tcW w:w="6641" w:type="dxa"/>
            <w:shd w:val="clear" w:color="auto" w:fill="auto"/>
          </w:tcPr>
          <w:p w14:paraId="2C534F54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Hydrantový nadstavec DN 80 k podzemnému hydrantu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13170D7B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29</w:t>
            </w:r>
          </w:p>
        </w:tc>
      </w:tr>
      <w:tr w:rsidR="00224B89" w:rsidRPr="00A80F78" w14:paraId="08D679DB" w14:textId="77777777" w:rsidTr="006C6372">
        <w:trPr>
          <w:trHeight w:val="567"/>
        </w:trPr>
        <w:tc>
          <w:tcPr>
            <w:tcW w:w="812" w:type="dxa"/>
            <w:shd w:val="clear" w:color="auto" w:fill="auto"/>
            <w:noWrap/>
          </w:tcPr>
          <w:p w14:paraId="4B202E8C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14.</w:t>
            </w:r>
          </w:p>
        </w:tc>
        <w:tc>
          <w:tcPr>
            <w:tcW w:w="6641" w:type="dxa"/>
            <w:shd w:val="clear" w:color="auto" w:fill="auto"/>
          </w:tcPr>
          <w:p w14:paraId="2CA6859B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Hydrantový nadstavec DN 100 k podzemnému hydrantu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0B604F7F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5A43F939" w14:textId="77777777" w:rsidTr="006C6372">
        <w:trPr>
          <w:trHeight w:val="262"/>
        </w:trPr>
        <w:tc>
          <w:tcPr>
            <w:tcW w:w="812" w:type="dxa"/>
            <w:shd w:val="clear" w:color="auto" w:fill="auto"/>
            <w:noWrap/>
          </w:tcPr>
          <w:p w14:paraId="270D7B4F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15.</w:t>
            </w:r>
          </w:p>
        </w:tc>
        <w:tc>
          <w:tcPr>
            <w:tcW w:w="6641" w:type="dxa"/>
            <w:shd w:val="clear" w:color="auto" w:fill="auto"/>
          </w:tcPr>
          <w:p w14:paraId="4B405ABE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Hadicový prechod B75/C52 pre profesionálne využ</w:t>
            </w:r>
            <w:r w:rsidR="00EC20CF" w:rsidRPr="006C6372">
              <w:rPr>
                <w:rFonts w:cs="Times New Roman"/>
                <w:b/>
              </w:rPr>
              <w:t>itie</w:t>
            </w:r>
          </w:p>
        </w:tc>
        <w:tc>
          <w:tcPr>
            <w:tcW w:w="2346" w:type="dxa"/>
            <w:shd w:val="clear" w:color="auto" w:fill="auto"/>
            <w:noWrap/>
          </w:tcPr>
          <w:p w14:paraId="7EE60B14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694</w:t>
            </w:r>
          </w:p>
        </w:tc>
      </w:tr>
      <w:tr w:rsidR="00224B89" w:rsidRPr="00A80F78" w14:paraId="2B8AC31E" w14:textId="77777777" w:rsidTr="006C6372">
        <w:trPr>
          <w:trHeight w:val="266"/>
        </w:trPr>
        <w:tc>
          <w:tcPr>
            <w:tcW w:w="812" w:type="dxa"/>
            <w:shd w:val="clear" w:color="auto" w:fill="auto"/>
            <w:noWrap/>
          </w:tcPr>
          <w:p w14:paraId="7CBCDC64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16</w:t>
            </w:r>
            <w:r w:rsidR="00EC20CF" w:rsidRPr="006C6372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6641" w:type="dxa"/>
            <w:shd w:val="clear" w:color="auto" w:fill="auto"/>
          </w:tcPr>
          <w:p w14:paraId="745FDC9D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Hadicový prechod C52/</w:t>
            </w:r>
            <w:r w:rsidR="00EC20CF" w:rsidRPr="006C6372">
              <w:rPr>
                <w:rFonts w:cs="Times New Roman"/>
                <w:b/>
              </w:rPr>
              <w:t>D25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1C9F6FA5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694</w:t>
            </w:r>
          </w:p>
        </w:tc>
      </w:tr>
      <w:tr w:rsidR="00224B89" w:rsidRPr="00A80F78" w14:paraId="3984BC56" w14:textId="77777777" w:rsidTr="006C6372">
        <w:trPr>
          <w:trHeight w:val="256"/>
        </w:trPr>
        <w:tc>
          <w:tcPr>
            <w:tcW w:w="812" w:type="dxa"/>
            <w:shd w:val="clear" w:color="auto" w:fill="auto"/>
            <w:noWrap/>
          </w:tcPr>
          <w:p w14:paraId="056C15E4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17.</w:t>
            </w:r>
          </w:p>
        </w:tc>
        <w:tc>
          <w:tcPr>
            <w:tcW w:w="6641" w:type="dxa"/>
            <w:shd w:val="clear" w:color="auto" w:fill="auto"/>
          </w:tcPr>
          <w:p w14:paraId="1E9083F4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Kľúč na hadicové spojky</w:t>
            </w:r>
            <w:r w:rsidR="00EC20CF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</w:tcPr>
          <w:p w14:paraId="2922DCFE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238</w:t>
            </w:r>
          </w:p>
        </w:tc>
      </w:tr>
      <w:tr w:rsidR="00224B89" w:rsidRPr="00A80F78" w14:paraId="29EB6071" w14:textId="77777777" w:rsidTr="006C6372">
        <w:trPr>
          <w:trHeight w:val="260"/>
        </w:trPr>
        <w:tc>
          <w:tcPr>
            <w:tcW w:w="812" w:type="dxa"/>
            <w:shd w:val="clear" w:color="auto" w:fill="auto"/>
            <w:noWrap/>
          </w:tcPr>
          <w:p w14:paraId="343A14B2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18.</w:t>
            </w:r>
          </w:p>
        </w:tc>
        <w:tc>
          <w:tcPr>
            <w:tcW w:w="6641" w:type="dxa"/>
            <w:shd w:val="clear" w:color="auto" w:fill="auto"/>
          </w:tcPr>
          <w:p w14:paraId="3338C842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 xml:space="preserve">Kľúč k nadzemnému hydrantu </w:t>
            </w:r>
          </w:p>
        </w:tc>
        <w:tc>
          <w:tcPr>
            <w:tcW w:w="2346" w:type="dxa"/>
            <w:shd w:val="clear" w:color="auto" w:fill="auto"/>
            <w:noWrap/>
          </w:tcPr>
          <w:p w14:paraId="24674C6B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657E1A35" w14:textId="77777777" w:rsidTr="006C6372">
        <w:trPr>
          <w:trHeight w:val="264"/>
        </w:trPr>
        <w:tc>
          <w:tcPr>
            <w:tcW w:w="812" w:type="dxa"/>
            <w:shd w:val="clear" w:color="auto" w:fill="auto"/>
            <w:noWrap/>
          </w:tcPr>
          <w:p w14:paraId="45DF9209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19.</w:t>
            </w:r>
          </w:p>
        </w:tc>
        <w:tc>
          <w:tcPr>
            <w:tcW w:w="6641" w:type="dxa"/>
            <w:shd w:val="clear" w:color="auto" w:fill="auto"/>
          </w:tcPr>
          <w:p w14:paraId="2CF24BF2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Objímka na zásahové hadice C42</w:t>
            </w:r>
          </w:p>
        </w:tc>
        <w:tc>
          <w:tcPr>
            <w:tcW w:w="2346" w:type="dxa"/>
            <w:shd w:val="clear" w:color="auto" w:fill="auto"/>
            <w:noWrap/>
          </w:tcPr>
          <w:p w14:paraId="6658533C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  <w:tr w:rsidR="00224B89" w:rsidRPr="00A80F78" w14:paraId="22BA5E91" w14:textId="77777777" w:rsidTr="006C6372">
        <w:trPr>
          <w:trHeight w:val="202"/>
        </w:trPr>
        <w:tc>
          <w:tcPr>
            <w:tcW w:w="812" w:type="dxa"/>
            <w:shd w:val="clear" w:color="auto" w:fill="auto"/>
            <w:noWrap/>
          </w:tcPr>
          <w:p w14:paraId="31C0554C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20.</w:t>
            </w:r>
          </w:p>
        </w:tc>
        <w:tc>
          <w:tcPr>
            <w:tcW w:w="6641" w:type="dxa"/>
            <w:shd w:val="clear" w:color="auto" w:fill="auto"/>
          </w:tcPr>
          <w:p w14:paraId="3A95099E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 xml:space="preserve">Objímka na zásahové hadice C52 </w:t>
            </w:r>
          </w:p>
        </w:tc>
        <w:tc>
          <w:tcPr>
            <w:tcW w:w="2346" w:type="dxa"/>
            <w:shd w:val="clear" w:color="auto" w:fill="auto"/>
            <w:noWrap/>
          </w:tcPr>
          <w:p w14:paraId="029ED768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  <w:tr w:rsidR="00224B89" w:rsidRPr="00A80F78" w14:paraId="18C7C2F9" w14:textId="77777777" w:rsidTr="006C6372">
        <w:trPr>
          <w:trHeight w:val="287"/>
        </w:trPr>
        <w:tc>
          <w:tcPr>
            <w:tcW w:w="812" w:type="dxa"/>
            <w:shd w:val="clear" w:color="auto" w:fill="auto"/>
            <w:noWrap/>
          </w:tcPr>
          <w:p w14:paraId="62CA937A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21.</w:t>
            </w:r>
          </w:p>
        </w:tc>
        <w:tc>
          <w:tcPr>
            <w:tcW w:w="6641" w:type="dxa"/>
            <w:shd w:val="clear" w:color="auto" w:fill="auto"/>
          </w:tcPr>
          <w:p w14:paraId="1088A603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Objímka na zásahové hadice B75</w:t>
            </w:r>
            <w:r w:rsidR="00EC20CF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</w:tcPr>
          <w:p w14:paraId="655569C6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</w:tbl>
    <w:p w14:paraId="428F8F77" w14:textId="77777777" w:rsidR="00B5391A" w:rsidRDefault="00B5391A" w:rsidP="00B5391A">
      <w:pPr>
        <w:jc w:val="both"/>
      </w:pPr>
    </w:p>
    <w:p w14:paraId="187FAD3D" w14:textId="77777777" w:rsidR="006E132A" w:rsidRDefault="006E132A" w:rsidP="00B5391A">
      <w:pPr>
        <w:jc w:val="both"/>
      </w:pPr>
    </w:p>
    <w:p w14:paraId="7525AAF0" w14:textId="77777777" w:rsidR="006E132A" w:rsidRDefault="006E132A" w:rsidP="00B5391A">
      <w:pPr>
        <w:jc w:val="both"/>
      </w:pPr>
    </w:p>
    <w:p w14:paraId="411BB8B7" w14:textId="77777777" w:rsidR="00686988" w:rsidRPr="00B5391A" w:rsidRDefault="00B5391A">
      <w:pPr>
        <w:rPr>
          <w:b/>
          <w:u w:val="single"/>
        </w:rPr>
      </w:pPr>
      <w:r w:rsidRPr="008313B5">
        <w:rPr>
          <w:b/>
        </w:rPr>
        <w:lastRenderedPageBreak/>
        <w:t xml:space="preserve">2. </w:t>
      </w:r>
      <w:r>
        <w:rPr>
          <w:b/>
          <w:u w:val="single"/>
        </w:rPr>
        <w:t>Špecifikácia predmetu zákazky</w:t>
      </w:r>
    </w:p>
    <w:tbl>
      <w:tblPr>
        <w:tblStyle w:val="Mriekatabuky1"/>
        <w:tblW w:w="9214" w:type="dxa"/>
        <w:tblInd w:w="-147" w:type="dxa"/>
        <w:tblLook w:val="04A0" w:firstRow="1" w:lastRow="0" w:firstColumn="1" w:lastColumn="0" w:noHBand="0" w:noVBand="1"/>
      </w:tblPr>
      <w:tblGrid>
        <w:gridCol w:w="4820"/>
        <w:gridCol w:w="2410"/>
        <w:gridCol w:w="1984"/>
      </w:tblGrid>
      <w:tr w:rsidR="00B5391A" w:rsidRPr="003611DB" w14:paraId="00D7FC84" w14:textId="77777777" w:rsidTr="005A5B81">
        <w:trPr>
          <w:trHeight w:val="3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A2450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611DB">
              <w:rPr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71D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cs="Arial"/>
                <w:b/>
                <w:sz w:val="20"/>
                <w:szCs w:val="20"/>
                <w:u w:val="single"/>
              </w:rPr>
              <w:t xml:space="preserve">konkrétnu technickú špecifikáciu </w:t>
            </w:r>
            <w:r w:rsidRPr="006E132A">
              <w:rPr>
                <w:rFonts w:cs="Arial"/>
                <w:b/>
                <w:sz w:val="20"/>
                <w:szCs w:val="20"/>
                <w:u w:val="single"/>
              </w:rPr>
              <w:t>dodávaného tovaru</w:t>
            </w:r>
            <w:r w:rsidRPr="006E132A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6E132A">
              <w:rPr>
                <w:rFonts w:cs="Arial"/>
                <w:b/>
                <w:sz w:val="20"/>
                <w:szCs w:val="20"/>
                <w:u w:val="single"/>
              </w:rPr>
              <w:t>v súlade s bodom 4.3 Súťažných</w:t>
            </w:r>
            <w:r w:rsidRPr="003611DB">
              <w:rPr>
                <w:rFonts w:cs="Arial"/>
                <w:b/>
                <w:sz w:val="20"/>
                <w:szCs w:val="20"/>
                <w:u w:val="single"/>
              </w:rPr>
              <w:t xml:space="preserve"> podkladov </w:t>
            </w:r>
            <w:r w:rsidRPr="003611DB">
              <w:rPr>
                <w:rFonts w:cs="Arial"/>
                <w:sz w:val="20"/>
                <w:szCs w:val="20"/>
              </w:rPr>
              <w:t>- vlastný návrh plnenia</w:t>
            </w:r>
          </w:p>
        </w:tc>
      </w:tr>
      <w:tr w:rsidR="00B5391A" w:rsidRPr="003611DB" w14:paraId="49C63690" w14:textId="77777777" w:rsidTr="00DE317E">
        <w:trPr>
          <w:trHeight w:val="81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F36B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6FB" w14:textId="77777777" w:rsidR="00B5391A" w:rsidRDefault="00B5391A" w:rsidP="000B73C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>Uchádzač uvedie príslušnú/é číselnú/é hodnotu/y</w:t>
            </w:r>
          </w:p>
          <w:p w14:paraId="67CD5B29" w14:textId="67DF9D69" w:rsidR="000B73C5" w:rsidRPr="000B73C5" w:rsidRDefault="000B73C5" w:rsidP="000B73C5">
            <w:pPr>
              <w:jc w:val="center"/>
              <w:rPr>
                <w:rFonts w:cs="Arial"/>
                <w:sz w:val="16"/>
                <w:szCs w:val="16"/>
              </w:rPr>
            </w:pPr>
            <w:r w:rsidRPr="000B73C5">
              <w:rPr>
                <w:rFonts w:cs="Arial"/>
                <w:sz w:val="16"/>
                <w:szCs w:val="16"/>
              </w:rPr>
              <w:t>(údaj, ktorý sa dá vyjadriť číslom)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30C" w14:textId="77777777" w:rsidR="00B5391A" w:rsidRPr="003611DB" w:rsidRDefault="00B5391A" w:rsidP="00106C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>Uchádzač uvedie „áno/nie“</w:t>
            </w:r>
          </w:p>
        </w:tc>
      </w:tr>
      <w:tr w:rsidR="00B5391A" w14:paraId="5BB7E3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281F08" w14:textId="77777777" w:rsidR="00B5391A" w:rsidRPr="00B5391A" w:rsidRDefault="005A5B81" w:rsidP="006C637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 xml:space="preserve">1.  </w:t>
            </w:r>
            <w:r w:rsidR="00B5391A">
              <w:rPr>
                <w:b/>
              </w:rPr>
              <w:t>Požiarna zásahová hadica B</w:t>
            </w:r>
            <w:r w:rsidR="00B5391A" w:rsidRPr="0092732F">
              <w:rPr>
                <w:b/>
              </w:rPr>
              <w:t>75 s jednovrstvovou 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540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EF1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2E76E3A" w14:textId="77777777" w:rsidTr="00DE317E">
        <w:trPr>
          <w:trHeight w:val="28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89DEC86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</w:t>
            </w:r>
            <w:r>
              <w:rPr>
                <w:rFonts w:ascii="Arial Narrow" w:hAnsi="Arial Narrow"/>
                <w:sz w:val="22"/>
                <w:szCs w:val="22"/>
              </w:rPr>
              <w:t>útorný priemer hadice 75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589" w14:textId="77777777" w:rsidR="00B5391A" w:rsidRDefault="00B5391A" w:rsidP="00B5391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EF9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08A215F1" w14:textId="77777777" w:rsidTr="00DE317E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7C8602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386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962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149896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308103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E59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981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68D8C99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CCA7936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tvorená vonkajším opletom (tka</w:t>
            </w:r>
            <w:r>
              <w:rPr>
                <w:rFonts w:ascii="Arial Narrow" w:hAnsi="Arial Narrow"/>
                <w:sz w:val="22"/>
                <w:szCs w:val="22"/>
              </w:rPr>
              <w:t>ninou) zo 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EC6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9D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8C8EA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BAEA64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Vnútorná izolácia hadice musí byť tvore</w:t>
            </w:r>
            <w:r w:rsidR="005A5B81">
              <w:rPr>
                <w:rFonts w:ascii="Arial Narrow" w:hAnsi="Arial Narrow"/>
                <w:sz w:val="22"/>
                <w:szCs w:val="22"/>
              </w:rPr>
              <w:t>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92E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DEF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23D6778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E52A78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Minimálny tepelný rozsah použ</w:t>
            </w:r>
            <w:r w:rsidR="005A5B81">
              <w:rPr>
                <w:rFonts w:ascii="Arial Narrow" w:hAnsi="Arial Narrow"/>
                <w:sz w:val="22"/>
                <w:szCs w:val="22"/>
              </w:rPr>
              <w:t>itia v rozmedzí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F9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C9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4B30719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B3837A" w14:textId="77777777" w:rsidR="00B5391A" w:rsidRPr="004056A2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Pra</w:t>
            </w:r>
            <w:r w:rsidR="005A5B81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394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9BD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6FA776E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C83585F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Skúšobný tlak hadice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129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B20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67E1DCAE" w14:textId="77777777" w:rsidTr="00DE317E">
        <w:trPr>
          <w:trHeight w:val="2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8A6F7E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Deštrukčný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EF6" w14:textId="77777777" w:rsidR="00B5391A" w:rsidRDefault="00B5391A" w:rsidP="004056A2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0F5" w14:textId="77777777" w:rsidR="00B5391A" w:rsidRDefault="00B5391A" w:rsidP="004056A2">
            <w:pPr>
              <w:rPr>
                <w:rFonts w:cs="Arial"/>
              </w:rPr>
            </w:pPr>
          </w:p>
        </w:tc>
      </w:tr>
      <w:tr w:rsidR="00B5391A" w14:paraId="28FBA35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DBEBB5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Maximálna hmo</w:t>
            </w:r>
            <w:r w:rsidR="005A5B81">
              <w:rPr>
                <w:rFonts w:ascii="Arial Narrow" w:hAnsi="Arial Narrow"/>
                <w:sz w:val="22"/>
                <w:szCs w:val="22"/>
              </w:rPr>
              <w:t>tnosť hadice so spojkami 9 kg</w:t>
            </w:r>
            <w:r w:rsidRPr="00B539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31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FDC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17B3305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8B63831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 w:rsidR="005A5B81"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5BE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0F9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3558B16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1C142" w14:textId="74B88010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vybavená na oboch koncoch tlakovou hadicovou spojkou</w:t>
            </w:r>
            <w:r w:rsidR="00DB38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382F">
              <w:rPr>
                <w:rFonts w:ascii="Arial Narrow" w:hAnsi="Arial Narrow"/>
                <w:sz w:val="22"/>
                <w:szCs w:val="22"/>
                <w:highlight w:val="yellow"/>
              </w:rPr>
              <w:t>B</w:t>
            </w:r>
            <w:r w:rsidR="005A5B81" w:rsidRPr="00DB382F">
              <w:rPr>
                <w:rFonts w:ascii="Arial Narrow" w:hAnsi="Arial Narrow"/>
                <w:sz w:val="22"/>
                <w:szCs w:val="22"/>
                <w:highlight w:val="yellow"/>
              </w:rPr>
              <w:t>75</w:t>
            </w:r>
            <w:r w:rsidR="005A5B81">
              <w:rPr>
                <w:rFonts w:ascii="Arial Narrow" w:hAnsi="Arial Narrow"/>
                <w:sz w:val="22"/>
                <w:szCs w:val="22"/>
              </w:rPr>
              <w:t xml:space="preserve">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A66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AB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43C05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699B39A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Hadica musí byť odolná voči mechanickému poškodeniu, ropným produktom a vodným roztokom </w:t>
            </w:r>
            <w:r w:rsidR="005A5B81">
              <w:rPr>
                <w:rFonts w:ascii="Arial Narrow" w:hAnsi="Arial Narrow"/>
                <w:sz w:val="22"/>
                <w:szCs w:val="22"/>
              </w:rPr>
              <w:t>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ADB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17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77C28A6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DACA55F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B5391A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B5391A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02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175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3624A83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A880" w14:textId="77777777" w:rsidR="00B5391A" w:rsidRPr="004056A2" w:rsidRDefault="004056A2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 Požiarna zásahová hadica C</w:t>
            </w:r>
            <w:r w:rsidRPr="0092732F">
              <w:rPr>
                <w:b/>
              </w:rPr>
              <w:t xml:space="preserve">52 s jednovrstvovou </w:t>
            </w:r>
            <w:r w:rsidR="005A5B81">
              <w:rPr>
                <w:b/>
              </w:rPr>
              <w:t xml:space="preserve">   </w:t>
            </w:r>
            <w:r w:rsidR="005A5B81">
              <w:rPr>
                <w:b/>
              </w:rPr>
              <w:br/>
              <w:t xml:space="preserve">     </w:t>
            </w:r>
            <w:r w:rsidRPr="0092732F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128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2B5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2C042EA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5707E0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</w:t>
            </w:r>
            <w:r>
              <w:rPr>
                <w:rFonts w:ascii="Arial Narrow" w:hAnsi="Arial Narrow"/>
                <w:sz w:val="22"/>
                <w:szCs w:val="22"/>
              </w:rPr>
              <w:t>útorný priemer hadice 52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C71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A24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13758E7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7F3CEC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BAB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21B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451032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FE7FB72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A6F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BE1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72DC251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96DA0AE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tvorená vonkajším opletom (tka</w:t>
            </w:r>
            <w:r>
              <w:rPr>
                <w:rFonts w:ascii="Arial Narrow" w:hAnsi="Arial Narrow"/>
                <w:sz w:val="22"/>
                <w:szCs w:val="22"/>
              </w:rPr>
              <w:t>ninou) zo 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0B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2BD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7B4085E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288F367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Vnútorná izolácia hadice musí byť tvorená syntetickou gumovou vložkou.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18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65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4B35EE5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5E96A8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Minimálny tepelný rozsah použ</w:t>
            </w:r>
            <w:r w:rsidR="005A5B81">
              <w:rPr>
                <w:rFonts w:ascii="Arial Narrow" w:hAnsi="Arial Narrow"/>
                <w:sz w:val="22"/>
                <w:szCs w:val="22"/>
              </w:rPr>
              <w:t>itia v rozmedzí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8D6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2B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5E54BF1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F05D72C" w14:textId="36CA9187" w:rsidR="00DE317E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Pra</w:t>
            </w:r>
            <w:r w:rsidR="005A5B81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  <w:p w14:paraId="143DA676" w14:textId="77777777" w:rsidR="004056A2" w:rsidRPr="00DE317E" w:rsidRDefault="004056A2" w:rsidP="00DE317E">
            <w:pPr>
              <w:rPr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314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5EA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17BA26B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32DFF1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Skúšobný tlak hadice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88D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78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737839A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6C7606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lastRenderedPageBreak/>
              <w:t>Deštrukčný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6D1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CA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5D8CD13A" w14:textId="77777777" w:rsidTr="00DE317E">
        <w:trPr>
          <w:trHeight w:val="40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49CCAF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Maximálna hmo</w:t>
            </w:r>
            <w:r w:rsidR="005A5B81">
              <w:rPr>
                <w:rFonts w:ascii="Arial Narrow" w:hAnsi="Arial Narrow"/>
                <w:sz w:val="22"/>
                <w:szCs w:val="22"/>
              </w:rPr>
              <w:t>tnosť hadice so spojkami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4CF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DD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6856B4A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E438744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 w:rsidR="005A5B81"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CCD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37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378E7E0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15DB353" w14:textId="7D13AD6E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vybavená na oboch kon</w:t>
            </w:r>
            <w:r w:rsidR="006F3CF1">
              <w:rPr>
                <w:rFonts w:ascii="Arial Narrow" w:hAnsi="Arial Narrow"/>
                <w:sz w:val="22"/>
                <w:szCs w:val="22"/>
              </w:rPr>
              <w:t>coch tlakovou hadicovou spojkou</w:t>
            </w:r>
            <w:r w:rsidRPr="00B539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5B81" w:rsidRPr="006F3CF1">
              <w:rPr>
                <w:rFonts w:ascii="Arial Narrow" w:hAnsi="Arial Narrow"/>
                <w:sz w:val="22"/>
                <w:szCs w:val="22"/>
                <w:highlight w:val="yellow"/>
              </w:rPr>
              <w:t>C52</w:t>
            </w:r>
            <w:r w:rsidR="005A5B81">
              <w:rPr>
                <w:rFonts w:ascii="Arial Narrow" w:hAnsi="Arial Narrow"/>
                <w:sz w:val="22"/>
                <w:szCs w:val="22"/>
              </w:rPr>
              <w:t xml:space="preserve">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1A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53C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594DD33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85CD93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B5391A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B5391A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3F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D75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64A00F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9310" w14:textId="77777777" w:rsidR="00B5391A" w:rsidRPr="00EE65F8" w:rsidRDefault="005500E9" w:rsidP="006C6372">
            <w:pPr>
              <w:shd w:val="clear" w:color="auto" w:fill="FFFFFF"/>
              <w:tabs>
                <w:tab w:val="left" w:pos="742"/>
              </w:tabs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B014AA">
              <w:rPr>
                <w:b/>
              </w:rPr>
              <w:t xml:space="preserve">3. Požiarna zásahová hadica C42 s jednovrstvovou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br/>
              <w:t xml:space="preserve">    </w:t>
            </w:r>
            <w:r w:rsidRPr="00B014AA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B7E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9B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1341E7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46A6" w14:textId="77777777" w:rsidR="00B5391A" w:rsidRPr="005500E9" w:rsidRDefault="005500E9" w:rsidP="006C6372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742"/>
              </w:tabs>
              <w:outlineLvl w:val="2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  <w:r w:rsidRPr="005500E9">
              <w:rPr>
                <w:rFonts w:ascii="Arial Narrow" w:eastAsia="Calibri" w:hAnsi="Arial Narrow"/>
                <w:sz w:val="22"/>
                <w:szCs w:val="22"/>
              </w:rPr>
              <w:t>Vnútorný priemer hadice 42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40E" w14:textId="77777777" w:rsidR="00B5391A" w:rsidRDefault="00B5391A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0B3" w14:textId="77777777" w:rsidR="00B5391A" w:rsidRDefault="00B5391A" w:rsidP="005500E9">
            <w:pPr>
              <w:jc w:val="center"/>
              <w:rPr>
                <w:rFonts w:cs="Arial"/>
              </w:rPr>
            </w:pPr>
          </w:p>
        </w:tc>
      </w:tr>
      <w:tr w:rsidR="005500E9" w14:paraId="4D0BE23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529058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500E9">
              <w:rPr>
                <w:rFonts w:ascii="Arial Narrow" w:eastAsia="Calibri" w:hAnsi="Arial Narrow"/>
                <w:sz w:val="22"/>
                <w:szCs w:val="22"/>
              </w:rPr>
              <w:t xml:space="preserve">Dĺžka 20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BFC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81E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0270C1F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F2CA86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Farba biela.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F6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E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46F2ED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ACD0329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byť tvorená vonkajším opletom (tkaninou) zo 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D9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BA8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7D5DE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86381A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Vnútorná izolácia hadice musí byť tvor</w:t>
            </w:r>
            <w:r>
              <w:rPr>
                <w:rFonts w:ascii="Arial Narrow" w:hAnsi="Arial Narrow"/>
                <w:sz w:val="22"/>
                <w:szCs w:val="22"/>
              </w:rPr>
              <w:t>ená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6D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6B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08389F6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2B89D64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Minimálny tepelný</w:t>
            </w:r>
            <w:r>
              <w:rPr>
                <w:rFonts w:ascii="Arial Narrow" w:hAnsi="Arial Narrow"/>
                <w:sz w:val="22"/>
                <w:szCs w:val="22"/>
              </w:rPr>
              <w:t xml:space="preserve"> rozsah použitia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EA5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732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6289E28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F47FE2B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Pra</w:t>
            </w:r>
            <w:r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9F7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36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AEB151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C388FD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 xml:space="preserve">Skúšobný tlak hadice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41B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C6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3EE403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94E841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Dešt</w:t>
            </w:r>
            <w:r>
              <w:rPr>
                <w:rFonts w:ascii="Arial Narrow" w:hAnsi="Arial Narrow"/>
                <w:sz w:val="22"/>
                <w:szCs w:val="22"/>
              </w:rPr>
              <w:t>rukčný tlak hadice min. 4,9 MPa</w:t>
            </w:r>
            <w:r w:rsidRPr="005500E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15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659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F4F7B9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218C2B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Maximálna h</w:t>
            </w:r>
            <w:r>
              <w:rPr>
                <w:rFonts w:ascii="Arial Narrow" w:hAnsi="Arial Narrow"/>
                <w:sz w:val="22"/>
                <w:szCs w:val="22"/>
              </w:rPr>
              <w:t>motnosť hadice so spojkami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478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7E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CB3A48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744E237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ECA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7C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64B1B24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2BBB134" w14:textId="467D5D20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byť vybavená na oboch koncoch</w:t>
            </w:r>
            <w:r w:rsidR="006F3CF1">
              <w:rPr>
                <w:rFonts w:ascii="Arial Narrow" w:hAnsi="Arial Narrow"/>
                <w:sz w:val="22"/>
                <w:szCs w:val="22"/>
              </w:rPr>
              <w:t xml:space="preserve"> tlakovou hadicovou spojkou </w:t>
            </w: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>C52</w:t>
            </w:r>
            <w:r>
              <w:rPr>
                <w:rFonts w:ascii="Arial Narrow" w:hAnsi="Arial Narrow"/>
                <w:sz w:val="22"/>
                <w:szCs w:val="22"/>
              </w:rPr>
              <w:t xml:space="preserve">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991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9EC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16840B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0121F93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5500E9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5500E9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 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79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D4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33196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87A7F6" w14:textId="77777777" w:rsidR="005500E9" w:rsidRPr="00D91546" w:rsidRDefault="005500E9" w:rsidP="006C6372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546">
              <w:rPr>
                <w:b/>
              </w:rPr>
              <w:t xml:space="preserve">4. Požiarna zásahová hadica D25 s jednovrstvovou </w:t>
            </w:r>
            <w:r w:rsidR="00B9115D">
              <w:rPr>
                <w:b/>
              </w:rPr>
              <w:t xml:space="preserve">   </w:t>
            </w:r>
            <w:r w:rsidR="00B9115D">
              <w:rPr>
                <w:b/>
              </w:rPr>
              <w:br/>
              <w:t xml:space="preserve">     </w:t>
            </w:r>
            <w:r w:rsidRPr="00D91546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F65" w14:textId="77777777" w:rsidR="005500E9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62A" w14:textId="77777777" w:rsidR="005500E9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BFFCA9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DB252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Vnútorný priemer hadice 25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FE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B9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5E4412A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F0C7939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C2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43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03A9A9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8C8BEC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538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22F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04E8B5A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48C768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je tvorená vonkajším opletom (tkaninou) zo syntetických vlákien a vnútornou iz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oláciou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7B4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3B2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1FD3B9B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E8E1A4A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Vnútorná izolácia hadice musí byť tvore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96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DD8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6AE6F0F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897270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lastRenderedPageBreak/>
              <w:t xml:space="preserve">Minimálny tepelný 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rozsah použitia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FF1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5A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295000A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8B86976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Pra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367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09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C9DFA8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36D78B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Skúšobný tlak hadice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283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E8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E32725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A1084D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Deštr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42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96E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40C6DFC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05941FB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Maximálna hmotnosť hadice so spojkami 3 kg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DF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C1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ECB5C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84AF50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Hadica musí spĺňať požiadavky 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DIN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2D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0BE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EB63B6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AA95220" w14:textId="53895695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je vybavená na oboch koncoch</w:t>
            </w:r>
            <w:r w:rsidR="006F3CF1">
              <w:rPr>
                <w:rFonts w:ascii="Arial Narrow" w:hAnsi="Arial Narrow"/>
                <w:sz w:val="22"/>
                <w:szCs w:val="22"/>
              </w:rPr>
              <w:t xml:space="preserve"> tlakovou hadicovou spojkou </w:t>
            </w: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>D</w:t>
            </w:r>
            <w:r w:rsidR="00D91546" w:rsidRPr="006F3CF1">
              <w:rPr>
                <w:rFonts w:ascii="Arial Narrow" w:hAnsi="Arial Narrow"/>
                <w:sz w:val="22"/>
                <w:szCs w:val="22"/>
                <w:highlight w:val="yellow"/>
              </w:rPr>
              <w:t>25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 xml:space="preserve">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08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C6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43C90E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10CF3A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má odolnosť voči mechanickému poškodeniu, ropným produktom a v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odným roztokom chemických látok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FD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AB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DE733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35E502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D91546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D91546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saponátov) a následným oplachom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E8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28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F772E3" w14:paraId="34CAB1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A595B5" w14:textId="77777777" w:rsidR="00F772E3" w:rsidRPr="00F772E3" w:rsidRDefault="00F772E3" w:rsidP="006C6372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5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5. Zásahová kombinovaná prúdnica </w:t>
            </w:r>
            <w:r w:rsidRPr="001B2306">
              <w:rPr>
                <w:rFonts w:ascii="Arial Narrow" w:hAnsi="Arial Narrow"/>
                <w:b/>
                <w:sz w:val="22"/>
                <w:szCs w:val="22"/>
              </w:rPr>
              <w:t>C52</w:t>
            </w: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 pre </w:t>
            </w:r>
            <w:r w:rsidR="00B9115D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</w:t>
            </w: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profesionálne využitie vrátane penotvorného </w:t>
            </w:r>
            <w:r w:rsidR="00B9115D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</w:t>
            </w:r>
            <w:r w:rsidR="009A0B74">
              <w:rPr>
                <w:rFonts w:ascii="Arial Narrow" w:hAnsi="Arial Narrow"/>
                <w:b/>
                <w:sz w:val="22"/>
                <w:szCs w:val="22"/>
              </w:rPr>
              <w:t xml:space="preserve">nadstavca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5D6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77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B36B84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147EFB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Prúdnica musí byť v</w:t>
            </w:r>
            <w:r>
              <w:rPr>
                <w:rFonts w:ascii="Arial Narrow" w:hAnsi="Arial Narrow"/>
                <w:sz w:val="22"/>
                <w:szCs w:val="22"/>
              </w:rPr>
              <w:t>yhotovená z hliníkových zliatin</w:t>
            </w:r>
            <w:r w:rsidRPr="00F772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E24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7B0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08755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479656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Rukoväť vyrobený z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termo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plastu alebo zo zliatiny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3D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00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A677E8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2F1A35C" w14:textId="16F45207" w:rsidR="00F772E3" w:rsidRPr="006F3CF1" w:rsidRDefault="00F772E3" w:rsidP="006F3CF1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Musí byť </w:t>
            </w:r>
            <w:r w:rsidR="006F3CF1" w:rsidRPr="006F3CF1">
              <w:rPr>
                <w:rFonts w:ascii="Arial Narrow" w:hAnsi="Arial Narrow"/>
                <w:sz w:val="22"/>
                <w:szCs w:val="22"/>
                <w:highlight w:val="yellow"/>
              </w:rPr>
              <w:t>vybavená guľovým ventilom na zatváranie / otváranie prúdu.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69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B92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6F3CF1" w14:paraId="4E46EE6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D56EFEA" w14:textId="18F943D6" w:rsidR="006F3CF1" w:rsidRPr="006F3CF1" w:rsidRDefault="006F3CF1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>Musí byť vybavená klzným ventilom s reguláciou prietoku.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8F9" w14:textId="77777777" w:rsidR="006F3CF1" w:rsidRPr="00F772E3" w:rsidRDefault="006F3CF1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7E9" w14:textId="77777777" w:rsidR="006F3CF1" w:rsidRPr="00F772E3" w:rsidRDefault="006F3CF1" w:rsidP="00F772E3">
            <w:pPr>
              <w:jc w:val="center"/>
              <w:rPr>
                <w:rFonts w:cs="Arial"/>
              </w:rPr>
            </w:pPr>
          </w:p>
        </w:tc>
      </w:tr>
      <w:tr w:rsidR="00F772E3" w14:paraId="706C7F4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F6DB664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Minimálny prietok 60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0C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19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CACEA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D5B3A8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Maximálny prietok 480-500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8CA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D1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64D259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0AEB4C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 xml:space="preserve">Tlaková spojka musí byť k telesu prúdnice pripojená otočným </w:t>
            </w:r>
            <w:r>
              <w:rPr>
                <w:rFonts w:ascii="Arial Narrow" w:hAnsi="Arial Narrow"/>
                <w:sz w:val="22"/>
                <w:szCs w:val="22"/>
              </w:rPr>
              <w:t>spojom zabraňujúcim prekrúteniu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D49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5F3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E4EE8C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B681AD" w14:textId="1BFB728D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Spojka musí byť vyrobená z hl</w:t>
            </w:r>
            <w:r w:rsidR="006F3CF1">
              <w:rPr>
                <w:rFonts w:ascii="Arial Narrow" w:hAnsi="Arial Narrow"/>
                <w:sz w:val="22"/>
                <w:szCs w:val="22"/>
              </w:rPr>
              <w:t xml:space="preserve">iníkovej zliatiny s veľ. </w:t>
            </w: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>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81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9D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2547C7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4459A79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Maxi</w:t>
            </w:r>
            <w:r>
              <w:rPr>
                <w:rFonts w:ascii="Arial Narrow" w:hAnsi="Arial Narrow"/>
                <w:sz w:val="22"/>
                <w:szCs w:val="22"/>
              </w:rPr>
              <w:t>málny pracovný tlak min. 16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EF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AB6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6234B26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37039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Hmotnos</w:t>
            </w:r>
            <w:r w:rsidR="00B9115D">
              <w:rPr>
                <w:rFonts w:ascii="Arial Narrow" w:hAnsi="Arial Narrow"/>
                <w:sz w:val="22"/>
                <w:szCs w:val="22"/>
              </w:rPr>
              <w:t>ť max. 2,2 kg bez koncoviek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FE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9C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147D3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AABF7BA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Teplotná odolnosť od -17°C do +80°C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EC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2BD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4FA2E8F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7E43DD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Tvar prúdu musí byť nastaviteľný od plného prúdu až po rozprašovací prúd s efektom vodnej clony.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42F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32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0BBD2B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D0099F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Prúdnica musí byť kompatibilná penotvorným nadstavcom na ťažkú penu, ktor</w:t>
            </w:r>
            <w:r w:rsidR="00B9115D">
              <w:rPr>
                <w:rFonts w:ascii="Arial Narrow" w:hAnsi="Arial Narrow"/>
                <w:sz w:val="22"/>
                <w:szCs w:val="22"/>
              </w:rPr>
              <w:t>ý musí byť dodaný k prúdniciam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3F3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D4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6C73BE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346EC41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PO</w:t>
            </w:r>
            <w:r w:rsidR="00B9115D">
              <w:rPr>
                <w:rFonts w:ascii="Arial Narrow" w:hAnsi="Arial Narrow"/>
                <w:sz w:val="22"/>
                <w:szCs w:val="22"/>
              </w:rPr>
              <w:t>K Galaxia 500, alebo ekvivalent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912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9F7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727810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53438C" w14:textId="77777777" w:rsidR="00F772E3" w:rsidRPr="009A0B74" w:rsidRDefault="009A0B74" w:rsidP="006C6372">
            <w:pPr>
              <w:jc w:val="both"/>
              <w:rPr>
                <w:b/>
              </w:rPr>
            </w:pPr>
            <w:r w:rsidRPr="009A0B74">
              <w:rPr>
                <w:b/>
              </w:rPr>
              <w:t xml:space="preserve">6. Zásahová kombinovaná prúdnica D25 pre </w:t>
            </w:r>
            <w:r>
              <w:rPr>
                <w:b/>
              </w:rPr>
              <w:br/>
              <w:t xml:space="preserve">       </w:t>
            </w:r>
            <w:r w:rsidRPr="009A0B74">
              <w:rPr>
                <w:b/>
              </w:rPr>
              <w:t xml:space="preserve">profesionálne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84A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DF9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610D6A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18E9029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lastRenderedPageBreak/>
              <w:t>Prúdnica musí byť vyhotovená z hliníkových zliatin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6D4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601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33589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087B2B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Rukoväť vyrobený z </w:t>
            </w:r>
            <w:proofErr w:type="spellStart"/>
            <w:r w:rsidRPr="009A0B74">
              <w:rPr>
                <w:rFonts w:ascii="Arial Narrow" w:hAnsi="Arial Narrow"/>
                <w:sz w:val="22"/>
                <w:szCs w:val="22"/>
              </w:rPr>
              <w:t>termo</w:t>
            </w:r>
            <w:proofErr w:type="spellEnd"/>
            <w:r w:rsidRPr="009A0B74">
              <w:rPr>
                <w:rFonts w:ascii="Arial Narrow" w:hAnsi="Arial Narrow"/>
                <w:sz w:val="22"/>
                <w:szCs w:val="22"/>
              </w:rPr>
              <w:t xml:space="preserve"> plastu alebo zo zliatiny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608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2F2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C34D8A" w14:paraId="33D0513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8EF028A" w14:textId="54C6CF86" w:rsidR="00C34D8A" w:rsidRPr="009A0B74" w:rsidRDefault="00C34D8A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3CF1">
              <w:rPr>
                <w:rFonts w:ascii="Arial Narrow" w:hAnsi="Arial Narrow"/>
                <w:sz w:val="22"/>
                <w:szCs w:val="22"/>
                <w:highlight w:val="yellow"/>
              </w:rPr>
              <w:t>Musí byť vybavená guľovým ventilom na zatváranie / otváranie prúdu.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35" w14:textId="77777777" w:rsidR="00C34D8A" w:rsidRPr="009A0B74" w:rsidRDefault="00C34D8A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162" w14:textId="77777777" w:rsidR="00C34D8A" w:rsidRPr="009A0B74" w:rsidRDefault="00C34D8A" w:rsidP="00F772E3">
            <w:pPr>
              <w:jc w:val="center"/>
              <w:rPr>
                <w:rFonts w:cs="Arial"/>
              </w:rPr>
            </w:pPr>
          </w:p>
        </w:tc>
      </w:tr>
      <w:tr w:rsidR="00F772E3" w14:paraId="151AE6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E09A99" w14:textId="2F5AA376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Musí byť 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>vybavená klzným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ventilom s reguláciou prietoku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AB3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3B5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9A0B74" w14:paraId="776146D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4158E4E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Minimálny prietok 40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0E3" w14:textId="77777777" w:rsidR="009A0B74" w:rsidRPr="009A0B74" w:rsidRDefault="009A0B74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32D" w14:textId="77777777" w:rsidR="009A0B74" w:rsidRPr="009A0B74" w:rsidRDefault="009A0B74" w:rsidP="00F772E3">
            <w:pPr>
              <w:jc w:val="center"/>
              <w:rPr>
                <w:rFonts w:cs="Arial"/>
              </w:rPr>
            </w:pPr>
          </w:p>
        </w:tc>
      </w:tr>
      <w:tr w:rsidR="00F772E3" w14:paraId="48CE88F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E6E1B2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9A0B74">
              <w:rPr>
                <w:rFonts w:ascii="Arial Narrow" w:eastAsia="Calibri" w:hAnsi="Arial Narrow"/>
                <w:sz w:val="22"/>
                <w:szCs w:val="22"/>
              </w:rPr>
              <w:t>Maximálny prietok 150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9CC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2AC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9A0B74" w14:paraId="6F2B7C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669A627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Tlaková spojka musí byť k telesu prúdnice pripojená otočným spojom zabraňujúcim prekrúteniu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D03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39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69FB823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2604387" w14:textId="3BCFE9A8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 xml:space="preserve">Spojka musí byť vyrobená z hliníkovej zliatiny 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s veľ.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791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AAD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0AB143A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BF1068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Maximálny pracovný tlak min. 16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7DC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A49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05741A0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7C71C5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Hmotnosť max. 1,8 kg bez koncoviek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D31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7C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25BF412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217C70D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Teplotná odolnosť od -17°C do +80°C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A4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C55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4BD309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333874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Tvar prúdu musí byť nastaviteľný od plného prúdu až po rozprašovací prúd s efektom vodnej clony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854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E5B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1E1BD49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A246342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Prúdnica musí spĺňať požiadavku EN 15182-2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704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105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1D18AB0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CB75D6E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9A0B74">
              <w:rPr>
                <w:rFonts w:ascii="Arial Narrow" w:eastAsia="Calibri" w:hAnsi="Arial Narrow"/>
                <w:sz w:val="22"/>
                <w:szCs w:val="22"/>
              </w:rPr>
              <w:t xml:space="preserve">POK </w:t>
            </w:r>
            <w:proofErr w:type="spellStart"/>
            <w:r w:rsidRPr="009A0B74">
              <w:rPr>
                <w:rFonts w:ascii="Arial Narrow" w:eastAsia="Calibri" w:hAnsi="Arial Narrow"/>
                <w:sz w:val="22"/>
                <w:szCs w:val="22"/>
              </w:rPr>
              <w:t>Debolite</w:t>
            </w:r>
            <w:proofErr w:type="spellEnd"/>
            <w:r w:rsidRPr="009A0B74">
              <w:rPr>
                <w:rFonts w:ascii="Arial Narrow" w:eastAsia="Calibri" w:hAnsi="Arial Narrow"/>
                <w:sz w:val="22"/>
                <w:szCs w:val="22"/>
              </w:rPr>
              <w:t xml:space="preserve"> 150, alebo ekvivalent.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DC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92E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804DB" w14:paraId="50E6962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666D42F" w14:textId="77777777" w:rsidR="009804DB" w:rsidRPr="009804DB" w:rsidRDefault="009804DB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04DB">
              <w:rPr>
                <w:b/>
              </w:rPr>
              <w:t xml:space="preserve">7. </w:t>
            </w:r>
            <w:proofErr w:type="spellStart"/>
            <w:r w:rsidRPr="009804DB">
              <w:rPr>
                <w:b/>
              </w:rPr>
              <w:t>Injektážna</w:t>
            </w:r>
            <w:proofErr w:type="spellEnd"/>
            <w:r w:rsidRPr="009804DB">
              <w:rPr>
                <w:b/>
              </w:rPr>
              <w:t xml:space="preserve"> prúdnica – hasiaci klinec D25 pre </w:t>
            </w:r>
            <w:r w:rsidR="00CE3C22">
              <w:rPr>
                <w:b/>
              </w:rPr>
              <w:t xml:space="preserve">  </w:t>
            </w:r>
            <w:r w:rsidR="00CE3C22">
              <w:rPr>
                <w:b/>
              </w:rPr>
              <w:br/>
              <w:t xml:space="preserve">      </w:t>
            </w:r>
            <w:r w:rsidRPr="009804DB">
              <w:rPr>
                <w:b/>
              </w:rPr>
              <w:t xml:space="preserve">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D56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30C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0FF8303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1B1422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Teleso hrotu musí byť vyrobený z nerezovej 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E8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91E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D34742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F5E5911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Musí byť vybavený guľovým uzáverom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5AA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EFD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4D659F9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9B8E4" w14:textId="1F54433A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Dĺžka hrotu 100 cm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>funkčnej časti)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4CD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B60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03ADB4B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A93DA6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Pracovný tlak min. 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D8F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223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CF29C6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FB1F82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Maximálny tlak min. 35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331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E41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5B779F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266FE9F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Hmotnosť max. 2,5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67B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C1A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AC033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228A78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Vtokové hrdlo musí byť obsadený mosadznou spojkou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08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69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F772E3" w14:paraId="2588B2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A83EAB9" w14:textId="77777777" w:rsidR="00F772E3" w:rsidRPr="009804DB" w:rsidRDefault="009804DB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 xml:space="preserve">PH – </w:t>
            </w:r>
            <w:proofErr w:type="spellStart"/>
            <w:r w:rsidRPr="009804DB">
              <w:rPr>
                <w:rFonts w:ascii="Arial Narrow" w:hAnsi="Arial Narrow"/>
                <w:sz w:val="22"/>
                <w:szCs w:val="22"/>
              </w:rPr>
              <w:t>Defensive</w:t>
            </w:r>
            <w:proofErr w:type="spellEnd"/>
            <w:r w:rsidRPr="009804DB">
              <w:rPr>
                <w:rFonts w:ascii="Arial Narrow" w:hAnsi="Arial Narrow"/>
                <w:sz w:val="22"/>
                <w:szCs w:val="22"/>
              </w:rPr>
              <w:t>, alebo ekvivalent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A69" w14:textId="77777777" w:rsidR="00F772E3" w:rsidRPr="009804DB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165" w14:textId="77777777" w:rsidR="00F772E3" w:rsidRPr="009804DB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CE3C22" w14:paraId="2C04C0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841080C" w14:textId="77777777" w:rsidR="00CE3C22" w:rsidRPr="00D0131A" w:rsidRDefault="00CE3C22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1A">
              <w:rPr>
                <w:b/>
              </w:rPr>
              <w:t xml:space="preserve">8. </w:t>
            </w:r>
            <w:r>
              <w:rPr>
                <w:b/>
              </w:rPr>
              <w:t xml:space="preserve"> </w:t>
            </w:r>
            <w:r w:rsidRPr="00D0131A">
              <w:rPr>
                <w:b/>
              </w:rPr>
              <w:t>Pretlakový ven</w:t>
            </w:r>
            <w:r>
              <w:rPr>
                <w:b/>
              </w:rPr>
              <w:t>til pre profesionálne využitie</w:t>
            </w:r>
            <w:r w:rsidRPr="00D0131A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B19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467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0D4F71E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59304F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Monitor musí byť vyhotovený z hliníkových zliatin alebo z 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9AD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008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470A03D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BD0E709" w14:textId="6942074E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Na vstupe musí byť pretlakový ventil opatrený 2,5“ závitom, na ktorý musí byť prisk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rutkovaná tlaková spojka 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1x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F5F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BA3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788C8A7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4113DC" w14:textId="51C98F89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Na výstupe musí byť pretlakový ventil opatrený 2,5“ závitom, na ktorý musí byť prisk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rutkovaná tlaková spojka 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1x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BD5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D36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08D6B38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2AA07B9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Pretlakový ventil musí byť vybavený manometrom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91B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C92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74412D3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FB18474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Pretlakový ventil musí byť nastaviteľný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424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649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3BF9C97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370C38B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lastRenderedPageBreak/>
              <w:t>Pracovný rozsah: 0,2-1,6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B43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EB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F772E3" w14:paraId="0EAB97C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8B1FFB7" w14:textId="77777777" w:rsidR="00F772E3" w:rsidRPr="00CE3C22" w:rsidRDefault="00CE3C22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Hmotnosť max</w:t>
            </w:r>
            <w:r w:rsidR="00223267">
              <w:rPr>
                <w:rFonts w:ascii="Arial Narrow" w:hAnsi="Arial Narrow"/>
                <w:sz w:val="22"/>
                <w:szCs w:val="22"/>
              </w:rPr>
              <w:t>.</w:t>
            </w:r>
            <w:r w:rsidRPr="00CE3C22">
              <w:rPr>
                <w:rFonts w:ascii="Arial Narrow" w:hAnsi="Arial Narrow"/>
                <w:sz w:val="22"/>
                <w:szCs w:val="22"/>
              </w:rPr>
              <w:t xml:space="preserve">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7F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4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223267" w14:paraId="592DE1E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7EA001C" w14:textId="7059AE4E" w:rsidR="00223267" w:rsidRPr="00223267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9. Požiarny zásahový rozdeľ</w:t>
            </w:r>
            <w:r w:rsidR="00223267" w:rsidRPr="00223267">
              <w:rPr>
                <w:b/>
              </w:rPr>
              <w:t xml:space="preserve">ovač B - CBC pre    </w:t>
            </w:r>
            <w:r w:rsidR="00223267" w:rsidRPr="00223267">
              <w:rPr>
                <w:b/>
              </w:rPr>
              <w:br/>
              <w:t xml:space="preserve">      profesionálne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E12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198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668989C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3F5086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Vyhotovený zo 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214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43C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15F8DBA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576E11F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>Hmotnosť najviac 5,5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F96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8B7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6696845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70E461F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Farba červená/hliníková/sivá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13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BE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695754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60964A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Výtokové hrdlá musia byť vybavené guľovými kohútmi s možnosťou uzavretia a reguláciou jednotlivých prúdov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8B2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6E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03E7AE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C0D19A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Vstupný prúd 1x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C40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BC8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98C17E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FDC231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Výstupný prúd 2x C52 a 1x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636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93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1C21AF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E7E1BE4" w14:textId="3672BBF9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 xml:space="preserve">ovača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FED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67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D0F9A4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4E8538" w14:textId="1C5C56F3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F4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3F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4C0950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A9E1B1C" w14:textId="324740EC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ovača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D6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86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350628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B22A7BB" w14:textId="5EB2DC6C" w:rsidR="00223267" w:rsidRPr="00223267" w:rsidRDefault="00223267" w:rsidP="000B73C5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>Rozde</w:t>
            </w:r>
            <w:r w:rsidR="000B73C5">
              <w:rPr>
                <w:rFonts w:ascii="Arial Narrow" w:hAnsi="Arial Narrow"/>
                <w:sz w:val="22"/>
                <w:szCs w:val="22"/>
              </w:rPr>
              <w:t>ľ</w:t>
            </w:r>
            <w:r w:rsidRPr="00223267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784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0D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81EDD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DDFFD3A" w14:textId="2C0F13BD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 musí byť vybavený na vstupoch a výstupoc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h tlakovou hadicovou spojkou 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>B75 a</w:t>
            </w:r>
            <w:r w:rsidR="00223267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C52 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868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28F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6C9EF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3264FC0" w14:textId="6BEEFBC9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 musí byť odolný voči mechanickému poškodeniu, ropným produktom a vodným roztokom 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74F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46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F75CEC" w14:paraId="20A212B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BF78D54" w14:textId="0FA5AB06" w:rsidR="00F75CEC" w:rsidRPr="00F75CEC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10. Požiarny zásahový rozdeľ</w:t>
            </w:r>
            <w:r w:rsidR="00F75CEC" w:rsidRPr="00F75CEC">
              <w:rPr>
                <w:b/>
              </w:rPr>
              <w:t xml:space="preserve">ovač C - DCD pre </w:t>
            </w:r>
            <w:r w:rsidR="00F75CEC" w:rsidRPr="00F75CEC">
              <w:rPr>
                <w:b/>
              </w:rPr>
              <w:br/>
              <w:t xml:space="preserve">       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D39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5E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0F367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4B51AF4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AA7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25C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D0B598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4C94B29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Hmotnosť najviac 2,5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7BD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A17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F1B45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7706A2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639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C96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87275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3AA624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Výtokové hrdlá musia byť vybavené guľovými kohútmi s možnosťou uzavretia a reguláciou jednotlivých prúdov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382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29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565D0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A1EC066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Vstupný prúd 1x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AFE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61F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DCFCF6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DFEA165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Výstupný prúd 2x D25 a 1x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FF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FD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0B9BA82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54DA98" w14:textId="722DBE22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ED5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B0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4510AE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D8F7C25" w14:textId="0904E568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15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3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11F3BF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1B2749" w14:textId="45A1678C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4,9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BA5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A2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DD7D2F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64CD1CB" w14:textId="529466B9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8C6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71C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7B284B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BC55DF8" w14:textId="747E0A32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vybavený na vstupoch a výstupoch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 tlakovou hadicovou spojkou </w:t>
            </w:r>
            <w:r w:rsidR="00C34D8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>C52 a </w:t>
            </w:r>
            <w:r w:rsidR="00F75CEC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D25 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FD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52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0867B7E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69B00A7" w14:textId="1868CD6F" w:rsidR="00F75CEC" w:rsidRPr="00F75CEC" w:rsidRDefault="000B73C5" w:rsidP="006C6372">
            <w:pPr>
              <w:pStyle w:val="Odsekzoznamu"/>
              <w:numPr>
                <w:ilvl w:val="0"/>
                <w:numId w:val="13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Rozdeľ</w:t>
            </w:r>
            <w:r w:rsidR="00F75CEC">
              <w:rPr>
                <w:rFonts w:ascii="Arial Narrow" w:eastAsia="Calibri" w:hAnsi="Arial Narrow"/>
                <w:sz w:val="22"/>
                <w:szCs w:val="22"/>
              </w:rPr>
              <w:t xml:space="preserve">ovač musí byť odolný voči </w:t>
            </w:r>
            <w:r w:rsidR="00F75CEC" w:rsidRPr="00F75CEC">
              <w:rPr>
                <w:rFonts w:ascii="Arial Narrow" w:eastAsia="Calibri" w:hAnsi="Arial Narrow"/>
                <w:sz w:val="22"/>
                <w:szCs w:val="22"/>
              </w:rPr>
              <w:t xml:space="preserve">mechanickému poškodeniu, ropným produktom a vodným roztokom </w:t>
            </w:r>
            <w:r w:rsidR="00F75CEC">
              <w:rPr>
                <w:rFonts w:ascii="Arial Narrow" w:eastAsia="Calibri" w:hAnsi="Arial Narrow"/>
                <w:sz w:val="22"/>
                <w:szCs w:val="22"/>
              </w:rPr>
              <w:t>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723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5D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6AB439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E07CB61" w14:textId="6874D3DC" w:rsidR="00F75CEC" w:rsidRPr="00F75CEC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11. Požiarny zásahový rozdeľ</w:t>
            </w:r>
            <w:r w:rsidR="00F75CEC" w:rsidRPr="00F75CEC">
              <w:rPr>
                <w:b/>
              </w:rPr>
              <w:t xml:space="preserve">ovač C - DD pre </w:t>
            </w:r>
            <w:r w:rsidR="00F75CEC" w:rsidRPr="00F75CEC">
              <w:rPr>
                <w:b/>
              </w:rPr>
              <w:br/>
              <w:t xml:space="preserve">       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844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31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EFE99C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34CB4D9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4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7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289BFE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5EDA5D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lastRenderedPageBreak/>
              <w:t>Hmotnosť najviac 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E8D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F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EFD5EF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994970D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12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06E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B73791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301B5E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Výtokové hrdlá musia byť vybavené guľovými kohútmi s možnosťou uzavretia a reguláciou jednotlivých prúdov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A7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95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DBE321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F8D261" w14:textId="4F09FAE6" w:rsidR="00F75CEC" w:rsidRPr="00F75CEC" w:rsidRDefault="00C34D8A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Vstupný prúd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1x</w:t>
            </w:r>
            <w:r w:rsidR="00F75CEC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31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B2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819C4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4959206" w14:textId="0A5685BA" w:rsidR="00F75CEC" w:rsidRPr="00F75CEC" w:rsidRDefault="00C34D8A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Výstupný prúd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2x</w:t>
            </w:r>
            <w:r w:rsidR="00F75CEC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40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DD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CA1A64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F960579" w14:textId="016D1DB5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ovača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24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F3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F32584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073AADC" w14:textId="2153BF0E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9F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27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03D9C5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9726BFF" w14:textId="5DE5808C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4,9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060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B7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2F58D0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6A3FB6B" w14:textId="4779916E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FBB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3D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CDB7DF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12F937E" w14:textId="7BC874C7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vybavený na vstupoch a výstupoch tlakovou hadicovou spojkou zo zliatiny hliníka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5B9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8F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78C2F3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B7BADDD" w14:textId="3A35302D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odolný voči mechanickému poškodeniu, ropným produktom a vodným roztokom chemických látok.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84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25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11E641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7FC1FE0" w14:textId="77777777" w:rsidR="00F75CEC" w:rsidRPr="00F75CEC" w:rsidRDefault="00F75CEC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5CEC">
              <w:rPr>
                <w:b/>
              </w:rPr>
              <w:t xml:space="preserve">12. Prenosný primiešavač C52 pre profesionálne </w:t>
            </w:r>
            <w:r w:rsidRPr="00F75CEC">
              <w:rPr>
                <w:b/>
              </w:rPr>
              <w:br/>
              <w:t xml:space="preserve">       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ED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1B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D2C49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F2EE45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92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01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229598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16243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Hmotnosť najviac 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72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0F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73D66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5CBA21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A44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A3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2C60B9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985B267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Vstupný prúd 1x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C0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4BD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32AB9D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B76D0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Výstupný prúd 1x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931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C1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F31EF0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2719A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Pracovný tlak prietok: 200 l/min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B9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08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5EB917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9AAC98A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Prevádzkový tlak: 0,5-0,8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43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8C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73A699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938218D" w14:textId="6DB31398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Primiešavač musí byť vybavený na vstupoch a výstupoch</w:t>
            </w:r>
            <w:r w:rsidR="00C34D8A">
              <w:rPr>
                <w:rFonts w:ascii="Arial Narrow" w:hAnsi="Arial Narrow"/>
                <w:sz w:val="22"/>
                <w:szCs w:val="22"/>
              </w:rPr>
              <w:t xml:space="preserve"> tlakovou hadicovou spojkou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C52</w:t>
            </w:r>
            <w:r w:rsidRPr="00F75CEC">
              <w:rPr>
                <w:rFonts w:ascii="Arial Narrow" w:hAnsi="Arial Narrow"/>
                <w:sz w:val="22"/>
                <w:szCs w:val="22"/>
              </w:rPr>
              <w:t xml:space="preserve"> zo zliatiny hliníka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53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46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C26BBE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6F1AC36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Primiešavač musí byť odolný voči mechanickému poškodeniu, ropným produktom a vodným roztokom chemických látok.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BBE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D5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4A3C98" w14:paraId="4AD3B6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04CBA3" w14:textId="77777777" w:rsidR="004A3C98" w:rsidRPr="004A3C98" w:rsidRDefault="004A3C98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3C98">
              <w:rPr>
                <w:b/>
              </w:rPr>
              <w:t xml:space="preserve">13. Hydrantový nadstavec DN 80 k podzemnému    </w:t>
            </w:r>
            <w:r w:rsidRPr="004A3C98">
              <w:rPr>
                <w:b/>
              </w:rPr>
              <w:br/>
              <w:t xml:space="preserve">        hydrantu pre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51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A3D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E238D4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1955E7" w14:textId="77777777" w:rsidR="004A3C98" w:rsidRPr="004A3C98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A3C98">
              <w:rPr>
                <w:rFonts w:ascii="Arial Narrow" w:hAnsi="Arial Narrow"/>
                <w:sz w:val="22"/>
                <w:szCs w:val="22"/>
              </w:rPr>
              <w:t xml:space="preserve">Nadstavec musí byť vyrobený zo 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0EC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E0D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2B2240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EFAD7D" w14:textId="77777777" w:rsidR="004A3C98" w:rsidRPr="004A3C98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A3C98">
              <w:rPr>
                <w:rFonts w:ascii="Arial Narrow" w:hAnsi="Arial Narrow"/>
                <w:sz w:val="22"/>
                <w:szCs w:val="22"/>
              </w:rPr>
              <w:t>Pracovný tlak 1,2 – 1,8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64E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568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D5CC8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1CF41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Výška nadstavca min. 850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E36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EE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1AC6A6C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858BA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9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0BD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228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0F79F7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1F9B7C6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musí byť vybavený guľovými kohútikmi s možnosťou uzatvorenia prúdu vody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4B2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4D7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0787D49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6AD7D62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sa musí pripájať k podzemnému hydrantu ČSN 13 6610 - DN80 otáčaním doprava (v smere hodinových ručičiek).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AB0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C7F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D9D21C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0F2B61E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Prívod: DN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E8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354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EDBAB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26E94C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Vývod: 2x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66B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973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468A8C6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C514B10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lastRenderedPageBreak/>
              <w:t>Spojky B75 musia byť vyrobené zo 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4F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7C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8C2C49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C398949" w14:textId="77777777" w:rsidR="004A3C98" w:rsidRPr="00FB4F0A" w:rsidRDefault="004A3C98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14. Hydrantový nadstavec DN 100 k podzemnému </w:t>
            </w:r>
            <w:r w:rsidRPr="00FB4F0A">
              <w:rPr>
                <w:b/>
              </w:rPr>
              <w:br/>
              <w:t xml:space="preserve">       hydrantu pre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9FF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BB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B6B31F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FC6530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Nadstavec musí byť vyrobený zo 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35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9A2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20AB4AC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A67DF71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Pracovný tlak 1,2 – 1,8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35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5E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1928FF0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5F948B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Výška nadstavca min. 950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EC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DC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6F02FC1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CB7412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10,5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4E9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77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030A8F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08D4D0D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musí byť vybavený vretenovými uzávermi s možnosťou uzatvorenia prúdu vody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82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E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2330F1F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3C49B3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sa musí pripájať k podzemnému hydrantu DIN 3221 – DN100 otáčaním doprava (v smere hodinových ručičiek)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CC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31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60B6501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7C03374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Prívod: DN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9F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86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0B0F05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2A8A2C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Vývod: 2x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65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E9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81E4E9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F0251F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Spojky B75 musia byť vyrobené zo 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879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856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FB4F0A" w14:paraId="087FCC0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B8FAC5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15. Hadicový prechod B75/C52 pre profesionálne </w:t>
            </w:r>
            <w:r w:rsidRPr="00FB4F0A">
              <w:rPr>
                <w:b/>
              </w:rPr>
              <w:br/>
              <w:t xml:space="preserve">       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F9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4D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929FD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9C3D96E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Prechod musí byť vyhotovený z hliníkových zliatin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81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80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9683E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AED2BBA" w14:textId="7616E2A8" w:rsidR="00FB4F0A" w:rsidRPr="00FB4F0A" w:rsidRDefault="00C34D8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Spojky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>1x B75 a 1x</w:t>
            </w:r>
            <w:r w:rsidR="00FB4F0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73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F1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D0761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F3C33D4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Pracovný tlak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AF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2A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99B33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54E981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Skúšobný tlak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E0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15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0CE1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2075DFA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Deštrukčný tlak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9B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9F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47599E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32141C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16. Hadicový prechod C52/D25 pre profesionálne </w:t>
            </w:r>
            <w:r w:rsidRPr="00FB4F0A">
              <w:rPr>
                <w:b/>
              </w:rPr>
              <w:br/>
              <w:t xml:space="preserve">       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80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55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C8995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9E1C3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Prechod musí byť vyhotovený z hliníkových zliatin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58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0A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C743D7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52C1517" w14:textId="39864E87" w:rsidR="00FB4F0A" w:rsidRPr="00FB4F0A" w:rsidRDefault="00C34D8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Spojky </w:t>
            </w:r>
            <w:r w:rsidRPr="00C34D8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1x C52 a 1x </w:t>
            </w:r>
            <w:r w:rsidR="00FB4F0A" w:rsidRPr="00C34D8A">
              <w:rPr>
                <w:rFonts w:ascii="Arial Narrow" w:hAnsi="Arial Narrow"/>
                <w:sz w:val="22"/>
                <w:szCs w:val="22"/>
                <w:highlight w:val="yellow"/>
              </w:rPr>
              <w:t>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35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70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9EE4AA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26764C9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Pracovný tlak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96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B8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76D12E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5B232A6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Skúšobný tlak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F3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0D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FC7B4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7B044E" w14:textId="77777777" w:rsidR="00FB4F0A" w:rsidRPr="00FB4F0A" w:rsidRDefault="00FB4F0A" w:rsidP="006C6372">
            <w:pPr>
              <w:pStyle w:val="Odsekzoznamu"/>
              <w:numPr>
                <w:ilvl w:val="0"/>
                <w:numId w:val="19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FB4F0A">
              <w:rPr>
                <w:rFonts w:ascii="Arial Narrow" w:eastAsia="Calibri" w:hAnsi="Arial Narrow"/>
                <w:sz w:val="22"/>
                <w:szCs w:val="22"/>
              </w:rPr>
              <w:t>Deštrukčný tlak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CC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87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8ED919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1266A0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17. Kľúč na hadicové spojky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07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95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DB047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CF764C2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vyrobený z hliníkových zliatin alebo z 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FE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E9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9C4245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EA864A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vhodný na pripájanie a odpájanie A, B a C spojok hasičských hadíc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DB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E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D993BB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4B220B3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1,2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4B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4B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AC603E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A941139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18. Kľúč k nadzemnému hydrantu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7C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A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8BF7A7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990A4A3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vyrobený z hliníkových zliatin alebo z 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47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52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ACFBF0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CAE107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EA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93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5DCD50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E00652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19. Objímka na zásahové hadice C42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0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0A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02DE24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3E5B27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378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89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3E46898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B4E360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lastRenderedPageBreak/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C0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D8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3E6474E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3181628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vhodná pre hadice C42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2E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DD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C82FF5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E52EBD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20. Objímka na zásahové hadice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F5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B4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2BEFF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8B7432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ABD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D7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4114AFC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515597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AA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78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891BB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1A7BEA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vhodná pre hadice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AD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1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35661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D3B9A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0,15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6F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9A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6D8D62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99B189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21. Objímka na zásahové hadice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4F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04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8997F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9C53E9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EE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B7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ABFD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C11308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CD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86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ECF5A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2D1EDE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vhodná pre hadice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DE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C7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6DDFB0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7986834" w14:textId="77777777" w:rsidR="00FB4F0A" w:rsidRPr="00FB4F0A" w:rsidRDefault="00FB4F0A" w:rsidP="006C6372">
            <w:pPr>
              <w:pStyle w:val="Odsekzoznamu"/>
              <w:numPr>
                <w:ilvl w:val="0"/>
                <w:numId w:val="23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FB4F0A">
              <w:rPr>
                <w:rFonts w:ascii="Arial Narrow" w:eastAsia="Calibri" w:hAnsi="Arial Narrow"/>
                <w:sz w:val="22"/>
                <w:szCs w:val="22"/>
              </w:rPr>
              <w:t>Hmotnosť max. 0,2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B4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8F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</w:tbl>
    <w:p w14:paraId="0CF36D2C" w14:textId="77777777" w:rsidR="00B563E5" w:rsidRDefault="00B563E5"/>
    <w:p w14:paraId="71AFE49B" w14:textId="4025E043" w:rsidR="006A6B06" w:rsidRDefault="00C20CD7">
      <w:pPr>
        <w:rPr>
          <w:b/>
          <w:u w:val="single"/>
        </w:rPr>
      </w:pPr>
      <w:r>
        <w:rPr>
          <w:b/>
        </w:rPr>
        <w:t xml:space="preserve">4. </w:t>
      </w:r>
      <w:r w:rsidR="00EF221E" w:rsidRPr="00C20CD7">
        <w:rPr>
          <w:b/>
          <w:u w:val="single"/>
        </w:rPr>
        <w:t>Osobitné požiadavky:</w:t>
      </w:r>
    </w:p>
    <w:p w14:paraId="08194801" w14:textId="71F1BEF4" w:rsidR="00F25342" w:rsidRPr="00F95E56" w:rsidRDefault="00F25342">
      <w:pPr>
        <w:rPr>
          <w:b/>
        </w:rPr>
      </w:pPr>
      <w:r w:rsidRPr="00F95E56">
        <w:rPr>
          <w:b/>
        </w:rPr>
        <w:t>Súčasťou ponuky uchádzača musia byť:</w:t>
      </w:r>
    </w:p>
    <w:p w14:paraId="03E21449" w14:textId="05D3ED33" w:rsidR="00224B89" w:rsidRPr="00584A06" w:rsidRDefault="00224B89" w:rsidP="00CC3D55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bookmarkStart w:id="0" w:name="_GoBack"/>
      <w:r w:rsidRPr="00584A06">
        <w:rPr>
          <w:rFonts w:ascii="Arial Narrow" w:eastAsia="Calibri" w:hAnsi="Arial Narrow" w:cs="Arial"/>
          <w:b/>
          <w:sz w:val="22"/>
          <w:szCs w:val="22"/>
        </w:rPr>
        <w:t>certifikát výrobku, alebo náležitosti podľa zákona č. 56/2018 z. z. o technických požiadavkách na výrobky a o posudzovaní zhody a o zmen</w:t>
      </w:r>
      <w:r w:rsidR="007265C7" w:rsidRPr="00584A06">
        <w:rPr>
          <w:rFonts w:ascii="Arial Narrow" w:eastAsia="Calibri" w:hAnsi="Arial Narrow" w:cs="Arial"/>
          <w:b/>
          <w:sz w:val="22"/>
          <w:szCs w:val="22"/>
        </w:rPr>
        <w:t>e a doplnení niektorých zákonov,</w:t>
      </w:r>
    </w:p>
    <w:p w14:paraId="2E3F781F" w14:textId="28C07B70" w:rsidR="007265C7" w:rsidRPr="00584A06" w:rsidRDefault="007265C7" w:rsidP="00CC3D55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584A06">
        <w:rPr>
          <w:rFonts w:ascii="Arial Narrow" w:eastAsia="Calibri" w:hAnsi="Arial Narrow" w:cs="Arial"/>
          <w:b/>
          <w:sz w:val="22"/>
          <w:szCs w:val="22"/>
        </w:rPr>
        <w:t>užívateľská dokumentácia výrobku (</w:t>
      </w:r>
      <w:r w:rsidRPr="00584A06">
        <w:rPr>
          <w:rFonts w:ascii="Arial Narrow" w:hAnsi="Arial Narrow" w:cstheme="majorHAnsi"/>
          <w:b/>
          <w:sz w:val="22"/>
          <w:szCs w:val="22"/>
        </w:rPr>
        <w:t>návod na obsluhu)</w:t>
      </w:r>
      <w:r w:rsidR="001B2306" w:rsidRPr="00584A06">
        <w:rPr>
          <w:rFonts w:ascii="Arial Narrow" w:hAnsi="Arial Narrow" w:cstheme="majorHAnsi"/>
          <w:b/>
          <w:sz w:val="22"/>
          <w:szCs w:val="22"/>
        </w:rPr>
        <w:t>,</w:t>
      </w:r>
    </w:p>
    <w:p w14:paraId="13238C81" w14:textId="5B0F648B" w:rsidR="007265C7" w:rsidRPr="00584A06" w:rsidRDefault="007265C7" w:rsidP="007265C7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584A06">
        <w:rPr>
          <w:rFonts w:ascii="Arial Narrow" w:hAnsi="Arial Narrow" w:cstheme="majorHAnsi"/>
          <w:b/>
          <w:sz w:val="22"/>
          <w:szCs w:val="22"/>
        </w:rPr>
        <w:t xml:space="preserve">dokumenty a technická dokumentácia jednotlivých položiek (informácie </w:t>
      </w:r>
      <w:r w:rsidRPr="00584A06">
        <w:rPr>
          <w:rFonts w:ascii="Arial Narrow" w:hAnsi="Arial Narrow" w:cstheme="majorHAnsi"/>
          <w:b/>
          <w:sz w:val="22"/>
          <w:szCs w:val="22"/>
        </w:rPr>
        <w:br/>
        <w:t xml:space="preserve">o preprave, manipulovaní, skladovaní, o uvedení do prevádzky, o údržbe a informácie </w:t>
      </w:r>
      <w:r w:rsidRPr="00584A06">
        <w:rPr>
          <w:rFonts w:ascii="Arial Narrow" w:hAnsi="Arial Narrow" w:cstheme="majorHAnsi"/>
          <w:b/>
          <w:color w:val="000000"/>
          <w:sz w:val="22"/>
          <w:szCs w:val="22"/>
        </w:rPr>
        <w:t>o lehotách a obsahom pravidelných revízií, kontrol a skúšok jednotlivých položiek nákupu</w:t>
      </w:r>
      <w:r w:rsidRPr="00584A06">
        <w:rPr>
          <w:rFonts w:ascii="Arial Narrow" w:hAnsi="Arial Narrow" w:cstheme="majorHAnsi"/>
          <w:b/>
          <w:sz w:val="22"/>
          <w:szCs w:val="22"/>
        </w:rPr>
        <w:t>).</w:t>
      </w:r>
    </w:p>
    <w:bookmarkEnd w:id="0"/>
    <w:p w14:paraId="7891003C" w14:textId="77777777" w:rsidR="007265C7" w:rsidRPr="007265C7" w:rsidRDefault="007265C7" w:rsidP="007265C7">
      <w:pPr>
        <w:pStyle w:val="Odsekzoznamu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 Narrow" w:eastAsia="Calibri" w:hAnsi="Arial Narrow" w:cs="Arial"/>
          <w:sz w:val="22"/>
          <w:szCs w:val="22"/>
        </w:rPr>
      </w:pPr>
    </w:p>
    <w:p w14:paraId="2474FFC8" w14:textId="44724275" w:rsidR="007265C7" w:rsidRPr="001F2027" w:rsidRDefault="007265C7" w:rsidP="007265C7">
      <w:pPr>
        <w:pStyle w:val="Odsekzoznamu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 Narrow" w:hAnsi="Arial Narrow" w:cstheme="majorHAnsi"/>
          <w:b/>
          <w:sz w:val="22"/>
          <w:szCs w:val="22"/>
          <w:u w:val="single"/>
        </w:rPr>
      </w:pPr>
      <w:r w:rsidRPr="001F2027">
        <w:rPr>
          <w:rFonts w:ascii="Arial Narrow" w:hAnsi="Arial Narrow" w:cstheme="majorHAnsi"/>
          <w:b/>
          <w:sz w:val="22"/>
          <w:szCs w:val="22"/>
        </w:rPr>
        <w:t xml:space="preserve">5.  </w:t>
      </w:r>
      <w:r w:rsidRPr="001F2027">
        <w:rPr>
          <w:rFonts w:ascii="Arial Narrow" w:hAnsi="Arial Narrow" w:cstheme="majorHAnsi"/>
          <w:b/>
          <w:sz w:val="22"/>
          <w:szCs w:val="22"/>
          <w:u w:val="single"/>
        </w:rPr>
        <w:t>Iné požiadavky:</w:t>
      </w:r>
    </w:p>
    <w:p w14:paraId="6E6C48B6" w14:textId="77777777" w:rsidR="00B36AF6" w:rsidRPr="007265C7" w:rsidRDefault="00B36AF6" w:rsidP="007265C7">
      <w:pPr>
        <w:pStyle w:val="Odsekzoznamu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1330DF4F" w14:textId="77777777" w:rsidR="00CC3D55" w:rsidRPr="006E132A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6E132A">
        <w:rPr>
          <w:rFonts w:ascii="Arial Narrow" w:hAnsi="Arial Narrow" w:cstheme="majorHAnsi"/>
          <w:sz w:val="22"/>
          <w:szCs w:val="22"/>
        </w:rPr>
        <w:t>V prípade použitia ekvivalentných materiálov, uchádzač musí predložiť materiálové listy na použité materiály a deklarovať ekvivalent materiálov.</w:t>
      </w:r>
    </w:p>
    <w:p w14:paraId="54F3824F" w14:textId="77777777" w:rsidR="00CC3D55" w:rsidRPr="006E132A" w:rsidRDefault="00CC3D55" w:rsidP="00B36AF6">
      <w:pPr>
        <w:pStyle w:val="Odsekzoznamu"/>
        <w:numPr>
          <w:ilvl w:val="0"/>
          <w:numId w:val="27"/>
        </w:numPr>
        <w:ind w:left="714" w:hanging="357"/>
        <w:jc w:val="both"/>
        <w:rPr>
          <w:rFonts w:ascii="Arial Narrow" w:hAnsi="Arial Narrow" w:cstheme="majorHAnsi"/>
          <w:sz w:val="22"/>
          <w:szCs w:val="22"/>
        </w:rPr>
      </w:pPr>
      <w:r w:rsidRPr="006E132A">
        <w:rPr>
          <w:rFonts w:ascii="Arial Narrow" w:hAnsi="Arial Narrow" w:cstheme="majorHAnsi"/>
          <w:sz w:val="22"/>
          <w:szCs w:val="22"/>
        </w:rPr>
        <w:t>V prípade použitia ekvivalentných noriem, uchádzač musí predložiť úradne preloženú normu v slovenskom jazyku.</w:t>
      </w:r>
    </w:p>
    <w:p w14:paraId="68D49E23" w14:textId="3FC3817A" w:rsidR="007265C7" w:rsidRPr="007265C7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265C7">
        <w:rPr>
          <w:rFonts w:ascii="Arial Narrow" w:hAnsi="Arial Narrow"/>
          <w:sz w:val="22"/>
          <w:szCs w:val="22"/>
        </w:rPr>
        <w:t xml:space="preserve">Súčasťou dodávky je doprava predmetu zákazky do miesta dodania/plnenia, ktorým je </w:t>
      </w:r>
      <w:r w:rsidR="007265C7" w:rsidRPr="007265C7">
        <w:rPr>
          <w:rFonts w:ascii="Arial Narrow" w:hAnsi="Arial Narrow" w:cstheme="majorHAnsi"/>
          <w:sz w:val="22"/>
          <w:szCs w:val="22"/>
        </w:rPr>
        <w:t>centrálny sklad Záchrannej brigády Hasičského a záchranného zboru v Žiline, Bánovská cesta, 010 01 Žilina.</w:t>
      </w:r>
    </w:p>
    <w:p w14:paraId="5F17B814" w14:textId="5BB5FE6B" w:rsidR="00CC3D55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265C7">
        <w:rPr>
          <w:rFonts w:ascii="Arial Narrow" w:hAnsi="Arial Narrow"/>
          <w:sz w:val="22"/>
          <w:szCs w:val="22"/>
        </w:rPr>
        <w:t>Verejný obstarávateľ/kupujúci si vyhradzuje právo prevziať iba tovar nový, nepoužívaný, funkčný, bez zjavných vád, dodaný v kompletnom stave a v požadovanom množstve. V opačnom prípade si vyhradzuje právo nepodpísať dodací list, neprebrať dodaný tovar a nezapla</w:t>
      </w:r>
      <w:r w:rsidR="006E132A" w:rsidRPr="007265C7">
        <w:rPr>
          <w:rFonts w:ascii="Arial Narrow" w:hAnsi="Arial Narrow"/>
          <w:sz w:val="22"/>
          <w:szCs w:val="22"/>
        </w:rPr>
        <w:t>tiť cenu za neprebraný tova</w:t>
      </w:r>
      <w:r w:rsidR="00B36AF6">
        <w:rPr>
          <w:rFonts w:ascii="Arial Narrow" w:hAnsi="Arial Narrow"/>
          <w:sz w:val="22"/>
          <w:szCs w:val="22"/>
        </w:rPr>
        <w:t>r.</w:t>
      </w:r>
    </w:p>
    <w:p w14:paraId="6FEE2483" w14:textId="1DFBA709" w:rsidR="000B73C5" w:rsidRDefault="000B73C5" w:rsidP="000B73C5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2BFDAEEF" w14:textId="3C4166FF" w:rsidR="00B563E5" w:rsidRPr="00CC3D55" w:rsidRDefault="000B73C5" w:rsidP="000B73C5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Všetky dokumenty musia byť vyhotovené v slovenskom jazyku (úradný preklad), akceptovaný je aj český jazyk. </w:t>
      </w:r>
    </w:p>
    <w:p w14:paraId="220CA622" w14:textId="6246B3BD" w:rsidR="00EF221E" w:rsidRDefault="00B36AF6" w:rsidP="00D874D4">
      <w:pPr>
        <w:jc w:val="both"/>
      </w:pPr>
      <w:r w:rsidRPr="00E75D34">
        <w:t xml:space="preserve">Ak v týchto súťažných podkladoch alebo v ktorejkoľvek dokumentácii poskytnutej verejným obstarávateľom v rámci tohto verejného obstarávania v lehote na predkladanie ponúk, technické alebo technologické požiadavky odkazujú na konkrétneho výrobcu, výrobný postup, značku, patent, typ, krajinu, oblasť alebo miesto pôvodu alebo výroby, verejný obstarávateľ umožňuje predloženie </w:t>
      </w:r>
      <w:r>
        <w:t xml:space="preserve">ponuky s ekvivalentným riešením. </w:t>
      </w:r>
      <w:r w:rsidRPr="00E75D34">
        <w:t>Pre účely tejto zákazky bude verejný obstarávateľ akceptovať také ponúknuté riešenie uchádzača ako ekvivalent, ktoré bude spĺňať úžitkové, prevádzkové a funkčné charakteristiky, pri zabezpečení požadovaného účelu plnenia a bude spĺňať resp. sa ním dosiahne rovnaká alebo vyššia výkonnostná úroveň v porovnaní s verejným obstarávateľom požadovanými parametrami.</w:t>
      </w:r>
    </w:p>
    <w:p w14:paraId="4D119219" w14:textId="4D6A3C31" w:rsidR="00385E1C" w:rsidRDefault="00385E1C"/>
    <w:sectPr w:rsidR="00385E1C" w:rsidSect="00D8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3219" w14:textId="77777777" w:rsidR="008F2B4E" w:rsidRDefault="008F2B4E" w:rsidP="00712A8C">
      <w:pPr>
        <w:spacing w:after="0" w:line="240" w:lineRule="auto"/>
      </w:pPr>
      <w:r>
        <w:separator/>
      </w:r>
    </w:p>
  </w:endnote>
  <w:endnote w:type="continuationSeparator" w:id="0">
    <w:p w14:paraId="5D47ECB6" w14:textId="77777777" w:rsidR="008F2B4E" w:rsidRDefault="008F2B4E" w:rsidP="0071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CEE1" w14:textId="77777777" w:rsidR="00F95E56" w:rsidRDefault="00F95E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6916"/>
      <w:docPartObj>
        <w:docPartGallery w:val="Page Numbers (Bottom of Page)"/>
        <w:docPartUnique/>
      </w:docPartObj>
    </w:sdtPr>
    <w:sdtContent>
      <w:p w14:paraId="0E279B75" w14:textId="77777777" w:rsidR="00F95E56" w:rsidRPr="009C6A9F" w:rsidRDefault="00F95E56" w:rsidP="00DE317E">
        <w:pPr>
          <w:pStyle w:val="Pta"/>
          <w:pBdr>
            <w:top w:val="single" w:sz="4" w:space="1" w:color="auto"/>
          </w:pBdr>
          <w:rPr>
            <w:color w:val="000000"/>
            <w:sz w:val="18"/>
            <w:szCs w:val="18"/>
          </w:rPr>
        </w:pPr>
        <w:r w:rsidRPr="0078546E">
          <w:rPr>
            <w:sz w:val="18"/>
            <w:szCs w:val="18"/>
          </w:rPr>
          <w:t xml:space="preserve">Súťažné </w:t>
        </w:r>
        <w:r w:rsidRPr="009C6A9F">
          <w:rPr>
            <w:sz w:val="18"/>
            <w:szCs w:val="18"/>
          </w:rPr>
          <w:t>podklady „Nákup hasičského materiálu na tvorbu dopravného a útočného vedenia</w:t>
        </w:r>
        <w:r w:rsidRPr="009C6A9F">
          <w:rPr>
            <w:color w:val="000000"/>
            <w:sz w:val="18"/>
            <w:szCs w:val="18"/>
          </w:rPr>
          <w:t xml:space="preserve">“     </w:t>
        </w:r>
      </w:p>
      <w:p w14:paraId="2083953F" w14:textId="77777777" w:rsidR="00F95E56" w:rsidRDefault="00F95E56" w:rsidP="00DE317E">
        <w:pPr>
          <w:pStyle w:val="Pta"/>
          <w:rPr>
            <w:rFonts w:ascii="Times New Roman" w:hAnsi="Times New Roman"/>
            <w:sz w:val="20"/>
          </w:rPr>
        </w:pPr>
      </w:p>
    </w:sdtContent>
  </w:sdt>
  <w:p w14:paraId="3539D98E" w14:textId="77777777" w:rsidR="00F95E56" w:rsidRDefault="00F95E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549246"/>
      <w:docPartObj>
        <w:docPartGallery w:val="Page Numbers (Bottom of Page)"/>
        <w:docPartUnique/>
      </w:docPartObj>
    </w:sdtPr>
    <w:sdtContent>
      <w:p w14:paraId="507A8E7B" w14:textId="77777777" w:rsidR="00F95E56" w:rsidRPr="009C6A9F" w:rsidRDefault="00F95E56" w:rsidP="00DE317E">
        <w:pPr>
          <w:pStyle w:val="Pta"/>
          <w:pBdr>
            <w:top w:val="single" w:sz="4" w:space="1" w:color="auto"/>
          </w:pBdr>
          <w:rPr>
            <w:color w:val="000000"/>
            <w:sz w:val="18"/>
            <w:szCs w:val="18"/>
          </w:rPr>
        </w:pPr>
        <w:r w:rsidRPr="0078546E">
          <w:rPr>
            <w:sz w:val="18"/>
            <w:szCs w:val="18"/>
          </w:rPr>
          <w:t xml:space="preserve">Súťažné </w:t>
        </w:r>
        <w:r w:rsidRPr="009C6A9F">
          <w:rPr>
            <w:sz w:val="18"/>
            <w:szCs w:val="18"/>
          </w:rPr>
          <w:t>podklady „Nákup hasičského materiálu na tvorbu dopravného a útočného vedenia</w:t>
        </w:r>
        <w:r w:rsidRPr="009C6A9F">
          <w:rPr>
            <w:color w:val="000000"/>
            <w:sz w:val="18"/>
            <w:szCs w:val="18"/>
          </w:rPr>
          <w:t xml:space="preserve">“     </w:t>
        </w:r>
      </w:p>
      <w:p w14:paraId="08B8DB87" w14:textId="77777777" w:rsidR="00F95E56" w:rsidRDefault="00F95E56" w:rsidP="00DE317E">
        <w:pPr>
          <w:pStyle w:val="Pta"/>
          <w:rPr>
            <w:rFonts w:ascii="Times New Roman" w:hAnsi="Times New Roman"/>
            <w:sz w:val="20"/>
          </w:rPr>
        </w:pPr>
      </w:p>
    </w:sdtContent>
  </w:sdt>
  <w:p w14:paraId="582BA510" w14:textId="77777777" w:rsidR="00F95E56" w:rsidRDefault="00F95E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F8CE" w14:textId="77777777" w:rsidR="008F2B4E" w:rsidRDefault="008F2B4E" w:rsidP="00712A8C">
      <w:pPr>
        <w:spacing w:after="0" w:line="240" w:lineRule="auto"/>
      </w:pPr>
      <w:r>
        <w:separator/>
      </w:r>
    </w:p>
  </w:footnote>
  <w:footnote w:type="continuationSeparator" w:id="0">
    <w:p w14:paraId="7C048D92" w14:textId="77777777" w:rsidR="008F2B4E" w:rsidRDefault="008F2B4E" w:rsidP="0071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7466" w14:textId="77777777" w:rsidR="00F95E56" w:rsidRDefault="00F95E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887A" w14:textId="77777777" w:rsidR="00F95E56" w:rsidRDefault="00F95E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B1A3" w14:textId="77777777" w:rsidR="00F95E56" w:rsidRDefault="00F95E56" w:rsidP="00D874D4">
    <w:pPr>
      <w:pStyle w:val="Hlavika"/>
      <w:jc w:val="right"/>
    </w:pPr>
    <w:r>
      <w:t>Príloha č.1 súťažných podkladov</w:t>
    </w:r>
  </w:p>
  <w:p w14:paraId="73478B60" w14:textId="77777777" w:rsidR="00F95E56" w:rsidRDefault="00F95E56" w:rsidP="00D874D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C59"/>
    <w:multiLevelType w:val="hybridMultilevel"/>
    <w:tmpl w:val="D7BCC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D07"/>
    <w:multiLevelType w:val="hybridMultilevel"/>
    <w:tmpl w:val="82F8F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6C4"/>
    <w:multiLevelType w:val="hybridMultilevel"/>
    <w:tmpl w:val="5FAE02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566"/>
    <w:multiLevelType w:val="hybridMultilevel"/>
    <w:tmpl w:val="1C821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01CB"/>
    <w:multiLevelType w:val="hybridMultilevel"/>
    <w:tmpl w:val="CC649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46D2"/>
    <w:multiLevelType w:val="hybridMultilevel"/>
    <w:tmpl w:val="A0B48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993"/>
    <w:multiLevelType w:val="hybridMultilevel"/>
    <w:tmpl w:val="699E4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3D4E"/>
    <w:multiLevelType w:val="hybridMultilevel"/>
    <w:tmpl w:val="5A1679BC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9646AE6"/>
    <w:multiLevelType w:val="hybridMultilevel"/>
    <w:tmpl w:val="80968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D8008F0"/>
    <w:multiLevelType w:val="hybridMultilevel"/>
    <w:tmpl w:val="37D8C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932D7"/>
    <w:multiLevelType w:val="hybridMultilevel"/>
    <w:tmpl w:val="43266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6D77"/>
    <w:multiLevelType w:val="hybridMultilevel"/>
    <w:tmpl w:val="4CAA8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27687"/>
    <w:multiLevelType w:val="hybridMultilevel"/>
    <w:tmpl w:val="4F665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2695"/>
    <w:multiLevelType w:val="hybridMultilevel"/>
    <w:tmpl w:val="96A47B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58E5"/>
    <w:multiLevelType w:val="hybridMultilevel"/>
    <w:tmpl w:val="1A464C9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17765BC"/>
    <w:multiLevelType w:val="hybridMultilevel"/>
    <w:tmpl w:val="60C27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C0F"/>
    <w:multiLevelType w:val="hybridMultilevel"/>
    <w:tmpl w:val="341C7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63724"/>
    <w:multiLevelType w:val="hybridMultilevel"/>
    <w:tmpl w:val="44D87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55656"/>
    <w:multiLevelType w:val="hybridMultilevel"/>
    <w:tmpl w:val="01BCD2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4EDB"/>
    <w:multiLevelType w:val="hybridMultilevel"/>
    <w:tmpl w:val="31724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A7E92"/>
    <w:multiLevelType w:val="hybridMultilevel"/>
    <w:tmpl w:val="0994E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17C6"/>
    <w:multiLevelType w:val="hybridMultilevel"/>
    <w:tmpl w:val="3CCA9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6F5"/>
    <w:multiLevelType w:val="hybridMultilevel"/>
    <w:tmpl w:val="85268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F670F"/>
    <w:multiLevelType w:val="hybridMultilevel"/>
    <w:tmpl w:val="8EB07026"/>
    <w:lvl w:ilvl="0" w:tplc="91FCDAC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21"/>
  </w:num>
  <w:num w:numId="5">
    <w:abstractNumId w:val="6"/>
  </w:num>
  <w:num w:numId="6">
    <w:abstractNumId w:val="24"/>
  </w:num>
  <w:num w:numId="7">
    <w:abstractNumId w:val="9"/>
  </w:num>
  <w:num w:numId="8">
    <w:abstractNumId w:val="17"/>
  </w:num>
  <w:num w:numId="9">
    <w:abstractNumId w:val="1"/>
  </w:num>
  <w:num w:numId="10">
    <w:abstractNumId w:val="15"/>
  </w:num>
  <w:num w:numId="11">
    <w:abstractNumId w:val="19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12"/>
  </w:num>
  <w:num w:numId="23">
    <w:abstractNumId w:val="7"/>
  </w:num>
  <w:num w:numId="24">
    <w:abstractNumId w:val="5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5A"/>
    <w:rsid w:val="000B73C5"/>
    <w:rsid w:val="000C2E6A"/>
    <w:rsid w:val="00106C12"/>
    <w:rsid w:val="00111E0E"/>
    <w:rsid w:val="00133C03"/>
    <w:rsid w:val="001A3493"/>
    <w:rsid w:val="001B2306"/>
    <w:rsid w:val="001F2027"/>
    <w:rsid w:val="00223267"/>
    <w:rsid w:val="00224B89"/>
    <w:rsid w:val="002B79DC"/>
    <w:rsid w:val="00385E1C"/>
    <w:rsid w:val="004056A2"/>
    <w:rsid w:val="00412A73"/>
    <w:rsid w:val="0043205A"/>
    <w:rsid w:val="004A3C98"/>
    <w:rsid w:val="004A7A9D"/>
    <w:rsid w:val="004F3771"/>
    <w:rsid w:val="005500E9"/>
    <w:rsid w:val="00584A06"/>
    <w:rsid w:val="005A5B81"/>
    <w:rsid w:val="00620399"/>
    <w:rsid w:val="00644752"/>
    <w:rsid w:val="00686988"/>
    <w:rsid w:val="006A4908"/>
    <w:rsid w:val="006A6B06"/>
    <w:rsid w:val="006C6372"/>
    <w:rsid w:val="006E132A"/>
    <w:rsid w:val="006F3CF1"/>
    <w:rsid w:val="00712A8C"/>
    <w:rsid w:val="007265C7"/>
    <w:rsid w:val="008F2B4E"/>
    <w:rsid w:val="009804DB"/>
    <w:rsid w:val="009A0B74"/>
    <w:rsid w:val="00A34898"/>
    <w:rsid w:val="00A61003"/>
    <w:rsid w:val="00AB44FF"/>
    <w:rsid w:val="00B36AF6"/>
    <w:rsid w:val="00B5391A"/>
    <w:rsid w:val="00B563E5"/>
    <w:rsid w:val="00B61321"/>
    <w:rsid w:val="00B9115D"/>
    <w:rsid w:val="00BC34BC"/>
    <w:rsid w:val="00C20CD7"/>
    <w:rsid w:val="00C34D8A"/>
    <w:rsid w:val="00C751C2"/>
    <w:rsid w:val="00C81B66"/>
    <w:rsid w:val="00CC3D55"/>
    <w:rsid w:val="00CE3C22"/>
    <w:rsid w:val="00D874D4"/>
    <w:rsid w:val="00D91546"/>
    <w:rsid w:val="00DB382F"/>
    <w:rsid w:val="00DE317E"/>
    <w:rsid w:val="00E25420"/>
    <w:rsid w:val="00EC20CF"/>
    <w:rsid w:val="00EF221E"/>
    <w:rsid w:val="00F25342"/>
    <w:rsid w:val="00F709FF"/>
    <w:rsid w:val="00F72409"/>
    <w:rsid w:val="00F75CEC"/>
    <w:rsid w:val="00F772E3"/>
    <w:rsid w:val="00F95E56"/>
    <w:rsid w:val="00FA4C35"/>
    <w:rsid w:val="00FB4F0A"/>
    <w:rsid w:val="00FC5A76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4991"/>
  <w15:chartTrackingRefBased/>
  <w15:docId w15:val="{548B9B3A-AF64-4767-A9EB-3B4F00F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91A"/>
    <w:rPr>
      <w:rFonts w:ascii="Arial Narrow" w:hAnsi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5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5391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B5391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5391A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5391A"/>
    <w:rPr>
      <w:b/>
      <w:bCs/>
    </w:rPr>
  </w:style>
  <w:style w:type="table" w:customStyle="1" w:styleId="Mriekatabuky1">
    <w:name w:val="Mriežka tabuľky1"/>
    <w:basedOn w:val="Normlnatabuka"/>
    <w:uiPriority w:val="59"/>
    <w:rsid w:val="00B539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500E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0E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0E9"/>
    <w:rPr>
      <w:rFonts w:ascii="Arial Narrow" w:hAnsi="Arial Narrow"/>
    </w:rPr>
  </w:style>
  <w:style w:type="paragraph" w:styleId="Pta">
    <w:name w:val="footer"/>
    <w:basedOn w:val="Normlny"/>
    <w:link w:val="PtaChar"/>
    <w:uiPriority w:val="99"/>
    <w:unhideWhenUsed/>
    <w:rsid w:val="005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0E9"/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6E13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13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132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3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32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E5C2-4843-4756-9A0F-DE0809B9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33</cp:revision>
  <cp:lastPrinted>2024-06-05T12:26:00Z</cp:lastPrinted>
  <dcterms:created xsi:type="dcterms:W3CDTF">2024-03-19T10:46:00Z</dcterms:created>
  <dcterms:modified xsi:type="dcterms:W3CDTF">2024-06-05T13:00:00Z</dcterms:modified>
</cp:coreProperties>
</file>