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22EA2F67" w:rsidR="003D4C27" w:rsidRDefault="003D4C27" w:rsidP="003D4C27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 w:rsidR="00926E74">
        <w:rPr>
          <w:rFonts w:ascii="Arial Narrow" w:hAnsi="Arial Narrow"/>
        </w:rPr>
        <w:t xml:space="preserve"> </w:t>
      </w:r>
      <w:r w:rsidR="00070E46">
        <w:rPr>
          <w:rFonts w:ascii="Arial Narrow" w:hAnsi="Arial Narrow"/>
        </w:rPr>
        <w:t>5</w:t>
      </w:r>
      <w:r w:rsidRPr="0043436F">
        <w:rPr>
          <w:rFonts w:ascii="Arial Narrow" w:hAnsi="Arial Narrow"/>
        </w:rPr>
        <w:t> súťažných podkladov</w:t>
      </w:r>
    </w:p>
    <w:p w14:paraId="35D8F1C1" w14:textId="3089EE12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67EFEA2" w14:textId="1000C6CB" w:rsidR="001129C6" w:rsidRDefault="001129C6" w:rsidP="008D2DFE">
      <w:pPr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3862BF9F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 na vyhodnotenie ponúk (ďalej len „kritérium“), určeného </w:t>
      </w:r>
      <w:r w:rsidR="00271969">
        <w:rPr>
          <w:rFonts w:ascii="Arial Narrow" w:eastAsia="Calibri" w:hAnsi="Arial Narrow"/>
          <w:sz w:val="22"/>
          <w:szCs w:val="22"/>
        </w:rPr>
        <w:t>v oznámení o vyhlásení verejného obstarávania</w:t>
      </w:r>
      <w:r w:rsidRPr="00F36313">
        <w:rPr>
          <w:rFonts w:ascii="Arial Narrow" w:eastAsia="Calibri" w:hAnsi="Arial Narrow"/>
          <w:sz w:val="22"/>
          <w:szCs w:val="22"/>
        </w:rPr>
        <w:t xml:space="preserve"> a na základe pravidiel jeho uplatnenia určených v tejto časti súťažných podkladoch.</w:t>
      </w:r>
    </w:p>
    <w:p w14:paraId="21F83AB6" w14:textId="77777777" w:rsidR="003E03AD" w:rsidRPr="00F36313" w:rsidRDefault="006D7C75" w:rsidP="003E03AD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3E03AD" w:rsidRPr="00F36313">
        <w:rPr>
          <w:rFonts w:ascii="Arial Narrow" w:hAnsi="Arial Narrow"/>
          <w:b/>
          <w:sz w:val="22"/>
          <w:szCs w:val="22"/>
        </w:rPr>
        <w:t xml:space="preserve">Celková cena za </w:t>
      </w:r>
      <w:r w:rsidR="003E03AD">
        <w:rPr>
          <w:rFonts w:ascii="Arial Narrow" w:hAnsi="Arial Narrow"/>
          <w:b/>
          <w:sz w:val="22"/>
          <w:szCs w:val="22"/>
        </w:rPr>
        <w:t>s</w:t>
      </w:r>
      <w:r w:rsidR="003E03AD" w:rsidRPr="004B7864">
        <w:rPr>
          <w:rFonts w:ascii="Arial Narrow" w:hAnsi="Arial Narrow"/>
          <w:b/>
          <w:sz w:val="22"/>
          <w:szCs w:val="22"/>
        </w:rPr>
        <w:t>ervisný poplatok (odplata) z</w:t>
      </w:r>
      <w:r w:rsidR="003E03AD">
        <w:rPr>
          <w:rFonts w:ascii="Arial Narrow" w:hAnsi="Arial Narrow"/>
          <w:b/>
          <w:sz w:val="22"/>
          <w:szCs w:val="22"/>
        </w:rPr>
        <w:t>a 1 osobu uvedená v EUR bez DPH</w:t>
      </w:r>
    </w:p>
    <w:p w14:paraId="0D91EF36" w14:textId="17FEB87C" w:rsidR="006D7C75" w:rsidRPr="00F36313" w:rsidRDefault="006D7C75" w:rsidP="003E03AD">
      <w:pPr>
        <w:spacing w:before="120" w:after="120"/>
        <w:rPr>
          <w:rFonts w:ascii="Arial Narrow" w:hAnsi="Arial Narrow"/>
        </w:rPr>
      </w:pPr>
      <w:r w:rsidRPr="00F36313">
        <w:rPr>
          <w:rFonts w:ascii="Arial Narrow" w:hAnsi="Arial Narrow"/>
        </w:rPr>
        <w:t>Uchádzačom predložený návrh na plnenie tohto kritéria mus</w:t>
      </w:r>
      <w:bookmarkStart w:id="0" w:name="_GoBack"/>
      <w:bookmarkEnd w:id="0"/>
      <w:r w:rsidRPr="00F36313">
        <w:rPr>
          <w:rFonts w:ascii="Arial Narrow" w:hAnsi="Arial Narrow"/>
        </w:rPr>
        <w:t>í byť zaokrúhlený na dve desatinné miesta.</w:t>
      </w:r>
    </w:p>
    <w:p w14:paraId="3292915B" w14:textId="21543D7F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3E03AD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hAnsi="Arial Narrow"/>
          <w:sz w:val="22"/>
          <w:szCs w:val="22"/>
        </w:rPr>
        <w:t xml:space="preserve"> </w:t>
      </w:r>
      <w:r w:rsidR="00070E46"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1625247F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3E03AD">
        <w:rPr>
          <w:rFonts w:ascii="Arial Narrow" w:hAnsi="Arial Narrow" w:cs="Arial"/>
          <w:sz w:val="22"/>
          <w:szCs w:val="22"/>
        </w:rPr>
        <w:t>bez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260D85F6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r w:rsidR="00CC279D" w:rsidRPr="00F36313">
        <w:rPr>
          <w:rFonts w:ascii="Arial Narrow" w:eastAsia="Calibri" w:hAnsi="Arial Narrow"/>
          <w:sz w:val="22"/>
          <w:szCs w:val="22"/>
        </w:rPr>
        <w:t>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3E03AD">
        <w:rPr>
          <w:rFonts w:ascii="Arial Narrow" w:eastAsia="Calibri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3E03AD">
        <w:rPr>
          <w:rFonts w:ascii="Arial Narrow" w:eastAsia="Calibri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</w:t>
      </w:r>
      <w:r w:rsidR="003E03AD">
        <w:rPr>
          <w:rFonts w:ascii="Arial Narrow" w:eastAsia="Calibri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</w:t>
      </w:r>
      <w:r w:rsidR="00070E46">
        <w:rPr>
          <w:rFonts w:ascii="Arial Narrow" w:eastAsia="Calibri" w:hAnsi="Arial Narrow"/>
          <w:sz w:val="22"/>
          <w:szCs w:val="22"/>
        </w:rPr>
        <w:t xml:space="preserve"> v poradí</w:t>
      </w:r>
      <w:r w:rsidRPr="00F36313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</w:t>
      </w:r>
      <w:r w:rsidR="00070E46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ponuku, odporučí komisia na vyhodnotenie ponúk verejnému obstarávateľovi prijať.</w:t>
      </w:r>
    </w:p>
    <w:p w14:paraId="2F8D86A0" w14:textId="589E9592" w:rsidR="008D2DFE" w:rsidRPr="00DE5349" w:rsidRDefault="003E03AD" w:rsidP="003E03AD">
      <w:pPr>
        <w:spacing w:after="160" w:line="259" w:lineRule="auto"/>
        <w:rPr>
          <w:rFonts w:ascii="Arial Narrow" w:eastAsia="Calibri" w:hAnsi="Arial Narrow"/>
          <w:b/>
          <w:sz w:val="22"/>
          <w:szCs w:val="22"/>
          <w:highlight w:val="yellow"/>
          <w:u w:val="single"/>
        </w:rPr>
      </w:pPr>
      <w:r w:rsidRPr="00DE5349">
        <w:rPr>
          <w:rFonts w:ascii="Arial Narrow" w:eastAsia="Calibri" w:hAnsi="Arial Narrow"/>
          <w:b/>
          <w:sz w:val="22"/>
          <w:szCs w:val="22"/>
          <w:u w:val="single"/>
        </w:rPr>
        <w:t xml:space="preserve">V prípade rovnakých návrhov na plnenie predmetného kritéria, </w:t>
      </w:r>
      <w:proofErr w:type="spellStart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>t.j</w:t>
      </w:r>
      <w:proofErr w:type="spellEnd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 xml:space="preserve">. rovnakého servisného poplatku viacerých uchádzačov bude rozhodovať o poradí ponúk, vyššia hodnota poskytnutých služieb v rámci preukazovania splnenia podmienky účasti podľa § 34 ods.1 písm. a), </w:t>
      </w:r>
      <w:proofErr w:type="spellStart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>t.j</w:t>
      </w:r>
      <w:proofErr w:type="spellEnd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 xml:space="preserve">. uchádzač, ktorý preukáže, že zabezpečil služby vo vyššej finančnej hodnote. </w:t>
      </w:r>
      <w:r w:rsidR="008D2DFE" w:rsidRPr="00DE5349">
        <w:rPr>
          <w:rFonts w:ascii="Arial Narrow" w:eastAsia="Calibri" w:hAnsi="Arial Narrow"/>
          <w:b/>
          <w:sz w:val="22"/>
          <w:szCs w:val="22"/>
          <w:highlight w:val="yellow"/>
          <w:u w:val="single"/>
        </w:rPr>
        <w:br w:type="page"/>
      </w:r>
    </w:p>
    <w:sectPr w:rsidR="008D2DFE" w:rsidRPr="00DE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70E46"/>
    <w:rsid w:val="00082341"/>
    <w:rsid w:val="000A324D"/>
    <w:rsid w:val="001006B4"/>
    <w:rsid w:val="0010632D"/>
    <w:rsid w:val="001129C6"/>
    <w:rsid w:val="00167242"/>
    <w:rsid w:val="00181766"/>
    <w:rsid w:val="001A444C"/>
    <w:rsid w:val="00226EF1"/>
    <w:rsid w:val="00232B48"/>
    <w:rsid w:val="00271969"/>
    <w:rsid w:val="002953A7"/>
    <w:rsid w:val="00307BF9"/>
    <w:rsid w:val="003A3D84"/>
    <w:rsid w:val="003D4C27"/>
    <w:rsid w:val="003E03AD"/>
    <w:rsid w:val="003E749A"/>
    <w:rsid w:val="00483D5E"/>
    <w:rsid w:val="00496595"/>
    <w:rsid w:val="004E0F79"/>
    <w:rsid w:val="004E6A6D"/>
    <w:rsid w:val="005054C8"/>
    <w:rsid w:val="00510091"/>
    <w:rsid w:val="00534530"/>
    <w:rsid w:val="005A00B6"/>
    <w:rsid w:val="005E2F3D"/>
    <w:rsid w:val="006D7C75"/>
    <w:rsid w:val="00722767"/>
    <w:rsid w:val="007A7ABC"/>
    <w:rsid w:val="00805E5D"/>
    <w:rsid w:val="00811F7F"/>
    <w:rsid w:val="00823D5D"/>
    <w:rsid w:val="008C65E6"/>
    <w:rsid w:val="008D2DFE"/>
    <w:rsid w:val="00926E74"/>
    <w:rsid w:val="00934054"/>
    <w:rsid w:val="00941D8B"/>
    <w:rsid w:val="009529A6"/>
    <w:rsid w:val="009F17A0"/>
    <w:rsid w:val="00A4056C"/>
    <w:rsid w:val="00A65A5A"/>
    <w:rsid w:val="00AE47DD"/>
    <w:rsid w:val="00B848A2"/>
    <w:rsid w:val="00B94037"/>
    <w:rsid w:val="00C058F1"/>
    <w:rsid w:val="00CC279D"/>
    <w:rsid w:val="00D74FCE"/>
    <w:rsid w:val="00D84F57"/>
    <w:rsid w:val="00DE5349"/>
    <w:rsid w:val="00E032A1"/>
    <w:rsid w:val="00E06072"/>
    <w:rsid w:val="00E61662"/>
    <w:rsid w:val="00F1486E"/>
    <w:rsid w:val="00F36313"/>
    <w:rsid w:val="00F5676B"/>
    <w:rsid w:val="00F66E1F"/>
    <w:rsid w:val="00F83D3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21</cp:revision>
  <cp:lastPrinted>2024-02-21T09:25:00Z</cp:lastPrinted>
  <dcterms:created xsi:type="dcterms:W3CDTF">2022-04-27T14:02:00Z</dcterms:created>
  <dcterms:modified xsi:type="dcterms:W3CDTF">2024-02-23T08:20:00Z</dcterms:modified>
</cp:coreProperties>
</file>