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0E755329" w:rsidR="00966BE6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7841DD06" w14:textId="77777777" w:rsidR="00036448" w:rsidRPr="002C4205" w:rsidRDefault="00036448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34D589EC" w:rsidR="000E3F95" w:rsidRPr="00386192" w:rsidRDefault="00036448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Cs w:val="24"/>
              </w:rPr>
              <w:t>Rozmetadlo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="001B3894">
              <w:rPr>
                <w:rFonts w:asciiTheme="minorHAnsi" w:hAnsiTheme="minorHAnsi" w:cstheme="minorHAnsi"/>
                <w:b/>
                <w:i/>
                <w:szCs w:val="24"/>
              </w:rPr>
              <w:t xml:space="preserve"> pre potreby ŠRV</w:t>
            </w:r>
            <w:r w:rsidR="00381A33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0B13A51B" w:rsidR="00F03B19" w:rsidRDefault="00381A33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Rudolf Michalovský - SHR</w:t>
            </w: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t xml:space="preserve">Nový Svet 59, 985 45 </w:t>
            </w:r>
            <w:r w:rsidRPr="000878FB">
              <w:t>Látky</w:t>
            </w:r>
          </w:p>
          <w:p w14:paraId="0E00968B" w14:textId="6D41CAB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50205650</w:t>
            </w:r>
          </w:p>
        </w:tc>
      </w:tr>
    </w:tbl>
    <w:tbl>
      <w:tblPr>
        <w:tblpPr w:leftFromText="141" w:rightFromText="141" w:vertAnchor="page" w:horzAnchor="margin" w:tblpXSpec="center" w:tblpY="327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3894" w:rsidRPr="00B704C5" w14:paraId="17BF4BB9" w14:textId="77777777" w:rsidTr="00036448">
        <w:trPr>
          <w:trHeight w:val="567"/>
        </w:trPr>
        <w:tc>
          <w:tcPr>
            <w:tcW w:w="5000" w:type="pct"/>
            <w:gridSpan w:val="2"/>
            <w:vAlign w:val="center"/>
          </w:tcPr>
          <w:p w14:paraId="4482A1F0" w14:textId="77777777" w:rsidR="001B3894" w:rsidRDefault="001B3894" w:rsidP="0003644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28B3BF8" w14:textId="77777777" w:rsidR="001B3894" w:rsidRDefault="001B3894" w:rsidP="0003644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12887363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3894" w:rsidRPr="00B704C5" w14:paraId="0D1D5909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20C8B8DF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F69137C" w14:textId="77777777" w:rsidR="001B3894" w:rsidRPr="00CD66D8" w:rsidRDefault="001B3894" w:rsidP="0003644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3894" w:rsidRPr="00B704C5" w14:paraId="7B77698C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39ED71B5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2FF283" w14:textId="77777777" w:rsidR="001B3894" w:rsidRPr="00CD66D8" w:rsidRDefault="001B3894" w:rsidP="0003644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3894" w:rsidRPr="00B704C5" w14:paraId="7DD241C5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2F191785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0A8264D" w14:textId="77777777" w:rsidR="001B3894" w:rsidRPr="00CD66D8" w:rsidRDefault="001B3894" w:rsidP="0003644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1B3894" w:rsidRPr="00B704C5" w14:paraId="0F244FBA" w14:textId="77777777" w:rsidTr="00036448">
        <w:trPr>
          <w:trHeight w:val="567"/>
        </w:trPr>
        <w:tc>
          <w:tcPr>
            <w:tcW w:w="1999" w:type="pct"/>
            <w:vAlign w:val="center"/>
          </w:tcPr>
          <w:p w14:paraId="06320EB1" w14:textId="77777777" w:rsidR="001B3894" w:rsidRPr="003C3DA3" w:rsidRDefault="001B3894" w:rsidP="0003644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96A53F9" w14:textId="77777777" w:rsidR="001B3894" w:rsidRPr="00CD66D8" w:rsidRDefault="001B3894" w:rsidP="0003644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09"/>
        <w:gridCol w:w="1653"/>
      </w:tblGrid>
      <w:tr w:rsidR="00036448" w:rsidRPr="00323019" w14:paraId="7C1D0AE4" w14:textId="77777777" w:rsidTr="00D55DF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14:paraId="7F18F933" w14:textId="77777777" w:rsidR="00036448" w:rsidRPr="00AA7B8E" w:rsidRDefault="00036448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036448" w:rsidRPr="00323019" w14:paraId="593D15DE" w14:textId="77777777" w:rsidTr="00D55DF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14:paraId="0137C64B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Celková hmotnosť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3BEC94B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20 ton</w:t>
            </w:r>
          </w:p>
        </w:tc>
      </w:tr>
      <w:tr w:rsidR="00036448" w:rsidRPr="00323019" w14:paraId="56C94078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77CBFDD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Objem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7D94F70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27 m3</w:t>
            </w:r>
          </w:p>
        </w:tc>
      </w:tr>
      <w:tr w:rsidR="00036448" w:rsidRPr="00323019" w14:paraId="066E5644" w14:textId="77777777" w:rsidTr="00D55DF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14:paraId="01BB320F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Tandemová náprava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57C2399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54FE563B" w14:textId="77777777" w:rsidTr="00D55DF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14:paraId="51F02338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Zadná riadená náprava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483F298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17FDCBF2" w14:textId="77777777" w:rsidTr="00D55DF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14:paraId="3C3F0B4C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Vlastná hmotnosť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9A131BB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5500 kg</w:t>
            </w:r>
          </w:p>
        </w:tc>
      </w:tr>
      <w:tr w:rsidR="00036448" w:rsidRPr="00323019" w14:paraId="08509FE6" w14:textId="77777777" w:rsidTr="00D55DF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14:paraId="7E85C3CC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Dĺžka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CB574D9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6,0 m</w:t>
            </w:r>
          </w:p>
        </w:tc>
      </w:tr>
      <w:tr w:rsidR="00036448" w:rsidRPr="00323019" w14:paraId="1E22C1EE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14:paraId="1812DFCC" w14:textId="77777777" w:rsidR="00036448" w:rsidRPr="00B34B0E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2-okruhový vzduchový systém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7205327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233A8A30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36769B3B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pneumatiky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F2E031E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560/60-R 22,5</w:t>
            </w:r>
          </w:p>
        </w:tc>
      </w:tr>
      <w:tr w:rsidR="00036448" w:rsidRPr="00323019" w14:paraId="2E9EA9DF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7D429AF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Tiahlo K80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14FD4AC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781F7839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7E78C42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Priebežná hriadeľ na pohon rozmetadla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FC74F4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35F5EFA7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A541CC3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Poistný ventil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7E060FF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5020CBC0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36F7AB6A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Rozmetadlo maštaľného hnoja s dvomi vertikálnymi rozhadzovacími rotormi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677E1DD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21B86276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535773E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Posuv materiálu výtlačným štítom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F2C4DFB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36448" w:rsidRPr="00323019" w14:paraId="5E496704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39A61F43" w14:textId="77777777" w:rsidR="00036448" w:rsidRPr="0003023A" w:rsidRDefault="00036448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Variabilné dávkovanie závislé od rýchlosti stroja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50A1160" w14:textId="77777777" w:rsidR="00036448" w:rsidRPr="008373DC" w:rsidRDefault="00036448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41C02CFB" w14:textId="12854662" w:rsidR="00877B68" w:rsidRPr="001B3894" w:rsidRDefault="00C95E77" w:rsidP="00C95E77">
      <w:pPr>
        <w:jc w:val="both"/>
        <w:rPr>
          <w:rFonts w:ascii="Calibri" w:hAnsi="Calibri" w:cs="Calibri"/>
        </w:rPr>
      </w:pPr>
      <w:r w:rsidRPr="001B3894">
        <w:rPr>
          <w:rFonts w:ascii="Calibri" w:hAnsi="Calibri" w:cs="Calibri"/>
        </w:rPr>
        <w:lastRenderedPageBreak/>
        <w:t>Zároveň prehlasujem, že cenová ponuka zahŕňa dodávku/dopravu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7042C" w14:textId="77777777" w:rsidR="001B3894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46F1B" w14:textId="77777777" w:rsidR="001B3894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ACDD8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1B3894" w:rsidRPr="00E86327" w:rsidRDefault="001B3894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1B3894">
          <w:headerReference w:type="default" r:id="rId8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B3894">
      <w:headerReference w:type="default" r:id="rId9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36448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3894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15</cp:revision>
  <cp:lastPrinted>2022-05-19T09:53:00Z</cp:lastPrinted>
  <dcterms:created xsi:type="dcterms:W3CDTF">2022-05-19T09:54:00Z</dcterms:created>
  <dcterms:modified xsi:type="dcterms:W3CDTF">2024-04-18T07:23:00Z</dcterms:modified>
</cp:coreProperties>
</file>