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A8D71" w14:textId="2CC63C0F" w:rsidR="00547B5E" w:rsidRPr="00547B5E" w:rsidRDefault="00C7121E" w:rsidP="00547B5E">
      <w:pPr>
        <w:pStyle w:val="Odstavecseseznamem"/>
        <w:spacing w:after="0" w:line="240" w:lineRule="auto"/>
        <w:jc w:val="both"/>
        <w:rPr>
          <w:rFonts w:asciiTheme="minorHAnsi" w:eastAsia="Times New Roman" w:hAnsiTheme="minorHAnsi" w:cstheme="minorHAnsi"/>
          <w:sz w:val="32"/>
          <w:szCs w:val="32"/>
          <w:lang w:eastAsia="cs-CZ"/>
        </w:rPr>
      </w:pPr>
      <w:r w:rsidRPr="00547B5E">
        <w:rPr>
          <w:sz w:val="32"/>
          <w:szCs w:val="32"/>
        </w:rPr>
        <w:t xml:space="preserve">Dodavatel dodá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doklad o prokázání realizace alespoň 3 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akcí </w:t>
      </w:r>
      <w:r w:rsidR="00E94574">
        <w:rPr>
          <w:rFonts w:asciiTheme="minorHAnsi" w:eastAsia="Times New Roman" w:hAnsiTheme="minorHAnsi" w:cstheme="minorHAnsi"/>
          <w:sz w:val="32"/>
          <w:szCs w:val="32"/>
          <w:lang w:eastAsia="cs-CZ"/>
        </w:rPr>
        <w:t>obdobného charakteru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za posledních 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>4-5</w:t>
      </w:r>
      <w:r w:rsidR="000A4041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let před zahájením toho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>to výběrového řízení</w:t>
      </w:r>
      <w:r w:rsidR="006E79E3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 </w:t>
      </w:r>
      <w:r w:rsidR="00254D5B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v 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objemu nad </w:t>
      </w:r>
      <w:r w:rsidR="0040045B">
        <w:rPr>
          <w:rFonts w:asciiTheme="minorHAnsi" w:eastAsia="Times New Roman" w:hAnsiTheme="minorHAnsi" w:cstheme="minorHAnsi"/>
          <w:sz w:val="32"/>
          <w:szCs w:val="32"/>
          <w:lang w:eastAsia="cs-CZ"/>
        </w:rPr>
        <w:t>9</w:t>
      </w:r>
      <w:r w:rsidR="009404EC">
        <w:rPr>
          <w:rFonts w:asciiTheme="minorHAnsi" w:eastAsia="Times New Roman" w:hAnsiTheme="minorHAnsi" w:cstheme="minorHAnsi"/>
          <w:sz w:val="32"/>
          <w:szCs w:val="32"/>
          <w:lang w:eastAsia="cs-CZ"/>
        </w:rPr>
        <w:t>0</w:t>
      </w:r>
      <w:r w:rsidR="00547B5E" w:rsidRPr="00547B5E">
        <w:rPr>
          <w:rFonts w:asciiTheme="minorHAnsi" w:eastAsia="Times New Roman" w:hAnsiTheme="minorHAnsi" w:cstheme="minorHAnsi"/>
          <w:sz w:val="32"/>
          <w:szCs w:val="32"/>
          <w:lang w:eastAsia="cs-CZ"/>
        </w:rPr>
        <w:t xml:space="preserve"> 000 Kč bez DPH u každé realizace zvlášť. </w:t>
      </w:r>
    </w:p>
    <w:p w14:paraId="34213AC0" w14:textId="0F90DA55" w:rsidR="00981DFB" w:rsidRPr="00547B5E" w:rsidRDefault="00981DFB" w:rsidP="00C7121E">
      <w:pPr>
        <w:rPr>
          <w:sz w:val="32"/>
          <w:szCs w:val="32"/>
        </w:rPr>
      </w:pPr>
    </w:p>
    <w:sectPr w:rsidR="00981DFB" w:rsidRPr="00547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590E3C"/>
    <w:multiLevelType w:val="hybridMultilevel"/>
    <w:tmpl w:val="71B258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386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7E3"/>
    <w:rsid w:val="0007563A"/>
    <w:rsid w:val="000A4041"/>
    <w:rsid w:val="00254D5B"/>
    <w:rsid w:val="0040045B"/>
    <w:rsid w:val="00547B5E"/>
    <w:rsid w:val="0058465B"/>
    <w:rsid w:val="006E79E3"/>
    <w:rsid w:val="00861E35"/>
    <w:rsid w:val="009404EC"/>
    <w:rsid w:val="00981DFB"/>
    <w:rsid w:val="00B06D8C"/>
    <w:rsid w:val="00B357E3"/>
    <w:rsid w:val="00B812AD"/>
    <w:rsid w:val="00C2013E"/>
    <w:rsid w:val="00C7121E"/>
    <w:rsid w:val="00D45ACB"/>
    <w:rsid w:val="00E94574"/>
    <w:rsid w:val="00EC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9C3C"/>
  <w15:docId w15:val="{FF52D615-479C-499E-8BD5-A186FEBA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47B5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547B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172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2020-03-11T12:08:00Z</dcterms:created>
  <dcterms:modified xsi:type="dcterms:W3CDTF">2024-04-15T08:12:00Z</dcterms:modified>
</cp:coreProperties>
</file>