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363" w14:textId="77777777"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14:paraId="4928CF9B" w14:textId="77777777"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999"/>
        <w:gridCol w:w="1843"/>
        <w:gridCol w:w="2526"/>
      </w:tblGrid>
      <w:tr w:rsidR="00180912" w:rsidRPr="0018091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6F3DD45D" w:rsidR="00180912" w:rsidRPr="00180912" w:rsidRDefault="00180912" w:rsidP="00034637">
            <w:pPr>
              <w:ind w:right="350"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NEZÁVAZNÝ PRIESKUM TRHU pre potreby stanovenia predpokladanej hodnoty zákazky podľa § 6 č. 343/2015 Z. z. o verejnom obstarávaní a o zmene a doplnení niektorých zákonov </w:t>
            </w:r>
            <w:r w:rsidR="005A67C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 znení neskorších predpisov</w:t>
            </w:r>
            <w:r w:rsidR="000566D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80912" w:rsidRPr="00180912" w14:paraId="35CAAA7D" w14:textId="77777777" w:rsidTr="00DC4E8C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75434793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Identifikačné údaje a návrhy </w:t>
            </w:r>
            <w:r w:rsidR="005D7C0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hospodárskeho subjektu</w:t>
            </w:r>
          </w:p>
        </w:tc>
      </w:tr>
      <w:tr w:rsidR="00180912" w:rsidRPr="00180912" w14:paraId="47477D50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437" w14:textId="4C557E6D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287AA9C" w14:textId="77777777" w:rsidTr="00DC4E8C">
        <w:trPr>
          <w:trHeight w:val="57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Lazaretská 26, </w:t>
            </w:r>
          </w:p>
          <w:p w14:paraId="1F30F51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055" w14:textId="2B9A85A3" w:rsidR="00180912" w:rsidRPr="00180912" w:rsidRDefault="00913FA5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96E8C25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01298126" w:rsidR="00180912" w:rsidRPr="00180912" w:rsidRDefault="001D7249" w:rsidP="007D7D0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NCZI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26" w14:textId="620575BC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4C3A175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5BB023BF" w:rsidR="00180912" w:rsidRPr="00180912" w:rsidRDefault="00784843" w:rsidP="001D724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Zuzana Dubovco</w:t>
            </w:r>
            <w:r w:rsidR="00C47D26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BE" w14:textId="06829DFE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71F52A64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46ECD4AD" w:rsidR="00180912" w:rsidRPr="00180912" w:rsidRDefault="000A482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+421 904 874 677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1A8" w14:textId="5BF3D3F1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1AA3126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241BB415" w:rsidR="00C47D26" w:rsidRPr="008A6440" w:rsidRDefault="000A4822" w:rsidP="00714160">
            <w:hyperlink r:id="rId8" w:history="1">
              <w:r w:rsidR="00714160" w:rsidRPr="001D72FD">
                <w:rPr>
                  <w:rStyle w:val="Hypertextovprepojenie"/>
                </w:rPr>
                <w:t>zuzana.dubovcova@nczisk.sk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B" w14:textId="3416A70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35C4C3FD" w14:textId="77777777" w:rsidTr="00DC4E8C">
        <w:trPr>
          <w:trHeight w:val="28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EEE0" w14:textId="77777777" w:rsidR="00034637" w:rsidRDefault="00034637" w:rsidP="000B409D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v Prílohe č. 1</w:t>
            </w:r>
            <w:r w:rsidR="000B409D"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 Opis predmetu zákazky</w:t>
            </w:r>
          </w:p>
          <w:p w14:paraId="70140C0F" w14:textId="005B8414" w:rsidR="00913FA5" w:rsidRPr="00913FA5" w:rsidRDefault="00913FA5" w:rsidP="00034637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A7" w14:textId="6411C520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8FBF62E" w14:textId="77777777" w:rsidTr="00DC4E8C">
        <w:trPr>
          <w:trHeight w:val="28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4B" w14:textId="18C44ED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5E1AFDD" w14:textId="77777777" w:rsidTr="00DC4E8C">
        <w:trPr>
          <w:trHeight w:val="71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4D" w14:textId="3E107ADF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60FD2CC" w14:textId="77777777" w:rsidTr="00DC4E8C">
        <w:trPr>
          <w:trHeight w:val="85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180912" w:rsidRPr="00180912" w:rsidRDefault="00913FA5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Prílohy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46B8" w14:textId="5F7884C6" w:rsidR="00034637" w:rsidRPr="00913FA5" w:rsidRDefault="00913FA5" w:rsidP="00034637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Príloha č. </w:t>
            </w:r>
            <w:r w:rsidR="00034637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: </w:t>
            </w:r>
            <w:r>
              <w:t xml:space="preserve"> </w:t>
            </w:r>
            <w:r w:rsidR="000B409D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Cenník</w:t>
            </w:r>
            <w:r w:rsidR="00C47D26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0B9" w14:textId="194699C7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</w:tbl>
    <w:p w14:paraId="5AFAA9ED" w14:textId="77777777" w:rsidR="005D7C07" w:rsidRDefault="005D7C07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1F1EBF6" w14:textId="418F4249" w:rsid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 xml:space="preserve">Cenovú ponuku </w:t>
      </w:r>
      <w:r>
        <w:rPr>
          <w:rFonts w:eastAsiaTheme="minorHAnsi"/>
          <w:sz w:val="24"/>
          <w:szCs w:val="24"/>
          <w:lang w:eastAsia="en-US"/>
        </w:rPr>
        <w:t>zašle hospodársky subjekt</w:t>
      </w:r>
      <w:r w:rsidRPr="002C5B61">
        <w:rPr>
          <w:rFonts w:eastAsiaTheme="minorHAnsi"/>
          <w:sz w:val="24"/>
          <w:szCs w:val="24"/>
          <w:lang w:eastAsia="en-US"/>
        </w:rPr>
        <w:t xml:space="preserve"> vo forme vyplnenej tabuľky „Príloha č. </w:t>
      </w:r>
      <w:r w:rsidR="00034637">
        <w:rPr>
          <w:rFonts w:eastAsiaTheme="minorHAnsi"/>
          <w:sz w:val="24"/>
          <w:szCs w:val="24"/>
          <w:lang w:eastAsia="en-US"/>
        </w:rPr>
        <w:t>2</w:t>
      </w:r>
      <w:r w:rsidRPr="002C5B61">
        <w:rPr>
          <w:rFonts w:eastAsiaTheme="minorHAnsi"/>
          <w:sz w:val="24"/>
          <w:szCs w:val="24"/>
          <w:lang w:eastAsia="en-US"/>
        </w:rPr>
        <w:t xml:space="preserve"> – Indikatívna cenová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ponuka“</w:t>
      </w:r>
      <w:r w:rsidR="006974C3">
        <w:rPr>
          <w:rFonts w:eastAsiaTheme="minorHAnsi"/>
          <w:sz w:val="24"/>
          <w:szCs w:val="24"/>
          <w:lang w:eastAsia="en-US"/>
        </w:rPr>
        <w:t xml:space="preserve"> </w:t>
      </w:r>
      <w:r w:rsidR="009469A5">
        <w:rPr>
          <w:rFonts w:eastAsiaTheme="minorHAnsi"/>
          <w:sz w:val="24"/>
          <w:szCs w:val="24"/>
          <w:lang w:eastAsia="en-US"/>
        </w:rPr>
        <w:t xml:space="preserve">vo formáte PDF aj XLS </w:t>
      </w:r>
      <w:r w:rsidR="006974C3">
        <w:rPr>
          <w:rFonts w:eastAsiaTheme="minorHAnsi"/>
          <w:sz w:val="24"/>
          <w:szCs w:val="24"/>
          <w:lang w:eastAsia="en-US"/>
        </w:rPr>
        <w:t>a zároveň uvedením</w:t>
      </w:r>
      <w:r w:rsidR="009469A5">
        <w:rPr>
          <w:rFonts w:eastAsiaTheme="minorHAnsi"/>
          <w:sz w:val="24"/>
          <w:szCs w:val="24"/>
          <w:lang w:eastAsia="en-US"/>
        </w:rPr>
        <w:t xml:space="preserve"> celkovej ceny</w:t>
      </w:r>
      <w:r w:rsidR="006974C3">
        <w:rPr>
          <w:rFonts w:eastAsiaTheme="minorHAnsi"/>
          <w:sz w:val="24"/>
          <w:szCs w:val="24"/>
          <w:lang w:eastAsia="en-US"/>
        </w:rPr>
        <w:t xml:space="preserve"> do systému Josephine.</w:t>
      </w:r>
    </w:p>
    <w:p w14:paraId="4727CC75" w14:textId="77777777" w:rsidR="005D7C07" w:rsidRDefault="005D7C07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477B694" w14:textId="3ED687E2" w:rsidR="002C5B61" w:rsidRPr="002C5B61" w:rsidRDefault="002C5B61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Do indikatívnej cenovej ponuky požaduje verejný obstarávateľ zahrnúť všetky náklady</w:t>
      </w:r>
      <w:r w:rsidR="005D7C07"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spojené s dodaním predmetu zákazky.</w:t>
      </w:r>
    </w:p>
    <w:p w14:paraId="4E982BD6" w14:textId="77777777" w:rsidR="005D7C07" w:rsidRDefault="005D7C07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</w:p>
    <w:p w14:paraId="1FA41041" w14:textId="5F335030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je uchádzač platcom dane z pridanej hodnoty (ďalej len “DPH”), navrhovanú cenu uvedie:</w:t>
      </w:r>
    </w:p>
    <w:p w14:paraId="741041D6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bez DPH,</w:t>
      </w:r>
    </w:p>
    <w:p w14:paraId="2EBA9FBC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Sadzba DPH v % a vyčíslená hodnota DPH,</w:t>
      </w:r>
    </w:p>
    <w:p w14:paraId="488EC5D7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vrátane DPH.</w:t>
      </w:r>
    </w:p>
    <w:p w14:paraId="28489B14" w14:textId="77777777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uchádzač nie je platcom DPH, na skutočnosť, že nie je platcom DPH, upozorní označením „Nie som platcom DPH“.</w:t>
      </w:r>
    </w:p>
    <w:p w14:paraId="601BC594" w14:textId="77777777" w:rsidR="002C5B61" w:rsidRP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05517CC" w14:textId="46D77AAC" w:rsidR="002C5B61" w:rsidRPr="002C5B61" w:rsidRDefault="002C5B61" w:rsidP="002C5B61">
      <w:pPr>
        <w:pStyle w:val="Bezriadkovania"/>
        <w:jc w:val="both"/>
        <w:rPr>
          <w:rFonts w:eastAsiaTheme="minorHAnsi"/>
          <w:b/>
          <w:sz w:val="24"/>
          <w:szCs w:val="24"/>
          <w:lang w:eastAsia="en-US"/>
        </w:rPr>
      </w:pPr>
      <w:r w:rsidRPr="002C5B61">
        <w:rPr>
          <w:rFonts w:eastAsiaTheme="minorHAnsi"/>
          <w:b/>
          <w:sz w:val="24"/>
          <w:szCs w:val="24"/>
          <w:lang w:eastAsia="en-US"/>
        </w:rPr>
        <w:t>Spôsob predloženia indikatívnej cenovej ponuky</w:t>
      </w:r>
    </w:p>
    <w:p w14:paraId="47C03FAD" w14:textId="7EAD7D71" w:rsid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Elektronická ponuka sa vloží vyplnením ponukového formulára a vložením požadovaných dokladov a dokumentov v systéme JOSEPHINE umiestnenom na webovej adrese </w:t>
      </w:r>
      <w:hyperlink r:id="rId9" w:history="1"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https://josephine.proebiz.com/</w:t>
        </w:r>
      </w:hyperlink>
      <w:r w:rsidR="002C5B61" w:rsidRPr="002C5B61">
        <w:rPr>
          <w:rFonts w:eastAsiaTheme="minorHAnsi"/>
          <w:sz w:val="24"/>
          <w:szCs w:val="24"/>
          <w:lang w:eastAsia="en-US"/>
        </w:rPr>
        <w:t>.</w:t>
      </w:r>
    </w:p>
    <w:p w14:paraId="2043AC3C" w14:textId="77777777" w:rsidR="005D7C07" w:rsidRDefault="005D7C07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9D7134C" w14:textId="73F0D806" w:rsidR="00123104" w:rsidRPr="00123104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Autentifikovaný zaradený záujemca si po prihlásení do systému JOSPEHINE v záložke „Moje obstarávania“ vyberie </w:t>
      </w:r>
      <w:r>
        <w:rPr>
          <w:rFonts w:eastAsiaTheme="minorHAnsi"/>
          <w:sz w:val="24"/>
          <w:szCs w:val="24"/>
          <w:lang w:eastAsia="en-US"/>
        </w:rPr>
        <w:t>tento prieskum</w:t>
      </w:r>
      <w:r w:rsidRPr="00123104">
        <w:rPr>
          <w:rFonts w:eastAsiaTheme="minorHAnsi"/>
          <w:sz w:val="24"/>
          <w:szCs w:val="24"/>
          <w:lang w:eastAsia="en-US"/>
        </w:rPr>
        <w:t xml:space="preserve"> a vloží svoju </w:t>
      </w:r>
      <w:r>
        <w:rPr>
          <w:rFonts w:eastAsiaTheme="minorHAnsi"/>
          <w:sz w:val="24"/>
          <w:szCs w:val="24"/>
          <w:lang w:eastAsia="en-US"/>
        </w:rPr>
        <w:t xml:space="preserve">indikatívnu ponuku </w:t>
      </w:r>
      <w:r w:rsidRPr="00123104">
        <w:rPr>
          <w:rFonts w:eastAsiaTheme="minorHAnsi"/>
          <w:sz w:val="24"/>
          <w:szCs w:val="24"/>
          <w:lang w:eastAsia="en-US"/>
        </w:rPr>
        <w:t>do určeného formulára na príjem ponúk, ktorý nájde v záložke Ponuky.</w:t>
      </w:r>
    </w:p>
    <w:p w14:paraId="60B2510F" w14:textId="77777777" w:rsidR="00123104" w:rsidRP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3C74B22" w14:textId="77777777" w:rsidR="002C5B61" w:rsidRDefault="002C5B61" w:rsidP="00567675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86BB6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34637"/>
    <w:rsid w:val="000566DA"/>
    <w:rsid w:val="000A157D"/>
    <w:rsid w:val="000A4822"/>
    <w:rsid w:val="000B409D"/>
    <w:rsid w:val="00123104"/>
    <w:rsid w:val="00180912"/>
    <w:rsid w:val="001A3252"/>
    <w:rsid w:val="001C36B8"/>
    <w:rsid w:val="001D7249"/>
    <w:rsid w:val="002B4B40"/>
    <w:rsid w:val="002B577B"/>
    <w:rsid w:val="002C5B61"/>
    <w:rsid w:val="002F484C"/>
    <w:rsid w:val="0033197E"/>
    <w:rsid w:val="003635D8"/>
    <w:rsid w:val="003647E8"/>
    <w:rsid w:val="003942E9"/>
    <w:rsid w:val="003F4526"/>
    <w:rsid w:val="00427841"/>
    <w:rsid w:val="004B60E5"/>
    <w:rsid w:val="004D1EAE"/>
    <w:rsid w:val="00502B95"/>
    <w:rsid w:val="00567675"/>
    <w:rsid w:val="005747F9"/>
    <w:rsid w:val="00587D7B"/>
    <w:rsid w:val="005A67CA"/>
    <w:rsid w:val="005C42CA"/>
    <w:rsid w:val="005D7C07"/>
    <w:rsid w:val="00682180"/>
    <w:rsid w:val="006974C3"/>
    <w:rsid w:val="006A1752"/>
    <w:rsid w:val="006A4C46"/>
    <w:rsid w:val="006D20FA"/>
    <w:rsid w:val="00714160"/>
    <w:rsid w:val="007757AF"/>
    <w:rsid w:val="00784843"/>
    <w:rsid w:val="007D7D05"/>
    <w:rsid w:val="008A6440"/>
    <w:rsid w:val="00913FA5"/>
    <w:rsid w:val="0094537A"/>
    <w:rsid w:val="009469A5"/>
    <w:rsid w:val="00964F55"/>
    <w:rsid w:val="00975D9D"/>
    <w:rsid w:val="0098013A"/>
    <w:rsid w:val="009C7291"/>
    <w:rsid w:val="00A075C7"/>
    <w:rsid w:val="00A34D4B"/>
    <w:rsid w:val="00A4774F"/>
    <w:rsid w:val="00A708BF"/>
    <w:rsid w:val="00A757F5"/>
    <w:rsid w:val="00C05E65"/>
    <w:rsid w:val="00C47D26"/>
    <w:rsid w:val="00C55AFE"/>
    <w:rsid w:val="00CE1426"/>
    <w:rsid w:val="00D5424B"/>
    <w:rsid w:val="00D63E68"/>
    <w:rsid w:val="00D86037"/>
    <w:rsid w:val="00DA2693"/>
    <w:rsid w:val="00DB5BC9"/>
    <w:rsid w:val="00DC4E8C"/>
    <w:rsid w:val="00DC5EB7"/>
    <w:rsid w:val="00E17D10"/>
    <w:rsid w:val="00E35B9A"/>
    <w:rsid w:val="00E932AD"/>
    <w:rsid w:val="00EB7695"/>
    <w:rsid w:val="00F051F7"/>
    <w:rsid w:val="00F74193"/>
    <w:rsid w:val="00F85A8E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70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dubovcova@nczisk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1F941E5A09B4E8CCE438C3E57A26A" ma:contentTypeVersion="2" ma:contentTypeDescription="Umožňuje vytvoriť nový dokument." ma:contentTypeScope="" ma:versionID="01daac2cd9329907785e1b2207bf5f6b">
  <xsd:schema xmlns:xsd="http://www.w3.org/2001/XMLSchema" xmlns:xs="http://www.w3.org/2001/XMLSchema" xmlns:p="http://schemas.microsoft.com/office/2006/metadata/properties" xmlns:ns2="0d3bc0d6-c26d-432c-80ed-2ed9549c478e" targetNamespace="http://schemas.microsoft.com/office/2006/metadata/properties" ma:root="true" ma:fieldsID="a66d9e13563366da09efe93010889c33" ns2:_="">
    <xsd:import namespace="0d3bc0d6-c26d-432c-80ed-2ed9549c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c0d6-c26d-432c-80ed-2ed9549c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3CAA7-4A34-4123-80A8-3CF2C94E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c0d6-c26d-432c-80ed-2ed9549c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Krajčíriková Helena, Mgr.</dc:creator>
  <cp:keywords/>
  <dc:description/>
  <cp:lastModifiedBy>Dubovcová Zuzana, Mgr.</cp:lastModifiedBy>
  <cp:revision>4</cp:revision>
  <cp:lastPrinted>2019-08-13T09:13:00Z</cp:lastPrinted>
  <dcterms:created xsi:type="dcterms:W3CDTF">2024-02-13T12:13:00Z</dcterms:created>
  <dcterms:modified xsi:type="dcterms:W3CDTF">2024-03-25T10:11:00Z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