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218619A" w14:textId="78816697" w:rsidR="007D4481" w:rsidRDefault="007D4481" w:rsidP="007D448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4939F7">
        <w:rPr>
          <w:rFonts w:ascii="Corbel" w:hAnsi="Corbel" w:cs="Arial"/>
          <w:b/>
          <w:bCs/>
          <w:color w:val="2F5496" w:themeColor="accent1" w:themeShade="BF"/>
        </w:rPr>
        <w:t>Maliarsky</w:t>
      </w:r>
      <w:r w:rsidR="002B184D">
        <w:rPr>
          <w:rFonts w:ascii="Corbel" w:hAnsi="Corbel" w:cs="Arial"/>
          <w:b/>
          <w:bCs/>
          <w:color w:val="2F5496" w:themeColor="accent1" w:themeShade="BF"/>
        </w:rPr>
        <w:t xml:space="preserve"> materiál 0</w:t>
      </w:r>
      <w:r w:rsidR="004939F7">
        <w:rPr>
          <w:rFonts w:ascii="Corbel" w:hAnsi="Corbel" w:cs="Arial"/>
          <w:b/>
          <w:bCs/>
          <w:color w:val="2F5496" w:themeColor="accent1" w:themeShade="BF"/>
        </w:rPr>
        <w:t>8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B184D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B184D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B184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B184D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2B184D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2B184D" w:rsidRDefault="002B184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2B184D" w:rsidRDefault="002B1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184D"/>
    <w:rsid w:val="002B4046"/>
    <w:rsid w:val="002B7247"/>
    <w:rsid w:val="00323362"/>
    <w:rsid w:val="003C4E60"/>
    <w:rsid w:val="003D5A67"/>
    <w:rsid w:val="0048584D"/>
    <w:rsid w:val="004939F7"/>
    <w:rsid w:val="004A3D6E"/>
    <w:rsid w:val="004C79F2"/>
    <w:rsid w:val="005D3E9A"/>
    <w:rsid w:val="005E4256"/>
    <w:rsid w:val="00652505"/>
    <w:rsid w:val="007D4481"/>
    <w:rsid w:val="008104CB"/>
    <w:rsid w:val="00877C0E"/>
    <w:rsid w:val="008837E9"/>
    <w:rsid w:val="009822ED"/>
    <w:rsid w:val="00B9550C"/>
    <w:rsid w:val="00BA02BF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26463-8627-4D55-9916-1AA2628E5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6643FE-0F3C-4752-82CF-9BE9412F5A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28</cp:revision>
  <dcterms:created xsi:type="dcterms:W3CDTF">2022-01-28T06:54:00Z</dcterms:created>
  <dcterms:modified xsi:type="dcterms:W3CDTF">2024-04-24T11:41:00Z</dcterms:modified>
</cp:coreProperties>
</file>