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2E" w:rsidRPr="003240D1" w:rsidRDefault="0054442E" w:rsidP="00EF129C">
      <w:pPr>
        <w:pStyle w:val="Zhlavie20"/>
        <w:keepNext/>
        <w:keepLines/>
        <w:shd w:val="clear" w:color="auto" w:fill="auto"/>
        <w:spacing w:before="0" w:line="240" w:lineRule="atLeast"/>
        <w:ind w:left="40"/>
        <w:rPr>
          <w:rStyle w:val="Zhlavie2"/>
          <w:rFonts w:ascii="Calibri" w:hAnsi="Calibri" w:cs="Calibri"/>
          <w:b/>
          <w:bCs/>
          <w:sz w:val="20"/>
          <w:szCs w:val="20"/>
        </w:rPr>
      </w:pPr>
      <w:bookmarkStart w:id="0" w:name="bookmark0"/>
      <w:r w:rsidRPr="003240D1">
        <w:rPr>
          <w:rStyle w:val="Zhlavie2"/>
          <w:rFonts w:ascii="Calibri" w:hAnsi="Calibri" w:cs="Calibri"/>
          <w:b/>
          <w:bCs/>
          <w:sz w:val="20"/>
          <w:szCs w:val="20"/>
        </w:rPr>
        <w:t xml:space="preserve">N á v r h </w:t>
      </w:r>
    </w:p>
    <w:p w:rsidR="00EF129C" w:rsidRPr="003240D1" w:rsidRDefault="00EF129C" w:rsidP="00EF129C">
      <w:pPr>
        <w:pStyle w:val="Zhlavie20"/>
        <w:keepNext/>
        <w:keepLines/>
        <w:shd w:val="clear" w:color="auto" w:fill="auto"/>
        <w:spacing w:before="0" w:line="240" w:lineRule="atLeast"/>
        <w:ind w:left="40"/>
        <w:rPr>
          <w:rFonts w:ascii="Calibri" w:hAnsi="Calibri" w:cs="Calibri"/>
          <w:b w:val="0"/>
          <w:sz w:val="20"/>
          <w:szCs w:val="20"/>
        </w:rPr>
      </w:pPr>
      <w:r w:rsidRPr="003240D1">
        <w:rPr>
          <w:rStyle w:val="Zhlavie2"/>
          <w:rFonts w:ascii="Calibri" w:hAnsi="Calibri" w:cs="Calibri"/>
          <w:b/>
          <w:bCs/>
          <w:sz w:val="20"/>
          <w:szCs w:val="20"/>
        </w:rPr>
        <w:t>Zmluva o dielo č. ...../201</w:t>
      </w:r>
      <w:bookmarkEnd w:id="0"/>
      <w:r w:rsidRPr="003240D1">
        <w:rPr>
          <w:rStyle w:val="Zhlavie2"/>
          <w:rFonts w:ascii="Calibri" w:hAnsi="Calibri" w:cs="Calibri"/>
          <w:b/>
          <w:bCs/>
          <w:sz w:val="20"/>
          <w:szCs w:val="20"/>
        </w:rPr>
        <w:t>9</w:t>
      </w:r>
    </w:p>
    <w:p w:rsidR="00EF129C" w:rsidRPr="003240D1" w:rsidRDefault="00EF129C" w:rsidP="00EF129C">
      <w:pPr>
        <w:pStyle w:val="Zkladntext40"/>
        <w:shd w:val="clear" w:color="auto" w:fill="auto"/>
        <w:spacing w:line="240" w:lineRule="atLeast"/>
        <w:ind w:left="40" w:firstLine="0"/>
        <w:rPr>
          <w:rFonts w:ascii="Calibri" w:hAnsi="Calibri" w:cs="Calibri"/>
          <w:sz w:val="20"/>
          <w:szCs w:val="20"/>
        </w:rPr>
      </w:pPr>
      <w:r w:rsidRPr="003240D1">
        <w:rPr>
          <w:rStyle w:val="Zkladntext4"/>
          <w:rFonts w:ascii="Calibri" w:hAnsi="Calibri" w:cs="Calibri"/>
          <w:bCs/>
          <w:sz w:val="20"/>
          <w:szCs w:val="20"/>
        </w:rPr>
        <w:t xml:space="preserve">uzatvorená podľa § </w:t>
      </w:r>
      <w:smartTag w:uri="urn:schemas-microsoft-com:office:smarttags" w:element="metricconverter">
        <w:smartTagPr>
          <w:attr w:name="ProductID" w:val="536 a"/>
        </w:smartTagPr>
        <w:r w:rsidRPr="003240D1">
          <w:rPr>
            <w:rStyle w:val="Zkladntext4"/>
            <w:rFonts w:ascii="Calibri" w:hAnsi="Calibri" w:cs="Calibri"/>
            <w:bCs/>
            <w:sz w:val="20"/>
            <w:szCs w:val="20"/>
          </w:rPr>
          <w:t>536 a</w:t>
        </w:r>
      </w:smartTag>
      <w:r w:rsidRPr="003240D1">
        <w:rPr>
          <w:rStyle w:val="Zkladntext4"/>
          <w:rFonts w:ascii="Calibri" w:hAnsi="Calibri" w:cs="Calibri"/>
          <w:bCs/>
          <w:sz w:val="20"/>
          <w:szCs w:val="20"/>
        </w:rPr>
        <w:t xml:space="preserve"> nasl. Obchodného zákonníka č. 513/1991 Zb. v znení neskorších</w:t>
      </w:r>
      <w:r w:rsidRPr="003240D1">
        <w:rPr>
          <w:rStyle w:val="Zkladntext4"/>
          <w:rFonts w:ascii="Calibri" w:hAnsi="Calibri" w:cs="Calibri"/>
          <w:bCs/>
          <w:sz w:val="20"/>
          <w:szCs w:val="20"/>
        </w:rPr>
        <w:br/>
        <w:t>predpisov a zákona č. 343/2015 Z. z. o verejnom obstarávaní v znení neskorších</w:t>
      </w:r>
    </w:p>
    <w:p w:rsidR="00EF129C" w:rsidRPr="003240D1" w:rsidRDefault="00EF129C" w:rsidP="00EF129C">
      <w:pPr>
        <w:pStyle w:val="Zkladntext40"/>
        <w:shd w:val="clear" w:color="auto" w:fill="auto"/>
        <w:spacing w:line="240" w:lineRule="atLeast"/>
        <w:ind w:left="40" w:firstLine="0"/>
        <w:rPr>
          <w:rFonts w:ascii="Calibri" w:hAnsi="Calibri" w:cs="Calibri"/>
          <w:sz w:val="20"/>
          <w:szCs w:val="20"/>
        </w:rPr>
      </w:pPr>
      <w:r w:rsidRPr="003240D1">
        <w:rPr>
          <w:rStyle w:val="Zkladntext4"/>
          <w:rFonts w:ascii="Calibri" w:hAnsi="Calibri" w:cs="Calibri"/>
          <w:bCs/>
          <w:sz w:val="20"/>
          <w:szCs w:val="20"/>
        </w:rPr>
        <w:t>predpisov(ďalej len „ZoD”)</w:t>
      </w:r>
    </w:p>
    <w:p w:rsidR="00EF129C" w:rsidRPr="003240D1" w:rsidRDefault="00EF129C" w:rsidP="00EF129C">
      <w:pPr>
        <w:tabs>
          <w:tab w:val="left" w:pos="0"/>
          <w:tab w:val="left" w:pos="540"/>
        </w:tabs>
        <w:autoSpaceDE w:val="0"/>
        <w:autoSpaceDN w:val="0"/>
        <w:adjustRightInd w:val="0"/>
        <w:spacing w:line="240" w:lineRule="atLeast"/>
        <w:jc w:val="center"/>
        <w:rPr>
          <w:rFonts w:ascii="Calibri" w:hAnsi="Calibri" w:cs="Calibri"/>
          <w:b/>
          <w:bCs/>
          <w:sz w:val="20"/>
          <w:szCs w:val="20"/>
          <w:lang w:val="sk"/>
        </w:rPr>
      </w:pPr>
    </w:p>
    <w:p w:rsidR="00EF129C" w:rsidRPr="003240D1" w:rsidRDefault="00EF129C" w:rsidP="00EF129C">
      <w:pPr>
        <w:tabs>
          <w:tab w:val="left" w:pos="0"/>
          <w:tab w:val="left" w:pos="540"/>
        </w:tabs>
        <w:autoSpaceDE w:val="0"/>
        <w:autoSpaceDN w:val="0"/>
        <w:adjustRightInd w:val="0"/>
        <w:spacing w:line="240" w:lineRule="atLeast"/>
        <w:jc w:val="center"/>
        <w:rPr>
          <w:rFonts w:ascii="Calibri" w:hAnsi="Calibri" w:cs="Calibri"/>
          <w:b/>
          <w:bCs/>
          <w:sz w:val="20"/>
          <w:szCs w:val="20"/>
          <w:lang w:val="sk"/>
        </w:rPr>
      </w:pPr>
      <w:r w:rsidRPr="003240D1">
        <w:rPr>
          <w:rFonts w:ascii="Calibri" w:hAnsi="Calibri" w:cs="Calibri"/>
          <w:b/>
          <w:bCs/>
          <w:sz w:val="20"/>
          <w:szCs w:val="20"/>
          <w:lang w:val="sk"/>
        </w:rPr>
        <w:t>I. ZMLUVNÉ STRANY</w:t>
      </w:r>
    </w:p>
    <w:p w:rsidR="00EF129C" w:rsidRPr="003240D1" w:rsidRDefault="00EF129C" w:rsidP="00EF129C">
      <w:pPr>
        <w:tabs>
          <w:tab w:val="left" w:pos="0"/>
          <w:tab w:val="left" w:pos="540"/>
        </w:tabs>
        <w:autoSpaceDE w:val="0"/>
        <w:autoSpaceDN w:val="0"/>
        <w:adjustRightInd w:val="0"/>
        <w:spacing w:line="240" w:lineRule="atLeast"/>
        <w:jc w:val="center"/>
        <w:rPr>
          <w:rFonts w:ascii="Calibri" w:hAnsi="Calibri" w:cs="Calibri"/>
          <w:b/>
          <w:bCs/>
          <w:sz w:val="20"/>
          <w:szCs w:val="20"/>
          <w:lang w:val="sk"/>
        </w:rPr>
      </w:pPr>
    </w:p>
    <w:p w:rsidR="00EF129C" w:rsidRPr="003240D1" w:rsidRDefault="00EF129C" w:rsidP="00EF129C">
      <w:pPr>
        <w:numPr>
          <w:ilvl w:val="1"/>
          <w:numId w:val="12"/>
        </w:numPr>
        <w:autoSpaceDE w:val="0"/>
        <w:autoSpaceDN w:val="0"/>
        <w:adjustRightInd w:val="0"/>
        <w:rPr>
          <w:rFonts w:ascii="Calibri" w:hAnsi="Calibri" w:cs="Calibri"/>
          <w:b/>
          <w:sz w:val="20"/>
          <w:szCs w:val="20"/>
        </w:rPr>
      </w:pPr>
      <w:r w:rsidRPr="003240D1">
        <w:rPr>
          <w:rFonts w:ascii="Calibri" w:hAnsi="Calibri" w:cs="Calibri"/>
          <w:b/>
          <w:bCs/>
          <w:sz w:val="20"/>
          <w:szCs w:val="20"/>
          <w:lang w:val="sk"/>
        </w:rPr>
        <w:t xml:space="preserve">Objednávateľ:  </w:t>
      </w:r>
      <w:r w:rsidRPr="003240D1">
        <w:rPr>
          <w:rFonts w:ascii="Calibri" w:hAnsi="Calibri" w:cs="Calibri"/>
          <w:b/>
          <w:bCs/>
          <w:sz w:val="20"/>
          <w:szCs w:val="20"/>
        </w:rPr>
        <w:t xml:space="preserve">Obec </w:t>
      </w:r>
      <w:r w:rsidRPr="003240D1">
        <w:rPr>
          <w:rFonts w:ascii="Calibri" w:hAnsi="Calibri" w:cs="Calibri"/>
          <w:b/>
          <w:sz w:val="20"/>
          <w:szCs w:val="20"/>
        </w:rPr>
        <w:t>Streda nad Bodrogom</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lang w:val="sk"/>
        </w:rPr>
        <w:t xml:space="preserve">         Sídlo: </w:t>
      </w:r>
      <w:r w:rsidRPr="003240D1">
        <w:rPr>
          <w:rFonts w:ascii="Calibri" w:hAnsi="Calibri" w:cs="Calibri"/>
          <w:sz w:val="20"/>
          <w:szCs w:val="20"/>
        </w:rPr>
        <w:t>Hlavná 174/391, 076 31 Streda nad Bodrogom</w:t>
      </w:r>
    </w:p>
    <w:p w:rsidR="00EF129C" w:rsidRPr="003240D1" w:rsidRDefault="00EF129C" w:rsidP="00EF129C">
      <w:pPr>
        <w:autoSpaceDE w:val="0"/>
        <w:autoSpaceDN w:val="0"/>
        <w:adjustRightInd w:val="0"/>
        <w:spacing w:line="240" w:lineRule="atLeast"/>
        <w:ind w:left="540" w:hanging="180"/>
        <w:rPr>
          <w:rFonts w:ascii="Calibri" w:hAnsi="Calibri" w:cs="Calibri"/>
          <w:sz w:val="20"/>
          <w:szCs w:val="20"/>
        </w:rPr>
      </w:pPr>
      <w:r w:rsidRPr="003240D1">
        <w:rPr>
          <w:rFonts w:ascii="Calibri" w:hAnsi="Calibri" w:cs="Calibri"/>
          <w:sz w:val="20"/>
          <w:szCs w:val="20"/>
          <w:lang w:val="sk"/>
        </w:rPr>
        <w:t xml:space="preserve">  Štatut</w:t>
      </w:r>
      <w:r w:rsidRPr="003240D1">
        <w:rPr>
          <w:rFonts w:ascii="Calibri" w:hAnsi="Calibri" w:cs="Calibri"/>
          <w:sz w:val="20"/>
          <w:szCs w:val="20"/>
          <w:lang w:val="en-US"/>
        </w:rPr>
        <w:t>árny zástupca:</w:t>
      </w:r>
      <w:r w:rsidRPr="003240D1">
        <w:rPr>
          <w:rFonts w:ascii="Calibri" w:hAnsi="Calibri" w:cs="Calibri"/>
          <w:sz w:val="20"/>
          <w:szCs w:val="20"/>
        </w:rPr>
        <w:t xml:space="preserve"> </w:t>
      </w:r>
      <w:r w:rsidRPr="003240D1">
        <w:rPr>
          <w:rStyle w:val="FontStyle24"/>
          <w:rFonts w:ascii="Calibri" w:hAnsi="Calibri" w:cs="Calibri"/>
          <w:sz w:val="20"/>
          <w:szCs w:val="20"/>
        </w:rPr>
        <w:t xml:space="preserve">Zoltán Mento, </w:t>
      </w:r>
      <w:r w:rsidRPr="003240D1">
        <w:rPr>
          <w:rFonts w:ascii="Calibri" w:hAnsi="Calibri" w:cs="Calibri"/>
          <w:sz w:val="20"/>
          <w:szCs w:val="20"/>
        </w:rPr>
        <w:t>starosta</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rPr>
        <w:t xml:space="preserve">         IČO: 00 331 970</w:t>
      </w:r>
    </w:p>
    <w:p w:rsidR="00EF129C" w:rsidRPr="003240D1" w:rsidRDefault="00EF129C" w:rsidP="00EF129C">
      <w:pPr>
        <w:autoSpaceDE w:val="0"/>
        <w:autoSpaceDN w:val="0"/>
        <w:adjustRightInd w:val="0"/>
        <w:rPr>
          <w:rStyle w:val="FontStyle35"/>
          <w:rFonts w:ascii="Calibri" w:hAnsi="Calibri" w:cs="Calibri"/>
        </w:rPr>
      </w:pPr>
      <w:r w:rsidRPr="003240D1">
        <w:rPr>
          <w:rStyle w:val="FontStyle35"/>
          <w:rFonts w:ascii="Calibri" w:hAnsi="Calibri" w:cs="Calibri"/>
        </w:rPr>
        <w:t xml:space="preserve">         DIČ: 202 073 0580     </w:t>
      </w:r>
    </w:p>
    <w:p w:rsidR="00EF129C" w:rsidRPr="003240D1" w:rsidRDefault="00EF129C" w:rsidP="00EF129C">
      <w:pPr>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Bankové spojenie: </w:t>
      </w:r>
      <w:r w:rsidRPr="003240D1">
        <w:rPr>
          <w:rFonts w:ascii="Calibri" w:hAnsi="Calibri" w:cs="Calibri"/>
          <w:sz w:val="20"/>
          <w:szCs w:val="20"/>
        </w:rPr>
        <w:t>VUB Banka a.s.</w:t>
      </w:r>
    </w:p>
    <w:p w:rsidR="00EF129C" w:rsidRPr="003240D1" w:rsidRDefault="00EF129C" w:rsidP="00EF129C">
      <w:pPr>
        <w:pStyle w:val="Style28"/>
        <w:widowControl/>
        <w:spacing w:before="14"/>
        <w:jc w:val="left"/>
        <w:rPr>
          <w:rFonts w:ascii="Calibri" w:hAnsi="Calibri" w:cs="Calibri"/>
          <w:sz w:val="20"/>
          <w:szCs w:val="20"/>
        </w:rPr>
      </w:pPr>
      <w:r w:rsidRPr="003240D1">
        <w:rPr>
          <w:rFonts w:ascii="Calibri" w:hAnsi="Calibri" w:cs="Calibri"/>
          <w:sz w:val="20"/>
          <w:szCs w:val="20"/>
        </w:rPr>
        <w:t xml:space="preserve">         IBAN: SK23 0200 0000 0000 0082 7622</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rPr>
        <w:t xml:space="preserve">         Telefón: +421 905561774</w:t>
      </w:r>
    </w:p>
    <w:p w:rsidR="00EF129C" w:rsidRPr="003240D1" w:rsidRDefault="00EF129C" w:rsidP="00EF129C">
      <w:pPr>
        <w:autoSpaceDE w:val="0"/>
        <w:autoSpaceDN w:val="0"/>
        <w:adjustRightInd w:val="0"/>
        <w:rPr>
          <w:rFonts w:ascii="Calibri" w:hAnsi="Calibri" w:cs="Calibri"/>
          <w:sz w:val="20"/>
          <w:szCs w:val="20"/>
        </w:rPr>
      </w:pPr>
      <w:r w:rsidRPr="003240D1">
        <w:rPr>
          <w:rFonts w:ascii="Calibri" w:hAnsi="Calibri" w:cs="Calibri"/>
          <w:sz w:val="20"/>
          <w:szCs w:val="20"/>
        </w:rPr>
        <w:t xml:space="preserve">         Email: </w:t>
      </w:r>
      <w:hyperlink r:id="rId6" w:history="1">
        <w:r w:rsidRPr="003240D1">
          <w:rPr>
            <w:rStyle w:val="Hypertextovodkaz"/>
            <w:rFonts w:ascii="Calibri" w:hAnsi="Calibri" w:cs="Calibri"/>
            <w:color w:val="auto"/>
            <w:sz w:val="20"/>
            <w:szCs w:val="20"/>
          </w:rPr>
          <w:t>obecstredanb@stonline.sk</w:t>
        </w:r>
      </w:hyperlink>
      <w:r w:rsidR="003C5BC1">
        <w:rPr>
          <w:rStyle w:val="Hypertextovodkaz"/>
          <w:rFonts w:ascii="Calibri" w:hAnsi="Calibri" w:cs="Calibri"/>
          <w:color w:val="auto"/>
          <w:sz w:val="20"/>
          <w:szCs w:val="20"/>
        </w:rPr>
        <w:t xml:space="preserve">; </w:t>
      </w:r>
    </w:p>
    <w:p w:rsidR="00EF129C" w:rsidRPr="003240D1" w:rsidRDefault="00EF129C" w:rsidP="00EF129C">
      <w:pPr>
        <w:pStyle w:val="Style3"/>
        <w:widowControl/>
        <w:spacing w:line="240" w:lineRule="atLeast"/>
        <w:jc w:val="both"/>
        <w:rPr>
          <w:rFonts w:ascii="Calibri" w:hAnsi="Calibri" w:cs="Calibri"/>
          <w:sz w:val="20"/>
          <w:szCs w:val="20"/>
          <w:lang w:val="en-US"/>
        </w:rPr>
      </w:pPr>
      <w:r w:rsidRPr="003240D1">
        <w:rPr>
          <w:rFonts w:ascii="Calibri" w:hAnsi="Calibri" w:cs="Calibri"/>
          <w:sz w:val="20"/>
          <w:szCs w:val="20"/>
          <w:lang w:eastAsia="en-US"/>
        </w:rPr>
        <w:t xml:space="preserve">        </w:t>
      </w:r>
      <w:r w:rsidRPr="003240D1">
        <w:rPr>
          <w:rFonts w:ascii="Calibri" w:hAnsi="Calibri" w:cs="Calibri"/>
          <w:sz w:val="20"/>
          <w:szCs w:val="20"/>
          <w:lang w:val="sk"/>
        </w:rPr>
        <w:t>(ďalej len „objedn</w:t>
      </w:r>
      <w:r w:rsidRPr="003240D1">
        <w:rPr>
          <w:rFonts w:ascii="Calibri" w:hAnsi="Calibri" w:cs="Calibri"/>
          <w:sz w:val="20"/>
          <w:szCs w:val="20"/>
          <w:lang w:val="en-US"/>
        </w:rPr>
        <w:t>ávateľ")</w:t>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a</w:t>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 xml:space="preserve">1.2 </w:t>
      </w:r>
      <w:r w:rsidRPr="003240D1">
        <w:rPr>
          <w:rFonts w:ascii="Calibri" w:hAnsi="Calibri" w:cs="Calibri"/>
          <w:sz w:val="20"/>
          <w:szCs w:val="20"/>
          <w:lang w:val="sk"/>
        </w:rPr>
        <w:tab/>
      </w:r>
      <w:r w:rsidRPr="003240D1">
        <w:rPr>
          <w:rFonts w:ascii="Calibri" w:hAnsi="Calibri" w:cs="Calibri"/>
          <w:b/>
          <w:bCs/>
          <w:sz w:val="20"/>
          <w:szCs w:val="20"/>
          <w:lang w:val="sk"/>
        </w:rPr>
        <w:t>Zhotoviteľ:</w:t>
      </w:r>
      <w:r w:rsidRPr="003240D1">
        <w:rPr>
          <w:rFonts w:ascii="Calibri" w:hAnsi="Calibri" w:cs="Calibri"/>
          <w:b/>
          <w:bCs/>
          <w:sz w:val="20"/>
          <w:szCs w:val="20"/>
          <w:lang w:val="sk"/>
        </w:rPr>
        <w:tab/>
      </w:r>
      <w:r w:rsidRPr="003240D1">
        <w:rPr>
          <w:rFonts w:ascii="Calibri" w:hAnsi="Calibri" w:cs="Calibri"/>
          <w:b/>
          <w:bCs/>
          <w:sz w:val="20"/>
          <w:szCs w:val="20"/>
          <w:lang w:val="sk"/>
        </w:rPr>
        <w:tab/>
      </w:r>
      <w:r w:rsidRPr="003240D1">
        <w:rPr>
          <w:rFonts w:ascii="Calibri" w:hAnsi="Calibri" w:cs="Calibri"/>
          <w:b/>
          <w:bCs/>
          <w:sz w:val="20"/>
          <w:szCs w:val="20"/>
          <w:lang w:val="sk"/>
        </w:rPr>
        <w:tab/>
      </w:r>
      <w:r w:rsidRPr="003240D1">
        <w:rPr>
          <w:rFonts w:ascii="Calibri" w:hAnsi="Calibri" w:cs="Calibri"/>
          <w:b/>
          <w:bCs/>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Sídlo:</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en-US"/>
        </w:rPr>
      </w:pPr>
      <w:r w:rsidRPr="003240D1">
        <w:rPr>
          <w:rFonts w:ascii="Calibri" w:hAnsi="Calibri" w:cs="Calibri"/>
          <w:sz w:val="20"/>
          <w:szCs w:val="20"/>
          <w:lang w:val="sk"/>
        </w:rPr>
        <w:tab/>
        <w:t>Štatut</w:t>
      </w:r>
      <w:r w:rsidRPr="003240D1">
        <w:rPr>
          <w:rFonts w:ascii="Calibri" w:hAnsi="Calibri" w:cs="Calibri"/>
          <w:sz w:val="20"/>
          <w:szCs w:val="20"/>
          <w:lang w:val="en-US"/>
        </w:rPr>
        <w:t>árny orgán:</w:t>
      </w:r>
      <w:r w:rsidRPr="003240D1">
        <w:rPr>
          <w:rFonts w:ascii="Calibri" w:hAnsi="Calibri" w:cs="Calibri"/>
          <w:sz w:val="20"/>
          <w:szCs w:val="20"/>
          <w:lang w:val="en-US"/>
        </w:rPr>
        <w:tab/>
      </w:r>
      <w:r w:rsidRPr="003240D1">
        <w:rPr>
          <w:rFonts w:ascii="Calibri" w:hAnsi="Calibri" w:cs="Calibri"/>
          <w:sz w:val="20"/>
          <w:szCs w:val="20"/>
          <w:lang w:val="en-US"/>
        </w:rPr>
        <w:tab/>
      </w:r>
      <w:r w:rsidRPr="003240D1">
        <w:rPr>
          <w:rFonts w:ascii="Calibri" w:hAnsi="Calibri" w:cs="Calibri"/>
          <w:sz w:val="20"/>
          <w:szCs w:val="20"/>
          <w:lang w:val="en-US"/>
        </w:rPr>
        <w:tab/>
        <w:t xml:space="preserve">              </w:t>
      </w:r>
    </w:p>
    <w:p w:rsidR="00EF129C" w:rsidRPr="003240D1" w:rsidRDefault="00EF129C" w:rsidP="00EF129C">
      <w:pPr>
        <w:autoSpaceDE w:val="0"/>
        <w:autoSpaceDN w:val="0"/>
        <w:adjustRightInd w:val="0"/>
        <w:spacing w:line="240" w:lineRule="atLeast"/>
        <w:ind w:left="4245" w:hanging="3795"/>
        <w:rPr>
          <w:rFonts w:ascii="Calibri" w:hAnsi="Calibri" w:cs="Calibri"/>
          <w:sz w:val="20"/>
          <w:szCs w:val="20"/>
          <w:lang w:val="sk"/>
        </w:rPr>
      </w:pPr>
      <w:r w:rsidRPr="003240D1">
        <w:rPr>
          <w:rFonts w:ascii="Calibri" w:hAnsi="Calibri" w:cs="Calibri"/>
          <w:sz w:val="20"/>
          <w:szCs w:val="20"/>
          <w:lang w:val="sk"/>
        </w:rPr>
        <w:t xml:space="preserve">Zápis v registri: </w:t>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firstLine="454"/>
        <w:rPr>
          <w:rFonts w:ascii="Calibri" w:hAnsi="Calibri" w:cs="Calibri"/>
          <w:sz w:val="20"/>
          <w:szCs w:val="20"/>
          <w:lang w:val="sk"/>
        </w:rPr>
      </w:pPr>
      <w:r w:rsidRPr="003240D1">
        <w:rPr>
          <w:rFonts w:ascii="Calibri" w:hAnsi="Calibri" w:cs="Calibri"/>
          <w:sz w:val="20"/>
          <w:szCs w:val="20"/>
          <w:lang w:val="sk"/>
        </w:rPr>
        <w:t>Zástupca na rokovanie o veciach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zmluvných: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rPr>
          <w:rFonts w:ascii="Calibri" w:hAnsi="Calibri" w:cs="Calibri"/>
          <w:sz w:val="20"/>
          <w:szCs w:val="20"/>
          <w:lang w:val="sk"/>
        </w:rPr>
      </w:pPr>
      <w:r w:rsidRPr="003240D1">
        <w:rPr>
          <w:rFonts w:ascii="Calibri" w:hAnsi="Calibri" w:cs="Calibri"/>
          <w:sz w:val="20"/>
          <w:szCs w:val="20"/>
          <w:lang w:val="sk"/>
        </w:rPr>
        <w:t>technických: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t xml:space="preserve">    </w:t>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 xml:space="preserve">IČO:        </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DIČ:</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autoSpaceDE w:val="0"/>
        <w:autoSpaceDN w:val="0"/>
        <w:adjustRightInd w:val="0"/>
        <w:spacing w:line="240" w:lineRule="atLeast"/>
        <w:ind w:left="454" w:hanging="454"/>
        <w:rPr>
          <w:rFonts w:ascii="Calibri" w:hAnsi="Calibri" w:cs="Calibri"/>
          <w:sz w:val="20"/>
          <w:szCs w:val="20"/>
          <w:lang w:val="sk"/>
        </w:rPr>
      </w:pPr>
      <w:r w:rsidRPr="003240D1">
        <w:rPr>
          <w:rFonts w:ascii="Calibri" w:hAnsi="Calibri" w:cs="Calibri"/>
          <w:sz w:val="20"/>
          <w:szCs w:val="20"/>
          <w:lang w:val="sk"/>
        </w:rPr>
        <w:tab/>
        <w:t>IČ DPH:</w:t>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Banka:</w:t>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Číslo účtu:             </w:t>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Telefón:</w:t>
      </w:r>
      <w:r w:rsidRPr="003240D1">
        <w:rPr>
          <w:rFonts w:ascii="Calibri" w:hAnsi="Calibri" w:cs="Calibri"/>
          <w:sz w:val="20"/>
          <w:szCs w:val="20"/>
          <w:lang w:val="sk"/>
        </w:rPr>
        <w:tab/>
      </w:r>
    </w:p>
    <w:p w:rsidR="00EF129C" w:rsidRPr="003240D1" w:rsidRDefault="00EF129C" w:rsidP="00EF129C">
      <w:pPr>
        <w:tabs>
          <w:tab w:val="left" w:pos="567"/>
          <w:tab w:val="left" w:pos="425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e - mail:</w:t>
      </w:r>
      <w:r w:rsidRPr="003240D1">
        <w:rPr>
          <w:rFonts w:ascii="Calibri" w:hAnsi="Calibri" w:cs="Calibri"/>
          <w:sz w:val="20"/>
          <w:szCs w:val="20"/>
          <w:lang w:val="sk"/>
        </w:rPr>
        <w:tab/>
      </w:r>
    </w:p>
    <w:p w:rsidR="00EF129C" w:rsidRPr="003240D1" w:rsidRDefault="00EF129C" w:rsidP="00EF129C">
      <w:pPr>
        <w:tabs>
          <w:tab w:val="left" w:pos="0"/>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(ďalej len „zhotoviteľ“)</w:t>
      </w:r>
      <w:r w:rsidRPr="003240D1">
        <w:rPr>
          <w:rFonts w:ascii="Calibri" w:hAnsi="Calibri" w:cs="Calibri"/>
          <w:sz w:val="20"/>
          <w:szCs w:val="20"/>
          <w:lang w:val="sk"/>
        </w:rPr>
        <w:tab/>
        <w:t xml:space="preserve"> </w:t>
      </w:r>
    </w:p>
    <w:p w:rsidR="00EF129C" w:rsidRPr="003240D1" w:rsidRDefault="00EF129C" w:rsidP="00EF129C">
      <w:pPr>
        <w:tabs>
          <w:tab w:val="left" w:pos="540"/>
          <w:tab w:val="left" w:pos="1620"/>
        </w:tabs>
        <w:autoSpaceDE w:val="0"/>
        <w:autoSpaceDN w:val="0"/>
        <w:adjustRightInd w:val="0"/>
        <w:spacing w:line="240" w:lineRule="atLeast"/>
        <w:rPr>
          <w:rFonts w:ascii="Calibri" w:hAnsi="Calibri" w:cs="Calibri"/>
          <w:sz w:val="20"/>
          <w:szCs w:val="20"/>
          <w:lang w:val="sk"/>
        </w:rPr>
      </w:pPr>
    </w:p>
    <w:p w:rsidR="00EF129C" w:rsidRPr="003240D1" w:rsidRDefault="00EF129C" w:rsidP="00EF129C">
      <w:pPr>
        <w:pStyle w:val="Zhlavie10"/>
        <w:keepNext/>
        <w:keepLines/>
        <w:shd w:val="clear" w:color="auto" w:fill="auto"/>
        <w:spacing w:before="0" w:after="0"/>
        <w:ind w:right="40"/>
        <w:rPr>
          <w:rStyle w:val="Zhlavie112bodov"/>
          <w:rFonts w:ascii="Calibri" w:hAnsi="Calibri" w:cs="Calibri"/>
          <w:sz w:val="20"/>
          <w:szCs w:val="20"/>
        </w:rPr>
      </w:pPr>
      <w:bookmarkStart w:id="1" w:name="bookmark6"/>
      <w:r w:rsidRPr="003240D1">
        <w:rPr>
          <w:rStyle w:val="Zhlavie1"/>
          <w:rFonts w:ascii="Calibri" w:hAnsi="Calibri" w:cs="Calibri"/>
          <w:b/>
          <w:sz w:val="20"/>
          <w:szCs w:val="20"/>
        </w:rPr>
        <w:t xml:space="preserve">II. </w:t>
      </w:r>
      <w:r w:rsidRPr="003240D1">
        <w:rPr>
          <w:rStyle w:val="Zhlavie113bodov"/>
          <w:rFonts w:ascii="Calibri" w:hAnsi="Calibri" w:cs="Calibri"/>
          <w:sz w:val="20"/>
          <w:szCs w:val="20"/>
        </w:rPr>
        <w:t>P</w:t>
      </w:r>
      <w:r w:rsidRPr="003240D1">
        <w:rPr>
          <w:rStyle w:val="Zhlavie112bodov"/>
          <w:rFonts w:ascii="Calibri" w:hAnsi="Calibri" w:cs="Calibri"/>
          <w:sz w:val="20"/>
          <w:szCs w:val="20"/>
        </w:rPr>
        <w:t>REAMBULA</w:t>
      </w:r>
      <w:bookmarkEnd w:id="1"/>
    </w:p>
    <w:p w:rsidR="00696AB2" w:rsidRPr="003240D1" w:rsidRDefault="00EF129C" w:rsidP="00696AB2">
      <w:pPr>
        <w:autoSpaceDE w:val="0"/>
        <w:autoSpaceDN w:val="0"/>
        <w:adjustRightInd w:val="0"/>
        <w:spacing w:line="240" w:lineRule="atLeast"/>
        <w:ind w:left="426" w:hanging="426"/>
        <w:jc w:val="both"/>
        <w:rPr>
          <w:rStyle w:val="Zkladntext2"/>
          <w:rFonts w:ascii="Calibri" w:hAnsi="Calibri" w:cs="Calibri"/>
          <w:sz w:val="20"/>
          <w:szCs w:val="20"/>
        </w:rPr>
      </w:pPr>
      <w:r w:rsidRPr="003240D1">
        <w:rPr>
          <w:rStyle w:val="Zkladntext2"/>
          <w:rFonts w:ascii="Calibri" w:hAnsi="Calibri" w:cs="Calibri"/>
          <w:sz w:val="20"/>
          <w:szCs w:val="20"/>
        </w:rPr>
        <w:t xml:space="preserve">2.1  Táto ZoD je výsledkom procesu verejného obstarávania podlimitnej zákazky na obstaranie diela, a to uskutočnenie stavebných prác - </w:t>
      </w:r>
      <w:r w:rsidRPr="003240D1">
        <w:rPr>
          <w:rStyle w:val="obstaravatel"/>
          <w:rFonts w:ascii="Calibri" w:hAnsi="Calibri" w:cs="Calibri"/>
          <w:sz w:val="20"/>
          <w:szCs w:val="20"/>
        </w:rPr>
        <w:t>"</w:t>
      </w:r>
      <w:r w:rsidRPr="003240D1">
        <w:rPr>
          <w:rStyle w:val="obstaravatel"/>
          <w:rFonts w:ascii="Calibri" w:hAnsi="Calibri" w:cs="Calibri"/>
          <w:b/>
          <w:sz w:val="20"/>
          <w:szCs w:val="20"/>
        </w:rPr>
        <w:t>Zníženie energetickej náročnosti budovy kultúrneho domu  v obci Streda nad Bodrogom"</w:t>
      </w:r>
      <w:r w:rsidRPr="003240D1">
        <w:rPr>
          <w:rFonts w:ascii="Calibri" w:hAnsi="Calibri" w:cs="Calibri"/>
          <w:b/>
          <w:bCs/>
          <w:sz w:val="20"/>
          <w:szCs w:val="20"/>
          <w:lang w:val="sk"/>
        </w:rPr>
        <w:t>,</w:t>
      </w:r>
      <w:r w:rsidRPr="003240D1">
        <w:rPr>
          <w:rStyle w:val="Zkladntext2"/>
          <w:rFonts w:ascii="Calibri" w:hAnsi="Calibri" w:cs="Calibri"/>
          <w:sz w:val="20"/>
          <w:szCs w:val="20"/>
        </w:rPr>
        <w:t xml:space="preserve"> ktoré sa vykonalo v súlade so zákonom č. 343/2015 Z. z. o verejnom obstarávaní a o zmene a doplnení niektorých zákonov v znení neskorších predpisov (ďalej len „ZVO“). Verejné obstarávanie bolo zverejnené vo Vestníku verejného obstarávania č. </w:t>
      </w:r>
      <w:r w:rsidRPr="003240D1">
        <w:rPr>
          <w:rFonts w:ascii="Calibri" w:hAnsi="Calibri" w:cs="Calibri"/>
          <w:sz w:val="20"/>
          <w:szCs w:val="20"/>
          <w:lang w:val="en-US"/>
        </w:rPr>
        <w:t xml:space="preserve">č. </w:t>
      </w:r>
      <w:r w:rsidRPr="003240D1">
        <w:rPr>
          <w:rFonts w:ascii="Calibri" w:hAnsi="Calibri" w:cs="Calibri"/>
          <w:b/>
          <w:sz w:val="20"/>
          <w:szCs w:val="20"/>
          <w:lang w:val="en-US"/>
        </w:rPr>
        <w:t>….</w:t>
      </w:r>
      <w:r w:rsidRPr="003240D1">
        <w:rPr>
          <w:rStyle w:val="FontStyle61"/>
          <w:rFonts w:ascii="Calibri" w:hAnsi="Calibri" w:cs="Calibri"/>
          <w:b/>
        </w:rPr>
        <w:t>/2019</w:t>
      </w:r>
      <w:r w:rsidRPr="003240D1">
        <w:rPr>
          <w:rStyle w:val="FontStyle61"/>
          <w:rFonts w:ascii="Calibri" w:hAnsi="Calibri" w:cs="Calibri"/>
        </w:rPr>
        <w:t xml:space="preserve"> zo dňa .......2019  pod označením </w:t>
      </w:r>
      <w:r w:rsidRPr="003240D1">
        <w:rPr>
          <w:rStyle w:val="FontStyle61"/>
          <w:rFonts w:ascii="Calibri" w:hAnsi="Calibri" w:cs="Calibri"/>
          <w:b/>
        </w:rPr>
        <w:t>...... - WYP</w:t>
      </w:r>
      <w:r w:rsidRPr="003240D1">
        <w:rPr>
          <w:rStyle w:val="Zkladntext2"/>
          <w:rFonts w:ascii="Calibri" w:hAnsi="Calibri" w:cs="Calibri"/>
          <w:sz w:val="20"/>
          <w:szCs w:val="20"/>
        </w:rPr>
        <w:t>.</w:t>
      </w:r>
      <w:r w:rsidR="00696AB2" w:rsidRPr="003240D1">
        <w:rPr>
          <w:rStyle w:val="Zkladntext2"/>
          <w:rFonts w:ascii="Calibri" w:hAnsi="Calibri" w:cs="Calibri"/>
          <w:sz w:val="20"/>
          <w:szCs w:val="20"/>
        </w:rPr>
        <w:t xml:space="preserve"> </w:t>
      </w:r>
    </w:p>
    <w:p w:rsidR="00CB13F6" w:rsidRPr="003240D1" w:rsidRDefault="00696AB2" w:rsidP="00696AB2">
      <w:pPr>
        <w:autoSpaceDE w:val="0"/>
        <w:autoSpaceDN w:val="0"/>
        <w:adjustRightInd w:val="0"/>
        <w:spacing w:line="240" w:lineRule="atLeast"/>
        <w:ind w:left="426" w:hanging="426"/>
        <w:jc w:val="both"/>
        <w:rPr>
          <w:rFonts w:ascii="Calibri" w:eastAsia="Times New Roman" w:hAnsi="Calibri" w:cs="Calibri"/>
          <w:bCs/>
          <w:kern w:val="1"/>
          <w:sz w:val="20"/>
          <w:szCs w:val="20"/>
          <w:lang w:eastAsia="ar-SA"/>
        </w:rPr>
      </w:pPr>
      <w:r w:rsidRPr="003240D1">
        <w:rPr>
          <w:rStyle w:val="Zkladntext2"/>
          <w:rFonts w:ascii="Calibri" w:hAnsi="Calibri" w:cs="Calibri"/>
          <w:sz w:val="20"/>
          <w:szCs w:val="20"/>
        </w:rPr>
        <w:t xml:space="preserve">         </w:t>
      </w:r>
      <w:r w:rsidR="00CB13F6" w:rsidRPr="003240D1">
        <w:rPr>
          <w:rFonts w:ascii="Calibri" w:eastAsia="Times New Roman" w:hAnsi="Calibri" w:cs="Calibri"/>
          <w:bCs/>
          <w:kern w:val="1"/>
          <w:sz w:val="20"/>
          <w:szCs w:val="20"/>
          <w:lang w:eastAsia="ar-SA"/>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 Zhotoviteľ – v procese verejného obstarávania ako uchádzač, predložením svojej ponuky v plnom rozsahu a bez obmedzenia akceptuje všetky zmluvné podmienky a požiadavky zákazky vrátane všetkých častí obsiahnutých v súťažných podkladoch, vo výzve na predkladanie ponúk, ako výlučné požiadavky verejného obstarávateľa (objednávateľa) v predmetnom verejnom obstarávaní: podlimitná zákazka na uskutočnenie stavebných prác predmetu zákazky s názvom „</w:t>
      </w:r>
      <w:r w:rsidR="002814C2">
        <w:rPr>
          <w:rFonts w:ascii="Calibri" w:eastAsia="Times New Roman" w:hAnsi="Calibri" w:cs="Calibri"/>
          <w:bCs/>
          <w:kern w:val="1"/>
          <w:sz w:val="20"/>
          <w:szCs w:val="20"/>
          <w:lang w:eastAsia="ar-SA"/>
        </w:rPr>
        <w:t>Zníženie energetickej náročnosti budovy kultúrneho domu v obci Streda nad Bodrogom</w:t>
      </w:r>
      <w:r w:rsidR="00CB13F6" w:rsidRPr="003240D1">
        <w:rPr>
          <w:rFonts w:ascii="Calibri" w:eastAsia="Times New Roman" w:hAnsi="Calibri" w:cs="Calibri"/>
          <w:bCs/>
          <w:kern w:val="1"/>
          <w:sz w:val="20"/>
          <w:szCs w:val="20"/>
          <w:lang w:eastAsia="ar-SA"/>
        </w:rPr>
        <w:t>“. Zhotoviteľ akceptuje právo objednávateľa nerealizovať predmet zákazky – stavebné dielo alebo jeho časť, pokiaľ nebude mať zabezpečené jeho financovanie.  Zhotoviteľ deklaruje, že pri oceňovaní položiek Výkazu výmer – Rozpočtu zohľadnil podmienky Zmluvy a projektovej dokumentácie (prílohy súťažných podkladov), ktoré si podrobne preštudoval.</w:t>
      </w:r>
    </w:p>
    <w:p w:rsidR="00EF129C" w:rsidRPr="003240D1" w:rsidRDefault="00EF129C" w:rsidP="00EF129C">
      <w:pPr>
        <w:pStyle w:val="Zhlavie10"/>
        <w:keepNext/>
        <w:keepLines/>
        <w:shd w:val="clear" w:color="auto" w:fill="auto"/>
        <w:spacing w:before="0" w:after="0"/>
        <w:ind w:right="40"/>
        <w:rPr>
          <w:rStyle w:val="Zkladntext4Kapitlky"/>
          <w:rFonts w:ascii="Calibri" w:hAnsi="Calibri" w:cs="Calibri"/>
          <w:b/>
          <w:bCs/>
          <w:sz w:val="20"/>
          <w:szCs w:val="20"/>
        </w:rPr>
      </w:pPr>
      <w:r w:rsidRPr="003240D1">
        <w:rPr>
          <w:rStyle w:val="Zhlavie1"/>
          <w:rFonts w:ascii="Calibri" w:hAnsi="Calibri" w:cs="Calibri"/>
          <w:b/>
          <w:sz w:val="20"/>
          <w:szCs w:val="20"/>
        </w:rPr>
        <w:t xml:space="preserve">III.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REDMET ZMLUVY</w:t>
      </w:r>
    </w:p>
    <w:p w:rsidR="00EF129C" w:rsidRPr="003240D1" w:rsidRDefault="00EF129C" w:rsidP="00EF129C">
      <w:pPr>
        <w:autoSpaceDE w:val="0"/>
        <w:autoSpaceDN w:val="0"/>
        <w:adjustRightInd w:val="0"/>
        <w:spacing w:line="240" w:lineRule="atLeast"/>
        <w:ind w:left="555" w:hanging="555"/>
        <w:jc w:val="both"/>
        <w:rPr>
          <w:rFonts w:ascii="Calibri" w:hAnsi="Calibri" w:cs="Calibri"/>
          <w:bCs/>
          <w:sz w:val="20"/>
          <w:szCs w:val="20"/>
          <w:lang w:val="sk"/>
        </w:rPr>
      </w:pPr>
      <w:r w:rsidRPr="003240D1">
        <w:rPr>
          <w:rFonts w:ascii="Calibri" w:hAnsi="Calibri" w:cs="Calibri"/>
          <w:sz w:val="20"/>
          <w:szCs w:val="20"/>
          <w:lang w:val="sk"/>
        </w:rPr>
        <w:t>3.1</w:t>
      </w:r>
      <w:r w:rsidRPr="003240D1">
        <w:rPr>
          <w:rFonts w:ascii="Calibri" w:hAnsi="Calibri" w:cs="Calibri"/>
          <w:sz w:val="20"/>
          <w:szCs w:val="20"/>
          <w:lang w:val="sk"/>
        </w:rPr>
        <w:tab/>
        <w:t>Zhotoviteľ sa zav</w:t>
      </w:r>
      <w:r w:rsidRPr="003240D1">
        <w:rPr>
          <w:rFonts w:ascii="Calibri" w:hAnsi="Calibri" w:cs="Calibri"/>
          <w:sz w:val="20"/>
          <w:szCs w:val="20"/>
          <w:lang w:val="en-US"/>
        </w:rPr>
        <w:t xml:space="preserve">äzuje, že za podmienok dohodnutých v tejto zmluve zhotoví pre objednávateľa dielo - stavbu: </w:t>
      </w:r>
      <w:r w:rsidRPr="003240D1">
        <w:rPr>
          <w:rStyle w:val="obstaravatel"/>
          <w:rFonts w:ascii="Calibri" w:hAnsi="Calibri" w:cs="Calibri"/>
          <w:sz w:val="20"/>
          <w:szCs w:val="20"/>
        </w:rPr>
        <w:t>"</w:t>
      </w:r>
      <w:r w:rsidRPr="003240D1">
        <w:rPr>
          <w:rStyle w:val="obstaravatel"/>
          <w:rFonts w:ascii="Calibri" w:hAnsi="Calibri" w:cs="Calibri"/>
          <w:b/>
          <w:sz w:val="20"/>
          <w:szCs w:val="20"/>
        </w:rPr>
        <w:t>Zníženie energetickej náročnosti budovy kultúrneho domu v obci Streda nad Bodrogom"</w:t>
      </w:r>
      <w:r w:rsidRPr="003240D1">
        <w:rPr>
          <w:rFonts w:ascii="Calibri" w:hAnsi="Calibri" w:cs="Calibri"/>
          <w:bCs/>
          <w:sz w:val="20"/>
          <w:szCs w:val="20"/>
          <w:lang w:val="sk"/>
        </w:rPr>
        <w:t>.</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lastRenderedPageBreak/>
        <w:t>3.2</w:t>
      </w:r>
      <w:r w:rsidRPr="003240D1">
        <w:rPr>
          <w:rFonts w:ascii="Calibri" w:hAnsi="Calibri" w:cs="Calibri"/>
          <w:sz w:val="20"/>
          <w:szCs w:val="20"/>
          <w:lang w:val="sk"/>
        </w:rPr>
        <w:tab/>
        <w:t>Zhotoviteľ vykon</w:t>
      </w:r>
      <w:r w:rsidRPr="003240D1">
        <w:rPr>
          <w:rFonts w:ascii="Calibri" w:hAnsi="Calibri" w:cs="Calibri"/>
          <w:sz w:val="20"/>
          <w:szCs w:val="20"/>
          <w:lang w:val="en-US"/>
        </w:rPr>
        <w:t xml:space="preserve">á dielo podľa:  </w:t>
      </w:r>
    </w:p>
    <w:p w:rsidR="00EF129C" w:rsidRPr="003240D1" w:rsidRDefault="00EF129C" w:rsidP="00EF129C">
      <w:pPr>
        <w:pStyle w:val="Odstavecseseznamem"/>
        <w:numPr>
          <w:ilvl w:val="0"/>
          <w:numId w:val="13"/>
        </w:numPr>
        <w:autoSpaceDE w:val="0"/>
        <w:autoSpaceDN w:val="0"/>
        <w:adjustRightInd w:val="0"/>
        <w:spacing w:line="240" w:lineRule="atLeast"/>
        <w:ind w:left="993" w:hanging="426"/>
        <w:jc w:val="both"/>
        <w:rPr>
          <w:rFonts w:ascii="Calibri" w:hAnsi="Calibri" w:cs="Calibri"/>
          <w:sz w:val="20"/>
          <w:szCs w:val="20"/>
          <w:lang w:val="en-US"/>
        </w:rPr>
      </w:pPr>
      <w:r w:rsidRPr="003240D1">
        <w:rPr>
          <w:rFonts w:ascii="Calibri" w:hAnsi="Calibri" w:cs="Calibri"/>
          <w:sz w:val="20"/>
          <w:szCs w:val="20"/>
          <w:lang w:val="sk"/>
        </w:rPr>
        <w:t>predloženej projektovej dokument</w:t>
      </w:r>
      <w:r w:rsidRPr="003240D1">
        <w:rPr>
          <w:rFonts w:ascii="Calibri" w:hAnsi="Calibri" w:cs="Calibri"/>
          <w:sz w:val="20"/>
          <w:szCs w:val="20"/>
          <w:lang w:val="en-US"/>
        </w:rPr>
        <w:t>ácie, ktorej obsah je záväzným podkladom pre vyhotovenie položkovitej kalkulácie rozpočtu diela, v plnom rozsahu súťažných podkladov,</w:t>
      </w:r>
    </w:p>
    <w:p w:rsidR="00EF129C" w:rsidRPr="003240D1" w:rsidRDefault="00EF129C" w:rsidP="00696AB2">
      <w:pPr>
        <w:pStyle w:val="Odstavecseseznamem"/>
        <w:numPr>
          <w:ilvl w:val="0"/>
          <w:numId w:val="13"/>
        </w:numPr>
        <w:autoSpaceDE w:val="0"/>
        <w:autoSpaceDN w:val="0"/>
        <w:adjustRightInd w:val="0"/>
        <w:spacing w:line="240" w:lineRule="atLeast"/>
        <w:ind w:left="851" w:hanging="284"/>
        <w:jc w:val="both"/>
        <w:rPr>
          <w:rFonts w:ascii="Calibri" w:hAnsi="Calibri" w:cs="Calibri"/>
          <w:sz w:val="20"/>
          <w:szCs w:val="20"/>
          <w:lang w:val="en-US"/>
        </w:rPr>
      </w:pPr>
      <w:r w:rsidRPr="003240D1">
        <w:rPr>
          <w:rFonts w:ascii="Calibri" w:hAnsi="Calibri" w:cs="Calibri"/>
          <w:sz w:val="20"/>
          <w:szCs w:val="20"/>
          <w:lang w:val="sk"/>
        </w:rPr>
        <w:t xml:space="preserve">  </w:t>
      </w:r>
      <w:r w:rsidR="00696AB2" w:rsidRPr="003240D1">
        <w:rPr>
          <w:rFonts w:ascii="Calibri" w:hAnsi="Calibri" w:cs="Calibri"/>
          <w:sz w:val="20"/>
          <w:szCs w:val="20"/>
          <w:lang w:val="sk"/>
        </w:rPr>
        <w:t xml:space="preserve"> </w:t>
      </w:r>
      <w:r w:rsidRPr="003240D1">
        <w:rPr>
          <w:rFonts w:ascii="Calibri" w:hAnsi="Calibri" w:cs="Calibri"/>
          <w:sz w:val="20"/>
          <w:szCs w:val="20"/>
          <w:lang w:val="sk"/>
        </w:rPr>
        <w:t>položkovitej kalkul</w:t>
      </w:r>
      <w:r w:rsidRPr="003240D1">
        <w:rPr>
          <w:rFonts w:ascii="Calibri" w:hAnsi="Calibri" w:cs="Calibri"/>
          <w:sz w:val="20"/>
          <w:szCs w:val="20"/>
          <w:lang w:val="en-US"/>
        </w:rPr>
        <w:t xml:space="preserve">ácie rozpočtu diela a ostatných nákladov za súvisiace služby </w:t>
      </w:r>
      <w:r w:rsidR="0054442E" w:rsidRPr="003240D1">
        <w:rPr>
          <w:rFonts w:ascii="Calibri" w:hAnsi="Calibri" w:cs="Calibri"/>
          <w:sz w:val="20"/>
          <w:szCs w:val="20"/>
          <w:lang w:val="en-US"/>
        </w:rPr>
        <w:t xml:space="preserve">–    </w:t>
      </w:r>
      <w:r w:rsidRPr="003240D1">
        <w:rPr>
          <w:rFonts w:ascii="Calibri" w:hAnsi="Calibri" w:cs="Calibri"/>
          <w:sz w:val="20"/>
          <w:szCs w:val="20"/>
          <w:lang w:val="en-US"/>
        </w:rPr>
        <w:t xml:space="preserve">vyplývajúce  </w:t>
      </w:r>
      <w:r w:rsidR="0054442E" w:rsidRPr="003240D1">
        <w:rPr>
          <w:rFonts w:ascii="Calibri" w:hAnsi="Calibri" w:cs="Calibri"/>
          <w:sz w:val="20"/>
          <w:szCs w:val="20"/>
          <w:lang w:val="en-US"/>
        </w:rPr>
        <w:t xml:space="preserve"> </w:t>
      </w:r>
      <w:r w:rsidRPr="003240D1">
        <w:rPr>
          <w:rFonts w:ascii="Calibri" w:hAnsi="Calibri" w:cs="Calibri"/>
          <w:sz w:val="20"/>
          <w:szCs w:val="20"/>
          <w:lang w:val="en-US"/>
        </w:rPr>
        <w:t xml:space="preserve">zo </w:t>
      </w:r>
      <w:r w:rsidR="00696AB2" w:rsidRPr="003240D1">
        <w:rPr>
          <w:rFonts w:ascii="Calibri" w:hAnsi="Calibri" w:cs="Calibri"/>
          <w:sz w:val="20"/>
          <w:szCs w:val="20"/>
          <w:lang w:val="en-US"/>
        </w:rPr>
        <w:t xml:space="preserve">    </w:t>
      </w:r>
      <w:r w:rsidR="00696AB2" w:rsidRPr="003240D1">
        <w:rPr>
          <w:rFonts w:ascii="Calibri" w:hAnsi="Calibri" w:cs="Calibri"/>
          <w:sz w:val="20"/>
          <w:szCs w:val="20"/>
          <w:lang w:val="en-US"/>
        </w:rPr>
        <w:br/>
        <w:t xml:space="preserve">   </w:t>
      </w:r>
      <w:r w:rsidRPr="003240D1">
        <w:rPr>
          <w:rFonts w:ascii="Calibri" w:hAnsi="Calibri" w:cs="Calibri"/>
          <w:sz w:val="20"/>
          <w:szCs w:val="20"/>
          <w:lang w:val="en-US"/>
        </w:rPr>
        <w:t>zmluvy, ktorú vyhotovil zhotoviteľ, ktorá tvorí prílohu tejto zmluvy.</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ab/>
        <w:t>Pre odstránenie pochybností zhotoviteľ je povinn</w:t>
      </w:r>
      <w:r w:rsidRPr="003240D1">
        <w:rPr>
          <w:rFonts w:ascii="Calibri" w:hAnsi="Calibri" w:cs="Calibri"/>
          <w:sz w:val="20"/>
          <w:szCs w:val="20"/>
          <w:lang w:val="en-US"/>
        </w:rPr>
        <w:t>ý dielo vykonať technicky a technologicky podľa projektovej dokumentácie a čo do rozsahu podľa rozpočtu – oceneného výkazu výmer.</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3.3</w:t>
      </w:r>
      <w:r w:rsidRPr="003240D1">
        <w:rPr>
          <w:rFonts w:ascii="Calibri" w:hAnsi="Calibri" w:cs="Calibri"/>
          <w:sz w:val="20"/>
          <w:szCs w:val="20"/>
          <w:lang w:val="sk"/>
        </w:rPr>
        <w:tab/>
        <w:t>Stavbou sa rozumie súhrn všetk</w:t>
      </w:r>
      <w:r w:rsidRPr="003240D1">
        <w:rPr>
          <w:rFonts w:ascii="Calibri" w:hAnsi="Calibri" w:cs="Calibri"/>
          <w:sz w:val="20"/>
          <w:szCs w:val="20"/>
          <w:lang w:val="en-US"/>
        </w:rPr>
        <w:t>ých materiálov, stavebných hmôt a dielcov, výrobkov, prác a výkonov, strojov a zariadení špecifikovaných v predloženej projektovej dokumentácii.</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3.4</w:t>
      </w:r>
      <w:r w:rsidRPr="003240D1">
        <w:rPr>
          <w:rFonts w:ascii="Calibri" w:hAnsi="Calibri" w:cs="Calibri"/>
          <w:sz w:val="20"/>
          <w:szCs w:val="20"/>
          <w:lang w:val="sk"/>
        </w:rPr>
        <w:tab/>
        <w:t>Zhotoviteľ sa zav</w:t>
      </w:r>
      <w:r w:rsidRPr="003240D1">
        <w:rPr>
          <w:rFonts w:ascii="Calibri" w:hAnsi="Calibri" w:cs="Calibri"/>
          <w:sz w:val="20"/>
          <w:szCs w:val="20"/>
          <w:lang w:val="en-US"/>
        </w:rPr>
        <w:t>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w:t>
      </w:r>
    </w:p>
    <w:p w:rsidR="00EF129C" w:rsidRPr="003240D1" w:rsidRDefault="00EF129C" w:rsidP="00EF129C">
      <w:pPr>
        <w:autoSpaceDE w:val="0"/>
        <w:autoSpaceDN w:val="0"/>
        <w:adjustRightInd w:val="0"/>
        <w:spacing w:line="240" w:lineRule="atLeast"/>
        <w:ind w:left="555" w:hanging="555"/>
        <w:jc w:val="both"/>
        <w:rPr>
          <w:rStyle w:val="Zkladntext2"/>
          <w:rFonts w:ascii="Calibri" w:hAnsi="Calibri" w:cs="Calibri"/>
          <w:sz w:val="20"/>
          <w:szCs w:val="20"/>
        </w:rPr>
      </w:pPr>
      <w:r w:rsidRPr="003240D1">
        <w:rPr>
          <w:rFonts w:ascii="Calibri" w:hAnsi="Calibri" w:cs="Calibri"/>
          <w:sz w:val="20"/>
          <w:szCs w:val="20"/>
          <w:lang w:val="en-US"/>
        </w:rPr>
        <w:t xml:space="preserve">3.5    </w:t>
      </w:r>
      <w:r w:rsidR="00696AB2" w:rsidRPr="003240D1">
        <w:rPr>
          <w:rFonts w:ascii="Calibri" w:hAnsi="Calibri" w:cs="Calibri"/>
          <w:sz w:val="20"/>
          <w:szCs w:val="20"/>
          <w:lang w:val="en-US"/>
        </w:rPr>
        <w:t xml:space="preserve">  </w:t>
      </w:r>
      <w:r w:rsidRPr="003240D1">
        <w:rPr>
          <w:rStyle w:val="Zkladntext2"/>
          <w:rFonts w:ascii="Calibri" w:hAnsi="Calibri" w:cs="Calibri"/>
          <w:sz w:val="20"/>
          <w:szCs w:val="20"/>
        </w:rPr>
        <w:t>Zhotoviteľ sa zaväzuje odovzdať dielo ako celok v zmysle čl. IV bod 4.1 tejto ZoD.</w:t>
      </w:r>
    </w:p>
    <w:p w:rsidR="00EF129C" w:rsidRPr="003240D1" w:rsidRDefault="00EF129C" w:rsidP="00EF129C">
      <w:pPr>
        <w:tabs>
          <w:tab w:val="left" w:pos="586"/>
        </w:tabs>
        <w:ind w:left="540" w:hanging="540"/>
        <w:jc w:val="both"/>
        <w:rPr>
          <w:rFonts w:ascii="Calibri" w:hAnsi="Calibri" w:cs="Calibri"/>
          <w:sz w:val="20"/>
          <w:szCs w:val="20"/>
        </w:rPr>
      </w:pPr>
      <w:r w:rsidRPr="003240D1">
        <w:rPr>
          <w:rFonts w:ascii="Calibri" w:hAnsi="Calibri" w:cs="Calibri"/>
          <w:sz w:val="20"/>
          <w:szCs w:val="20"/>
          <w:lang w:val="sk"/>
        </w:rPr>
        <w:t>3.6</w:t>
      </w:r>
      <w:r w:rsidRPr="003240D1">
        <w:rPr>
          <w:rFonts w:ascii="Calibri" w:hAnsi="Calibri" w:cs="Calibri"/>
          <w:sz w:val="20"/>
          <w:szCs w:val="20"/>
          <w:lang w:val="sk"/>
        </w:rPr>
        <w:tab/>
        <w:t>Objednávateľ sa zav</w:t>
      </w:r>
      <w:r w:rsidRPr="003240D1">
        <w:rPr>
          <w:rFonts w:ascii="Calibri" w:hAnsi="Calibri" w:cs="Calibri"/>
          <w:sz w:val="20"/>
          <w:szCs w:val="20"/>
          <w:lang w:val="en-US"/>
        </w:rPr>
        <w:t xml:space="preserve">äzuje, že dokončené dielo prevezme a zaplatí za jeho zhotovenie dohodnutú cenu, ak dielo nebude vykazovať nedostatky, ktoré môžu mať zásadný vplyv na jeho prevádzkovanie. </w:t>
      </w:r>
    </w:p>
    <w:p w:rsidR="00EF129C" w:rsidRPr="003240D1" w:rsidRDefault="00EF129C" w:rsidP="00EF129C">
      <w:pPr>
        <w:pStyle w:val="Zkladntext40"/>
        <w:shd w:val="clear" w:color="auto" w:fill="auto"/>
        <w:spacing w:line="240" w:lineRule="atLeast"/>
        <w:ind w:right="40" w:firstLine="0"/>
        <w:rPr>
          <w:rFonts w:ascii="Calibri" w:hAnsi="Calibri" w:cs="Calibri"/>
          <w:b w:val="0"/>
          <w:sz w:val="20"/>
          <w:szCs w:val="20"/>
        </w:rPr>
      </w:pPr>
    </w:p>
    <w:p w:rsidR="00EF129C" w:rsidRPr="003240D1" w:rsidRDefault="00EF129C" w:rsidP="00EF129C">
      <w:pPr>
        <w:autoSpaceDE w:val="0"/>
        <w:autoSpaceDN w:val="0"/>
        <w:adjustRightInd w:val="0"/>
        <w:spacing w:line="240" w:lineRule="atLeast"/>
        <w:jc w:val="center"/>
        <w:rPr>
          <w:rFonts w:ascii="Calibri" w:hAnsi="Calibri" w:cs="Calibri"/>
          <w:b/>
          <w:bCs/>
          <w:sz w:val="20"/>
          <w:szCs w:val="20"/>
          <w:lang w:val="sk"/>
        </w:rPr>
      </w:pPr>
      <w:r w:rsidRPr="003240D1">
        <w:rPr>
          <w:rFonts w:ascii="Calibri" w:hAnsi="Calibri" w:cs="Calibri"/>
          <w:b/>
          <w:bCs/>
          <w:sz w:val="20"/>
          <w:szCs w:val="20"/>
          <w:lang w:val="sk"/>
        </w:rPr>
        <w:t>IV. ČAS PLNENIA</w:t>
      </w:r>
    </w:p>
    <w:p w:rsidR="00EF129C" w:rsidRPr="003240D1" w:rsidRDefault="00EF129C" w:rsidP="00EF129C">
      <w:pPr>
        <w:autoSpaceDE w:val="0"/>
        <w:autoSpaceDN w:val="0"/>
        <w:adjustRightInd w:val="0"/>
        <w:spacing w:line="240" w:lineRule="atLeast"/>
        <w:ind w:left="556" w:hanging="556"/>
        <w:jc w:val="both"/>
        <w:rPr>
          <w:rFonts w:ascii="Calibri" w:hAnsi="Calibri" w:cs="Calibri"/>
          <w:sz w:val="20"/>
          <w:szCs w:val="20"/>
          <w:lang w:val="en-US"/>
        </w:rPr>
      </w:pPr>
      <w:r w:rsidRPr="003240D1">
        <w:rPr>
          <w:rFonts w:ascii="Calibri" w:hAnsi="Calibri" w:cs="Calibri"/>
          <w:sz w:val="20"/>
          <w:szCs w:val="20"/>
          <w:lang w:val="sk"/>
        </w:rPr>
        <w:t>4.1</w:t>
      </w:r>
      <w:r w:rsidRPr="003240D1">
        <w:rPr>
          <w:rFonts w:ascii="Calibri" w:hAnsi="Calibri" w:cs="Calibri"/>
          <w:sz w:val="20"/>
          <w:szCs w:val="20"/>
          <w:lang w:val="sk"/>
        </w:rPr>
        <w:tab/>
        <w:t>Zhotoviteľ sa zav</w:t>
      </w:r>
      <w:r w:rsidRPr="003240D1">
        <w:rPr>
          <w:rFonts w:ascii="Calibri" w:hAnsi="Calibri" w:cs="Calibri"/>
          <w:sz w:val="20"/>
          <w:szCs w:val="20"/>
          <w:lang w:val="en-US"/>
        </w:rPr>
        <w:t xml:space="preserve">äzuje zhotoviť predmet zmluvy vymedzený v článku III. bode 3.1. </w:t>
      </w:r>
      <w:r w:rsidR="00696AB2" w:rsidRPr="003240D1">
        <w:rPr>
          <w:rFonts w:ascii="Calibri" w:hAnsi="Calibri" w:cs="Calibri"/>
          <w:b/>
          <w:sz w:val="20"/>
          <w:szCs w:val="20"/>
          <w:lang w:val="en-US"/>
        </w:rPr>
        <w:t xml:space="preserve">do 6 </w:t>
      </w:r>
      <w:r w:rsidRPr="003240D1">
        <w:rPr>
          <w:rFonts w:ascii="Calibri" w:hAnsi="Calibri" w:cs="Calibri"/>
          <w:b/>
          <w:sz w:val="20"/>
          <w:szCs w:val="20"/>
          <w:lang w:val="en-US"/>
        </w:rPr>
        <w:t>mesiacov</w:t>
      </w:r>
      <w:r w:rsidRPr="003240D1">
        <w:rPr>
          <w:rFonts w:ascii="Calibri" w:hAnsi="Calibri" w:cs="Calibri"/>
          <w:b/>
          <w:bCs/>
          <w:sz w:val="20"/>
          <w:szCs w:val="20"/>
          <w:lang w:val="en-US"/>
        </w:rPr>
        <w:t xml:space="preserve"> </w:t>
      </w:r>
      <w:r w:rsidRPr="003240D1">
        <w:rPr>
          <w:rFonts w:ascii="Calibri" w:hAnsi="Calibri" w:cs="Calibri"/>
          <w:b/>
          <w:sz w:val="20"/>
          <w:szCs w:val="20"/>
          <w:lang w:val="en-US"/>
        </w:rPr>
        <w:t>od odovzdania staveniska</w:t>
      </w:r>
      <w:r w:rsidRPr="003240D1">
        <w:rPr>
          <w:rFonts w:ascii="Calibri" w:hAnsi="Calibri" w:cs="Calibri"/>
          <w:sz w:val="20"/>
          <w:szCs w:val="20"/>
          <w:lang w:val="en-US"/>
        </w:rPr>
        <w:t>.</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4.2</w:t>
      </w:r>
      <w:r w:rsidRPr="003240D1">
        <w:rPr>
          <w:rFonts w:ascii="Calibri" w:hAnsi="Calibri" w:cs="Calibri"/>
          <w:sz w:val="20"/>
          <w:szCs w:val="20"/>
          <w:lang w:val="sk"/>
        </w:rPr>
        <w:tab/>
        <w:t>Ak zhotoviteľ priprav</w:t>
      </w:r>
      <w:r w:rsidRPr="003240D1">
        <w:rPr>
          <w:rFonts w:ascii="Calibri" w:hAnsi="Calibri" w:cs="Calibri"/>
          <w:sz w:val="20"/>
          <w:szCs w:val="20"/>
          <w:lang w:val="en-US"/>
        </w:rPr>
        <w:t>í dielo alebo jeho dohodnutú časť na odovzdanie pred dohodnutým termínom, zaväzuje sa objednávateľ toto dielo prevziať aj v skoršom ponúknutom termíne, bez nároku zhotoviteľa na finančné zvýhodnenie.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4.3</w:t>
      </w:r>
      <w:r w:rsidRPr="003240D1">
        <w:rPr>
          <w:rFonts w:ascii="Calibri" w:hAnsi="Calibri" w:cs="Calibri"/>
          <w:sz w:val="20"/>
          <w:szCs w:val="20"/>
          <w:lang w:val="sk"/>
        </w:rPr>
        <w:tab/>
        <w:t>Pre zabezpečenie riadneho a včasn</w:t>
      </w:r>
      <w:r w:rsidRPr="003240D1">
        <w:rPr>
          <w:rFonts w:ascii="Calibri" w:hAnsi="Calibri" w:cs="Calibri"/>
          <w:sz w:val="20"/>
          <w:szCs w:val="20"/>
          <w:lang w:val="en-US"/>
        </w:rPr>
        <w:t xml:space="preserve">ého plnenia podľa tejto zmluvy zhotoviteľ požaduje a objednávateľ sa zaväzuje odovzdať zhotoviteľovi projektovú dokumentáciu potrebnú na začatie výstavby, stavebné povolenia, vyjadrenia dotknutých orgánov štátnej správy, vyjadrenia správcov inžinierskych sietí pri odovzdaní staveniska. Zhotoviteľ sa zaväzuje prevziať stavenisko do 10 kalendárnych dní odo dňa doručenia písomnej  výzvy  na jeho prevzatie od objednávateľa.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4.4</w:t>
      </w:r>
      <w:r w:rsidRPr="003240D1">
        <w:rPr>
          <w:rFonts w:ascii="Calibri" w:hAnsi="Calibri" w:cs="Calibri"/>
          <w:sz w:val="20"/>
          <w:szCs w:val="20"/>
          <w:lang w:val="sk"/>
        </w:rPr>
        <w:tab/>
        <w:t>Zhotoviteľ je povinn</w:t>
      </w:r>
      <w:r w:rsidRPr="003240D1">
        <w:rPr>
          <w:rFonts w:ascii="Calibri" w:hAnsi="Calibri" w:cs="Calibri"/>
          <w:sz w:val="20"/>
          <w:szCs w:val="20"/>
          <w:lang w:val="en-US"/>
        </w:rPr>
        <w:t>ý bez meškania informovať objednávateľa o vzniku akejkoľvek udalosti, ktorá by mohla mať vplyv na kvalitu a lehotu zhotovenia diela.</w:t>
      </w:r>
    </w:p>
    <w:p w:rsidR="00EF129C" w:rsidRPr="003240D1" w:rsidRDefault="00EF129C" w:rsidP="00EF129C">
      <w:pPr>
        <w:pStyle w:val="Zhlavie10"/>
        <w:keepNext/>
        <w:keepLines/>
        <w:shd w:val="clear" w:color="auto" w:fill="auto"/>
        <w:spacing w:before="0" w:after="0"/>
        <w:ind w:right="20"/>
        <w:rPr>
          <w:rStyle w:val="Zhlavie1"/>
          <w:rFonts w:ascii="Calibri" w:hAnsi="Calibri" w:cs="Calibri"/>
          <w:sz w:val="20"/>
          <w:szCs w:val="20"/>
        </w:rPr>
      </w:pPr>
      <w:bookmarkStart w:id="2" w:name="bookmark12"/>
    </w:p>
    <w:bookmarkEnd w:id="2"/>
    <w:p w:rsidR="00EF129C" w:rsidRPr="003240D1" w:rsidRDefault="00EF129C" w:rsidP="00EF129C">
      <w:pPr>
        <w:tabs>
          <w:tab w:val="left" w:pos="1008"/>
          <w:tab w:val="left" w:pos="2016"/>
        </w:tabs>
        <w:autoSpaceDE w:val="0"/>
        <w:autoSpaceDN w:val="0"/>
        <w:adjustRightInd w:val="0"/>
        <w:spacing w:line="240" w:lineRule="atLeast"/>
        <w:ind w:left="1008" w:hanging="1008"/>
        <w:jc w:val="center"/>
        <w:rPr>
          <w:rFonts w:ascii="Calibri" w:hAnsi="Calibri" w:cs="Calibri"/>
          <w:b/>
          <w:bCs/>
          <w:sz w:val="20"/>
          <w:szCs w:val="20"/>
          <w:lang w:val="sk"/>
        </w:rPr>
      </w:pPr>
      <w:r w:rsidRPr="003240D1">
        <w:rPr>
          <w:rFonts w:ascii="Calibri" w:hAnsi="Calibri" w:cs="Calibri"/>
          <w:b/>
          <w:bCs/>
          <w:sz w:val="20"/>
          <w:szCs w:val="20"/>
          <w:lang w:val="sk"/>
        </w:rPr>
        <w:t>V. CENA ZA DIELO</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5.1</w:t>
      </w:r>
      <w:r w:rsidRPr="003240D1">
        <w:rPr>
          <w:rFonts w:ascii="Calibri" w:hAnsi="Calibri" w:cs="Calibri"/>
          <w:sz w:val="20"/>
          <w:szCs w:val="20"/>
          <w:lang w:val="sk"/>
        </w:rPr>
        <w:tab/>
        <w:t>Cena za zhotovenie predmetu zmluvy v rozsahu čl. III. bodu 3.1 je stanoven</w:t>
      </w:r>
      <w:r w:rsidRPr="003240D1">
        <w:rPr>
          <w:rFonts w:ascii="Calibri" w:hAnsi="Calibri" w:cs="Calibri"/>
          <w:sz w:val="20"/>
          <w:szCs w:val="20"/>
          <w:lang w:val="en-US"/>
        </w:rPr>
        <w:t>á dohodou zmluvných strán, v súlade so zákonom č. 18/1996 Z.z. o cenách v znení neskorších predpisov, vyhláškou MF SR č. 87/1996 Z.z., ktorou sa vykonáva zákon NR SR č. 18/1996 Z.z. o cenách v znení neskorších  predpisov, je doložená položkovitou kalkuláciou rozpočtu diela a ostatnými nákladmi za súvisiace služby vyplývajúce zo zmluvy, ktorú vyhotovil zhotoviteľ a tvorí prílohu č. 1 k tejto zmluve. Takto dohodnutá cena je pre zhotoviteľa záväzná a predstavuje sumu:</w:t>
      </w:r>
    </w:p>
    <w:p w:rsidR="00EF129C" w:rsidRPr="003240D1" w:rsidRDefault="00EF129C" w:rsidP="00EF129C">
      <w:pPr>
        <w:tabs>
          <w:tab w:val="right" w:pos="7359"/>
        </w:tabs>
        <w:autoSpaceDE w:val="0"/>
        <w:autoSpaceDN w:val="0"/>
        <w:adjustRightInd w:val="0"/>
        <w:spacing w:line="240" w:lineRule="atLeast"/>
        <w:ind w:left="556" w:hanging="556"/>
        <w:jc w:val="both"/>
        <w:rPr>
          <w:rFonts w:ascii="Calibri" w:hAnsi="Calibri" w:cs="Calibri"/>
          <w:b/>
          <w:bCs/>
          <w:sz w:val="20"/>
          <w:szCs w:val="20"/>
          <w:lang w:val="sk"/>
        </w:rPr>
      </w:pPr>
      <w:r w:rsidRPr="003240D1">
        <w:rPr>
          <w:rFonts w:ascii="Calibri" w:hAnsi="Calibri" w:cs="Calibri"/>
          <w:b/>
          <w:bCs/>
          <w:sz w:val="20"/>
          <w:szCs w:val="20"/>
          <w:lang w:val="sk"/>
        </w:rPr>
        <w:tab/>
      </w:r>
    </w:p>
    <w:p w:rsidR="00EF129C" w:rsidRPr="003240D1" w:rsidRDefault="00EF129C" w:rsidP="00EF129C">
      <w:pPr>
        <w:tabs>
          <w:tab w:val="right" w:pos="7359"/>
        </w:tabs>
        <w:autoSpaceDE w:val="0"/>
        <w:autoSpaceDN w:val="0"/>
        <w:adjustRightInd w:val="0"/>
        <w:spacing w:line="240" w:lineRule="atLeast"/>
        <w:ind w:left="556" w:hanging="556"/>
        <w:jc w:val="both"/>
        <w:rPr>
          <w:rFonts w:ascii="Calibri" w:hAnsi="Calibri" w:cs="Calibri"/>
          <w:sz w:val="20"/>
          <w:szCs w:val="20"/>
          <w:lang w:val="sk"/>
        </w:rPr>
      </w:pPr>
      <w:r w:rsidRPr="003240D1">
        <w:rPr>
          <w:rFonts w:ascii="Calibri" w:hAnsi="Calibri" w:cs="Calibri"/>
          <w:b/>
          <w:bCs/>
          <w:sz w:val="20"/>
          <w:szCs w:val="20"/>
          <w:lang w:val="sk"/>
        </w:rPr>
        <w:t xml:space="preserve">          </w:t>
      </w:r>
      <w:r w:rsidR="002728E2" w:rsidRPr="003240D1">
        <w:rPr>
          <w:rFonts w:ascii="Calibri" w:hAnsi="Calibri" w:cs="Calibri"/>
          <w:b/>
          <w:bCs/>
          <w:sz w:val="20"/>
          <w:szCs w:val="20"/>
          <w:lang w:val="sk"/>
        </w:rPr>
        <w:t xml:space="preserve"> </w:t>
      </w:r>
      <w:r w:rsidRPr="003240D1">
        <w:rPr>
          <w:rFonts w:ascii="Calibri" w:hAnsi="Calibri" w:cs="Calibri"/>
          <w:sz w:val="20"/>
          <w:szCs w:val="20"/>
          <w:lang w:val="sk"/>
        </w:rPr>
        <w:t>cena bez DPH      ..........................................EUR</w:t>
      </w:r>
    </w:p>
    <w:p w:rsidR="00EF129C" w:rsidRPr="003240D1" w:rsidRDefault="00EF129C" w:rsidP="00EF129C">
      <w:pPr>
        <w:tabs>
          <w:tab w:val="right" w:pos="7359"/>
        </w:tabs>
        <w:autoSpaceDE w:val="0"/>
        <w:autoSpaceDN w:val="0"/>
        <w:adjustRightInd w:val="0"/>
        <w:spacing w:before="120" w:line="240" w:lineRule="atLeast"/>
        <w:ind w:left="556" w:hanging="556"/>
        <w:jc w:val="both"/>
        <w:rPr>
          <w:rFonts w:ascii="Calibri" w:hAnsi="Calibri" w:cs="Calibri"/>
          <w:sz w:val="20"/>
          <w:szCs w:val="20"/>
          <w:lang w:val="sk"/>
        </w:rPr>
      </w:pPr>
      <w:r w:rsidRPr="003240D1">
        <w:rPr>
          <w:rFonts w:ascii="Calibri" w:hAnsi="Calibri" w:cs="Calibri"/>
          <w:sz w:val="20"/>
          <w:szCs w:val="20"/>
          <w:lang w:val="sk"/>
        </w:rPr>
        <w:tab/>
        <w:t>DPH 20%   ...................................................</w:t>
      </w:r>
      <w:r w:rsidR="002728E2" w:rsidRPr="003240D1">
        <w:rPr>
          <w:rFonts w:ascii="Calibri" w:hAnsi="Calibri" w:cs="Calibri"/>
          <w:sz w:val="20"/>
          <w:szCs w:val="20"/>
          <w:lang w:val="sk"/>
        </w:rPr>
        <w:t xml:space="preserve"> </w:t>
      </w:r>
      <w:r w:rsidRPr="003240D1">
        <w:rPr>
          <w:rFonts w:ascii="Calibri" w:hAnsi="Calibri" w:cs="Calibri"/>
          <w:sz w:val="20"/>
          <w:szCs w:val="20"/>
          <w:lang w:val="sk"/>
        </w:rPr>
        <w:t>EUR</w:t>
      </w:r>
    </w:p>
    <w:p w:rsidR="00EF129C" w:rsidRPr="003240D1" w:rsidRDefault="00EF129C" w:rsidP="00EF129C">
      <w:pPr>
        <w:tabs>
          <w:tab w:val="right" w:pos="7359"/>
        </w:tabs>
        <w:autoSpaceDE w:val="0"/>
        <w:autoSpaceDN w:val="0"/>
        <w:adjustRightInd w:val="0"/>
        <w:spacing w:before="120" w:line="240" w:lineRule="atLeast"/>
        <w:ind w:left="556" w:hanging="556"/>
        <w:jc w:val="both"/>
        <w:rPr>
          <w:rFonts w:ascii="Calibri" w:hAnsi="Calibri" w:cs="Calibri"/>
          <w:b/>
          <w:bCs/>
          <w:sz w:val="20"/>
          <w:szCs w:val="20"/>
          <w:lang w:val="sk"/>
        </w:rPr>
      </w:pPr>
      <w:r w:rsidRPr="003240D1">
        <w:rPr>
          <w:rFonts w:ascii="Calibri" w:hAnsi="Calibri" w:cs="Calibri"/>
          <w:sz w:val="20"/>
          <w:szCs w:val="20"/>
          <w:lang w:val="sk"/>
        </w:rPr>
        <w:tab/>
      </w:r>
      <w:r w:rsidRPr="003240D1">
        <w:rPr>
          <w:rFonts w:ascii="Calibri" w:hAnsi="Calibri" w:cs="Calibri"/>
          <w:b/>
          <w:bCs/>
          <w:sz w:val="20"/>
          <w:szCs w:val="20"/>
          <w:lang w:val="sk"/>
        </w:rPr>
        <w:t>cena vrátane DPH......................................EUR</w:t>
      </w:r>
    </w:p>
    <w:p w:rsidR="00EF129C" w:rsidRPr="003240D1" w:rsidRDefault="00EF129C" w:rsidP="00EF129C">
      <w:pPr>
        <w:autoSpaceDE w:val="0"/>
        <w:autoSpaceDN w:val="0"/>
        <w:adjustRightInd w:val="0"/>
        <w:spacing w:before="120" w:line="240" w:lineRule="atLeast"/>
        <w:ind w:left="556" w:hanging="556"/>
        <w:jc w:val="both"/>
        <w:rPr>
          <w:rFonts w:ascii="Calibri" w:hAnsi="Calibri" w:cs="Calibri"/>
          <w:sz w:val="20"/>
          <w:szCs w:val="20"/>
          <w:lang w:val="sk"/>
        </w:rPr>
      </w:pPr>
      <w:r w:rsidRPr="003240D1">
        <w:rPr>
          <w:rFonts w:ascii="Calibri" w:hAnsi="Calibri" w:cs="Calibri"/>
          <w:sz w:val="20"/>
          <w:szCs w:val="20"/>
          <w:lang w:val="sk"/>
        </w:rPr>
        <w:tab/>
        <w:t>(Slovom:        ...................................................................  Eur.....centov)</w:t>
      </w:r>
    </w:p>
    <w:p w:rsidR="00EF129C" w:rsidRPr="003240D1" w:rsidRDefault="00EF129C" w:rsidP="00EF129C">
      <w:pPr>
        <w:autoSpaceDE w:val="0"/>
        <w:autoSpaceDN w:val="0"/>
        <w:adjustRightInd w:val="0"/>
        <w:spacing w:line="240" w:lineRule="atLeast"/>
        <w:ind w:left="556" w:hanging="556"/>
        <w:jc w:val="both"/>
        <w:rPr>
          <w:rFonts w:ascii="Calibri" w:hAnsi="Calibri" w:cs="Calibri"/>
          <w:sz w:val="20"/>
          <w:szCs w:val="20"/>
          <w:lang w:val="sk"/>
        </w:rPr>
      </w:pP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5.2</w:t>
      </w:r>
      <w:r w:rsidRPr="003240D1">
        <w:rPr>
          <w:rFonts w:ascii="Calibri" w:hAnsi="Calibri" w:cs="Calibri"/>
          <w:sz w:val="20"/>
          <w:szCs w:val="20"/>
          <w:lang w:val="sk"/>
        </w:rPr>
        <w:tab/>
        <w:t>Cena diela podľa bodu 5.1 je stanoven</w:t>
      </w:r>
      <w:r w:rsidRPr="003240D1">
        <w:rPr>
          <w:rFonts w:ascii="Calibri" w:hAnsi="Calibri" w:cs="Calibri"/>
          <w:sz w:val="20"/>
          <w:szCs w:val="20"/>
          <w:lang w:val="en-US"/>
        </w:rPr>
        <w:t>á ocenením jednotlivých položiek výkazu výmer podľa súťažných podkladov jednotkovými cenami, ktoré sú pre zhotoviteľa pri zhotovení tohto diela záväzné.</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5.3</w:t>
      </w:r>
      <w:r w:rsidRPr="003240D1">
        <w:rPr>
          <w:rFonts w:ascii="Calibri" w:hAnsi="Calibri" w:cs="Calibri"/>
          <w:sz w:val="20"/>
          <w:szCs w:val="20"/>
          <w:lang w:val="sk"/>
        </w:rPr>
        <w:tab/>
        <w:t>Všetky pr</w:t>
      </w:r>
      <w:r w:rsidRPr="003240D1">
        <w:rPr>
          <w:rFonts w:ascii="Calibri" w:hAnsi="Calibri" w:cs="Calibri"/>
          <w:sz w:val="20"/>
          <w:szCs w:val="20"/>
          <w:lang w:val="en-US"/>
        </w:rPr>
        <w:t>áce na diele, ktorých sa zmluva týka, budú uhradené na základe záväzných jednotkových cien a skutočne zrealizovaných dodávok a prác, odsúhlasených a potvrdených technickým dozorom objednávateľa.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5.4</w:t>
      </w:r>
      <w:r w:rsidRPr="003240D1">
        <w:rPr>
          <w:rFonts w:ascii="Calibri" w:hAnsi="Calibri" w:cs="Calibri"/>
          <w:sz w:val="20"/>
          <w:szCs w:val="20"/>
          <w:lang w:val="sk"/>
        </w:rPr>
        <w:tab/>
        <w:t>Cena pokrýva celý zmluvný záväzok a všetky n</w:t>
      </w:r>
      <w:r w:rsidRPr="003240D1">
        <w:rPr>
          <w:rFonts w:ascii="Calibri" w:hAnsi="Calibri" w:cs="Calibri"/>
          <w:sz w:val="20"/>
          <w:szCs w:val="20"/>
          <w:lang w:val="en-US"/>
        </w:rPr>
        <w:t xml:space="preserve">áležitosti a veci nevyhnutné na riadne vykonanie a odovzdanie predmetu zmluvy, ktoré umožnia objednávateľovi riadne nakladanie s odovzdaným predmetom zmluvy.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rPr>
      </w:pPr>
      <w:r w:rsidRPr="003240D1">
        <w:rPr>
          <w:rFonts w:ascii="Calibri" w:hAnsi="Calibri" w:cs="Calibri"/>
          <w:sz w:val="20"/>
          <w:szCs w:val="20"/>
          <w:lang w:val="sk"/>
        </w:rPr>
        <w:t>5.5</w:t>
      </w:r>
      <w:r w:rsidRPr="003240D1">
        <w:rPr>
          <w:rFonts w:ascii="Calibri" w:hAnsi="Calibri" w:cs="Calibri"/>
          <w:sz w:val="20"/>
          <w:szCs w:val="20"/>
          <w:lang w:val="sk"/>
        </w:rPr>
        <w:tab/>
      </w:r>
      <w:r w:rsidRPr="003240D1">
        <w:rPr>
          <w:rFonts w:ascii="Calibri" w:hAnsi="Calibri" w:cs="Calibri"/>
          <w:sz w:val="20"/>
          <w:szCs w:val="20"/>
        </w:rPr>
        <w:t>V cene za zhotovenie diela sú obsiahnuté aj náklady na vybudovanie, prevádzku, údržbu a vypratanie zariadenia staveniska zhotoviteľa.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lastRenderedPageBreak/>
        <w:t>5.6</w:t>
      </w:r>
      <w:r w:rsidRPr="003240D1">
        <w:rPr>
          <w:rFonts w:ascii="Calibri" w:hAnsi="Calibri" w:cs="Calibri"/>
          <w:sz w:val="20"/>
          <w:szCs w:val="20"/>
          <w:lang w:val="sk"/>
        </w:rPr>
        <w:tab/>
        <w:t>V prípade, že počas realiz</w:t>
      </w:r>
      <w:r w:rsidRPr="003240D1">
        <w:rPr>
          <w:rFonts w:ascii="Calibri" w:hAnsi="Calibri" w:cs="Calibri"/>
          <w:sz w:val="20"/>
          <w:szCs w:val="20"/>
          <w:lang w:val="en-US"/>
        </w:rPr>
        <w:t>ácie diela nastane potreba zmeny použitých materiálov, konštrukcií a druhov stavebných prác oproti projektovej dokumentácii, musí byť každá zmena vopred odsúhlasená projektantom, technickým dozorom objednávateľa, zaznamenaná v stavebnom denníku a zrealizovaná až po nadobudnutí účin</w:t>
      </w:r>
      <w:r w:rsidR="002814C2">
        <w:rPr>
          <w:rFonts w:ascii="Calibri" w:hAnsi="Calibri" w:cs="Calibri"/>
          <w:sz w:val="20"/>
          <w:szCs w:val="20"/>
          <w:lang w:val="en-US"/>
        </w:rPr>
        <w:t>n</w:t>
      </w:r>
      <w:r w:rsidRPr="003240D1">
        <w:rPr>
          <w:rFonts w:ascii="Calibri" w:hAnsi="Calibri" w:cs="Calibri"/>
          <w:sz w:val="20"/>
          <w:szCs w:val="20"/>
          <w:lang w:val="en-US"/>
        </w:rPr>
        <w:t xml:space="preserve">osti dodatku k tejto zmluve.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5.7</w:t>
      </w:r>
      <w:r w:rsidRPr="003240D1">
        <w:rPr>
          <w:rFonts w:ascii="Calibri" w:hAnsi="Calibri" w:cs="Calibri"/>
          <w:sz w:val="20"/>
          <w:szCs w:val="20"/>
          <w:lang w:val="sk"/>
        </w:rPr>
        <w:tab/>
        <w:t>Použitie ekvivalentu oproti projektovej dokument</w:t>
      </w:r>
      <w:r w:rsidRPr="003240D1">
        <w:rPr>
          <w:rFonts w:ascii="Calibri" w:hAnsi="Calibri" w:cs="Calibri"/>
          <w:sz w:val="20"/>
          <w:szCs w:val="20"/>
          <w:lang w:val="en-US"/>
        </w:rPr>
        <w:t xml:space="preserve">ácii </w:t>
      </w:r>
      <w:r w:rsidR="0054442E" w:rsidRPr="003240D1">
        <w:rPr>
          <w:rFonts w:ascii="Calibri" w:hAnsi="Calibri" w:cs="Calibri"/>
          <w:sz w:val="20"/>
          <w:szCs w:val="20"/>
          <w:lang w:val="en-US"/>
        </w:rPr>
        <w:t xml:space="preserve">a zoznamu ekvivalentných položiek,ktoré zhotoviteľ predložil v ponuke a ktorý tvorí prílohu tejto zmluvy </w:t>
      </w:r>
      <w:r w:rsidRPr="003240D1">
        <w:rPr>
          <w:rFonts w:ascii="Calibri" w:hAnsi="Calibri" w:cs="Calibri"/>
          <w:sz w:val="20"/>
          <w:szCs w:val="20"/>
          <w:lang w:val="en-US"/>
        </w:rPr>
        <w:t>pri realizácii diela podlieha predchádzajúcemu odsúhlaseniu projektantom a technickým dozorom objednávateľa. Bez odsúhlasenia nie je možné ekvivalent použiť resp. zabudovať.</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5.8</w:t>
      </w:r>
      <w:r w:rsidRPr="003240D1">
        <w:rPr>
          <w:rFonts w:ascii="Calibri" w:hAnsi="Calibri" w:cs="Calibri"/>
          <w:sz w:val="20"/>
          <w:szCs w:val="20"/>
          <w:lang w:val="sk"/>
        </w:rPr>
        <w:tab/>
        <w:t>Ak počas realiz</w:t>
      </w:r>
      <w:r w:rsidRPr="003240D1">
        <w:rPr>
          <w:rFonts w:ascii="Calibri" w:hAnsi="Calibri" w:cs="Calibri"/>
          <w:sz w:val="20"/>
          <w:szCs w:val="20"/>
          <w:lang w:val="en-US"/>
        </w:rPr>
        <w:t>ácie diela nastanú okolnosti, ktoré majú vplyv na cenu alebo podmienky plnenia zmluvy, postupuje sa  v zmysle § 18 ZVO.</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rPr>
      </w:pPr>
      <w:r w:rsidRPr="003240D1">
        <w:rPr>
          <w:rFonts w:ascii="Calibri" w:hAnsi="Calibri" w:cs="Calibri"/>
          <w:sz w:val="20"/>
          <w:szCs w:val="20"/>
        </w:rPr>
        <w:t>5.9</w:t>
      </w:r>
      <w:r w:rsidRPr="003240D1">
        <w:rPr>
          <w:rFonts w:ascii="Calibri" w:hAnsi="Calibri" w:cs="Calibri"/>
          <w:sz w:val="20"/>
          <w:szCs w:val="20"/>
        </w:rPr>
        <w:tab/>
        <w:t>Pri uzatváraní dodatkov k zmluve, budú po predchádzajúcom odsúhlasení dohodnuté práce naviac za cenu určenú nasledovne:</w:t>
      </w:r>
    </w:p>
    <w:p w:rsidR="00EF129C" w:rsidRPr="003240D1" w:rsidRDefault="00EF129C" w:rsidP="00EF129C">
      <w:pPr>
        <w:autoSpaceDE w:val="0"/>
        <w:autoSpaceDN w:val="0"/>
        <w:adjustRightInd w:val="0"/>
        <w:spacing w:line="240" w:lineRule="atLeast"/>
        <w:ind w:left="555"/>
        <w:jc w:val="both"/>
        <w:rPr>
          <w:rFonts w:ascii="Calibri" w:hAnsi="Calibri" w:cs="Calibri"/>
          <w:sz w:val="20"/>
          <w:szCs w:val="20"/>
        </w:rPr>
      </w:pPr>
      <w:r w:rsidRPr="003240D1">
        <w:rPr>
          <w:rFonts w:ascii="Calibri" w:hAnsi="Calibri" w:cs="Calibri"/>
          <w:sz w:val="20"/>
          <w:szCs w:val="20"/>
        </w:rPr>
        <w:t>5.9.1 ak pôjde o položky prác, ktoré obsahuje ponukový rozpočet, použije sa jednotková cena z ponukového rozpočtu,</w:t>
      </w:r>
    </w:p>
    <w:p w:rsidR="00EF129C" w:rsidRPr="003240D1" w:rsidRDefault="00EF129C" w:rsidP="00EF129C">
      <w:pPr>
        <w:autoSpaceDE w:val="0"/>
        <w:autoSpaceDN w:val="0"/>
        <w:adjustRightInd w:val="0"/>
        <w:spacing w:line="240" w:lineRule="atLeast"/>
        <w:ind w:left="555"/>
        <w:jc w:val="both"/>
        <w:rPr>
          <w:rFonts w:ascii="Calibri" w:hAnsi="Calibri" w:cs="Calibri"/>
          <w:sz w:val="20"/>
          <w:szCs w:val="20"/>
        </w:rPr>
      </w:pPr>
      <w:r w:rsidRPr="003240D1">
        <w:rPr>
          <w:rFonts w:ascii="Calibri" w:hAnsi="Calibri" w:cs="Calibri"/>
          <w:sz w:val="20"/>
          <w:szCs w:val="20"/>
        </w:rPr>
        <w:t>5.9.2 ak pôjde o položky prác, ktoré neobsahuje ponukový rozpočet, použije sa jednotková cena z cenníka, podľa ktorého bol vypracovaný rozpočet, v cenovej úrovni ponukového rozpočtu,</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rPr>
      </w:pPr>
      <w:r w:rsidRPr="003240D1">
        <w:rPr>
          <w:rFonts w:ascii="Calibri" w:hAnsi="Calibri" w:cs="Calibri"/>
          <w:sz w:val="20"/>
          <w:szCs w:val="20"/>
        </w:rPr>
        <w:tab/>
        <w:t>5.9.3 ak pôjde o položky prác, ktoré neobsahuje ponukový rozpočet a ani cenník, podľa ktorého bol vypracovaný rozpočet, použije sa individuálna kalkulácia s použitím úrovne réžie a zisku ponukového rozpočtu,  ak z okolností daného prípadu nevyplynie niečo iné.</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en-US"/>
        </w:rPr>
        <w:t xml:space="preserve"> </w:t>
      </w:r>
    </w:p>
    <w:p w:rsidR="00EF129C" w:rsidRPr="003240D1" w:rsidRDefault="00EF129C" w:rsidP="00EF129C">
      <w:pPr>
        <w:tabs>
          <w:tab w:val="left" w:pos="432"/>
          <w:tab w:val="left" w:pos="864"/>
          <w:tab w:val="left" w:pos="972"/>
        </w:tabs>
        <w:autoSpaceDE w:val="0"/>
        <w:autoSpaceDN w:val="0"/>
        <w:adjustRightInd w:val="0"/>
        <w:spacing w:line="240" w:lineRule="atLeast"/>
        <w:ind w:left="432" w:hanging="432"/>
        <w:jc w:val="center"/>
        <w:rPr>
          <w:rFonts w:ascii="Calibri" w:hAnsi="Calibri" w:cs="Calibri"/>
          <w:b/>
          <w:bCs/>
          <w:sz w:val="20"/>
          <w:szCs w:val="20"/>
          <w:lang w:val="sk"/>
        </w:rPr>
      </w:pPr>
      <w:r w:rsidRPr="003240D1">
        <w:rPr>
          <w:rFonts w:ascii="Calibri" w:hAnsi="Calibri" w:cs="Calibri"/>
          <w:b/>
          <w:bCs/>
          <w:sz w:val="20"/>
          <w:szCs w:val="20"/>
          <w:lang w:val="sk"/>
        </w:rPr>
        <w:t>VI. PLATOBNÉ PODMIENKY</w:t>
      </w:r>
    </w:p>
    <w:p w:rsidR="00C63DAD" w:rsidRPr="003240D1" w:rsidRDefault="00C63DAD" w:rsidP="00696AB2">
      <w:pPr>
        <w:pStyle w:val="Odstavecseseznamem"/>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Predmet tejto Zmluvy bude financovaný z prostriedkov EÚ, z vlastných zdrojov verejného obstarávateľa a zo štátneho rozpočtu SR prostredníctvom OP Kvalita životného prostredia.</w:t>
      </w:r>
    </w:p>
    <w:p w:rsidR="00C63DAD" w:rsidRPr="003240D1" w:rsidRDefault="00C63DAD" w:rsidP="00696AB2">
      <w:pPr>
        <w:pStyle w:val="Odstavecseseznamem"/>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na plnenie tejto Zmluvy neposkytne zhotoviteľovi preddavok ani zálohu.</w:t>
      </w:r>
    </w:p>
    <w:p w:rsidR="00C63DAD" w:rsidRPr="003240D1" w:rsidRDefault="00C63DAD" w:rsidP="00696AB2">
      <w:pPr>
        <w:pStyle w:val="Odstavecseseznamem"/>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Úhrada ceny diela bude prebiehať na základe čiastkových faktúr za dodávky a práce, ktoré boli reálne vykonané v predchádzajúcom období. </w:t>
      </w:r>
    </w:p>
    <w:p w:rsidR="00C63DAD" w:rsidRPr="003240D1" w:rsidRDefault="00C63DAD" w:rsidP="00696AB2">
      <w:pPr>
        <w:pStyle w:val="Odstavecseseznamem"/>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môže vystaviť maximálne 3 faktúry počas realizácie diela. Zhotoviteľ môže zahrnúť do fakturovanej sumy len úplne dokončené ucelené položky rozpočtu – výkazu výmer podľa prílohy tejto zmluvy.</w:t>
      </w:r>
    </w:p>
    <w:p w:rsidR="00C63DAD" w:rsidRPr="003240D1" w:rsidRDefault="00C63DAD" w:rsidP="00696AB2">
      <w:pPr>
        <w:pStyle w:val="Odstavecseseznamem"/>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K  faktúre musí zhotoviteľ pripojiť tieto prílohy:</w:t>
      </w:r>
    </w:p>
    <w:p w:rsidR="00C63DAD" w:rsidRPr="003240D1" w:rsidRDefault="00C63DAD" w:rsidP="00696AB2">
      <w:pPr>
        <w:pStyle w:val="Odstavecseseznamem"/>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u w:val="single"/>
          <w:lang w:eastAsia="ar-SA"/>
        </w:rPr>
        <w:t>Zisťovací protokol o vykonaných stavebných prácach spolu s krycími listami rozpočtu</w:t>
      </w:r>
      <w:r w:rsidRPr="003240D1">
        <w:rPr>
          <w:rFonts w:ascii="Calibri" w:eastAsia="Times New Roman" w:hAnsi="Calibri" w:cs="Calibri"/>
          <w:b/>
          <w:sz w:val="20"/>
          <w:szCs w:val="20"/>
          <w:lang w:eastAsia="ar-SA"/>
        </w:rPr>
        <w:t xml:space="preserve">: </w:t>
      </w:r>
      <w:r w:rsidRPr="003240D1">
        <w:rPr>
          <w:rFonts w:ascii="Calibri" w:eastAsia="Times New Roman" w:hAnsi="Calibri" w:cs="Calibri"/>
          <w:sz w:val="20"/>
          <w:szCs w:val="20"/>
          <w:lang w:eastAsia="ar-SA"/>
        </w:rPr>
        <w:t>Zisťovací protokol o vykonaných stavebných prácach spolu s krycími listami rozpočtu je doklad prikladaný k faktúre, na ktorom dodávateľ/zhotoviteľ potvrdzuje podpisom oprávnenej osoby a pečiatkou zhotoviteľa a podpisom stavebného dozora, že práce uvedené v priložených dokumentoch sú v súlade so skutočnosťou a predstavujú požiadavky dodávateľa/zhotoviteľa uplatnené v rámci Zmluvy o dielo.</w:t>
      </w:r>
    </w:p>
    <w:p w:rsidR="00C63DAD" w:rsidRPr="003240D1" w:rsidRDefault="00C63DAD" w:rsidP="00696AB2">
      <w:pPr>
        <w:pStyle w:val="Odstavecseseznamem"/>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u w:val="single"/>
          <w:lang w:eastAsia="ar-SA"/>
        </w:rPr>
        <w:t>Súpis vykonaných prác</w:t>
      </w:r>
      <w:r w:rsidRPr="003240D1">
        <w:rPr>
          <w:rFonts w:ascii="Calibri" w:eastAsia="Times New Roman" w:hAnsi="Calibri" w:cs="Calibri"/>
          <w:sz w:val="20"/>
          <w:szCs w:val="20"/>
          <w:lang w:eastAsia="ar-SA"/>
        </w:rPr>
        <w:t>:</w:t>
      </w:r>
      <w:r w:rsidRPr="003240D1">
        <w:rPr>
          <w:rFonts w:ascii="Calibri" w:eastAsia="Times New Roman" w:hAnsi="Calibri" w:cs="Calibri"/>
          <w:b/>
          <w:sz w:val="20"/>
          <w:szCs w:val="20"/>
          <w:lang w:eastAsia="ar-SA"/>
        </w:rPr>
        <w:t xml:space="preserve"> </w:t>
      </w:r>
      <w:r w:rsidRPr="003240D1">
        <w:rPr>
          <w:rFonts w:ascii="Calibri" w:eastAsia="Times New Roman" w:hAnsi="Calibri" w:cs="Calibri"/>
          <w:sz w:val="20"/>
          <w:szCs w:val="20"/>
          <w:lang w:eastAsia="ar-SA"/>
        </w:rPr>
        <w:t xml:space="preserve">Dodávateľ/zhotoviteľ je </w:t>
      </w:r>
      <w:r w:rsidRPr="003240D1">
        <w:rPr>
          <w:rFonts w:ascii="Calibri" w:eastAsia="Times New Roman" w:hAnsi="Calibri" w:cs="Calibri"/>
          <w:b/>
          <w:sz w:val="20"/>
          <w:szCs w:val="20"/>
          <w:lang w:eastAsia="ar-SA"/>
        </w:rPr>
        <w:t>povinný</w:t>
      </w:r>
      <w:r w:rsidRPr="003240D1">
        <w:rPr>
          <w:rFonts w:ascii="Calibri" w:eastAsia="Times New Roman" w:hAnsi="Calibri" w:cs="Calibri"/>
          <w:sz w:val="20"/>
          <w:szCs w:val="20"/>
          <w:lang w:eastAsia="ar-SA"/>
        </w:rPr>
        <w:t xml:space="preserve"> ku každej vystavenej faktúre priložiť</w:t>
      </w:r>
      <w:r w:rsidRPr="003240D1">
        <w:rPr>
          <w:rFonts w:ascii="Calibri" w:eastAsia="Times New Roman" w:hAnsi="Calibri" w:cs="Calibri"/>
          <w:b/>
          <w:sz w:val="20"/>
          <w:szCs w:val="20"/>
          <w:lang w:eastAsia="ar-SA"/>
        </w:rPr>
        <w:t xml:space="preserve"> Súpis vykonaných prác, </w:t>
      </w:r>
      <w:r w:rsidRPr="003240D1">
        <w:rPr>
          <w:rFonts w:ascii="Calibri" w:eastAsia="Times New Roman" w:hAnsi="Calibri" w:cs="Calibri"/>
          <w:sz w:val="20"/>
          <w:szCs w:val="20"/>
          <w:lang w:eastAsia="ar-SA"/>
        </w:rPr>
        <w:t>vystavený v súlade s nasledovnými požiadavkami:</w:t>
      </w:r>
    </w:p>
    <w:p w:rsidR="00C63DAD" w:rsidRPr="003240D1" w:rsidRDefault="00C63DAD" w:rsidP="00696AB2">
      <w:pPr>
        <w:pStyle w:val="Odstavecseseznamem"/>
        <w:widowControl w:val="0"/>
        <w:numPr>
          <w:ilvl w:val="3"/>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položky súpisu vykonaných prác (dodaných tovarov a poskytnutých služieb) musia byť </w:t>
      </w:r>
      <w:r w:rsidRPr="003240D1">
        <w:rPr>
          <w:rFonts w:ascii="Calibri" w:eastAsia="Times New Roman" w:hAnsi="Calibri" w:cs="Calibri"/>
          <w:b/>
          <w:sz w:val="20"/>
          <w:szCs w:val="20"/>
          <w:lang w:eastAsia="ar-SA"/>
        </w:rPr>
        <w:t>v súlade</w:t>
      </w:r>
      <w:r w:rsidRPr="003240D1">
        <w:rPr>
          <w:rFonts w:ascii="Calibri" w:eastAsia="Times New Roman" w:hAnsi="Calibri" w:cs="Calibri"/>
          <w:sz w:val="20"/>
          <w:szCs w:val="20"/>
          <w:lang w:eastAsia="ar-SA"/>
        </w:rPr>
        <w:t xml:space="preserve"> s položkami </w:t>
      </w:r>
      <w:r w:rsidRPr="003240D1">
        <w:rPr>
          <w:rFonts w:ascii="Calibri" w:eastAsia="Times New Roman" w:hAnsi="Calibri" w:cs="Calibri"/>
          <w:b/>
          <w:sz w:val="20"/>
          <w:szCs w:val="20"/>
          <w:lang w:eastAsia="ar-SA"/>
        </w:rPr>
        <w:t>prác (tovarov alebo služieb) uvedenými vo Výkaze výmer</w:t>
      </w:r>
      <w:r w:rsidRPr="003240D1">
        <w:rPr>
          <w:rFonts w:ascii="Calibri" w:eastAsia="Times New Roman" w:hAnsi="Calibri" w:cs="Calibri"/>
          <w:sz w:val="20"/>
          <w:szCs w:val="20"/>
          <w:lang w:eastAsia="ar-SA"/>
        </w:rPr>
        <w:t xml:space="preserve"> ako prílohy schválenej Zmluvy o dielo,</w:t>
      </w:r>
    </w:p>
    <w:p w:rsidR="00C63DAD" w:rsidRPr="003240D1" w:rsidRDefault="00C63DAD" w:rsidP="00696AB2">
      <w:pPr>
        <w:pStyle w:val="Odstavecseseznamem"/>
        <w:widowControl w:val="0"/>
        <w:numPr>
          <w:ilvl w:val="3"/>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 xml:space="preserve">súpis vykonaných prác musí zaznamenávať množstvá prác vykonaných dodávateľom/zhotoviteľom a množstvá tovarov dodaných dodávateľom/zhotoviteľom v súlade s Výkazom výmer, ktorý je súčasťou Zmluvy o dielo. V prípade, že </w:t>
      </w:r>
      <w:r w:rsidRPr="003240D1">
        <w:rPr>
          <w:rFonts w:ascii="Calibri" w:eastAsia="Times New Roman" w:hAnsi="Calibri" w:cs="Calibri"/>
          <w:b/>
          <w:sz w:val="20"/>
          <w:szCs w:val="20"/>
          <w:lang w:eastAsia="ar-SA"/>
        </w:rPr>
        <w:t>došlo k zmene množstiev</w:t>
      </w:r>
      <w:r w:rsidRPr="003240D1">
        <w:rPr>
          <w:rFonts w:ascii="Calibri" w:eastAsia="Times New Roman" w:hAnsi="Calibri" w:cs="Calibri"/>
          <w:sz w:val="20"/>
          <w:szCs w:val="20"/>
          <w:lang w:eastAsia="ar-SA"/>
        </w:rPr>
        <w:t xml:space="preserve"> vykonaných prác alebo dodaných tovarov upravených dodatkom k Zmluve, musia byť „upravené“ práce vykázané na súpise vykonaných prác v súlade s dodatkom k Zmluve;</w:t>
      </w:r>
    </w:p>
    <w:p w:rsidR="00C63DAD" w:rsidRPr="003240D1" w:rsidRDefault="00C63DAD" w:rsidP="00696AB2">
      <w:pPr>
        <w:pStyle w:val="Odstavecseseznamem"/>
        <w:widowControl w:val="0"/>
        <w:numPr>
          <w:ilvl w:val="3"/>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súpis vykonaných prác musí obsahovať jednotkové ceny položiek fakturovaných prác v súlade s Výkazom výmer ako súčasťou Zmluvy o dielo.</w:t>
      </w:r>
    </w:p>
    <w:p w:rsidR="00C63DAD" w:rsidRPr="003240D1" w:rsidRDefault="00C63DAD" w:rsidP="00696AB2">
      <w:pPr>
        <w:pStyle w:val="Odstavecseseznamem"/>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Protokoly o vykonaných funkčných skúškach podpísané stavbyvedúcim a stavebným dozorom</w:t>
      </w:r>
    </w:p>
    <w:p w:rsidR="00C63DAD" w:rsidRPr="003240D1" w:rsidRDefault="00C63DAD" w:rsidP="00696AB2">
      <w:pPr>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V prípade fakturácie aj odvozu a likvidácie odpadu, vážne lístky od oprávnenej osoby na likvidáciu príslušného odpadu</w:t>
      </w:r>
    </w:p>
    <w:p w:rsidR="00C63DAD" w:rsidRPr="003240D1" w:rsidRDefault="00C63DAD" w:rsidP="00696AB2">
      <w:pPr>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stavebných materiálov.</w:t>
      </w:r>
    </w:p>
    <w:p w:rsidR="00C63DAD" w:rsidRPr="003240D1" w:rsidRDefault="00C63DAD" w:rsidP="00696AB2">
      <w:pPr>
        <w:widowControl w:val="0"/>
        <w:numPr>
          <w:ilvl w:val="2"/>
          <w:numId w:val="24"/>
        </w:numPr>
        <w:suppressAutoHyphens/>
        <w:jc w:val="both"/>
        <w:rPr>
          <w:rFonts w:ascii="Calibri" w:eastAsia="Times New Roman" w:hAnsi="Calibri" w:cs="Calibri"/>
          <w:b/>
          <w:sz w:val="20"/>
          <w:szCs w:val="20"/>
          <w:lang w:eastAsia="ar-SA"/>
        </w:rPr>
      </w:pPr>
      <w:r w:rsidRPr="003240D1">
        <w:rPr>
          <w:rFonts w:ascii="Calibri" w:eastAsia="Times New Roman" w:hAnsi="Calibri" w:cs="Calibri"/>
          <w:sz w:val="20"/>
          <w:szCs w:val="20"/>
          <w:lang w:eastAsia="ar-SA"/>
        </w:rPr>
        <w:t xml:space="preserve">V prípade fakturácie tých častí, ktoré boli zhotovené subddodávateľom, doklad o práve </w:t>
      </w:r>
      <w:r w:rsidRPr="003240D1">
        <w:rPr>
          <w:rFonts w:ascii="Calibri" w:eastAsia="Times New Roman" w:hAnsi="Calibri" w:cs="Calibri"/>
          <w:sz w:val="20"/>
          <w:szCs w:val="20"/>
          <w:lang w:eastAsia="ar-SA"/>
        </w:rPr>
        <w:lastRenderedPageBreak/>
        <w:t xml:space="preserve">fakturácie zhotoviteľom, doklad o odovzdaní a prevzatí predmetnej časti medzi zhotoviteľom a jeho subdodávateľom, podpísaný štatutárnymi orgánmi jednotlivých strán. V prípade splnomocnených osôb aj platné splnomocnenia na tieto osoby. </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je povinný pred fakturáciou dodať objednávateľovi  alebo koordinátorovi projektu na skontrolovanie fakturačné podklady v elektronickej podobe.</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je povinný doplniť a upraviť fakturačné podklady do 3(troch) dní od vyzvania objednávateľom alebo koordinátorom projektu.</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Do 14 dní po obdržaní preberacieho protokolu odovzdá zhotoviteľ stavebnému dozorovi 6 kópií konečného súpisu prác so zdôvodňujúcimi dokumentmi, ktorý bude vyjadrovať:  </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konečnú cenu všetkých prác vykonaných v súlade so Zmluvou o dielo k dátumu uvedenému v preberacom protokole, </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všetky ďalšie čiastky, ktoré zhotoviteľ považuje za splatné a</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odhad všetkých ďalších čiastok, o ktorých sa zhotoviteľ domnieva, že sa stanú  splatnými podľa Zmluvy. Odhadované čiastky budú v tomto súpise uvedené oddelene.</w:t>
      </w:r>
    </w:p>
    <w:p w:rsidR="00C63DAD" w:rsidRPr="003240D1" w:rsidRDefault="00C63DAD" w:rsidP="00696AB2">
      <w:pPr>
        <w:widowControl w:val="0"/>
        <w:numPr>
          <w:ilvl w:val="2"/>
          <w:numId w:val="24"/>
        </w:numPr>
        <w:suppressAutoHyphens/>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Stavebný dozor vydá potvrdenie o súlade/nesúlade k predloženému konečného súpisu. </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Ak stavebný dozor nesúhlasí s niektorou časťou návrhu konečného súpisu vykonaných prác alebo ju nemôže overiť, oznámi zhotoviteľ také ďalšie informácie, aké stavebný dozor odôvodnene požaduje a vykoná v návrhu také zmeny, aby medzi nimi došlo ku zhode. Zhotoviteľ potom pripraví a odovzdá stavebnému dozorovi konečný súpis vykonaných prác tak, ako sa na ňom zhodli. Tento schválený súpis prác sa bude považovať za konečný súpis vykonaných prác.</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Pri odovzdaní konečného súpisu vykonaných prác predloží zhotoviteľ písomné prehlásenie o splnení záväzkov v ktorom potvrdí, že celková čiastka uvedená v konečnom súpise vykonaných prác predstavuje úplné a konečné vyrovnanie všetkých finančných prostriedkov splatných zhotoviteľovi podľa tejto Zmluvy.</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Po ukončení a odovzdaní diela a splnení podmienok podľa ods. 8.8 tohto článku zmluvy zhotoviteľ vystaví konečnú faktúru, ktorá bude obsahovať odpočet všetkých vystavených čiastkových faktúr v lehote do 3 dní odo dňa protokolárneho prevzatia stavebného diela so zápisom bez vád a nedorobkov. Zhotoviteľ doručuje objednávateľovi všetky faktúry na adresu objednávateľa uvedenú v záhlaví tejto zmluvy, pokiaľ objednávateľ výslovne neurčí inak.</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V prípade, ak zhotoviteľ časť diela bude realizovať subdodávateľmi, je povinný do 20 dní po obdržaní úhrady každej faktúry objednávateľom, predložiť objednávateľovi písomné potvrdenie subdodávateľa, že si voči nemu zhotoviteľ splnil finančné záväzky v rozsahu ním vykonaných prác, a že voči nemu nemá žiadne záväzky vyplývajúce z realizácie diela, ktoré je predmetom tejto Zmluvy.</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Zhotoviteľ je uzrozumený, že v prípade nesplnenia si povinnosti podľa odseku 8.12 tohto článku má objednávateľ nárok na zmluvnú pokutu v súlade s článkom XV. tejto Zmluvy.</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Faktúry vystavené podľa odseku 8.3 </w:t>
      </w:r>
      <w:r w:rsidRPr="003240D1">
        <w:rPr>
          <w:rFonts w:ascii="Calibri" w:eastAsia="Times New Roman" w:hAnsi="Calibri" w:cs="Calibri"/>
          <w:bCs/>
          <w:sz w:val="20"/>
          <w:szCs w:val="20"/>
          <w:lang w:eastAsia="ar-SA"/>
        </w:rPr>
        <w:t xml:space="preserve">budú splatné do 30 kalendárnych dní </w:t>
      </w:r>
      <w:r w:rsidRPr="003240D1">
        <w:rPr>
          <w:rFonts w:ascii="Calibri" w:eastAsia="Times New Roman" w:hAnsi="Calibri" w:cs="Calibri"/>
          <w:sz w:val="20"/>
          <w:szCs w:val="20"/>
          <w:lang w:eastAsia="ar-SA"/>
        </w:rPr>
        <w:t>od doručenia faktúry objednávateľovi.</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V prípade, že lehota splatnosti faktúry pripadne na deň pracovného voľna alebo deň pracovného pokoja, bude sa za deň splatnosti považovať nasledujúci pracovný deň.</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Úhrada za vykonanie diela v zmysle tejto Zmluvy bude realizovaná formou bezhotovostného platobného styku. </w:t>
      </w:r>
    </w:p>
    <w:p w:rsidR="00C63DAD" w:rsidRPr="003240D1" w:rsidRDefault="00C63DAD" w:rsidP="00696AB2">
      <w:pPr>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Faktúra musí obsahovať náležitosti daňového dokladu. Súčasťou faktúry musia byť aj odsúhlasené fakturačné podklady technickým dozorom a objednávateľom.</w:t>
      </w:r>
    </w:p>
    <w:p w:rsidR="00C63DAD" w:rsidRPr="003240D1" w:rsidRDefault="00C63DAD" w:rsidP="00696AB2">
      <w:pPr>
        <w:widowControl w:val="0"/>
        <w:suppressAutoHyphens/>
        <w:ind w:left="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Faktúra bude vystavená v </w:t>
      </w:r>
      <w:r w:rsidRPr="003240D1">
        <w:rPr>
          <w:rFonts w:ascii="Calibri" w:eastAsia="Times New Roman" w:hAnsi="Calibri" w:cs="Calibri"/>
          <w:bCs/>
          <w:sz w:val="20"/>
          <w:szCs w:val="20"/>
          <w:lang w:eastAsia="ar-SA"/>
        </w:rPr>
        <w:t>4 origináloch</w:t>
      </w:r>
      <w:r w:rsidRPr="003240D1">
        <w:rPr>
          <w:rFonts w:ascii="Calibri" w:eastAsia="Times New Roman" w:hAnsi="Calibri" w:cs="Calibri"/>
          <w:sz w:val="20"/>
          <w:szCs w:val="20"/>
          <w:lang w:eastAsia="ar-SA"/>
        </w:rPr>
        <w:t xml:space="preserve"> a musí obsahovať všetky náležitosti požadované príslušnými všeobecne záväznými právnymi predpismi </w:t>
      </w:r>
    </w:p>
    <w:p w:rsidR="00C63DAD" w:rsidRPr="003240D1" w:rsidRDefault="00C63DAD" w:rsidP="00696AB2">
      <w:pPr>
        <w:widowControl w:val="0"/>
        <w:suppressAutoHyphens/>
        <w:ind w:left="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požaduje, aby vystavená faktúra zhotoviteľom obsahovala minimálne nasledujúce náležitosti, a to:</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označenie „faktúra“ a jej poradové číslo,</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identifikačné údaje zhotoviteľa a objednávateľa (obchodné meno, adresa sídla, IČO, DIČ, IČ DPH, registrácia),</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číslo Zmluvy, vrátane prípadného dodatku k Zmluve,</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dátum vyhotovenia faktúry, dátum splatnosti faktúry a dátum zdaniteľného plnenia,</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fakturovanú cenu bez DPH, hodnotu DPH a celkovú fakturovanú  cenu v Eur,</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označenie peňažného ústavu  a číslo účtu IBAN, na ktorý sa má platiť,</w:t>
      </w:r>
    </w:p>
    <w:p w:rsidR="00C63DAD" w:rsidRPr="003240D1" w:rsidRDefault="00C63DAD" w:rsidP="00696AB2">
      <w:pPr>
        <w:widowControl w:val="0"/>
        <w:suppressAutoHyphens/>
        <w:ind w:left="851" w:hanging="284"/>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pečiatka a podpis oprávnenej osoby,</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text fakturácie s uvedením min. názvu stavebného diela a označenia projektu (názov a kód projektu)</w:t>
      </w:r>
    </w:p>
    <w:p w:rsidR="00C63DAD" w:rsidRPr="003240D1" w:rsidRDefault="00C63DAD" w:rsidP="00696AB2">
      <w:pPr>
        <w:pStyle w:val="Odstavecseseznamem"/>
        <w:widowControl w:val="0"/>
        <w:numPr>
          <w:ilvl w:val="1"/>
          <w:numId w:val="24"/>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požaduje, aby zhotoviteľ k  vystavenej faktúre priložil:</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lastRenderedPageBreak/>
        <w:t xml:space="preserve">- Krycí list rozpočtu, </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Súpis vykonaných stavebných prác,</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fotodokumentáciu na CD týkajúcu sa prác uvedených v príslušných fakturačných podkladoch,</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výkresy a iné doklady, ktoré sú potrebné pre preukázanie druhu a rozsahu práce,</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v prípade potreby – ich fakturácie, zhotoviteľ priloží aj doklady o uložení stavebnej sute na organizovanú skládku odpadu, doklady o uložení materiálov vhodných na recykláciu resp. doklady o zneškodnení nebezpečných odpadov</w:t>
      </w:r>
    </w:p>
    <w:p w:rsidR="00C63DAD" w:rsidRPr="003240D1" w:rsidRDefault="00C63DAD" w:rsidP="00696AB2">
      <w:pPr>
        <w:widowControl w:val="0"/>
        <w:suppressAutoHyphens/>
        <w:ind w:left="709" w:hanging="142"/>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objednávateľ vráti faktúru, ak táto neobsahuje náležitosti daňového dokladu, resp. neobsahuje náležitosti dohodnuté v tejto Zmluve, alebo porušuje zmluvné podmienky.</w:t>
      </w:r>
    </w:p>
    <w:p w:rsidR="00C63DAD" w:rsidRPr="003240D1" w:rsidRDefault="00147AD9" w:rsidP="00696AB2">
      <w:pPr>
        <w:widowControl w:val="0"/>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6</w:t>
      </w:r>
      <w:r w:rsidR="00C63DAD" w:rsidRPr="003240D1">
        <w:rPr>
          <w:rFonts w:ascii="Calibri" w:eastAsia="Times New Roman" w:hAnsi="Calibri" w:cs="Calibri"/>
          <w:sz w:val="20"/>
          <w:szCs w:val="20"/>
          <w:lang w:eastAsia="ar-SA"/>
        </w:rPr>
        <w:t>.19  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C63DAD" w:rsidRPr="003240D1" w:rsidRDefault="00147AD9" w:rsidP="00696AB2">
      <w:pPr>
        <w:widowControl w:val="0"/>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6</w:t>
      </w:r>
      <w:r w:rsidR="00C63DAD" w:rsidRPr="003240D1">
        <w:rPr>
          <w:rFonts w:ascii="Calibri" w:eastAsia="Times New Roman" w:hAnsi="Calibri" w:cs="Calibri"/>
          <w:sz w:val="20"/>
          <w:szCs w:val="20"/>
          <w:lang w:eastAsia="ar-SA"/>
        </w:rPr>
        <w:t xml:space="preserve">.20  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C63DAD" w:rsidRPr="003240D1" w:rsidRDefault="00C63DAD" w:rsidP="00696AB2">
      <w:pPr>
        <w:pStyle w:val="Odstavecseseznamem"/>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V prípade, že zhotoviteľ má účet v banke mimo územia SR, bude znášať všetky poplatky za bezhotovostný styk spojený s úhradou záväzkov vyplývajúcich z plnenia zmluvy v plnej výške. V takom prípade bude Objednávateľ postupovať v súlade s § 24 zákona o účtovníctve </w:t>
      </w:r>
      <w:r w:rsidRPr="003240D1">
        <w:rPr>
          <w:rFonts w:ascii="Calibri" w:eastAsia="Times New Roman" w:hAnsi="Calibri" w:cs="Calibri"/>
          <w:i/>
          <w:iCs/>
          <w:sz w:val="20"/>
          <w:szCs w:val="20"/>
          <w:lang w:eastAsia="ar-SA"/>
        </w:rPr>
        <w:t xml:space="preserve">a </w:t>
      </w:r>
      <w:r w:rsidRPr="003240D1">
        <w:rPr>
          <w:rFonts w:ascii="Calibri" w:eastAsia="Times New Roman" w:hAnsi="Calibri" w:cs="Calibri"/>
          <w:sz w:val="20"/>
          <w:szCs w:val="20"/>
          <w:lang w:eastAsia="ar-SA"/>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dodávateľovi.</w:t>
      </w:r>
    </w:p>
    <w:p w:rsidR="00C63DAD" w:rsidRPr="003240D1" w:rsidRDefault="00C63DAD" w:rsidP="00696AB2">
      <w:pPr>
        <w:pStyle w:val="Odstavecseseznamem"/>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Platobná povinnosť objednávateľa sa považuje za splnenú v deň, keď bude na účte zhotoviteľa </w:t>
      </w:r>
      <w:r w:rsidRPr="003240D1">
        <w:rPr>
          <w:rFonts w:ascii="Calibri" w:eastAsia="Times New Roman" w:hAnsi="Calibri" w:cs="Calibri"/>
          <w:sz w:val="20"/>
          <w:szCs w:val="20"/>
          <w:lang w:eastAsia="ar-SA"/>
        </w:rPr>
        <w:br/>
        <w:t xml:space="preserve">pripísaná z jeho bankového účtu príslušná platba v súlade s ods. 2 § 339 Obchodného </w:t>
      </w:r>
      <w:r w:rsidRPr="003240D1">
        <w:rPr>
          <w:rFonts w:ascii="Calibri" w:eastAsia="Times New Roman" w:hAnsi="Calibri" w:cs="Calibri"/>
          <w:sz w:val="20"/>
          <w:szCs w:val="20"/>
          <w:lang w:eastAsia="ar-SA"/>
        </w:rPr>
        <w:br/>
        <w:t xml:space="preserve">zákonníka.  </w:t>
      </w:r>
    </w:p>
    <w:p w:rsidR="00C63DAD" w:rsidRPr="003240D1" w:rsidRDefault="00C63DAD" w:rsidP="00696AB2">
      <w:pPr>
        <w:pStyle w:val="Odstavecseseznamem"/>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Objednávateľ je povinný uhradiť zhotoviteľovi odmenu len za skutočne vykonané práce vyúčtované v zmysle ponukového rozpočtu – oceneného Výkazu výmer, podrobne špecifikovaného v </w:t>
      </w:r>
      <w:r w:rsidR="00147AD9" w:rsidRPr="003240D1">
        <w:rPr>
          <w:rFonts w:ascii="Calibri" w:eastAsia="Times New Roman" w:hAnsi="Calibri" w:cs="Calibri"/>
          <w:sz w:val="20"/>
          <w:szCs w:val="20"/>
          <w:lang w:eastAsia="ar-SA"/>
        </w:rPr>
        <w:t>prílohe</w:t>
      </w:r>
      <w:r w:rsidRPr="003240D1">
        <w:rPr>
          <w:rFonts w:ascii="Calibri" w:eastAsia="Times New Roman" w:hAnsi="Calibri" w:cs="Calibri"/>
          <w:sz w:val="20"/>
          <w:szCs w:val="20"/>
          <w:lang w:eastAsia="ar-SA"/>
        </w:rPr>
        <w:t xml:space="preserve"> k tejto Zmluve.</w:t>
      </w:r>
    </w:p>
    <w:p w:rsidR="00C63DAD" w:rsidRPr="003240D1" w:rsidRDefault="00C63DAD" w:rsidP="00696AB2">
      <w:pPr>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C63DAD" w:rsidRPr="003240D1" w:rsidRDefault="00C63DAD" w:rsidP="00696AB2">
      <w:pPr>
        <w:widowControl w:val="0"/>
        <w:numPr>
          <w:ilvl w:val="1"/>
          <w:numId w:val="26"/>
        </w:numPr>
        <w:suppressAutoHyphens/>
        <w:ind w:left="567" w:hanging="567"/>
        <w:jc w:val="both"/>
        <w:rPr>
          <w:rFonts w:ascii="Calibri" w:eastAsia="Times New Roman" w:hAnsi="Calibri" w:cs="Calibri"/>
          <w:sz w:val="20"/>
          <w:szCs w:val="20"/>
          <w:lang w:eastAsia="ar-SA"/>
        </w:rPr>
      </w:pPr>
      <w:r w:rsidRPr="003240D1">
        <w:rPr>
          <w:rFonts w:ascii="Calibri" w:eastAsia="Times New Roman" w:hAnsi="Calibri" w:cs="Calibri"/>
          <w:sz w:val="20"/>
          <w:szCs w:val="20"/>
          <w:lang w:eastAsia="ar-SA"/>
        </w:rPr>
        <w:t xml:space="preserve">Práce a náklady naviac prác, ktoré neboli zahrnuté do ponukového rozpočtu – oceneného Výkazu výmer - Rozpočtu možno účtovať iba vtedy, ak ich písomne vopred schváli objednávateľ vo forme  uzavretého dodatku k tejto zmluve v súlade s § 18 zákona č. 343/2015 Zz. v znení neskorších predpisov.  </w:t>
      </w:r>
    </w:p>
    <w:p w:rsidR="00EF129C" w:rsidRPr="003240D1" w:rsidRDefault="00EF129C" w:rsidP="00C63DAD">
      <w:pPr>
        <w:tabs>
          <w:tab w:val="left" w:pos="556"/>
        </w:tabs>
        <w:jc w:val="both"/>
        <w:rPr>
          <w:rFonts w:ascii="Calibri" w:hAnsi="Calibri" w:cs="Calibri"/>
          <w:b/>
          <w:bCs/>
          <w:sz w:val="20"/>
          <w:szCs w:val="20"/>
          <w:lang w:val="sk"/>
        </w:rPr>
      </w:pPr>
    </w:p>
    <w:p w:rsidR="00EF129C" w:rsidRPr="003240D1" w:rsidRDefault="00EF129C" w:rsidP="00EF129C">
      <w:pPr>
        <w:tabs>
          <w:tab w:val="left" w:pos="1008"/>
          <w:tab w:val="left" w:pos="2016"/>
        </w:tabs>
        <w:autoSpaceDE w:val="0"/>
        <w:autoSpaceDN w:val="0"/>
        <w:adjustRightInd w:val="0"/>
        <w:spacing w:line="240" w:lineRule="atLeast"/>
        <w:ind w:left="1008" w:hanging="1008"/>
        <w:jc w:val="center"/>
        <w:rPr>
          <w:rFonts w:ascii="Calibri" w:hAnsi="Calibri" w:cs="Calibri"/>
          <w:b/>
          <w:bCs/>
          <w:sz w:val="20"/>
          <w:szCs w:val="20"/>
          <w:lang w:val="en-US"/>
        </w:rPr>
      </w:pPr>
      <w:r w:rsidRPr="003240D1">
        <w:rPr>
          <w:rFonts w:ascii="Calibri" w:hAnsi="Calibri" w:cs="Calibri"/>
          <w:b/>
          <w:bCs/>
          <w:sz w:val="20"/>
          <w:szCs w:val="20"/>
          <w:lang w:val="sk"/>
        </w:rPr>
        <w:t>VII. ZÁRUČN</w:t>
      </w:r>
      <w:r w:rsidRPr="003240D1">
        <w:rPr>
          <w:rFonts w:ascii="Calibri" w:hAnsi="Calibri" w:cs="Calibri"/>
          <w:b/>
          <w:bCs/>
          <w:sz w:val="20"/>
          <w:szCs w:val="20"/>
          <w:lang w:val="en-US"/>
        </w:rPr>
        <w:t>Á DOBA - ZODPOVEDNOSŤ ZA VADY</w:t>
      </w:r>
    </w:p>
    <w:p w:rsidR="00EF129C" w:rsidRPr="003240D1" w:rsidRDefault="00EF129C" w:rsidP="00EF129C">
      <w:pPr>
        <w:tabs>
          <w:tab w:val="left" w:pos="540"/>
          <w:tab w:val="left" w:pos="720"/>
          <w:tab w:val="left" w:pos="2016"/>
        </w:tabs>
        <w:autoSpaceDE w:val="0"/>
        <w:autoSpaceDN w:val="0"/>
        <w:adjustRightInd w:val="0"/>
        <w:spacing w:line="240" w:lineRule="atLeast"/>
        <w:ind w:left="540" w:hanging="540"/>
        <w:jc w:val="both"/>
        <w:rPr>
          <w:rStyle w:val="Zkladntext2"/>
          <w:rFonts w:ascii="Calibri" w:hAnsi="Calibri" w:cs="Calibri"/>
          <w:sz w:val="20"/>
          <w:szCs w:val="20"/>
        </w:rPr>
      </w:pPr>
      <w:r w:rsidRPr="003240D1">
        <w:rPr>
          <w:rFonts w:ascii="Calibri" w:hAnsi="Calibri" w:cs="Calibri"/>
          <w:bCs/>
          <w:sz w:val="20"/>
          <w:szCs w:val="20"/>
          <w:lang w:val="en-US"/>
        </w:rPr>
        <w:t xml:space="preserve">7.1  </w:t>
      </w:r>
      <w:r w:rsidR="0054442E" w:rsidRPr="003240D1">
        <w:rPr>
          <w:rFonts w:ascii="Calibri" w:hAnsi="Calibri" w:cs="Calibri"/>
          <w:bCs/>
          <w:sz w:val="20"/>
          <w:szCs w:val="20"/>
          <w:lang w:val="en-US"/>
        </w:rPr>
        <w:t xml:space="preserve">  </w:t>
      </w:r>
      <w:r w:rsidRPr="003240D1">
        <w:rPr>
          <w:rStyle w:val="Zkladntext2"/>
          <w:rFonts w:ascii="Calibri" w:hAnsi="Calibri" w:cs="Calibri"/>
          <w:sz w:val="20"/>
          <w:szCs w:val="20"/>
        </w:rPr>
        <w:t xml:space="preserve">Zhotoviteľ zodpovedá za to, že vykoná dielo v súlade s podmienkami dohodnutými v tejto ZoD, podľa overenej projektovej dokumentácie stavby, podľa slovenských </w:t>
      </w:r>
      <w:r w:rsidR="0054442E" w:rsidRPr="003240D1">
        <w:rPr>
          <w:rStyle w:val="Zkladntext2"/>
          <w:rFonts w:ascii="Calibri" w:hAnsi="Calibri" w:cs="Calibri"/>
          <w:sz w:val="20"/>
          <w:szCs w:val="20"/>
        </w:rPr>
        <w:t xml:space="preserve">a európskych </w:t>
      </w:r>
      <w:r w:rsidRPr="003240D1">
        <w:rPr>
          <w:rStyle w:val="Zkladntext2"/>
          <w:rFonts w:ascii="Calibri" w:hAnsi="Calibri" w:cs="Calibri"/>
          <w:sz w:val="20"/>
          <w:szCs w:val="20"/>
        </w:rPr>
        <w:t>technických noriem, podľa technickej dokumentácie stavebného výrobku alebo spracovávanej stavebnej hmoty (technické listy, technologická dokumentácia) a všeobecne záväzných právnych predpisov platných v čase vykonávania diela a riadne dokončené dielo je spôsobilé užívania objednávateľom v súlade s príslušnými ustanoveniami §13 zákona č. 124/2006 Z. z. o bezpečnosti a ochrane zdravia pri práci a o zmene a doplnení niektorých zákonov v znení neskorších predpisov (ďalej len „zákon o BOZP“).</w:t>
      </w:r>
    </w:p>
    <w:p w:rsidR="00EF129C" w:rsidRPr="003240D1" w:rsidRDefault="00EF129C" w:rsidP="00EF129C">
      <w:pPr>
        <w:numPr>
          <w:ilvl w:val="1"/>
          <w:numId w:val="11"/>
        </w:numPr>
        <w:tabs>
          <w:tab w:val="clear" w:pos="360"/>
          <w:tab w:val="num" w:pos="540"/>
          <w:tab w:val="left" w:pos="1008"/>
          <w:tab w:val="left" w:pos="2016"/>
        </w:tabs>
        <w:autoSpaceDE w:val="0"/>
        <w:autoSpaceDN w:val="0"/>
        <w:adjustRightInd w:val="0"/>
        <w:spacing w:line="240" w:lineRule="atLeast"/>
        <w:ind w:left="540" w:hanging="540"/>
        <w:jc w:val="both"/>
        <w:rPr>
          <w:rStyle w:val="Zkladntext2"/>
          <w:rFonts w:ascii="Calibri" w:hAnsi="Calibri" w:cs="Calibri"/>
          <w:b/>
          <w:bCs/>
          <w:sz w:val="20"/>
          <w:szCs w:val="20"/>
          <w:lang w:val="en-US"/>
        </w:rPr>
      </w:pPr>
      <w:r w:rsidRPr="003240D1">
        <w:rPr>
          <w:rStyle w:val="Zkladntext2"/>
          <w:rFonts w:ascii="Calibri" w:hAnsi="Calibri" w:cs="Calibri"/>
          <w:sz w:val="20"/>
          <w:szCs w:val="20"/>
        </w:rPr>
        <w:t>Zhotoviteľ zodpovedá za vady diela, ktoré má vykonané dielo v čase jeho odovzdania objednávateľovi alebo ktoré vzniknú počas plynutia záručnej doby. Dielo má vady, ak nezodpovedá podmienkam uvedeným v čl. VIII. bod 7.1. tejto ZoD.</w:t>
      </w:r>
    </w:p>
    <w:p w:rsidR="00EF129C" w:rsidRPr="003240D1" w:rsidRDefault="00EF129C" w:rsidP="0054442E">
      <w:pPr>
        <w:numPr>
          <w:ilvl w:val="1"/>
          <w:numId w:val="11"/>
        </w:numPr>
        <w:tabs>
          <w:tab w:val="clear" w:pos="360"/>
          <w:tab w:val="left" w:pos="2016"/>
        </w:tabs>
        <w:autoSpaceDE w:val="0"/>
        <w:autoSpaceDN w:val="0"/>
        <w:adjustRightInd w:val="0"/>
        <w:spacing w:line="240" w:lineRule="atLeast"/>
        <w:ind w:left="567" w:hanging="567"/>
        <w:jc w:val="both"/>
        <w:rPr>
          <w:rStyle w:val="Zkladntext2"/>
          <w:rFonts w:ascii="Calibri" w:hAnsi="Calibri" w:cs="Calibri"/>
          <w:b/>
          <w:bCs/>
          <w:sz w:val="20"/>
          <w:szCs w:val="20"/>
          <w:shd w:val="clear" w:color="auto" w:fill="auto"/>
          <w:lang w:val="en-US"/>
        </w:rPr>
      </w:pPr>
      <w:r w:rsidRPr="003240D1">
        <w:rPr>
          <w:rStyle w:val="Zkladntext4Nietun"/>
          <w:rFonts w:ascii="Calibri" w:hAnsi="Calibri" w:cs="Calibri"/>
          <w:b/>
          <w:bCs/>
          <w:sz w:val="20"/>
          <w:szCs w:val="20"/>
        </w:rPr>
        <w:t xml:space="preserve">Zmluvné strany sa dohodli na </w:t>
      </w:r>
      <w:r w:rsidRPr="003240D1">
        <w:rPr>
          <w:rStyle w:val="Zkladntext4"/>
          <w:rFonts w:ascii="Calibri" w:hAnsi="Calibri" w:cs="Calibri"/>
          <w:b w:val="0"/>
          <w:bCs w:val="0"/>
          <w:sz w:val="20"/>
          <w:szCs w:val="20"/>
        </w:rPr>
        <w:t xml:space="preserve">záručnej dobe na vykonané dielo </w:t>
      </w:r>
      <w:r w:rsidRPr="003240D1">
        <w:rPr>
          <w:rStyle w:val="Zkladntext4"/>
          <w:rFonts w:ascii="Calibri" w:hAnsi="Calibri" w:cs="Calibri"/>
          <w:bCs w:val="0"/>
          <w:sz w:val="20"/>
          <w:szCs w:val="20"/>
        </w:rPr>
        <w:t>po dobu 60 mesiacov</w:t>
      </w:r>
      <w:r w:rsidRPr="003240D1">
        <w:rPr>
          <w:rStyle w:val="Zkladntext4Nietun"/>
          <w:rFonts w:ascii="Calibri" w:hAnsi="Calibri" w:cs="Calibri"/>
          <w:b/>
          <w:bCs/>
          <w:sz w:val="20"/>
          <w:szCs w:val="20"/>
        </w:rPr>
        <w:t>,</w:t>
      </w:r>
      <w:r w:rsidR="0054442E" w:rsidRPr="003240D1">
        <w:rPr>
          <w:rFonts w:ascii="Calibri" w:hAnsi="Calibri" w:cs="Calibri"/>
          <w:b/>
          <w:bCs/>
          <w:sz w:val="20"/>
          <w:szCs w:val="20"/>
          <w:lang w:val="en-US"/>
        </w:rPr>
        <w:t xml:space="preserve"> </w:t>
      </w:r>
      <w:r w:rsidRPr="003240D1">
        <w:rPr>
          <w:rStyle w:val="Zkladntext2"/>
          <w:rFonts w:ascii="Calibri" w:hAnsi="Calibri" w:cs="Calibri"/>
          <w:sz w:val="20"/>
          <w:szCs w:val="20"/>
        </w:rPr>
        <w:t>ktorá sa vzťahuje na riadne dokončené dielo a začína plynúť dňom odovzdania a prevzatia diela objednávateľom. Na zariadenia a dodávky, ktorým bol vydaný záručný list výrobcom, sa záruka riadi týmto záručným listom. Záruka sa nevzťahuje na závady spôsobené neodborným zásahom, mechanickým poškodením užívateľa a bežným opotrebením.</w:t>
      </w:r>
    </w:p>
    <w:p w:rsidR="00EF129C" w:rsidRPr="003240D1" w:rsidRDefault="00EF129C" w:rsidP="00EF129C">
      <w:pPr>
        <w:widowControl w:val="0"/>
        <w:numPr>
          <w:ilvl w:val="1"/>
          <w:numId w:val="11"/>
        </w:numPr>
        <w:tabs>
          <w:tab w:val="clear" w:pos="360"/>
          <w:tab w:val="left" w:pos="540"/>
        </w:tabs>
        <w:spacing w:line="240" w:lineRule="atLeast"/>
        <w:ind w:left="540" w:hanging="540"/>
        <w:jc w:val="both"/>
        <w:rPr>
          <w:rFonts w:ascii="Calibri" w:hAnsi="Calibri" w:cs="Calibri"/>
          <w:sz w:val="20"/>
          <w:szCs w:val="20"/>
          <w:lang w:val="en-US"/>
        </w:rPr>
      </w:pPr>
      <w:r w:rsidRPr="003240D1">
        <w:rPr>
          <w:rFonts w:ascii="Calibri" w:hAnsi="Calibri" w:cs="Calibri"/>
          <w:sz w:val="20"/>
          <w:szCs w:val="20"/>
          <w:lang w:val="en-US"/>
        </w:rPr>
        <w:t xml:space="preserve">U zariadení, na ktoré výrobca dáva inú záručnú dobu uvedenú v záručnom liste, platí záručná doba udaná výrobcom, minimálne však 24 mesiacov. Pri odovzdaní diela zhotoviteľ odovzdá zoznam všetkých </w:t>
      </w:r>
      <w:r w:rsidRPr="003240D1">
        <w:rPr>
          <w:rFonts w:ascii="Calibri" w:hAnsi="Calibri" w:cs="Calibri"/>
          <w:sz w:val="20"/>
          <w:szCs w:val="20"/>
          <w:lang w:val="en-US"/>
        </w:rPr>
        <w:lastRenderedPageBreak/>
        <w:t>zariadení s kratšou zárukou ako 60 mesiacov, s uvedením záručnej doby danej výrobcom.</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Zmluvné strany sa dohodli, že objednávateľ má právo požadovať a zhotoviteľ povinnosť na svoje náklady odstrániť vady diela bezodkladne, najneskôr v lehote uvedenej v čl. VIII. bod 7.7. tejto ZoD.</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Objednávateľ je povinný písomne oznámiť vady diela bez zbytočného odkladu po tom, čo ich zistil.</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je povinný do troch (3) pracovných dní po uplatnení oprávnenej reklamácie vady diela, predložiť objednávateľovi písomný návrh na odstránenie tejto vady a v prípade, že objednávateľ s týmto návrhom súhlasí, je zhotoviteľ povinný vadu diela odstrániť do piatich (5) pracovných dní od uplatnenia reklamácie vady diela objednávateľom. Ak objednávateľ s návrhom nesúhlasí, predloží zhotoviteľovi svoj návrh, ktorý musí byť odsúhlasený zmluvnými stranami.</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vady diela, na odstránenie ktorej je potrebný dlhší čas, ako lehota stanovená v čl. VIII. bod 7.7. tejto ZoD, je zhotoviteľ povinný do troch (3) dní po písomnom oznámení vady diela, dohodnúť písomnou formou s objednávateľom spôsob a termín odstránenia vady diela.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zodpovedá za vady diela zistené po čase uvedenom v bod 8.3. tejto ZoD, ak boli tieto vady spôsobené porušením povinností zo strany zhotoviteľa. Zhotoviteľ je povinný odstrániť tieto vady na vlastné náklady.</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Ak zhotoviteľ neodstr</w:t>
      </w:r>
      <w:r w:rsidRPr="003240D1">
        <w:rPr>
          <w:rFonts w:ascii="Calibri" w:hAnsi="Calibri" w:cs="Calibri"/>
          <w:sz w:val="20"/>
          <w:szCs w:val="20"/>
          <w:lang w:val="en-US"/>
        </w:rPr>
        <w:t>áni vady v dohodnutej lehote, objednávateľ má právo zabezpečiť ich odstránenie na náklady zhotoviteľa.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nezodpovedá za vady diela, ktoré boli spôsobené použitím podkladov prevzatých od objednávateľa a zhotoviteľ ani pri vynaložení všetkej starostlivosti nemohol zistiť ich nevhodnosť alebo na ich nevhodnosť objednávateľa upozornil a on na ich použití trval.</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Vady diela, ktoré sú zjavné už pri odovzdávaní a preberaní diela je povinný objednávateľ uviesť v zápise o odovzdaní a prevzatí diela.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nezodpovedá za vady diela, ktoré boli spôsobené porušením povinností zo strany objednávateľa.</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Vadou diela sa rozumie odchýlka v kvalite, rozsahu alebo parametroch stanovených projektovou dokumentáciou, touto zmluvou a všeobecne z</w:t>
      </w:r>
      <w:r w:rsidRPr="003240D1">
        <w:rPr>
          <w:rFonts w:ascii="Calibri" w:hAnsi="Calibri" w:cs="Calibri"/>
          <w:sz w:val="20"/>
          <w:szCs w:val="20"/>
          <w:lang w:val="en-US"/>
        </w:rPr>
        <w:t>áväznými technickými normami a predpismi.</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Nedorobkom sa rozumie nedokončen</w:t>
      </w:r>
      <w:r w:rsidRPr="003240D1">
        <w:rPr>
          <w:rFonts w:ascii="Calibri" w:hAnsi="Calibri" w:cs="Calibri"/>
          <w:sz w:val="20"/>
          <w:szCs w:val="20"/>
          <w:lang w:val="en-US"/>
        </w:rPr>
        <w:t>á práca oproti projektu.</w:t>
      </w:r>
    </w:p>
    <w:p w:rsidR="00EF129C" w:rsidRPr="003240D1" w:rsidRDefault="00EF129C" w:rsidP="00EF129C">
      <w:pPr>
        <w:widowControl w:val="0"/>
        <w:numPr>
          <w:ilvl w:val="1"/>
          <w:numId w:val="11"/>
        </w:numPr>
        <w:tabs>
          <w:tab w:val="clear" w:pos="36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Havarijné stavy t.j. následky vád, ktorých odstránenie neznesie odklad, a za ktoré nesie zodpovednosť zhotoviteľ, je zhotoviteľ povinn</w:t>
      </w:r>
      <w:r w:rsidRPr="003240D1">
        <w:rPr>
          <w:rFonts w:ascii="Calibri" w:hAnsi="Calibri" w:cs="Calibri"/>
          <w:sz w:val="20"/>
          <w:szCs w:val="20"/>
          <w:lang w:val="en-US"/>
        </w:rPr>
        <w:t>ý odstrániť bezodkladne po ich nahlásení.</w:t>
      </w:r>
    </w:p>
    <w:p w:rsidR="00EF129C" w:rsidRPr="003240D1" w:rsidRDefault="00EF129C" w:rsidP="00EF129C">
      <w:pPr>
        <w:tabs>
          <w:tab w:val="left" w:pos="1296"/>
          <w:tab w:val="left" w:pos="2592"/>
        </w:tabs>
        <w:autoSpaceDE w:val="0"/>
        <w:autoSpaceDN w:val="0"/>
        <w:adjustRightInd w:val="0"/>
        <w:spacing w:line="240" w:lineRule="atLeast"/>
        <w:ind w:left="1296" w:hanging="1296"/>
        <w:jc w:val="center"/>
        <w:rPr>
          <w:rFonts w:ascii="Calibri" w:hAnsi="Calibri" w:cs="Calibri"/>
          <w:b/>
          <w:bCs/>
          <w:sz w:val="20"/>
          <w:szCs w:val="20"/>
          <w:lang w:val="sk"/>
        </w:rPr>
      </w:pPr>
    </w:p>
    <w:p w:rsidR="00EF129C" w:rsidRPr="003240D1" w:rsidRDefault="00EF129C" w:rsidP="00EF129C">
      <w:pPr>
        <w:pStyle w:val="Zhlavie10"/>
        <w:keepNext/>
        <w:keepLines/>
        <w:shd w:val="clear" w:color="auto" w:fill="auto"/>
        <w:spacing w:before="0" w:after="0"/>
        <w:rPr>
          <w:rStyle w:val="Zkladntext4Kapitlky"/>
          <w:rFonts w:ascii="Calibri" w:hAnsi="Calibri" w:cs="Calibri"/>
          <w:b/>
          <w:bCs/>
          <w:sz w:val="20"/>
          <w:szCs w:val="20"/>
        </w:rPr>
      </w:pPr>
      <w:r w:rsidRPr="003240D1">
        <w:rPr>
          <w:rStyle w:val="Zhlavie1"/>
          <w:rFonts w:ascii="Calibri" w:hAnsi="Calibri" w:cs="Calibri"/>
          <w:b/>
          <w:sz w:val="20"/>
          <w:szCs w:val="20"/>
        </w:rPr>
        <w:t xml:space="preserve">VIII.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RÁVA A POVINNOSTI ZMLUVNÝCH STRÁN</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je povinný pri vykonaní diela postupovať s odbornou starostlivosťou. Zaväzuje sa dodržiavať všeobecne záväzné právne predpisy a technické normy platné v čase vykonávania diela a podmienky tejto ZoD.</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zhotov</w:t>
      </w:r>
      <w:r w:rsidRPr="003240D1">
        <w:rPr>
          <w:rFonts w:ascii="Calibri" w:hAnsi="Calibri" w:cs="Calibri"/>
          <w:sz w:val="20"/>
          <w:szCs w:val="20"/>
        </w:rPr>
        <w:t xml:space="preserve">í dielo vo vlastnom mene, na svoje náklady a na vlastné nebezpečenstvo. </w:t>
      </w:r>
      <w:r w:rsidRPr="003240D1">
        <w:rPr>
          <w:rFonts w:ascii="Calibri" w:hAnsi="Calibri" w:cs="Calibri"/>
          <w:sz w:val="20"/>
          <w:szCs w:val="20"/>
          <w:lang w:val="sk"/>
        </w:rPr>
        <w:t>Nebezpečenstvo škody na diele nesie na z</w:t>
      </w:r>
      <w:r w:rsidRPr="003240D1">
        <w:rPr>
          <w:rFonts w:ascii="Calibri" w:hAnsi="Calibri" w:cs="Calibri"/>
          <w:sz w:val="20"/>
          <w:szCs w:val="20"/>
          <w:lang w:val="en-US"/>
        </w:rPr>
        <w:t>áklade tejto zmluvy zhotoviteľ v rozsahu svojho predmetu plnenia.</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 odovzd</w:t>
      </w:r>
      <w:r w:rsidRPr="003240D1">
        <w:rPr>
          <w:rFonts w:ascii="Calibri" w:hAnsi="Calibri" w:cs="Calibri"/>
          <w:sz w:val="20"/>
          <w:szCs w:val="20"/>
        </w:rPr>
        <w:t>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 odovzd</w:t>
      </w:r>
      <w:r w:rsidRPr="003240D1">
        <w:rPr>
          <w:rFonts w:ascii="Calibri" w:hAnsi="Calibri" w:cs="Calibri"/>
          <w:sz w:val="20"/>
          <w:szCs w:val="20"/>
        </w:rPr>
        <w:t>á zhotoviteľovi vyjadrenia správcov inžinierskych sietí, orgánov štátnej správy a  podmienky, za ktorých je možné vykonávať stavebné práce.</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Súčasne s odovzdan</w:t>
      </w:r>
      <w:r w:rsidRPr="003240D1">
        <w:rPr>
          <w:rFonts w:ascii="Calibri" w:hAnsi="Calibri" w:cs="Calibri"/>
          <w:sz w:val="20"/>
          <w:szCs w:val="20"/>
        </w:rPr>
        <w:t>ím staveniska objednávateľ určí prístupové cesty pre vjazd na stavenisko.</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Ak v súvislosti so začat</w:t>
      </w:r>
      <w:r w:rsidRPr="003240D1">
        <w:rPr>
          <w:rFonts w:ascii="Calibri" w:hAnsi="Calibri" w:cs="Calibri"/>
          <w:sz w:val="20"/>
          <w:szCs w:val="20"/>
        </w:rPr>
        <w:t>ím prác na stavenisku bude potrebné umiestniť alebo premiestniť dopravné značky podľa predpisov o pozemných komunikáciách v súvislosti s realizáciou stavebných prác, obstará  a uhradí tieto práce zhotoviteľ.</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Povolenie na dočasn</w:t>
      </w:r>
      <w:r w:rsidRPr="003240D1">
        <w:rPr>
          <w:rFonts w:ascii="Calibri" w:hAnsi="Calibri" w:cs="Calibri"/>
          <w:sz w:val="20"/>
          <w:szCs w:val="20"/>
        </w:rPr>
        <w:t xml:space="preserve">é užívanie verejných a iných plôch a na rozkopávky obstaráva zhotoviteľ a znáša aj prípadné poplatky. </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zabezpeč</w:t>
      </w:r>
      <w:r w:rsidRPr="003240D1">
        <w:rPr>
          <w:rFonts w:ascii="Calibri" w:hAnsi="Calibri" w:cs="Calibri"/>
          <w:sz w:val="20"/>
          <w:szCs w:val="20"/>
        </w:rPr>
        <w:t>í na svoje náklady obstaranie, dopravu a skladovanie všetkých materiálov, stavebných hmôt a dielcov, výrobkov, strojov a zariadení a ich presun zo skladu na stavenisko, ako aj stráženie staveniska, vrátane ostatných zariadení staveniska.</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zabezpeč</w:t>
      </w:r>
      <w:r w:rsidRPr="003240D1">
        <w:rPr>
          <w:rFonts w:ascii="Calibri" w:hAnsi="Calibri" w:cs="Calibri"/>
          <w:sz w:val="20"/>
          <w:szCs w:val="20"/>
        </w:rPr>
        <w:t>í v celom rozsahu plnenie vyplývajúce z ustanovení nariadenia vlády SR č. 396/2006 Z. z. o minimálnych bezpečnostných a zdravotných požiadavkách na stavenisko.</w:t>
      </w:r>
    </w:p>
    <w:p w:rsidR="00EF129C" w:rsidRPr="003240D1" w:rsidRDefault="00EF129C" w:rsidP="00EF129C">
      <w:pPr>
        <w:widowControl w:val="0"/>
        <w:numPr>
          <w:ilvl w:val="0"/>
          <w:numId w:val="2"/>
        </w:numPr>
        <w:tabs>
          <w:tab w:val="clear" w:pos="0"/>
          <w:tab w:val="num" w:pos="540"/>
          <w:tab w:val="left" w:pos="592"/>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v plnom rozsahu zodpoved</w:t>
      </w:r>
      <w:r w:rsidRPr="003240D1">
        <w:rPr>
          <w:rFonts w:ascii="Calibri" w:hAnsi="Calibri" w:cs="Calibri"/>
          <w:sz w:val="20"/>
          <w:szCs w:val="20"/>
        </w:rPr>
        <w:t xml:space="preserve">á za bezpečnosť práce a technických zariadení pri realizácii stavebných prác v súlade s ustanoveniami vyhlášky. o bezpečnosti práce a technických zariadení pri stavebných prácach v znení neskorších predpisov.   </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lastRenderedPageBreak/>
        <w:t>Zhotoviteľ zodpoved</w:t>
      </w:r>
      <w:r w:rsidRPr="003240D1">
        <w:rPr>
          <w:rFonts w:ascii="Calibri" w:hAnsi="Calibri" w:cs="Calibri"/>
          <w:sz w:val="20"/>
          <w:szCs w:val="20"/>
        </w:rPr>
        <w:t>á za bezpečnosť a ochranu zdravia vlastných pracovníkov.</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Zhotoviteľ je zodpovedný za pohyb pracovníkov na stavbe. Pracovníci zhotoviteľa sa môžu pohybovať na stavbe iba vo vymedzených priestoroch určených objednávateľom.</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zodpoved</w:t>
      </w:r>
      <w:r w:rsidRPr="003240D1">
        <w:rPr>
          <w:rFonts w:ascii="Calibri" w:hAnsi="Calibri" w:cs="Calibri"/>
          <w:sz w:val="20"/>
          <w:szCs w:val="20"/>
        </w:rPr>
        <w:t>á za čistotu a poriadok na stavenisku a prístupových cestách k nemu. Zhotoviteľ odstráni na vlastné náklady odpady, ktoré sú výsledkom jeho činnosti.</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si zabezpeč</w:t>
      </w:r>
      <w:r w:rsidRPr="003240D1">
        <w:rPr>
          <w:rFonts w:ascii="Calibri" w:hAnsi="Calibri" w:cs="Calibri"/>
          <w:sz w:val="20"/>
          <w:szCs w:val="20"/>
        </w:rPr>
        <w:t>í možnosť napojenia na odber elektrickej energie a úžitkovej vody. Náklady na úhradu spotrebovaných energií hradí zhotoviteľ a sú súčasťou zmluvnej ceny podľa čl. V tejto zmluvy.</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 zabezpeč</w:t>
      </w:r>
      <w:r w:rsidRPr="003240D1">
        <w:rPr>
          <w:rFonts w:ascii="Calibri" w:hAnsi="Calibri" w:cs="Calibri"/>
          <w:sz w:val="20"/>
          <w:szCs w:val="20"/>
        </w:rPr>
        <w:t>í všetky rozhodnutia orgánov štátnej správy potrebné pre vykonanie diela, ktoré je zhotoviteľ povinný rešpektovať.</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b/>
          <w:sz w:val="20"/>
          <w:szCs w:val="20"/>
        </w:rPr>
      </w:pPr>
      <w:r w:rsidRPr="003240D1">
        <w:rPr>
          <w:rFonts w:ascii="Calibri" w:hAnsi="Calibri" w:cs="Calibri"/>
          <w:sz w:val="20"/>
          <w:szCs w:val="20"/>
          <w:lang w:val="sk"/>
        </w:rPr>
        <w:t>Zhotoviteľ sa zav</w:t>
      </w:r>
      <w:r w:rsidRPr="003240D1">
        <w:rPr>
          <w:rFonts w:ascii="Calibri" w:hAnsi="Calibri" w:cs="Calibri"/>
          <w:sz w:val="20"/>
          <w:szCs w:val="20"/>
        </w:rPr>
        <w:t>äzuje vyzvať minimálne tri (3) pracovné dni vopred objednávateľa, resp. technický dozor objednávateľa k účasti na skúškach podľa bodu 9.7. o vykonaných skúškach vedie zhotoviteľ záznam v stavebnom denníku.</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Technický dozor investora môže na z</w:t>
      </w:r>
      <w:r w:rsidRPr="003240D1">
        <w:rPr>
          <w:rFonts w:ascii="Calibri" w:hAnsi="Calibri" w:cs="Calibri"/>
          <w:sz w:val="20"/>
          <w:szCs w:val="20"/>
        </w:rPr>
        <w:t xml:space="preserve">áklade vlastného uváženia v priebehu plnenia zmluvy požiadať zhotoviteľa o predloženie atestu a certifikátu konkrétneho výrobku pred resp. počas jeho zabudovania.  </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Zhotoviteľ zabezpeč</w:t>
      </w:r>
      <w:r w:rsidRPr="003240D1">
        <w:rPr>
          <w:rFonts w:ascii="Calibri" w:hAnsi="Calibri" w:cs="Calibri"/>
          <w:sz w:val="20"/>
          <w:szCs w:val="20"/>
        </w:rPr>
        <w:t>í účasť svojich pracovníkov na preverovaní svojich prác a dodávok, ktoré vykonáva technický dozor objednávateľa alebo iný zodpovedný zástupca objednávateľa a bez meškania vykoná opatrenia na odstránenie zistených nedostatkov a odchýlok od projektu.</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Fonts w:ascii="Calibri" w:hAnsi="Calibri" w:cs="Calibri"/>
          <w:sz w:val="20"/>
          <w:szCs w:val="20"/>
        </w:rPr>
      </w:pPr>
      <w:r w:rsidRPr="003240D1">
        <w:rPr>
          <w:rFonts w:ascii="Calibri" w:hAnsi="Calibri" w:cs="Calibri"/>
          <w:sz w:val="20"/>
          <w:szCs w:val="20"/>
          <w:lang w:val="sk"/>
        </w:rPr>
        <w:t>Objednávateľ</w:t>
      </w:r>
      <w:r w:rsidRPr="003240D1">
        <w:rPr>
          <w:rFonts w:ascii="Calibri" w:hAnsi="Calibri" w:cs="Calibri"/>
          <w:sz w:val="20"/>
          <w:szCs w:val="20"/>
        </w:rPr>
        <w:t xml:space="preserve"> v súlade s § 41 ods. 1 písm. b) ZVO požaduje, aby navrhovaný subdodávateľ spĺňal podmienky účasti týkajúce sa osobného postavenia podľa § 32 ods. 1 ZVO a neexistovali u neho dôvody na vylúčenie podľa § 40 ods. 6 písm. a) až h) a ods. 7 ZVO; oprávnenie dodávať tovar, uskutočňovať stavebné práce alebo poskytovať službu sa preukazuje vo vzťahu k tej časti predmetu zákazky, ktorý má subdodávateľ plniť.</w:t>
      </w:r>
    </w:p>
    <w:p w:rsidR="002728E2" w:rsidRPr="003240D1" w:rsidRDefault="002728E2" w:rsidP="00696AB2">
      <w:pPr>
        <w:widowControl w:val="0"/>
        <w:numPr>
          <w:ilvl w:val="0"/>
          <w:numId w:val="2"/>
        </w:numPr>
        <w:tabs>
          <w:tab w:val="clear" w:pos="0"/>
          <w:tab w:val="num" w:pos="540"/>
          <w:tab w:val="left" w:pos="615"/>
        </w:tabs>
        <w:ind w:left="540" w:hanging="540"/>
        <w:jc w:val="both"/>
        <w:rPr>
          <w:rFonts w:ascii="Calibri" w:hAnsi="Calibri" w:cs="Calibri"/>
          <w:sz w:val="20"/>
          <w:szCs w:val="20"/>
        </w:rPr>
      </w:pPr>
      <w:r w:rsidRPr="003240D1">
        <w:rPr>
          <w:rFonts w:ascii="Calibri" w:hAnsi="Calibri" w:cs="Calibri"/>
          <w:sz w:val="20"/>
          <w:szCs w:val="20"/>
        </w:rPr>
        <w:t>Zhotoviteľ je oprávnený zveriť vykonanie časti diela  subdodávateľovi iba v rozsahu uvedenom v prílohe tejto zmluvy</w:t>
      </w:r>
      <w:r w:rsidRPr="003240D1">
        <w:rPr>
          <w:rFonts w:ascii="Calibri" w:hAnsi="Calibri" w:cs="Calibri"/>
          <w:b/>
          <w:sz w:val="20"/>
          <w:szCs w:val="20"/>
        </w:rPr>
        <w:t xml:space="preserve"> -</w:t>
      </w:r>
      <w:r w:rsidRPr="003240D1">
        <w:rPr>
          <w:rFonts w:ascii="Calibri" w:hAnsi="Calibri" w:cs="Calibri"/>
          <w:sz w:val="20"/>
          <w:szCs w:val="20"/>
        </w:rPr>
        <w:t xml:space="preserve"> Zoznam subdodávateľov tejto Zmluvy. Pri výkone diela prostredníctvom subdodávateľov je zhotoviteľ plne zodpovedný voči objednávateľovi za včasné a riadne vykonanie diela, akoby ho vykonával sám.</w:t>
      </w:r>
    </w:p>
    <w:p w:rsidR="002728E2" w:rsidRPr="003240D1" w:rsidRDefault="002728E2" w:rsidP="00696AB2">
      <w:pPr>
        <w:pStyle w:val="Odstavecseseznamem"/>
        <w:numPr>
          <w:ilvl w:val="0"/>
          <w:numId w:val="2"/>
        </w:numPr>
        <w:tabs>
          <w:tab w:val="clear" w:pos="0"/>
        </w:tabs>
        <w:ind w:left="567" w:hanging="567"/>
        <w:jc w:val="both"/>
        <w:rPr>
          <w:rFonts w:ascii="Calibri" w:hAnsi="Calibri" w:cs="Calibri"/>
          <w:sz w:val="20"/>
          <w:szCs w:val="20"/>
        </w:rPr>
      </w:pPr>
      <w:r w:rsidRPr="003240D1">
        <w:rPr>
          <w:rFonts w:ascii="Calibri" w:hAnsi="Calibri" w:cs="Calibri"/>
          <w:sz w:val="20"/>
          <w:szCs w:val="20"/>
        </w:rPr>
        <w:t>V prípade, že sa  obe zmluvné strany dohodnú na zmene subdodávateľov uvedených v prílohe tejto zmluvy, každý  subdodávateľ, ktorého sa týka návrh na zmenu, musí spĺňať podmienku oprávnenosti vo vzťahu k tej časti predmetu zákazky, ktorú má subdodávateľ plniť.</w:t>
      </w:r>
    </w:p>
    <w:p w:rsidR="002728E2" w:rsidRPr="003240D1" w:rsidRDefault="002728E2" w:rsidP="00696AB2">
      <w:pPr>
        <w:pStyle w:val="Odstavecseseznamem"/>
        <w:numPr>
          <w:ilvl w:val="0"/>
          <w:numId w:val="2"/>
        </w:numPr>
        <w:tabs>
          <w:tab w:val="clear" w:pos="0"/>
        </w:tabs>
        <w:ind w:left="567" w:hanging="567"/>
        <w:jc w:val="both"/>
        <w:rPr>
          <w:rFonts w:ascii="Calibri" w:hAnsi="Calibri" w:cs="Calibri"/>
          <w:sz w:val="20"/>
          <w:szCs w:val="20"/>
        </w:rPr>
      </w:pPr>
      <w:r w:rsidRPr="003240D1">
        <w:rPr>
          <w:rFonts w:ascii="Calibri" w:hAnsi="Calibri" w:cs="Calibri"/>
          <w:sz w:val="20"/>
          <w:szCs w:val="20"/>
        </w:rPr>
        <w:t xml:space="preserve">Objednávateľ určuje pravidlo na zmenu subdodávateľov počas plnenia zmluvy: </w:t>
      </w:r>
    </w:p>
    <w:p w:rsidR="002728E2" w:rsidRPr="003240D1" w:rsidRDefault="002728E2" w:rsidP="00696AB2">
      <w:pPr>
        <w:ind w:left="1276" w:hanging="709"/>
        <w:jc w:val="both"/>
        <w:rPr>
          <w:rFonts w:ascii="Calibri" w:hAnsi="Calibri" w:cs="Calibri"/>
          <w:sz w:val="20"/>
          <w:szCs w:val="20"/>
        </w:rPr>
      </w:pPr>
      <w:r w:rsidRPr="003240D1">
        <w:rPr>
          <w:rFonts w:ascii="Calibri" w:hAnsi="Calibri" w:cs="Calibri"/>
          <w:sz w:val="20"/>
          <w:szCs w:val="20"/>
        </w:rPr>
        <w:t xml:space="preserve">8.22.1 V prípade, ak dôjde počas realizácie diela k zmene subdodávateľa oproti Zoznamu subdodávateľa uvedeného </w:t>
      </w:r>
      <w:r w:rsidRPr="003240D1">
        <w:rPr>
          <w:rFonts w:ascii="Calibri" w:hAnsi="Calibri" w:cs="Calibri"/>
          <w:b/>
          <w:sz w:val="20"/>
          <w:szCs w:val="20"/>
        </w:rPr>
        <w:t>v prílohe tejto zmluvy</w:t>
      </w:r>
      <w:r w:rsidRPr="003240D1">
        <w:rPr>
          <w:rFonts w:ascii="Calibri" w:hAnsi="Calibri" w:cs="Calibri"/>
          <w:sz w:val="20"/>
          <w:szCs w:val="20"/>
        </w:rPr>
        <w:t>, je zhotoviteľ povinný predložiť objednávateľovi do 3  pracovných dní odo dňa kedy sa o tejto skutočnosti dozvie žiadosť o zmenu subdodávateľa v ktorej budú uvedené:</w:t>
      </w:r>
    </w:p>
    <w:p w:rsidR="002728E2" w:rsidRPr="003240D1" w:rsidRDefault="002728E2" w:rsidP="00696AB2">
      <w:pPr>
        <w:pStyle w:val="Odstavecseseznamem"/>
        <w:numPr>
          <w:ilvl w:val="3"/>
          <w:numId w:val="19"/>
        </w:numPr>
        <w:ind w:left="2127" w:hanging="850"/>
        <w:jc w:val="both"/>
        <w:rPr>
          <w:rFonts w:ascii="Calibri" w:hAnsi="Calibri" w:cs="Calibri"/>
          <w:sz w:val="20"/>
          <w:szCs w:val="20"/>
        </w:rPr>
      </w:pPr>
      <w:r w:rsidRPr="003240D1">
        <w:rPr>
          <w:rFonts w:ascii="Calibri" w:hAnsi="Calibri" w:cs="Calibri"/>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2728E2" w:rsidRPr="003240D1" w:rsidRDefault="002728E2" w:rsidP="00696AB2">
      <w:pPr>
        <w:pStyle w:val="Odstavecseseznamem"/>
        <w:numPr>
          <w:ilvl w:val="3"/>
          <w:numId w:val="19"/>
        </w:numPr>
        <w:ind w:left="2127" w:hanging="850"/>
        <w:jc w:val="both"/>
        <w:rPr>
          <w:rFonts w:ascii="Calibri" w:hAnsi="Calibri" w:cs="Calibri"/>
          <w:sz w:val="20"/>
          <w:szCs w:val="20"/>
        </w:rPr>
      </w:pPr>
      <w:r w:rsidRPr="003240D1">
        <w:rPr>
          <w:rFonts w:ascii="Calibri" w:hAnsi="Calibri" w:cs="Calibri"/>
          <w:sz w:val="20"/>
          <w:szCs w:val="20"/>
        </w:rPr>
        <w:t xml:space="preserve">informácia o podiele zákazky, ktorú má zhotoviteľ v úmysle zadať novému subdodávateľovi a o predmete  zmluvy o subdodávke, </w:t>
      </w:r>
    </w:p>
    <w:p w:rsidR="002728E2" w:rsidRPr="003240D1" w:rsidRDefault="002728E2" w:rsidP="00696AB2">
      <w:pPr>
        <w:pStyle w:val="Odstavecseseznamem"/>
        <w:numPr>
          <w:ilvl w:val="3"/>
          <w:numId w:val="19"/>
        </w:numPr>
        <w:ind w:left="2127" w:hanging="850"/>
        <w:jc w:val="both"/>
        <w:rPr>
          <w:rFonts w:ascii="Calibri" w:hAnsi="Calibri" w:cs="Calibri"/>
          <w:sz w:val="20"/>
          <w:szCs w:val="20"/>
        </w:rPr>
      </w:pPr>
      <w:r w:rsidRPr="003240D1">
        <w:rPr>
          <w:rFonts w:ascii="Calibri" w:hAnsi="Calibri" w:cs="Calibri"/>
          <w:sz w:val="20"/>
          <w:szCs w:val="20"/>
        </w:rPr>
        <w:t>čestné vyhlásenie podpísané osobou oprávnenou konať za zhotoviteľa, že nový subdodávateľ spĺňa alebo najneskôr v čase plnenia bude spĺňať podmienky oprávnenosti (viď. § 32 ods. 1 písm. e) zákona o verejnom obstarávaní) vo vzťahu k tej časti predmetu zákazky, ktorú má tento subdodávateľ  plniť.</w:t>
      </w:r>
    </w:p>
    <w:p w:rsidR="002728E2" w:rsidRPr="003240D1" w:rsidRDefault="002728E2" w:rsidP="00696AB2">
      <w:pPr>
        <w:pStyle w:val="Odstavecseseznamem"/>
        <w:numPr>
          <w:ilvl w:val="2"/>
          <w:numId w:val="19"/>
        </w:numPr>
        <w:ind w:left="1276" w:hanging="709"/>
        <w:jc w:val="both"/>
        <w:rPr>
          <w:rFonts w:ascii="Calibri" w:hAnsi="Calibri" w:cs="Calibri"/>
          <w:sz w:val="20"/>
          <w:szCs w:val="20"/>
        </w:rPr>
      </w:pPr>
      <w:r w:rsidRPr="003240D1">
        <w:rPr>
          <w:rFonts w:ascii="Calibri" w:hAnsi="Calibri" w:cs="Calibri"/>
          <w:sz w:val="20"/>
          <w:szCs w:val="20"/>
        </w:rPr>
        <w:t>Zhotoviteľ pri výbere subdodávateľa musí postupovať tak, aby vynaložené náklady na zabezpečenie plnenia na základe zmluvy o subdodávke boli primerané jeho kvalite a cene.</w:t>
      </w:r>
    </w:p>
    <w:p w:rsidR="002728E2" w:rsidRPr="003240D1" w:rsidRDefault="002728E2" w:rsidP="00696AB2">
      <w:pPr>
        <w:pStyle w:val="Odstavecseseznamem"/>
        <w:numPr>
          <w:ilvl w:val="2"/>
          <w:numId w:val="19"/>
        </w:numPr>
        <w:ind w:left="1276" w:hanging="709"/>
        <w:jc w:val="both"/>
        <w:rPr>
          <w:rFonts w:ascii="Calibri" w:hAnsi="Calibri" w:cs="Calibri"/>
          <w:sz w:val="20"/>
          <w:szCs w:val="20"/>
        </w:rPr>
      </w:pPr>
      <w:r w:rsidRPr="003240D1">
        <w:rPr>
          <w:rFonts w:ascii="Calibri" w:hAnsi="Calibri" w:cs="Calibri"/>
          <w:sz w:val="20"/>
          <w:szCs w:val="20"/>
        </w:rPr>
        <w:t>Zhotoviteľ je povinný každú zmluvu o subdodávke uzatvoriť v písomnej forme len s predchádzajúcim písomným súhlasom objednávateľa k navrhovanému subdodávateľovi.</w:t>
      </w:r>
    </w:p>
    <w:p w:rsidR="002728E2" w:rsidRPr="003240D1" w:rsidRDefault="002728E2" w:rsidP="00696AB2">
      <w:pPr>
        <w:pStyle w:val="Odstavecseseznamem"/>
        <w:numPr>
          <w:ilvl w:val="2"/>
          <w:numId w:val="19"/>
        </w:numPr>
        <w:ind w:left="1276" w:hanging="709"/>
        <w:jc w:val="both"/>
        <w:rPr>
          <w:rFonts w:ascii="Calibri" w:hAnsi="Calibri" w:cs="Calibri"/>
          <w:sz w:val="20"/>
          <w:szCs w:val="20"/>
        </w:rPr>
      </w:pPr>
      <w:r w:rsidRPr="003240D1">
        <w:rPr>
          <w:rFonts w:ascii="Calibri" w:hAnsi="Calibri" w:cs="Calibr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8.22.1.3 tohto článku Zmluvy, pričom podkladom pre prípadné rozhodnutie o nesúhlase s uzatvorením takejto zmluvy môže byť v tomto prípade zistenie rozporu predložených informácii podľa ods. 8.22.1.3 tohto článku  Zmluvy.</w:t>
      </w:r>
    </w:p>
    <w:p w:rsidR="002728E2" w:rsidRPr="003240D1" w:rsidRDefault="002728E2" w:rsidP="00696AB2">
      <w:pPr>
        <w:pStyle w:val="Odstavecseseznamem"/>
        <w:numPr>
          <w:ilvl w:val="2"/>
          <w:numId w:val="19"/>
        </w:numPr>
        <w:ind w:left="1276" w:hanging="709"/>
        <w:jc w:val="both"/>
        <w:rPr>
          <w:rFonts w:ascii="Calibri" w:hAnsi="Calibri" w:cs="Calibri"/>
          <w:sz w:val="20"/>
          <w:szCs w:val="20"/>
        </w:rPr>
      </w:pPr>
      <w:r w:rsidRPr="003240D1">
        <w:rPr>
          <w:rFonts w:ascii="Calibri" w:hAnsi="Calibri" w:cs="Calibri"/>
          <w:sz w:val="20"/>
          <w:szCs w:val="20"/>
        </w:rPr>
        <w:t xml:space="preserve">Objednávateľ oznámi zhotoviteľovi svoje rozhodnutie o súhlase alebo nesúhlase s uzatvorením zmluvy o subdodávke najneskôr do 3  pracovných  dní od doručenia žiadosti o udelenie tohto </w:t>
      </w:r>
      <w:r w:rsidRPr="003240D1">
        <w:rPr>
          <w:rFonts w:ascii="Calibri" w:hAnsi="Calibri" w:cs="Calibri"/>
          <w:sz w:val="20"/>
          <w:szCs w:val="20"/>
        </w:rPr>
        <w:lastRenderedPageBreak/>
        <w:t>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nevyhnutnosti stavebných prác naviac, ktoré vzniknú na základe nepredvídateľných okolností a nie sú zahrnuté do tejto zmluvy</w:t>
      </w:r>
      <w:r w:rsidR="00CB13F6" w:rsidRPr="003240D1">
        <w:rPr>
          <w:rStyle w:val="Zkladntext2"/>
          <w:rFonts w:ascii="Calibri" w:hAnsi="Calibri" w:cs="Calibri"/>
          <w:sz w:val="20"/>
          <w:szCs w:val="20"/>
        </w:rPr>
        <w:t xml:space="preserve"> a súvisia s týmto stavebným dielom</w:t>
      </w:r>
      <w:r w:rsidRPr="003240D1">
        <w:rPr>
          <w:rStyle w:val="Zkladntext2"/>
          <w:rFonts w:ascii="Calibri" w:hAnsi="Calibri" w:cs="Calibri"/>
          <w:sz w:val="20"/>
          <w:szCs w:val="20"/>
        </w:rPr>
        <w:t>, je možná realizácia týchto prác výhradne na základe písomného Dodatku k tejto zmluve v súlade s § 18 ZVO. V prípade dočasného alebo definitívneho prerušenia prác na diele objednávateľom, je zhotoviteľ oprávnený fakturovať práce, rozpracované ku dňu prerušenia, vo výške vzájomne dohodnutého podielu z ceny za dielo podľa čl. V. bod 5.1. tejto ZoD. Rozsah a cena nákladov spojených s prípadnými zabezpečovacími a konzervačnými prácami, prípadne udržiavacími a dekonzervačnými prácami a strážením, súvisiacimi s dočasným alebo definitívnym prerušením prác na diele budú prerokované, odsúhlasené a doriešené medzi objednávateľom a zhotoviteľom formou samostatnej dohody, ak sa zmluvné strany nedohodnú inak v súlade s ods. 13.5 tejto ZoD. Zhotoviteľ je povinný počnúc uzavretím predmetnej dohody viesť pre tieto práce samostatný stavebný denník s dvoma (2) prepismi, do ktorého zástupca zhotoviteľa priebežne zapisuje všetky skutočnosti vyplývajúce z predmetnej dohody a ktoré sú následne podkladom k fakturácii.</w:t>
      </w:r>
    </w:p>
    <w:p w:rsidR="00EF129C" w:rsidRPr="003240D1" w:rsidRDefault="00EF129C" w:rsidP="00EF129C">
      <w:pPr>
        <w:widowControl w:val="0"/>
        <w:numPr>
          <w:ilvl w:val="0"/>
          <w:numId w:val="2"/>
        </w:numPr>
        <w:tabs>
          <w:tab w:val="clear" w:pos="0"/>
          <w:tab w:val="num" w:pos="540"/>
          <w:tab w:val="left" w:pos="615"/>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Počas vykonávania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novou vecou toho istého typu. Pri určovaní škody objednávateľ vychádza z ceny majetku v čase poškodenia.</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preukázateľného nedodržiavania prác v súlade s projektom stavby, technolo-gických postupov pri zabudovávaní materiálov a spracovávaní stavebných hmôt a použitia výrobku, ktorý nemá požadované technické a kvalitatívne vlastnosti má na základe návrhu stavebného dozoru objednávateľa, osoba oprávnená vo veciach technických za objednávateľa právo na zastavenie stavebných prác s výnimkou prác vedúcich k odstráneniu takto vzniknutých závad. Za preukázateľne sa takéto konanie považuje vtedy, ak je zapísané v stavebnom denníku a zhotoviteľ bol na takéto konanie písomne upozornený. Zhotoviteľ je povinný takéto práce, prípadne materiály na vlastné náklady odstrániť a nahradiť bezchybnými certifikovanými materiálmi a opakovanými prácami. V prípade takéhoto zastavenia stavebných prác nemá zhotoviteľ nárok na predĺženie času plnenia.</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troch (3) pracovných dní. Po tomto termíne sa považujú predmetné práce za prekontrolované a prevzaté. O prevzatí zakrytých prác sa spracuje písomný záznam v stavebnom denníku.</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Pokiaľ má stavebný dozor objednávateľa za to, že zhotoviteľ nezabezpečuje dostatočne kapacity na vykonanie diela, upozorní na túto skutočnosť zhotoviteľa zápisom v stavebnom denníku. Zhotoviteľ je povinný vykonať nápravu bez zbytočného odkladu, najneskôr však do troch (3) pracovných dní od zápisu v stavebnom denníku.</w:t>
      </w:r>
    </w:p>
    <w:p w:rsidR="00EF129C" w:rsidRPr="003240D1" w:rsidRDefault="00EF129C" w:rsidP="00EF129C">
      <w:pPr>
        <w:widowControl w:val="0"/>
        <w:numPr>
          <w:ilvl w:val="0"/>
          <w:numId w:val="2"/>
        </w:numPr>
        <w:tabs>
          <w:tab w:val="clear" w:pos="0"/>
          <w:tab w:val="num" w:pos="540"/>
          <w:tab w:val="left" w:pos="692"/>
        </w:tabs>
        <w:spacing w:line="240" w:lineRule="atLeast"/>
        <w:ind w:left="540" w:hanging="540"/>
        <w:jc w:val="both"/>
        <w:rPr>
          <w:rStyle w:val="Zkladntext2"/>
          <w:rFonts w:ascii="Calibri" w:hAnsi="Calibri" w:cs="Calibri"/>
          <w:sz w:val="20"/>
          <w:szCs w:val="20"/>
          <w:shd w:val="clear" w:color="auto" w:fill="auto"/>
        </w:rPr>
      </w:pPr>
      <w:r w:rsidRPr="003240D1">
        <w:rPr>
          <w:rStyle w:val="Zkladntext2"/>
          <w:rFonts w:ascii="Calibri" w:hAnsi="Calibri" w:cs="Calibri"/>
          <w:sz w:val="20"/>
          <w:szCs w:val="20"/>
        </w:rPr>
        <w:t>Kontrolné dni zvoláva a organizuje objednávateľ minimálne 1x mesačne. Prijaté opatrenia na kontrolných dňoch sa stávajú pokynmi pre realizáciu. Zápisy z kontrolných dní sú súčasťou stavebného denníka. Na kontrolných dňoch je účasť zhotoviteľa, resp. stavbyvedúceho povinná.</w:t>
      </w:r>
    </w:p>
    <w:p w:rsidR="0016389C" w:rsidRPr="003240D1" w:rsidRDefault="0016389C" w:rsidP="00696AB2">
      <w:pPr>
        <w:widowControl w:val="0"/>
        <w:numPr>
          <w:ilvl w:val="0"/>
          <w:numId w:val="2"/>
        </w:numPr>
        <w:tabs>
          <w:tab w:val="clear" w:pos="0"/>
          <w:tab w:val="num" w:pos="540"/>
          <w:tab w:val="left" w:pos="692"/>
        </w:tabs>
        <w:ind w:left="540" w:hanging="540"/>
        <w:jc w:val="both"/>
        <w:rPr>
          <w:rFonts w:ascii="Calibri" w:hAnsi="Calibri" w:cs="Calibri"/>
          <w:sz w:val="20"/>
          <w:szCs w:val="20"/>
        </w:rPr>
      </w:pPr>
      <w:r w:rsidRPr="003240D1">
        <w:rPr>
          <w:rFonts w:ascii="Calibri" w:hAnsi="Calibri" w:cs="Calibri"/>
          <w:sz w:val="20"/>
          <w:szCs w:val="20"/>
        </w:rPr>
        <w:t xml:space="preserve">Zhotoviteľ sa zaväzuje pred začatím realizácie Diela identifikovať vplyvy na životné prostredie počas celého procesu zhotovovania Diela. Z identifikovaných vplyvov sa Zhotoviteľ zaväzuje vypracovať Zoznam environmentálnych vplyvov, ktorý predloží Objednávateľovi do 7 pracovných dní odo dňa odovzdania staveniska.  </w:t>
      </w:r>
    </w:p>
    <w:p w:rsidR="0016389C" w:rsidRPr="003240D1" w:rsidRDefault="0016389C" w:rsidP="00696AB2">
      <w:pPr>
        <w:widowControl w:val="0"/>
        <w:numPr>
          <w:ilvl w:val="0"/>
          <w:numId w:val="2"/>
        </w:numPr>
        <w:tabs>
          <w:tab w:val="clear" w:pos="0"/>
          <w:tab w:val="num" w:pos="540"/>
          <w:tab w:val="left" w:pos="692"/>
        </w:tabs>
        <w:ind w:left="540" w:hanging="540"/>
        <w:jc w:val="both"/>
        <w:rPr>
          <w:rFonts w:ascii="Calibri" w:hAnsi="Calibri" w:cs="Calibri"/>
          <w:sz w:val="20"/>
          <w:szCs w:val="20"/>
        </w:rPr>
      </w:pPr>
      <w:r w:rsidRPr="003240D1">
        <w:rPr>
          <w:rFonts w:ascii="Calibri" w:hAnsi="Calibri" w:cs="Calibri"/>
          <w:sz w:val="20"/>
          <w:szCs w:val="20"/>
        </w:rPr>
        <w:t xml:space="preserve">Na základe vypracovaného dokumentu podľa ods. 8.29 sa zhotoviteľ okrem iného zaväzuje zabezpečiť, že akýkoľvek materiál vyťažený z miesta realizácie diela bude znovu použitý, recyklovaný, spracovaný alebo uložený environmentálnym spôsobom, o čom predloží doklad Objednávateľovi do 14 dní od vyťaženia materiálu. Doklad musí obsahovať množstvo vyvezeného odpadu, spôsob jeho spracovania, ako aj položkovito uvedené náklady s tým spojené. V prípade, ak má dôjsť k výmene materiálov, ktoré by mohli byť opätovne použité resp. aj  na iné objekty zhotoviteľ vyzve objednávateľa, aby určil zápisom v SD spôsob s ich ďalším nakladaním. </w:t>
      </w:r>
    </w:p>
    <w:p w:rsidR="0016389C" w:rsidRPr="003240D1" w:rsidRDefault="0016389C" w:rsidP="00696AB2">
      <w:pPr>
        <w:widowControl w:val="0"/>
        <w:numPr>
          <w:ilvl w:val="0"/>
          <w:numId w:val="2"/>
        </w:numPr>
        <w:tabs>
          <w:tab w:val="clear" w:pos="0"/>
          <w:tab w:val="num" w:pos="540"/>
          <w:tab w:val="left" w:pos="692"/>
        </w:tabs>
        <w:ind w:left="540" w:hanging="540"/>
        <w:jc w:val="both"/>
        <w:rPr>
          <w:rFonts w:ascii="Calibri" w:hAnsi="Calibri" w:cs="Calibri"/>
          <w:sz w:val="20"/>
          <w:szCs w:val="20"/>
        </w:rPr>
      </w:pPr>
      <w:r w:rsidRPr="003240D1">
        <w:rPr>
          <w:rFonts w:ascii="Calibri" w:hAnsi="Calibri" w:cs="Calibri"/>
          <w:sz w:val="20"/>
          <w:szCs w:val="20"/>
        </w:rPr>
        <w:t xml:space="preserve">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w:t>
      </w:r>
      <w:r w:rsidRPr="003240D1">
        <w:rPr>
          <w:rFonts w:ascii="Calibri" w:hAnsi="Calibri" w:cs="Calibri"/>
          <w:sz w:val="20"/>
          <w:szCs w:val="20"/>
        </w:rPr>
        <w:lastRenderedPageBreak/>
        <w:t>oprávnených organizácií. Zhotoviteľ sa zaväzuje poskytnúť na žiadosť objednávateľa vážne lístky ku kontrole.</w:t>
      </w:r>
    </w:p>
    <w:p w:rsidR="00EF129C" w:rsidRPr="003240D1" w:rsidRDefault="00EF129C" w:rsidP="00EF129C">
      <w:pPr>
        <w:rPr>
          <w:rFonts w:ascii="Calibri" w:hAnsi="Calibri" w:cs="Calibri"/>
          <w:sz w:val="20"/>
          <w:szCs w:val="20"/>
        </w:rPr>
      </w:pPr>
    </w:p>
    <w:p w:rsidR="00EF129C" w:rsidRPr="003240D1" w:rsidRDefault="00EF129C" w:rsidP="00EF129C">
      <w:pPr>
        <w:pStyle w:val="Zhlavie10"/>
        <w:keepNext/>
        <w:keepLines/>
        <w:shd w:val="clear" w:color="auto" w:fill="auto"/>
        <w:spacing w:before="0" w:after="0"/>
        <w:rPr>
          <w:rStyle w:val="Zkladntext4Kapitlky"/>
          <w:rFonts w:ascii="Calibri" w:hAnsi="Calibri" w:cs="Calibri"/>
          <w:b/>
          <w:bCs/>
          <w:sz w:val="20"/>
          <w:szCs w:val="20"/>
        </w:rPr>
      </w:pPr>
      <w:bookmarkStart w:id="3" w:name="bookmark16"/>
      <w:r w:rsidRPr="003240D1">
        <w:rPr>
          <w:rStyle w:val="Zhlavie1"/>
          <w:rFonts w:ascii="Calibri" w:hAnsi="Calibri" w:cs="Calibri"/>
          <w:b/>
          <w:sz w:val="20"/>
          <w:szCs w:val="20"/>
        </w:rPr>
        <w:t xml:space="preserve"> IX.</w:t>
      </w:r>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O</w:t>
      </w:r>
      <w:r w:rsidRPr="003240D1">
        <w:rPr>
          <w:rStyle w:val="Zkladntext4Kapitlky"/>
          <w:rFonts w:ascii="Calibri" w:hAnsi="Calibri" w:cs="Calibri"/>
          <w:b/>
          <w:bCs/>
          <w:sz w:val="20"/>
          <w:szCs w:val="20"/>
        </w:rPr>
        <w:t>DOVZDANIE A PREVZATIE DIELA</w:t>
      </w:r>
    </w:p>
    <w:p w:rsidR="00EF129C" w:rsidRPr="003240D1" w:rsidRDefault="00EF129C" w:rsidP="00EF129C">
      <w:pPr>
        <w:autoSpaceDE w:val="0"/>
        <w:autoSpaceDN w:val="0"/>
        <w:adjustRightInd w:val="0"/>
        <w:ind w:left="555" w:hanging="555"/>
        <w:jc w:val="both"/>
        <w:rPr>
          <w:rFonts w:ascii="Calibri" w:eastAsia="Batang" w:hAnsi="Calibri" w:cs="Calibri"/>
          <w:sz w:val="20"/>
          <w:szCs w:val="20"/>
          <w:lang w:val="en-US"/>
        </w:rPr>
      </w:pPr>
      <w:r w:rsidRPr="003240D1">
        <w:rPr>
          <w:rFonts w:ascii="Calibri" w:eastAsia="Batang" w:hAnsi="Calibri" w:cs="Calibri"/>
          <w:sz w:val="20"/>
          <w:szCs w:val="20"/>
          <w:lang w:val="sk"/>
        </w:rPr>
        <w:t>9.1</w:t>
      </w:r>
      <w:r w:rsidRPr="003240D1">
        <w:rPr>
          <w:rFonts w:ascii="Calibri" w:eastAsia="Batang" w:hAnsi="Calibri" w:cs="Calibri"/>
          <w:sz w:val="20"/>
          <w:szCs w:val="20"/>
          <w:lang w:val="sk"/>
        </w:rPr>
        <w:tab/>
        <w:t>Objednávateľ, resp. technick</w:t>
      </w:r>
      <w:r w:rsidRPr="003240D1">
        <w:rPr>
          <w:rFonts w:ascii="Calibri" w:eastAsia="Batang" w:hAnsi="Calibri" w:cs="Calibri"/>
          <w:sz w:val="20"/>
          <w:szCs w:val="20"/>
          <w:lang w:val="en-US"/>
        </w:rPr>
        <w:t>ý dozor objednávateľa má počas realizácie diela právo priebežnej kontroly, právo upozorniť zhotoviteľa na prípadné vady a odchýlky od projektu a právo požadovať v primeranej lehote odstránenie týchto nedostatkov.</w:t>
      </w:r>
    </w:p>
    <w:p w:rsidR="00EF129C" w:rsidRPr="003240D1" w:rsidRDefault="00EF129C" w:rsidP="00EF129C">
      <w:pPr>
        <w:autoSpaceDE w:val="0"/>
        <w:autoSpaceDN w:val="0"/>
        <w:adjustRightInd w:val="0"/>
        <w:ind w:left="555" w:hanging="555"/>
        <w:jc w:val="both"/>
        <w:rPr>
          <w:rFonts w:ascii="Calibri" w:eastAsia="Batang" w:hAnsi="Calibri" w:cs="Calibri"/>
          <w:sz w:val="20"/>
          <w:szCs w:val="20"/>
          <w:lang w:val="en-US"/>
        </w:rPr>
      </w:pPr>
      <w:r w:rsidRPr="003240D1">
        <w:rPr>
          <w:rFonts w:ascii="Calibri" w:eastAsia="Batang" w:hAnsi="Calibri" w:cs="Calibri"/>
          <w:sz w:val="20"/>
          <w:szCs w:val="20"/>
          <w:lang w:val="sk"/>
        </w:rPr>
        <w:t>9.2</w:t>
      </w:r>
      <w:r w:rsidRPr="003240D1">
        <w:rPr>
          <w:rFonts w:ascii="Calibri" w:eastAsia="Batang" w:hAnsi="Calibri" w:cs="Calibri"/>
          <w:sz w:val="20"/>
          <w:szCs w:val="20"/>
          <w:lang w:val="sk"/>
        </w:rPr>
        <w:tab/>
        <w:t>Zhotoviteľ bezodkladne upozorn</w:t>
      </w:r>
      <w:r w:rsidRPr="003240D1">
        <w:rPr>
          <w:rFonts w:ascii="Calibri" w:eastAsia="Batang" w:hAnsi="Calibri" w:cs="Calibri"/>
          <w:sz w:val="20"/>
          <w:szCs w:val="20"/>
          <w:lang w:val="en-US"/>
        </w:rPr>
        <w:t>í objednávateľa, resp. technický dozor objednávateľa na jeho prípadné nevhodné pokyny na zhotovenie diela. Prerušenie prác z tohto dôvodu nie je omeškaním na strane zhotoviteľa.</w:t>
      </w:r>
    </w:p>
    <w:p w:rsidR="00EF129C" w:rsidRPr="003240D1" w:rsidRDefault="00EF129C" w:rsidP="00EF129C">
      <w:pPr>
        <w:autoSpaceDE w:val="0"/>
        <w:autoSpaceDN w:val="0"/>
        <w:adjustRightInd w:val="0"/>
        <w:ind w:left="555" w:hanging="555"/>
        <w:jc w:val="both"/>
        <w:rPr>
          <w:rFonts w:ascii="Calibri" w:eastAsia="Batang" w:hAnsi="Calibri" w:cs="Calibri"/>
          <w:sz w:val="20"/>
          <w:szCs w:val="20"/>
          <w:lang w:val="en-US"/>
        </w:rPr>
      </w:pPr>
      <w:r w:rsidRPr="003240D1">
        <w:rPr>
          <w:rFonts w:ascii="Calibri" w:eastAsia="Batang" w:hAnsi="Calibri" w:cs="Calibri"/>
          <w:sz w:val="20"/>
          <w:szCs w:val="20"/>
          <w:lang w:val="sk"/>
        </w:rPr>
        <w:t>9.3</w:t>
      </w:r>
      <w:r w:rsidRPr="003240D1">
        <w:rPr>
          <w:rFonts w:ascii="Calibri" w:eastAsia="Batang" w:hAnsi="Calibri" w:cs="Calibri"/>
          <w:sz w:val="20"/>
          <w:szCs w:val="20"/>
          <w:lang w:val="sk"/>
        </w:rPr>
        <w:tab/>
        <w:t>Nebezpečenstvo škody na diele, ako aj na veciach a materi</w:t>
      </w:r>
      <w:r w:rsidRPr="003240D1">
        <w:rPr>
          <w:rFonts w:ascii="Calibri" w:eastAsia="Batang" w:hAnsi="Calibri" w:cs="Calibri"/>
          <w:sz w:val="20"/>
          <w:szCs w:val="20"/>
          <w:lang w:val="en-US"/>
        </w:rPr>
        <w:t>áloch potrebných na zhotovenie diela znáša zhotoviteľ až do protokolárneho odovzdania diela objednávateľovi.</w:t>
      </w:r>
    </w:p>
    <w:p w:rsidR="00EF129C" w:rsidRPr="003240D1" w:rsidRDefault="00EF129C" w:rsidP="00EF129C">
      <w:pPr>
        <w:widowControl w:val="0"/>
        <w:numPr>
          <w:ilvl w:val="0"/>
          <w:numId w:val="1"/>
        </w:numPr>
        <w:tabs>
          <w:tab w:val="clear" w:pos="0"/>
          <w:tab w:val="num" w:pos="540"/>
          <w:tab w:val="left" w:pos="592"/>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odovzdať a objednávateľ je povinný prevziať riadne dokončené dielo. Zhotoviteľ sa zaväzuje dielo odovzdať ako celok.</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pred začatím preberacieho konania písomne oznámiť objednávateľovi najneskôr sedem (7) pracovných dní vopred pripravenosť diela k odovzdaniu. Na základe tohto oznámenia dohodne zhotoviteľ s objednávateľom časový postup preberacieho konania.</w:t>
      </w:r>
    </w:p>
    <w:p w:rsidR="00EF129C" w:rsidRPr="003240D1" w:rsidRDefault="00EF129C" w:rsidP="00EF129C">
      <w:pPr>
        <w:widowControl w:val="0"/>
        <w:numPr>
          <w:ilvl w:val="0"/>
          <w:numId w:val="1"/>
        </w:numPr>
        <w:tabs>
          <w:tab w:val="left" w:pos="540"/>
        </w:tabs>
        <w:spacing w:line="240" w:lineRule="atLeast"/>
        <w:ind w:left="540" w:hanging="540"/>
        <w:jc w:val="both"/>
        <w:rPr>
          <w:rStyle w:val="Zkladntext2"/>
          <w:rFonts w:ascii="Calibri" w:hAnsi="Calibri" w:cs="Calibri"/>
          <w:sz w:val="20"/>
          <w:szCs w:val="20"/>
        </w:rPr>
      </w:pPr>
      <w:r w:rsidRPr="003240D1">
        <w:rPr>
          <w:rFonts w:ascii="Calibri" w:hAnsi="Calibri" w:cs="Calibri"/>
          <w:sz w:val="20"/>
          <w:szCs w:val="20"/>
          <w:lang w:val="sk"/>
        </w:rPr>
        <w:t>Podmienkou odovzdania a prevzatia diela je úspešn</w:t>
      </w:r>
      <w:r w:rsidRPr="003240D1">
        <w:rPr>
          <w:rFonts w:ascii="Calibri" w:hAnsi="Calibri" w:cs="Calibri"/>
          <w:sz w:val="20"/>
          <w:szCs w:val="20"/>
          <w:lang w:val="en-US"/>
        </w:rPr>
        <w:t xml:space="preserve">é vykonanie všetkých skúšok predpísaných osobitnými predpismi, záväznými normami a projektovou dokumentáciou. Doklady o týchto skúškach podmieňujú prevzatie diela. </w:t>
      </w:r>
      <w:r w:rsidRPr="003240D1">
        <w:rPr>
          <w:rStyle w:val="Zkladntext2"/>
          <w:rFonts w:ascii="Calibri" w:hAnsi="Calibri" w:cs="Calibri"/>
          <w:sz w:val="20"/>
          <w:szCs w:val="20"/>
        </w:rPr>
        <w:t>Ak sú uvedené skúšky neúspešné z viny zhotoviteľa, zhotoviteľ sa zaväzuje tieto skúšky opakovať v plnom rozsahu do troch (3) pracovných dní, na jeho náklady.</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Najneskôr päť (5) pracovných dní pred začatím preberania diela odovzdá zhotoviteľ objednávateľovi dva (2) výtlačky projektu skutočného vyhotovenia stavby</w:t>
      </w:r>
      <w:r w:rsidR="00C63DAD" w:rsidRPr="003240D1">
        <w:rPr>
          <w:rStyle w:val="Zkladntext2"/>
          <w:rFonts w:ascii="Calibri" w:hAnsi="Calibri" w:cs="Calibri"/>
          <w:sz w:val="20"/>
          <w:szCs w:val="20"/>
        </w:rPr>
        <w:t xml:space="preserve"> vrátane podrobnej fotodokumentácie na CD</w:t>
      </w:r>
      <w:r w:rsidRPr="003240D1">
        <w:rPr>
          <w:rStyle w:val="Zkladntext2"/>
          <w:rFonts w:ascii="Calibri" w:hAnsi="Calibri" w:cs="Calibri"/>
          <w:sz w:val="20"/>
          <w:szCs w:val="20"/>
        </w:rPr>
        <w:t>,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o BOZP. Bez týchto náležitostí objednávateľ k preberaciemu konaniu nepristúpi</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 xml:space="preserve">O odovzdaní a prevzatí diela zmluvné strany spíšu </w:t>
      </w:r>
      <w:r w:rsidRPr="003240D1">
        <w:rPr>
          <w:rFonts w:ascii="Calibri" w:eastAsia="Batang" w:hAnsi="Calibri" w:cs="Calibri"/>
          <w:sz w:val="20"/>
          <w:szCs w:val="20"/>
          <w:lang w:val="en-US"/>
        </w:rPr>
        <w:t>zápis</w:t>
      </w:r>
      <w:r w:rsidRPr="003240D1">
        <w:rPr>
          <w:rStyle w:val="Zkladntext2"/>
          <w:rFonts w:ascii="Calibri" w:hAnsi="Calibri" w:cs="Calibri"/>
          <w:sz w:val="20"/>
          <w:szCs w:val="20"/>
        </w:rPr>
        <w:t>, kde sa zhodnotí kvalita vykonaných prác, súpis vád a nedorobkov diela, zistených pri preberacom konaní s určením termínu ich odstránenia. Obsahom zápisu je vyhlásenie objednávateľa, že odovzdanú časť diela preberá a pokiaľ nie, z akých dôvodov. Nedorobkom sa rozumie nedokončená práca oproti projektu.</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Fonts w:ascii="Calibri" w:eastAsia="Batang" w:hAnsi="Calibri" w:cs="Calibri"/>
          <w:sz w:val="20"/>
          <w:szCs w:val="20"/>
          <w:lang w:val="sk"/>
        </w:rPr>
        <w:t>Dielo bude zhotoviteľom odovzdan</w:t>
      </w:r>
      <w:r w:rsidRPr="003240D1">
        <w:rPr>
          <w:rFonts w:ascii="Calibri" w:eastAsia="Batang" w:hAnsi="Calibri" w:cs="Calibri"/>
          <w:sz w:val="20"/>
          <w:szCs w:val="20"/>
        </w:rPr>
        <w:t>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Fonts w:ascii="Calibri" w:eastAsia="Batang" w:hAnsi="Calibri" w:cs="Calibri"/>
          <w:sz w:val="20"/>
          <w:szCs w:val="20"/>
        </w:rPr>
        <w:t>Prevzatím predmetu zmluvy prechádza vlastnícke právo a nebezpečenstvo škody na objedn</w:t>
      </w:r>
      <w:r w:rsidRPr="003240D1">
        <w:rPr>
          <w:rFonts w:ascii="Calibri" w:eastAsia="Batang" w:hAnsi="Calibri" w:cs="Calibri"/>
          <w:sz w:val="20"/>
          <w:szCs w:val="20"/>
          <w:lang w:val="en-US"/>
        </w:rPr>
        <w:t xml:space="preserve">ávateľa. </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Objednávateľ je oprávnený neprevziať dielo, ktorého zjavné vady alebo nedorobky, ktoré bránia jeho uvedeniu do prevádzky a jeho riadnemu užívaniu.</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je povinný odstrániť zistené vady a nedorobky na vlastné náklady v termíne podľa bodu 9.7 tohto článku.</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Prípadné vady a nedorobky, uvedené v zápise o odovzdaní a prevzatí diela, nebrániace užívaniu je zhotoviteľ povinný odstrániť v termíne podľa bod 9.7 tohto článku. V zápise o odovzdaní a prevzatí zhotoviteľ určí svojho zástupcu, ktorému objednávateľ umožní prístup na miesta prípadných vád a vydá potvrdenie o odstránení vád a nedorobkov.</w:t>
      </w:r>
    </w:p>
    <w:p w:rsidR="00EF129C" w:rsidRPr="003240D1" w:rsidRDefault="00EF129C" w:rsidP="00EF129C">
      <w:pPr>
        <w:widowControl w:val="0"/>
        <w:numPr>
          <w:ilvl w:val="0"/>
          <w:numId w:val="1"/>
        </w:numPr>
        <w:tabs>
          <w:tab w:val="left" w:pos="540"/>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V prípade odstúpenia objednávateľa alebo zhotoviteľa od tejto ZoD je zhotoviteľ povinný odovzdať nedokončené dielo spolu so všetkými dokladmi podľa bod 9.15 tejto ZoD, týkajúcimi sa všetkých prác na diele zrealizovaných ku dňu odstúpenia niektorej zo zmluvných strán od tejto ZoD. O odovzdaní a prevzatí diela zmluvné strany spíšu zápis, kde sa zhodnotí rozsah a kvalita vykonaných prác. Obsahom zápisu je vyhlásenie objednávateľa, že odovzdanú časť diela preberá a pokiaľ nie, z akých dôvodov. V prípade, ak zhotoviteľ opustí stavenisko a aj napriek výzvam objednávateľa sa nedostaví na odovzdanie a prevzatie nedokončeného diela, objednávateľ po opakovanej výzve písomne oznámi zhotoviteľovi, že za deň odovzdania a prevzatia diela považuje deň doručenia tretej výzvy objednávateľa zhotoviteľovi na odovzdanie a prevzatie nedokončeného diela v rozsahu prác ukončených a odsúhlasených technickým dozorom objednávateľa ku dňu odstúpenia niektorej zo zmluvných strán od tejto ZoD.</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lastRenderedPageBreak/>
        <w:t>9.15</w:t>
      </w:r>
      <w:r w:rsidRPr="003240D1">
        <w:rPr>
          <w:rFonts w:ascii="Calibri" w:hAnsi="Calibri" w:cs="Calibri"/>
          <w:sz w:val="20"/>
          <w:szCs w:val="20"/>
          <w:lang w:val="sk"/>
        </w:rPr>
        <w:tab/>
        <w:t>Zhotoviteľ odovzd</w:t>
      </w:r>
      <w:r w:rsidRPr="003240D1">
        <w:rPr>
          <w:rFonts w:ascii="Calibri" w:hAnsi="Calibri" w:cs="Calibri"/>
          <w:sz w:val="20"/>
          <w:szCs w:val="20"/>
          <w:lang w:val="en-US"/>
        </w:rPr>
        <w:t>á objednávateľovi najneskôr v čase doručenia výzvy zhotoviteľa k odovzdaniu a prevzatiu diela podľa bodu 9.5 nasledovné doklady nevyhnutné ku kolaudačnému konaniu a užívaniu stavby minimálne v dvoch vyhotoveniach:</w:t>
      </w:r>
    </w:p>
    <w:p w:rsidR="00EF129C" w:rsidRPr="003240D1" w:rsidRDefault="00EF129C" w:rsidP="00EF129C">
      <w:pPr>
        <w:autoSpaceDE w:val="0"/>
        <w:autoSpaceDN w:val="0"/>
        <w:adjustRightInd w:val="0"/>
        <w:spacing w:line="240" w:lineRule="atLeast"/>
        <w:ind w:left="1260" w:hanging="720"/>
        <w:jc w:val="both"/>
        <w:rPr>
          <w:rFonts w:ascii="Calibri" w:hAnsi="Calibri" w:cs="Calibri"/>
          <w:iCs/>
          <w:sz w:val="20"/>
          <w:szCs w:val="20"/>
          <w:lang w:val="en-US"/>
        </w:rPr>
      </w:pPr>
      <w:r w:rsidRPr="003240D1">
        <w:rPr>
          <w:rFonts w:ascii="Calibri" w:hAnsi="Calibri" w:cs="Calibri"/>
          <w:sz w:val="20"/>
          <w:szCs w:val="20"/>
          <w:lang w:val="sk"/>
        </w:rPr>
        <w:t>9.15.1</w:t>
      </w:r>
      <w:r w:rsidRPr="003240D1">
        <w:rPr>
          <w:rFonts w:ascii="Calibri" w:hAnsi="Calibri" w:cs="Calibri"/>
          <w:sz w:val="20"/>
          <w:szCs w:val="20"/>
          <w:lang w:val="sk"/>
        </w:rPr>
        <w:tab/>
      </w:r>
      <w:r w:rsidRPr="003240D1">
        <w:rPr>
          <w:rFonts w:ascii="Calibri" w:hAnsi="Calibri" w:cs="Calibri"/>
          <w:iCs/>
          <w:sz w:val="20"/>
          <w:szCs w:val="20"/>
          <w:lang w:val="sk"/>
        </w:rPr>
        <w:t>Opis a odôvodnenie vykonaných odchýlok od stavebného povolenia, ku ktorým došlo počas realiz</w:t>
      </w:r>
      <w:r w:rsidRPr="003240D1">
        <w:rPr>
          <w:rFonts w:ascii="Calibri" w:hAnsi="Calibri" w:cs="Calibri"/>
          <w:iCs/>
          <w:sz w:val="20"/>
          <w:szCs w:val="20"/>
          <w:lang w:val="en-US"/>
        </w:rPr>
        <w:t xml:space="preserve">ácie stavby potvrdené zhotoviteľom, zapísané a odsúhlasené technickým dozorom objednávateľa v stavebnom denníku. </w:t>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en-US"/>
        </w:rPr>
      </w:pPr>
      <w:r w:rsidRPr="003240D1">
        <w:rPr>
          <w:rFonts w:ascii="Calibri" w:hAnsi="Calibri" w:cs="Calibri"/>
          <w:sz w:val="20"/>
          <w:szCs w:val="20"/>
          <w:lang w:val="sk"/>
        </w:rPr>
        <w:t>9.15.2</w:t>
      </w:r>
      <w:r w:rsidRPr="003240D1">
        <w:rPr>
          <w:rFonts w:ascii="Calibri" w:hAnsi="Calibri" w:cs="Calibri"/>
          <w:sz w:val="20"/>
          <w:szCs w:val="20"/>
          <w:lang w:val="sk"/>
        </w:rPr>
        <w:tab/>
      </w:r>
      <w:r w:rsidRPr="003240D1">
        <w:rPr>
          <w:rFonts w:ascii="Calibri" w:hAnsi="Calibri" w:cs="Calibri"/>
          <w:iCs/>
          <w:sz w:val="20"/>
          <w:szCs w:val="20"/>
          <w:lang w:val="sk"/>
        </w:rPr>
        <w:t>Zápisnice o preverení prác a konštrukci</w:t>
      </w:r>
      <w:r w:rsidRPr="003240D1">
        <w:rPr>
          <w:rFonts w:ascii="Calibri" w:hAnsi="Calibri" w:cs="Calibri"/>
          <w:iCs/>
          <w:sz w:val="20"/>
          <w:szCs w:val="20"/>
          <w:lang w:val="en-US"/>
        </w:rPr>
        <w:t>í v priebehu ďalších  prác zakrytých.</w:t>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en-US"/>
        </w:rPr>
      </w:pPr>
      <w:r w:rsidRPr="003240D1">
        <w:rPr>
          <w:rFonts w:ascii="Calibri" w:hAnsi="Calibri" w:cs="Calibri"/>
          <w:sz w:val="20"/>
          <w:szCs w:val="20"/>
          <w:lang w:val="sk"/>
        </w:rPr>
        <w:t>9.15.3</w:t>
      </w:r>
      <w:r w:rsidRPr="003240D1">
        <w:rPr>
          <w:rFonts w:ascii="Calibri" w:hAnsi="Calibri" w:cs="Calibri"/>
          <w:sz w:val="20"/>
          <w:szCs w:val="20"/>
          <w:lang w:val="sk"/>
        </w:rPr>
        <w:tab/>
      </w:r>
      <w:r w:rsidRPr="003240D1">
        <w:rPr>
          <w:rFonts w:ascii="Calibri" w:hAnsi="Calibri" w:cs="Calibri"/>
          <w:iCs/>
          <w:sz w:val="20"/>
          <w:szCs w:val="20"/>
          <w:lang w:val="sk"/>
        </w:rPr>
        <w:t>Osvedčenia o akosti použit</w:t>
      </w:r>
      <w:r w:rsidRPr="003240D1">
        <w:rPr>
          <w:rFonts w:ascii="Calibri" w:hAnsi="Calibri" w:cs="Calibri"/>
          <w:iCs/>
          <w:sz w:val="20"/>
          <w:szCs w:val="20"/>
          <w:lang w:val="en-US"/>
        </w:rPr>
        <w:t>ých materiálov a konštrukcii.</w:t>
      </w:r>
      <w:r w:rsidRPr="003240D1">
        <w:rPr>
          <w:rFonts w:ascii="Calibri" w:hAnsi="Calibri" w:cs="Calibri"/>
          <w:iCs/>
          <w:sz w:val="20"/>
          <w:szCs w:val="20"/>
          <w:lang w:val="en-US"/>
        </w:rPr>
        <w:tab/>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en-US"/>
        </w:rPr>
      </w:pPr>
      <w:r w:rsidRPr="003240D1">
        <w:rPr>
          <w:rFonts w:ascii="Calibri" w:hAnsi="Calibri" w:cs="Calibri"/>
          <w:sz w:val="20"/>
          <w:szCs w:val="20"/>
          <w:lang w:val="sk"/>
        </w:rPr>
        <w:t>9.15.4</w:t>
      </w:r>
      <w:r w:rsidRPr="003240D1">
        <w:rPr>
          <w:rFonts w:ascii="Calibri" w:hAnsi="Calibri" w:cs="Calibri"/>
          <w:sz w:val="20"/>
          <w:szCs w:val="20"/>
          <w:lang w:val="sk"/>
        </w:rPr>
        <w:tab/>
      </w:r>
      <w:r w:rsidRPr="003240D1">
        <w:rPr>
          <w:rFonts w:ascii="Calibri" w:hAnsi="Calibri" w:cs="Calibri"/>
          <w:iCs/>
          <w:sz w:val="20"/>
          <w:szCs w:val="20"/>
          <w:lang w:val="sk"/>
        </w:rPr>
        <w:t>Doklad o zneškodnen</w:t>
      </w:r>
      <w:r w:rsidRPr="003240D1">
        <w:rPr>
          <w:rFonts w:ascii="Calibri" w:hAnsi="Calibri" w:cs="Calibri"/>
          <w:iCs/>
          <w:sz w:val="20"/>
          <w:szCs w:val="20"/>
          <w:lang w:val="en-US"/>
        </w:rPr>
        <w:t>í prípadne zhodnotení odpadov, ktoré vznikli pri realizácii stavby (doklad o prevzatí odpadu a fotokópie záznamov o prevádzke vozidiel ktorými bol odpad vyvážaný).</w:t>
      </w:r>
    </w:p>
    <w:p w:rsidR="00EF129C" w:rsidRPr="003240D1" w:rsidRDefault="00EF129C" w:rsidP="00EF129C">
      <w:pPr>
        <w:autoSpaceDE w:val="0"/>
        <w:autoSpaceDN w:val="0"/>
        <w:adjustRightInd w:val="0"/>
        <w:spacing w:line="240" w:lineRule="atLeast"/>
        <w:ind w:left="1260" w:hanging="705"/>
        <w:jc w:val="both"/>
        <w:rPr>
          <w:rFonts w:ascii="Calibri" w:hAnsi="Calibri" w:cs="Calibri"/>
          <w:iCs/>
          <w:sz w:val="20"/>
          <w:szCs w:val="20"/>
          <w:lang w:val="sk"/>
        </w:rPr>
      </w:pPr>
      <w:r w:rsidRPr="003240D1">
        <w:rPr>
          <w:rFonts w:ascii="Calibri" w:hAnsi="Calibri" w:cs="Calibri"/>
          <w:sz w:val="20"/>
          <w:szCs w:val="20"/>
          <w:lang w:val="sk"/>
        </w:rPr>
        <w:t>9.15.5</w:t>
      </w:r>
      <w:r w:rsidRPr="003240D1">
        <w:rPr>
          <w:rFonts w:ascii="Calibri" w:hAnsi="Calibri" w:cs="Calibri"/>
          <w:sz w:val="20"/>
          <w:szCs w:val="20"/>
          <w:lang w:val="sk"/>
        </w:rPr>
        <w:tab/>
      </w:r>
      <w:r w:rsidRPr="003240D1">
        <w:rPr>
          <w:rFonts w:ascii="Calibri" w:hAnsi="Calibri" w:cs="Calibri"/>
          <w:iCs/>
          <w:sz w:val="20"/>
          <w:szCs w:val="20"/>
          <w:lang w:val="sk"/>
        </w:rPr>
        <w:t>Správy o vykonaní odborných prehliadok a odborných skúšok.</w:t>
      </w:r>
    </w:p>
    <w:p w:rsidR="00EF129C" w:rsidRPr="003240D1" w:rsidRDefault="00EF129C" w:rsidP="00EF129C">
      <w:pPr>
        <w:pStyle w:val="Zhlavie10"/>
        <w:keepNext/>
        <w:keepLines/>
        <w:shd w:val="clear" w:color="auto" w:fill="auto"/>
        <w:spacing w:before="0" w:after="0"/>
        <w:rPr>
          <w:rStyle w:val="Zhlavie1"/>
          <w:rFonts w:ascii="Calibri" w:hAnsi="Calibri" w:cs="Calibri"/>
          <w:b/>
          <w:sz w:val="20"/>
          <w:szCs w:val="20"/>
        </w:rPr>
      </w:pPr>
    </w:p>
    <w:p w:rsidR="00EF129C" w:rsidRPr="003240D1" w:rsidRDefault="00EF129C" w:rsidP="00EF129C">
      <w:pPr>
        <w:pStyle w:val="Zhlavie10"/>
        <w:keepNext/>
        <w:keepLines/>
        <w:shd w:val="clear" w:color="auto" w:fill="auto"/>
        <w:spacing w:before="0" w:after="0"/>
        <w:rPr>
          <w:rStyle w:val="Zkladntext4Kapitlky"/>
          <w:rFonts w:ascii="Calibri" w:hAnsi="Calibri" w:cs="Calibri"/>
          <w:b/>
          <w:bCs/>
          <w:sz w:val="20"/>
          <w:szCs w:val="20"/>
        </w:rPr>
      </w:pPr>
      <w:r w:rsidRPr="003240D1">
        <w:rPr>
          <w:rStyle w:val="Zhlavie1"/>
          <w:rFonts w:ascii="Calibri" w:hAnsi="Calibri" w:cs="Calibri"/>
          <w:b/>
          <w:sz w:val="20"/>
          <w:szCs w:val="20"/>
        </w:rPr>
        <w:t xml:space="preserve"> X</w:t>
      </w:r>
      <w:r w:rsidRPr="003240D1">
        <w:rPr>
          <w:rStyle w:val="Zhlavie1"/>
          <w:rFonts w:ascii="Calibri" w:hAnsi="Calibri" w:cs="Calibri"/>
          <w:sz w:val="20"/>
          <w:szCs w:val="20"/>
        </w:rPr>
        <w:t>.</w:t>
      </w:r>
      <w:bookmarkEnd w:id="3"/>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Z</w:t>
      </w:r>
      <w:r w:rsidRPr="003240D1">
        <w:rPr>
          <w:rStyle w:val="Zkladntext4Kapitlky"/>
          <w:rFonts w:ascii="Calibri" w:hAnsi="Calibri" w:cs="Calibri"/>
          <w:b/>
          <w:bCs/>
          <w:sz w:val="20"/>
          <w:szCs w:val="20"/>
        </w:rPr>
        <w:t>MLUVNÉ POKUTY</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bookmarkStart w:id="4" w:name="bookmark17"/>
      <w:r w:rsidRPr="003240D1">
        <w:rPr>
          <w:rFonts w:ascii="Calibri" w:hAnsi="Calibri" w:cs="Calibri"/>
          <w:sz w:val="20"/>
          <w:szCs w:val="20"/>
          <w:lang w:val="sk"/>
        </w:rPr>
        <w:t>10.1</w:t>
      </w:r>
      <w:r w:rsidRPr="003240D1">
        <w:rPr>
          <w:rFonts w:ascii="Calibri" w:hAnsi="Calibri" w:cs="Calibri"/>
          <w:sz w:val="20"/>
          <w:szCs w:val="20"/>
          <w:lang w:val="sk"/>
        </w:rPr>
        <w:tab/>
        <w:t>Zmluvné strany si pre prípad porušenia povinnost</w:t>
      </w:r>
      <w:r w:rsidRPr="003240D1">
        <w:rPr>
          <w:rFonts w:ascii="Calibri" w:hAnsi="Calibri" w:cs="Calibri"/>
          <w:sz w:val="20"/>
          <w:szCs w:val="20"/>
          <w:lang w:val="en-US"/>
        </w:rPr>
        <w:t>í vyplývajúcich z tejto zmluvy dohodli zmluvné pokuty a sankcie.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10.2</w:t>
      </w:r>
      <w:r w:rsidRPr="003240D1">
        <w:rPr>
          <w:rFonts w:ascii="Calibri" w:hAnsi="Calibri" w:cs="Calibri"/>
          <w:sz w:val="20"/>
          <w:szCs w:val="20"/>
          <w:lang w:val="sk"/>
        </w:rPr>
        <w:tab/>
        <w:t>Ak zhotoviteľ odovzd</w:t>
      </w:r>
      <w:r w:rsidRPr="003240D1">
        <w:rPr>
          <w:rFonts w:ascii="Calibri" w:hAnsi="Calibri" w:cs="Calibri"/>
          <w:sz w:val="20"/>
          <w:szCs w:val="20"/>
          <w:lang w:val="en-US"/>
        </w:rPr>
        <w:t>á dielo uvedené v čl. III bod 3.1 po lehote uvedenej v čl. IV bod 4.1, zaplatí zmluvnú pokutu vo výške 0,10 % z celkovej ceny diela vrátane DPH podľa čl. V bod 5.1 za každý kalendárny deň omeškania.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10.3</w:t>
      </w:r>
      <w:r w:rsidRPr="003240D1">
        <w:rPr>
          <w:rFonts w:ascii="Calibri" w:hAnsi="Calibri" w:cs="Calibri"/>
          <w:sz w:val="20"/>
          <w:szCs w:val="20"/>
          <w:lang w:val="sk"/>
        </w:rPr>
        <w:tab/>
        <w:t>Ak objednávateľ neuhrad</w:t>
      </w:r>
      <w:r w:rsidRPr="003240D1">
        <w:rPr>
          <w:rFonts w:ascii="Calibri" w:hAnsi="Calibri" w:cs="Calibri"/>
          <w:sz w:val="20"/>
          <w:szCs w:val="20"/>
          <w:lang w:val="en-US"/>
        </w:rPr>
        <w:t>í faktúru v dohodnutej lehote splatnosti, zaplatí zhotoviteľom vyúčtované úroky z omeškania vo výške rovnajúcej sa sadzbe podľa § 369 ods. 2 Obchodného zákonníka.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10.4</w:t>
      </w:r>
      <w:r w:rsidRPr="003240D1">
        <w:rPr>
          <w:rFonts w:ascii="Calibri" w:hAnsi="Calibri" w:cs="Calibri"/>
          <w:sz w:val="20"/>
          <w:szCs w:val="20"/>
          <w:lang w:val="sk"/>
        </w:rPr>
        <w:tab/>
        <w:t>Ak zhotoviteľ nezačne s odstraňovan</w:t>
      </w:r>
      <w:r w:rsidRPr="003240D1">
        <w:rPr>
          <w:rFonts w:ascii="Calibri" w:hAnsi="Calibri" w:cs="Calibri"/>
          <w:sz w:val="20"/>
          <w:szCs w:val="20"/>
          <w:lang w:val="en-US"/>
        </w:rPr>
        <w:t>ím vád v čase podľa čl. VII bod 7.6, zaplatí zmluvnú pokutu vo výške 50,- EUR za každý kalendárny deň omeškania.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10.5</w:t>
      </w:r>
      <w:r w:rsidRPr="003240D1">
        <w:rPr>
          <w:rFonts w:ascii="Calibri" w:hAnsi="Calibri" w:cs="Calibri"/>
          <w:sz w:val="20"/>
          <w:szCs w:val="20"/>
          <w:lang w:val="sk"/>
        </w:rPr>
        <w:tab/>
        <w:t>Ak zhotoviteľ neodstr</w:t>
      </w:r>
      <w:r w:rsidRPr="003240D1">
        <w:rPr>
          <w:rFonts w:ascii="Calibri" w:hAnsi="Calibri" w:cs="Calibri"/>
          <w:sz w:val="20"/>
          <w:szCs w:val="20"/>
          <w:lang w:val="en-US"/>
        </w:rPr>
        <w:t>áni vady v dohodnutom termíne podľa čl. VII bod 7.6, zaplatí zmluvnú pokutu vo výške 30,- EUR za každý kalendárny deň omeškania.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10.6</w:t>
      </w:r>
      <w:r w:rsidRPr="003240D1">
        <w:rPr>
          <w:rFonts w:ascii="Calibri" w:hAnsi="Calibri" w:cs="Calibri"/>
          <w:sz w:val="20"/>
          <w:szCs w:val="20"/>
          <w:lang w:val="sk"/>
        </w:rPr>
        <w:tab/>
        <w:t>Zhotoviteľ zaplat</w:t>
      </w:r>
      <w:r w:rsidRPr="003240D1">
        <w:rPr>
          <w:rFonts w:ascii="Calibri" w:hAnsi="Calibri" w:cs="Calibri"/>
          <w:sz w:val="20"/>
          <w:szCs w:val="20"/>
          <w:lang w:val="en-US"/>
        </w:rPr>
        <w:t>í zmluvnú pokutu vo výške 66,- EUR za každý kalendárny deň, ak mešká s odstránením  vád a nedorobkov uvedených v preberacom protokole o odovzdaní a prevzatí diela.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10.7</w:t>
      </w:r>
      <w:r w:rsidRPr="003240D1">
        <w:rPr>
          <w:rFonts w:ascii="Calibri" w:hAnsi="Calibri" w:cs="Calibri"/>
          <w:sz w:val="20"/>
          <w:szCs w:val="20"/>
          <w:lang w:val="sk"/>
        </w:rPr>
        <w:tab/>
        <w:t>Lehota splatnosti  faktúr, ktorými sa uplatňuj</w:t>
      </w:r>
      <w:r w:rsidRPr="003240D1">
        <w:rPr>
          <w:rFonts w:ascii="Calibri" w:hAnsi="Calibri" w:cs="Calibri"/>
          <w:sz w:val="20"/>
          <w:szCs w:val="20"/>
          <w:lang w:val="en-US"/>
        </w:rPr>
        <w:t>ú zmluvné pokuty je do 30 dní odo dňa ich doručenia.</w:t>
      </w:r>
    </w:p>
    <w:p w:rsidR="00696AB2" w:rsidRPr="003240D1" w:rsidRDefault="00696AB2"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en-US"/>
        </w:rPr>
        <w:t xml:space="preserve">10.8    </w:t>
      </w:r>
      <w:r w:rsidRPr="003240D1">
        <w:rPr>
          <w:rFonts w:ascii="Calibri" w:hAnsi="Calibri" w:cs="Calibri"/>
          <w:sz w:val="20"/>
          <w:szCs w:val="20"/>
          <w:lang w:val="en-US"/>
        </w:rPr>
        <w:tab/>
        <w:t xml:space="preserve">Za porušenie povinnosti podľa čl. VIII. ods. 8.29 resp. ods. 8.30 vo výške 1 000 EUR, čo i len za začatý deň porušenia zmluvnej povinnosti.   </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10.8</w:t>
      </w:r>
      <w:r w:rsidRPr="003240D1">
        <w:rPr>
          <w:rFonts w:ascii="Calibri" w:hAnsi="Calibri" w:cs="Calibri"/>
          <w:sz w:val="20"/>
          <w:szCs w:val="20"/>
          <w:lang w:val="sk"/>
        </w:rPr>
        <w:tab/>
        <w:t>Dojednaním zmluvnej pokuty nie je dotknutý nárok na náhradu škody, ktor</w:t>
      </w:r>
      <w:r w:rsidRPr="003240D1">
        <w:rPr>
          <w:rFonts w:ascii="Calibri" w:hAnsi="Calibri" w:cs="Calibri"/>
          <w:sz w:val="20"/>
          <w:szCs w:val="20"/>
          <w:lang w:val="en-US"/>
        </w:rPr>
        <w:t xml:space="preserve">á vznikla porušením zmluvnej povinnosti, na ktorú sa vzťahuje zmluvná pokuta. </w:t>
      </w:r>
    </w:p>
    <w:p w:rsidR="0073529D" w:rsidRPr="003240D1" w:rsidRDefault="0073529D" w:rsidP="00EF129C">
      <w:pPr>
        <w:tabs>
          <w:tab w:val="left" w:pos="576"/>
          <w:tab w:val="left" w:pos="1116"/>
          <w:tab w:val="left" w:pos="1152"/>
        </w:tabs>
        <w:autoSpaceDE w:val="0"/>
        <w:autoSpaceDN w:val="0"/>
        <w:adjustRightInd w:val="0"/>
        <w:spacing w:line="240" w:lineRule="atLeast"/>
        <w:ind w:left="576" w:hanging="576"/>
        <w:jc w:val="center"/>
        <w:rPr>
          <w:rFonts w:ascii="Calibri" w:hAnsi="Calibri" w:cs="Calibri"/>
          <w:b/>
          <w:bCs/>
          <w:sz w:val="20"/>
          <w:szCs w:val="20"/>
          <w:lang w:val="sk"/>
        </w:rPr>
      </w:pPr>
    </w:p>
    <w:p w:rsidR="00EF129C" w:rsidRPr="003240D1" w:rsidRDefault="00EF129C" w:rsidP="00EF129C">
      <w:pPr>
        <w:tabs>
          <w:tab w:val="left" w:pos="576"/>
          <w:tab w:val="left" w:pos="1116"/>
          <w:tab w:val="left" w:pos="1152"/>
        </w:tabs>
        <w:autoSpaceDE w:val="0"/>
        <w:autoSpaceDN w:val="0"/>
        <w:adjustRightInd w:val="0"/>
        <w:spacing w:line="240" w:lineRule="atLeast"/>
        <w:ind w:left="576" w:hanging="576"/>
        <w:jc w:val="center"/>
        <w:rPr>
          <w:rFonts w:ascii="Calibri" w:hAnsi="Calibri" w:cs="Calibri"/>
          <w:b/>
          <w:bCs/>
          <w:sz w:val="20"/>
          <w:szCs w:val="20"/>
          <w:lang w:val="sk"/>
        </w:rPr>
      </w:pPr>
      <w:r w:rsidRPr="003240D1">
        <w:rPr>
          <w:rFonts w:ascii="Calibri" w:hAnsi="Calibri" w:cs="Calibri"/>
          <w:b/>
          <w:bCs/>
          <w:sz w:val="20"/>
          <w:szCs w:val="20"/>
          <w:lang w:val="sk"/>
        </w:rPr>
        <w:t>XI. ZODPOVEDNOSŤ ZA ŠKODU</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11.1</w:t>
      </w:r>
      <w:r w:rsidRPr="003240D1">
        <w:rPr>
          <w:rFonts w:ascii="Calibri" w:hAnsi="Calibri" w:cs="Calibri"/>
          <w:sz w:val="20"/>
          <w:szCs w:val="20"/>
          <w:lang w:val="sk"/>
        </w:rPr>
        <w:tab/>
        <w:t>Zhotoviteľ sa zav</w:t>
      </w:r>
      <w:r w:rsidRPr="003240D1">
        <w:rPr>
          <w:rFonts w:ascii="Calibri" w:hAnsi="Calibri" w:cs="Calibri"/>
          <w:sz w:val="20"/>
          <w:szCs w:val="20"/>
          <w:lang w:val="en-US"/>
        </w:rPr>
        <w:t>äzuje vykonať s prihliadnutím na okolnosti prípadu všetky opatrenia, potrebné na odvrátenie škody alebo na jej zmiernenie.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11.2</w:t>
      </w:r>
      <w:r w:rsidRPr="003240D1">
        <w:rPr>
          <w:rFonts w:ascii="Calibri" w:hAnsi="Calibri" w:cs="Calibri"/>
          <w:sz w:val="20"/>
          <w:szCs w:val="20"/>
          <w:lang w:val="sk"/>
        </w:rPr>
        <w:tab/>
        <w:t>Každ</w:t>
      </w:r>
      <w:r w:rsidRPr="003240D1">
        <w:rPr>
          <w:rFonts w:ascii="Calibri" w:hAnsi="Calibri" w:cs="Calibri"/>
          <w:sz w:val="20"/>
          <w:szCs w:val="20"/>
          <w:lang w:val="en-US"/>
        </w:rPr>
        <w:t>á zmluvná strana, ktorá poruší povinnosť zo záväzkového vzťahu, je zodpovedná za škodu spôsobenú druhej strane.</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11.3</w:t>
      </w:r>
      <w:r w:rsidRPr="003240D1">
        <w:rPr>
          <w:rFonts w:ascii="Calibri" w:hAnsi="Calibri" w:cs="Calibri"/>
          <w:sz w:val="20"/>
          <w:szCs w:val="20"/>
          <w:lang w:val="sk"/>
        </w:rPr>
        <w:tab/>
        <w:t>Zmluvná strana, ktorá spôsobila škodu druhej zmluvnej strane sp</w:t>
      </w:r>
      <w:r w:rsidRPr="003240D1">
        <w:rPr>
          <w:rFonts w:ascii="Calibri" w:hAnsi="Calibri" w:cs="Calibri"/>
          <w:sz w:val="20"/>
          <w:szCs w:val="20"/>
          <w:lang w:val="en-US"/>
        </w:rPr>
        <w:t>ôsobom uvedeným v bode 11.2 zbaví sa zodpovednosti ak preukáže, že škoda bola spôsobená okolnosťou vylučujúcou zodpovednosť.</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11.4</w:t>
      </w:r>
      <w:r w:rsidRPr="003240D1">
        <w:rPr>
          <w:rFonts w:ascii="Calibri" w:hAnsi="Calibri" w:cs="Calibri"/>
          <w:sz w:val="20"/>
          <w:szCs w:val="20"/>
          <w:lang w:val="sk"/>
        </w:rPr>
        <w:tab/>
        <w:t>Ak vznikne škoda na vykonan</w:t>
      </w:r>
      <w:r w:rsidRPr="003240D1">
        <w:rPr>
          <w:rFonts w:ascii="Calibri" w:hAnsi="Calibri" w:cs="Calibri"/>
          <w:sz w:val="20"/>
          <w:szCs w:val="20"/>
          <w:lang w:val="en-US"/>
        </w:rPr>
        <w:t>ých prácach a materiáloch v období, v ktorom je zhotoviteľ povinný sa o ne starať, zhotoviteľ odstráni škodu na vlastné náklady, aby vykonané práce a materiály boli uvedené do pôvodného stavu.</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lang w:val="sk"/>
        </w:rPr>
        <w:t>11.5</w:t>
      </w:r>
      <w:r w:rsidRPr="003240D1">
        <w:rPr>
          <w:rFonts w:ascii="Calibri" w:hAnsi="Calibri" w:cs="Calibri"/>
          <w:sz w:val="20"/>
          <w:szCs w:val="20"/>
          <w:lang w:val="sk"/>
        </w:rPr>
        <w:tab/>
        <w:t>Ak vznikne škoda neopr</w:t>
      </w:r>
      <w:r w:rsidRPr="003240D1">
        <w:rPr>
          <w:rFonts w:ascii="Calibri" w:hAnsi="Calibri" w:cs="Calibri"/>
          <w:sz w:val="20"/>
          <w:szCs w:val="20"/>
          <w:lang w:val="en-US"/>
        </w:rPr>
        <w:t xml:space="preserve">ávneným vstupom zhotoviteľa na pozemky tretích osôb alebo ich poškodením v dôsledku odobratia alebo skladovania zeminy alebo iných predmetov, príp. svojvoľným uzavretím ciest alebo porušením inžinierskych sietí, zodpovedá za túto škodu zhotoviteľ.                     </w:t>
      </w:r>
    </w:p>
    <w:p w:rsidR="00EF129C" w:rsidRPr="003240D1" w:rsidRDefault="00EF129C" w:rsidP="00EF129C">
      <w:pPr>
        <w:autoSpaceDE w:val="0"/>
        <w:autoSpaceDN w:val="0"/>
        <w:adjustRightInd w:val="0"/>
        <w:spacing w:line="240" w:lineRule="atLeast"/>
        <w:ind w:left="570" w:hanging="570"/>
        <w:jc w:val="both"/>
        <w:rPr>
          <w:rFonts w:ascii="Calibri" w:hAnsi="Calibri" w:cs="Calibri"/>
          <w:sz w:val="20"/>
          <w:szCs w:val="20"/>
          <w:lang w:val="en-US"/>
        </w:rPr>
      </w:pPr>
      <w:r w:rsidRPr="003240D1">
        <w:rPr>
          <w:rFonts w:ascii="Calibri" w:hAnsi="Calibri" w:cs="Calibri"/>
          <w:sz w:val="20"/>
          <w:szCs w:val="20"/>
          <w:lang w:val="sk"/>
        </w:rPr>
        <w:t>11.6</w:t>
      </w:r>
      <w:r w:rsidRPr="003240D1">
        <w:rPr>
          <w:rFonts w:ascii="Calibri" w:hAnsi="Calibri" w:cs="Calibri"/>
          <w:sz w:val="20"/>
          <w:szCs w:val="20"/>
          <w:lang w:val="sk"/>
        </w:rPr>
        <w:tab/>
        <w:t>Zhotoviteľ zodpoved</w:t>
      </w:r>
      <w:r w:rsidRPr="003240D1">
        <w:rPr>
          <w:rFonts w:ascii="Calibri" w:hAnsi="Calibri" w:cs="Calibri"/>
          <w:sz w:val="20"/>
          <w:szCs w:val="20"/>
          <w:lang w:val="en-US"/>
        </w:rPr>
        <w:t>á za škodu na diele spôsobenú vlastným zavinením počas svojich pracovných postupov, pri odstraňovaní vád v rámci z</w:t>
      </w:r>
      <w:bookmarkStart w:id="5" w:name="_GoBack"/>
      <w:bookmarkEnd w:id="5"/>
      <w:r w:rsidRPr="003240D1">
        <w:rPr>
          <w:rFonts w:ascii="Calibri" w:hAnsi="Calibri" w:cs="Calibri"/>
          <w:sz w:val="20"/>
          <w:szCs w:val="20"/>
          <w:lang w:val="en-US"/>
        </w:rPr>
        <w:t>odpovednosti za vady alebo záruky, ako aj za škodu spôsobenú tými, ktorých použil na realizáciu diela.</w:t>
      </w:r>
    </w:p>
    <w:p w:rsidR="00147AD9" w:rsidRPr="003240D1" w:rsidRDefault="00147AD9" w:rsidP="00EF129C">
      <w:pPr>
        <w:autoSpaceDE w:val="0"/>
        <w:autoSpaceDN w:val="0"/>
        <w:adjustRightInd w:val="0"/>
        <w:spacing w:line="240" w:lineRule="atLeast"/>
        <w:ind w:left="570" w:hanging="570"/>
        <w:jc w:val="both"/>
        <w:rPr>
          <w:rFonts w:ascii="Calibri" w:hAnsi="Calibri" w:cs="Calibri"/>
          <w:sz w:val="20"/>
          <w:szCs w:val="20"/>
          <w:lang w:val="en-US"/>
        </w:rPr>
      </w:pPr>
      <w:r w:rsidRPr="003240D1">
        <w:rPr>
          <w:rFonts w:ascii="Calibri" w:hAnsi="Calibri" w:cs="Calibri"/>
          <w:sz w:val="20"/>
          <w:szCs w:val="20"/>
          <w:lang w:val="en-US"/>
        </w:rPr>
        <w:t xml:space="preserve">11.7   Zhotoviteľ je povinný že počas celej doby realizácie stavebného diela  mať uzavretú Poistnú zmluvu na krytie rizík zo stavebnej výroby a živelným pohromám. Náklady spojené s uzavretím poistnej zmluvy sú zhotpoviteľom kalkulované v celkovej cene   </w:t>
      </w:r>
    </w:p>
    <w:bookmarkEnd w:id="4"/>
    <w:p w:rsidR="00EF129C" w:rsidRPr="003240D1" w:rsidRDefault="00EF129C" w:rsidP="00EF129C">
      <w:pPr>
        <w:pStyle w:val="Zkladntext40"/>
        <w:shd w:val="clear" w:color="auto" w:fill="auto"/>
        <w:spacing w:line="240" w:lineRule="atLeast"/>
        <w:ind w:firstLine="0"/>
        <w:rPr>
          <w:rFonts w:ascii="Calibri" w:hAnsi="Calibri" w:cs="Calibri"/>
          <w:sz w:val="20"/>
          <w:szCs w:val="20"/>
        </w:rPr>
      </w:pPr>
    </w:p>
    <w:p w:rsidR="00EF129C" w:rsidRPr="003240D1" w:rsidRDefault="00EF129C" w:rsidP="00EF129C">
      <w:pPr>
        <w:pStyle w:val="Zhlavie10"/>
        <w:keepNext/>
        <w:keepLines/>
        <w:shd w:val="clear" w:color="auto" w:fill="auto"/>
        <w:spacing w:before="0" w:after="0"/>
        <w:ind w:right="40"/>
        <w:rPr>
          <w:rStyle w:val="Zkladntext4Kapitlky"/>
          <w:rFonts w:ascii="Calibri" w:hAnsi="Calibri" w:cs="Calibri"/>
          <w:b/>
          <w:bCs/>
          <w:sz w:val="20"/>
          <w:szCs w:val="20"/>
        </w:rPr>
      </w:pPr>
      <w:r w:rsidRPr="003240D1">
        <w:rPr>
          <w:rStyle w:val="Zhlavie1"/>
          <w:rFonts w:ascii="Calibri" w:hAnsi="Calibri" w:cs="Calibri"/>
          <w:b/>
          <w:sz w:val="20"/>
          <w:szCs w:val="20"/>
        </w:rPr>
        <w:t xml:space="preserve"> XII.</w:t>
      </w:r>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T</w:t>
      </w:r>
      <w:r w:rsidRPr="003240D1">
        <w:rPr>
          <w:rStyle w:val="Zkladntext4Kapitlky"/>
          <w:rFonts w:ascii="Calibri" w:hAnsi="Calibri" w:cs="Calibri"/>
          <w:b/>
          <w:bCs/>
          <w:sz w:val="20"/>
          <w:szCs w:val="20"/>
        </w:rPr>
        <w:t>RVANIE A ZÁNIK ZMLUVY</w:t>
      </w:r>
    </w:p>
    <w:p w:rsidR="00EF129C" w:rsidRPr="003240D1" w:rsidRDefault="00EF129C" w:rsidP="003C5BC1">
      <w:pPr>
        <w:widowControl w:val="0"/>
        <w:numPr>
          <w:ilvl w:val="0"/>
          <w:numId w:val="4"/>
        </w:numPr>
        <w:tabs>
          <w:tab w:val="clear" w:pos="0"/>
        </w:tabs>
        <w:spacing w:line="240" w:lineRule="atLeast"/>
        <w:jc w:val="both"/>
        <w:rPr>
          <w:rFonts w:ascii="Calibri" w:hAnsi="Calibri" w:cs="Calibri"/>
          <w:sz w:val="20"/>
          <w:szCs w:val="20"/>
        </w:rPr>
      </w:pPr>
      <w:r w:rsidRPr="003240D1">
        <w:rPr>
          <w:rStyle w:val="Zkladntext2"/>
          <w:rFonts w:ascii="Calibri" w:hAnsi="Calibri" w:cs="Calibri"/>
          <w:sz w:val="20"/>
          <w:szCs w:val="20"/>
        </w:rPr>
        <w:t xml:space="preserve">Táto ZoD sa uzatvára na dobu určitú, a to od nadobudnutia jej účinnosti do riadneho odovzdania diela </w:t>
      </w:r>
      <w:r w:rsidR="003C5BC1">
        <w:rPr>
          <w:rStyle w:val="Zkladntext2"/>
          <w:rFonts w:ascii="Calibri" w:hAnsi="Calibri" w:cs="Calibri"/>
          <w:sz w:val="20"/>
          <w:szCs w:val="20"/>
        </w:rPr>
        <w:br/>
        <w:t xml:space="preserve">            </w:t>
      </w:r>
      <w:r w:rsidRPr="003240D1">
        <w:rPr>
          <w:rStyle w:val="Zkladntext2"/>
          <w:rFonts w:ascii="Calibri" w:hAnsi="Calibri" w:cs="Calibri"/>
          <w:sz w:val="20"/>
          <w:szCs w:val="20"/>
        </w:rPr>
        <w:t>bez vád objednávateľovi v súlade s článkom XI. tejto zmluvy.</w:t>
      </w:r>
    </w:p>
    <w:p w:rsidR="00EF129C" w:rsidRPr="003240D1" w:rsidRDefault="00EF129C" w:rsidP="00EF129C">
      <w:pPr>
        <w:widowControl w:val="0"/>
        <w:numPr>
          <w:ilvl w:val="0"/>
          <w:numId w:val="4"/>
        </w:numPr>
        <w:tabs>
          <w:tab w:val="left" w:pos="615"/>
        </w:tabs>
        <w:spacing w:line="240" w:lineRule="atLeast"/>
        <w:jc w:val="both"/>
        <w:rPr>
          <w:rFonts w:ascii="Calibri" w:hAnsi="Calibri" w:cs="Calibri"/>
          <w:sz w:val="20"/>
          <w:szCs w:val="20"/>
        </w:rPr>
      </w:pPr>
      <w:r w:rsidRPr="003240D1">
        <w:rPr>
          <w:rStyle w:val="Zkladntext2"/>
          <w:rFonts w:ascii="Calibri" w:hAnsi="Calibri" w:cs="Calibri"/>
          <w:sz w:val="20"/>
          <w:szCs w:val="20"/>
        </w:rPr>
        <w:t>ZoD je možné predčasne ukončiť na základe:</w:t>
      </w:r>
    </w:p>
    <w:p w:rsidR="00EF129C" w:rsidRPr="003240D1" w:rsidRDefault="00EF129C" w:rsidP="00EF129C">
      <w:pPr>
        <w:widowControl w:val="0"/>
        <w:numPr>
          <w:ilvl w:val="0"/>
          <w:numId w:val="5"/>
        </w:numPr>
        <w:tabs>
          <w:tab w:val="left" w:pos="1506"/>
        </w:tabs>
        <w:spacing w:line="240" w:lineRule="atLeast"/>
        <w:ind w:firstLine="540"/>
        <w:jc w:val="both"/>
        <w:rPr>
          <w:rFonts w:ascii="Calibri" w:hAnsi="Calibri" w:cs="Calibri"/>
          <w:sz w:val="20"/>
          <w:szCs w:val="20"/>
        </w:rPr>
      </w:pPr>
      <w:r w:rsidRPr="003240D1">
        <w:rPr>
          <w:rStyle w:val="Zkladntext2"/>
          <w:rFonts w:ascii="Calibri" w:hAnsi="Calibri" w:cs="Calibri"/>
          <w:sz w:val="20"/>
          <w:szCs w:val="20"/>
        </w:rPr>
        <w:t>Vzájomnej písomnej dohody oboch zmluvných strán</w:t>
      </w:r>
    </w:p>
    <w:p w:rsidR="00EF129C" w:rsidRPr="003240D1" w:rsidRDefault="00EF129C" w:rsidP="00EF129C">
      <w:pPr>
        <w:widowControl w:val="0"/>
        <w:numPr>
          <w:ilvl w:val="0"/>
          <w:numId w:val="5"/>
        </w:numPr>
        <w:tabs>
          <w:tab w:val="left" w:pos="1506"/>
        </w:tabs>
        <w:spacing w:line="240" w:lineRule="atLeast"/>
        <w:ind w:left="540"/>
        <w:jc w:val="both"/>
        <w:rPr>
          <w:rFonts w:ascii="Calibri" w:hAnsi="Calibri" w:cs="Calibri"/>
          <w:sz w:val="20"/>
          <w:szCs w:val="20"/>
        </w:rPr>
      </w:pPr>
      <w:r w:rsidRPr="003240D1">
        <w:rPr>
          <w:rStyle w:val="Zkladntext2"/>
          <w:rFonts w:ascii="Calibri" w:hAnsi="Calibri" w:cs="Calibri"/>
          <w:sz w:val="20"/>
          <w:szCs w:val="20"/>
        </w:rPr>
        <w:lastRenderedPageBreak/>
        <w:t>Výpoveďou zo strany objednávateľa aj bez uvedenia dôvodu</w:t>
      </w:r>
    </w:p>
    <w:p w:rsidR="00EF129C" w:rsidRPr="003240D1" w:rsidRDefault="00EF129C" w:rsidP="00EF129C">
      <w:pPr>
        <w:widowControl w:val="0"/>
        <w:numPr>
          <w:ilvl w:val="0"/>
          <w:numId w:val="5"/>
        </w:numPr>
        <w:tabs>
          <w:tab w:val="left" w:pos="1479"/>
        </w:tabs>
        <w:spacing w:line="240" w:lineRule="atLeast"/>
        <w:ind w:left="540"/>
        <w:jc w:val="both"/>
        <w:rPr>
          <w:rFonts w:ascii="Calibri" w:hAnsi="Calibri" w:cs="Calibri"/>
          <w:sz w:val="20"/>
          <w:szCs w:val="20"/>
        </w:rPr>
      </w:pPr>
      <w:r w:rsidRPr="003240D1">
        <w:rPr>
          <w:rStyle w:val="Zkladntext2"/>
          <w:rFonts w:ascii="Calibri" w:hAnsi="Calibri" w:cs="Calibri"/>
          <w:sz w:val="20"/>
          <w:szCs w:val="20"/>
        </w:rPr>
        <w:t>Odstúpením.</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Objednávateľ môže kedykoľvek vypovedať túto ZoD aj bez uvedenia dôvodu. Výpovedná lehota je 1 mesiac a začína plynúť prvým dňom nasledujúceho mesiaca po doručení výpovede druhej zmluvnej strane.</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Ktorákoľvek zmluvná strana môže odstúpiť od tejto ZoD ak sa plnenie podstatnej zmluvnej povinnosti stalo pre niektorú zo zmluvných strán úplné nemožným.</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Zmluvná strana, ktorá z uvedených dôvodov odstúpi od zmluvy, má právo od druhej zmluvnej strany požadovať náhradu škody, okrem prípadov charakterizovaných ako vyššia moc, resp. zásah úradných miest.</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Zmluvné strany sa dohodli na písomnej forme odstúpenia od ZoD spolu s riadnym odôvodnením a písomnej forme uplatnenia všetkých nárokov voči druhej strane.</w:t>
      </w:r>
    </w:p>
    <w:p w:rsidR="00EF129C" w:rsidRPr="003240D1" w:rsidRDefault="00EF129C" w:rsidP="00EF129C">
      <w:pPr>
        <w:widowControl w:val="0"/>
        <w:numPr>
          <w:ilvl w:val="0"/>
          <w:numId w:val="4"/>
        </w:numPr>
        <w:tabs>
          <w:tab w:val="clear" w:pos="0"/>
          <w:tab w:val="num" w:pos="540"/>
          <w:tab w:val="left" w:pos="671"/>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Objednávateľ môže od tejto ZoD odstúpiť v prípade porušenia podstatných zmluvných povinností zo strany zhotoviteľa. Za podstatné porušenia zmluvy zo strany zhotoviteľa sa považuje:</w:t>
      </w:r>
    </w:p>
    <w:p w:rsidR="00EF129C" w:rsidRPr="003240D1" w:rsidRDefault="00EF129C" w:rsidP="00EF129C">
      <w:pPr>
        <w:widowControl w:val="0"/>
        <w:numPr>
          <w:ilvl w:val="0"/>
          <w:numId w:val="6"/>
        </w:numPr>
        <w:tabs>
          <w:tab w:val="clear" w:pos="0"/>
          <w:tab w:val="num" w:pos="540"/>
          <w:tab w:val="num" w:pos="1440"/>
          <w:tab w:val="left" w:pos="1505"/>
        </w:tabs>
        <w:spacing w:line="240" w:lineRule="atLeast"/>
        <w:ind w:left="1440" w:hanging="900"/>
        <w:jc w:val="both"/>
        <w:rPr>
          <w:rFonts w:ascii="Calibri" w:hAnsi="Calibri" w:cs="Calibri"/>
          <w:sz w:val="20"/>
          <w:szCs w:val="20"/>
        </w:rPr>
      </w:pPr>
      <w:r w:rsidRPr="003240D1">
        <w:rPr>
          <w:rStyle w:val="Zkladntext2"/>
          <w:rFonts w:ascii="Calibri" w:hAnsi="Calibri" w:cs="Calibri"/>
          <w:sz w:val="20"/>
          <w:szCs w:val="20"/>
        </w:rPr>
        <w:t>neodovzdanie zhotoveného diela v požadovanej kvalite a rozsahu v zmysle čl. III. bod 3.1.;</w:t>
      </w:r>
    </w:p>
    <w:p w:rsidR="00EF129C" w:rsidRPr="003240D1" w:rsidRDefault="00EF129C" w:rsidP="00EF129C">
      <w:pPr>
        <w:widowControl w:val="0"/>
        <w:numPr>
          <w:ilvl w:val="0"/>
          <w:numId w:val="6"/>
        </w:numPr>
        <w:tabs>
          <w:tab w:val="left" w:pos="1440"/>
        </w:tabs>
        <w:spacing w:line="240" w:lineRule="atLeast"/>
        <w:ind w:left="1440" w:hanging="900"/>
        <w:jc w:val="both"/>
        <w:rPr>
          <w:rFonts w:ascii="Calibri" w:hAnsi="Calibri" w:cs="Calibri"/>
          <w:sz w:val="20"/>
          <w:szCs w:val="20"/>
        </w:rPr>
      </w:pPr>
      <w:r w:rsidRPr="003240D1">
        <w:rPr>
          <w:rStyle w:val="Zkladntext2"/>
          <w:rFonts w:ascii="Calibri" w:hAnsi="Calibri" w:cs="Calibri"/>
          <w:sz w:val="20"/>
          <w:szCs w:val="20"/>
        </w:rPr>
        <w:t>omeškanie s dokončením a odovzdaním diela viac ako 30 kalendárnych dní, ak sa zmluvné strany nedohodnú inak;</w:t>
      </w:r>
    </w:p>
    <w:p w:rsidR="00EF129C" w:rsidRPr="003240D1" w:rsidRDefault="00EF129C" w:rsidP="00EF129C">
      <w:pPr>
        <w:widowControl w:val="0"/>
        <w:numPr>
          <w:ilvl w:val="0"/>
          <w:numId w:val="6"/>
        </w:numPr>
        <w:tabs>
          <w:tab w:val="left" w:pos="1440"/>
        </w:tabs>
        <w:spacing w:line="240" w:lineRule="atLeast"/>
        <w:ind w:left="1440" w:hanging="900"/>
        <w:jc w:val="both"/>
        <w:rPr>
          <w:rFonts w:ascii="Calibri" w:hAnsi="Calibri" w:cs="Calibri"/>
          <w:sz w:val="20"/>
          <w:szCs w:val="20"/>
        </w:rPr>
      </w:pPr>
      <w:r w:rsidRPr="003240D1">
        <w:rPr>
          <w:rStyle w:val="Zkladntext2"/>
          <w:rFonts w:ascii="Calibri" w:hAnsi="Calibri" w:cs="Calibri"/>
          <w:sz w:val="20"/>
          <w:szCs w:val="20"/>
        </w:rPr>
        <w:t xml:space="preserve">opakované porušenie zmluvných podmienok v zmysle čl. VIII. bod </w:t>
      </w:r>
      <w:smartTag w:uri="urn:schemas-microsoft-com:office:smarttags" w:element="metricconverter">
        <w:smartTagPr>
          <w:attr w:name="ProductID" w:val="8.24 a"/>
        </w:smartTagPr>
        <w:r w:rsidRPr="003240D1">
          <w:rPr>
            <w:rStyle w:val="Zkladntext2"/>
            <w:rFonts w:ascii="Calibri" w:hAnsi="Calibri" w:cs="Calibri"/>
            <w:sz w:val="20"/>
            <w:szCs w:val="20"/>
          </w:rPr>
          <w:t>8.24 a</w:t>
        </w:r>
      </w:smartTag>
      <w:r w:rsidRPr="003240D1">
        <w:rPr>
          <w:rStyle w:val="Zkladntext2"/>
          <w:rFonts w:ascii="Calibri" w:hAnsi="Calibri" w:cs="Calibri"/>
          <w:sz w:val="20"/>
          <w:szCs w:val="20"/>
        </w:rPr>
        <w:t xml:space="preserve"> bod 8.25, a to napriek predchádzajúcemu písomnému upozorneniu zo strany objednávateľa,</w:t>
      </w:r>
    </w:p>
    <w:p w:rsidR="00EF129C" w:rsidRPr="003240D1" w:rsidRDefault="00EF129C" w:rsidP="00EF129C">
      <w:pPr>
        <w:widowControl w:val="0"/>
        <w:numPr>
          <w:ilvl w:val="0"/>
          <w:numId w:val="7"/>
        </w:numPr>
        <w:tabs>
          <w:tab w:val="clear" w:pos="0"/>
          <w:tab w:val="num" w:pos="540"/>
          <w:tab w:val="left" w:pos="1440"/>
        </w:tabs>
        <w:spacing w:line="240" w:lineRule="atLeast"/>
        <w:ind w:left="540"/>
        <w:jc w:val="both"/>
        <w:rPr>
          <w:rFonts w:ascii="Calibri" w:hAnsi="Calibri" w:cs="Calibri"/>
          <w:sz w:val="20"/>
          <w:szCs w:val="20"/>
        </w:rPr>
      </w:pPr>
      <w:r w:rsidRPr="003240D1">
        <w:rPr>
          <w:rStyle w:val="Zkladntext2"/>
          <w:rFonts w:ascii="Calibri" w:hAnsi="Calibri" w:cs="Calibri"/>
          <w:sz w:val="20"/>
          <w:szCs w:val="20"/>
        </w:rPr>
        <w:t>začatie konkurzného konania alebo reštrukturalizácie voči zhotoviteľovi,</w:t>
      </w:r>
    </w:p>
    <w:p w:rsidR="00EF129C" w:rsidRPr="003240D1" w:rsidRDefault="00EF129C" w:rsidP="00EF129C">
      <w:pPr>
        <w:widowControl w:val="0"/>
        <w:numPr>
          <w:ilvl w:val="0"/>
          <w:numId w:val="7"/>
        </w:numPr>
        <w:tabs>
          <w:tab w:val="left" w:pos="1440"/>
        </w:tabs>
        <w:spacing w:line="240" w:lineRule="atLeast"/>
        <w:ind w:left="1580" w:hanging="1040"/>
        <w:jc w:val="both"/>
        <w:rPr>
          <w:rStyle w:val="Zkladntext2"/>
          <w:rFonts w:ascii="Calibri" w:hAnsi="Calibri" w:cs="Calibri"/>
          <w:sz w:val="20"/>
          <w:szCs w:val="20"/>
        </w:rPr>
      </w:pPr>
      <w:r w:rsidRPr="003240D1">
        <w:rPr>
          <w:rStyle w:val="Zkladntext2"/>
          <w:rFonts w:ascii="Calibri" w:hAnsi="Calibri" w:cs="Calibri"/>
          <w:sz w:val="20"/>
          <w:szCs w:val="20"/>
        </w:rPr>
        <w:t>vstup zhotoviteľa do likvidácie.</w:t>
      </w:r>
    </w:p>
    <w:p w:rsidR="0073529D" w:rsidRPr="003240D1" w:rsidRDefault="0073529D" w:rsidP="0073529D">
      <w:pPr>
        <w:widowControl w:val="0"/>
        <w:tabs>
          <w:tab w:val="left" w:pos="1440"/>
        </w:tabs>
        <w:spacing w:line="240" w:lineRule="atLeast"/>
        <w:ind w:left="1580"/>
        <w:jc w:val="both"/>
        <w:rPr>
          <w:rStyle w:val="Zkladntext2"/>
          <w:rFonts w:ascii="Calibri" w:hAnsi="Calibri" w:cs="Calibri"/>
          <w:sz w:val="20"/>
          <w:szCs w:val="20"/>
        </w:rPr>
      </w:pPr>
    </w:p>
    <w:p w:rsidR="00EF129C" w:rsidRPr="003240D1" w:rsidRDefault="00EF129C" w:rsidP="00EF129C">
      <w:pPr>
        <w:pStyle w:val="Zhlavie10"/>
        <w:keepNext/>
        <w:keepLines/>
        <w:shd w:val="clear" w:color="auto" w:fill="auto"/>
        <w:spacing w:before="0" w:after="0"/>
        <w:ind w:right="40"/>
        <w:rPr>
          <w:rStyle w:val="Zkladntext4Kapitlky"/>
          <w:rFonts w:ascii="Calibri" w:hAnsi="Calibri" w:cs="Calibri"/>
          <w:b/>
          <w:bCs/>
          <w:sz w:val="20"/>
          <w:szCs w:val="20"/>
        </w:rPr>
      </w:pPr>
      <w:bookmarkStart w:id="6" w:name="bookmark20"/>
      <w:r w:rsidRPr="003240D1">
        <w:rPr>
          <w:rStyle w:val="Zhlavie1"/>
          <w:rFonts w:ascii="Calibri" w:hAnsi="Calibri" w:cs="Calibri"/>
          <w:b/>
          <w:sz w:val="20"/>
          <w:szCs w:val="20"/>
        </w:rPr>
        <w:t>XIII.</w:t>
      </w:r>
      <w:bookmarkEnd w:id="6"/>
      <w:r w:rsidRPr="003240D1">
        <w:rPr>
          <w:rStyle w:val="Zhlavie1"/>
          <w:rFonts w:ascii="Calibri" w:hAnsi="Calibri" w:cs="Calibri"/>
          <w:sz w:val="20"/>
          <w:szCs w:val="20"/>
        </w:rPr>
        <w:t xml:space="preserve">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RECHOD VLASTNÍCKEHO PRÁVA</w:t>
      </w:r>
    </w:p>
    <w:p w:rsidR="00EF129C" w:rsidRPr="003240D1" w:rsidRDefault="00EF129C" w:rsidP="00EF129C">
      <w:pPr>
        <w:widowControl w:val="0"/>
        <w:numPr>
          <w:ilvl w:val="0"/>
          <w:numId w:val="3"/>
        </w:numPr>
        <w:tabs>
          <w:tab w:val="num" w:pos="540"/>
          <w:tab w:val="left" w:pos="615"/>
        </w:tabs>
        <w:spacing w:line="240" w:lineRule="atLeast"/>
        <w:ind w:left="540" w:hanging="540"/>
        <w:jc w:val="both"/>
        <w:rPr>
          <w:rFonts w:ascii="Calibri" w:hAnsi="Calibri" w:cs="Calibri"/>
          <w:sz w:val="20"/>
          <w:szCs w:val="20"/>
        </w:rPr>
      </w:pPr>
      <w:r w:rsidRPr="003240D1">
        <w:rPr>
          <w:rStyle w:val="Zkladntext2"/>
          <w:rFonts w:ascii="Calibri" w:hAnsi="Calibri" w:cs="Calibri"/>
          <w:sz w:val="20"/>
          <w:szCs w:val="20"/>
        </w:rPr>
        <w:t>Zhotoviteľ a objednávateľ sa dohodli, že vlastnícke právo k dielu sa dňom prevzatia diela ako celku, stáva vlastníctvom objednávateľa.</w:t>
      </w:r>
    </w:p>
    <w:p w:rsidR="00EF129C" w:rsidRPr="003240D1" w:rsidRDefault="00EF129C" w:rsidP="00EF129C">
      <w:pPr>
        <w:adjustRightInd w:val="0"/>
        <w:spacing w:line="240" w:lineRule="atLeast"/>
        <w:jc w:val="center"/>
        <w:rPr>
          <w:rFonts w:ascii="Calibri" w:hAnsi="Calibri" w:cs="Calibri"/>
          <w:b/>
          <w:bCs/>
          <w:sz w:val="20"/>
          <w:szCs w:val="20"/>
        </w:rPr>
      </w:pPr>
      <w:r w:rsidRPr="003240D1">
        <w:rPr>
          <w:rFonts w:ascii="Calibri" w:hAnsi="Calibri" w:cs="Calibri"/>
          <w:b/>
          <w:bCs/>
          <w:sz w:val="20"/>
          <w:szCs w:val="20"/>
        </w:rPr>
        <w:t>XIV. OSTATNÉ USTANOVENIA</w:t>
      </w:r>
    </w:p>
    <w:p w:rsidR="00EF129C" w:rsidRPr="003240D1" w:rsidRDefault="00EF129C" w:rsidP="00EF129C">
      <w:pPr>
        <w:tabs>
          <w:tab w:val="left" w:pos="1080"/>
        </w:tabs>
        <w:adjustRightInd w:val="0"/>
        <w:spacing w:line="240" w:lineRule="atLeast"/>
        <w:ind w:left="540" w:hanging="540"/>
        <w:jc w:val="both"/>
        <w:rPr>
          <w:rFonts w:ascii="Calibri" w:hAnsi="Calibri" w:cs="Calibri"/>
          <w:sz w:val="20"/>
          <w:szCs w:val="20"/>
          <w:lang w:val="en-US"/>
        </w:rPr>
      </w:pPr>
      <w:r w:rsidRPr="003240D1">
        <w:rPr>
          <w:rFonts w:ascii="Calibri" w:hAnsi="Calibri" w:cs="Calibri"/>
          <w:sz w:val="20"/>
          <w:szCs w:val="20"/>
        </w:rPr>
        <w:t xml:space="preserve">14.1 </w:t>
      </w:r>
      <w:r w:rsidR="003C5BC1">
        <w:rPr>
          <w:rFonts w:ascii="Calibri" w:hAnsi="Calibri" w:cs="Calibri"/>
          <w:sz w:val="20"/>
          <w:szCs w:val="20"/>
        </w:rPr>
        <w:t xml:space="preserve"> </w:t>
      </w:r>
      <w:r w:rsidRPr="003240D1">
        <w:rPr>
          <w:rFonts w:ascii="Calibri" w:hAnsi="Calibri" w:cs="Calibri"/>
          <w:sz w:val="20"/>
          <w:szCs w:val="20"/>
        </w:rPr>
        <w:t>Zhotoviteľ bude informovať objedn</w:t>
      </w:r>
      <w:r w:rsidRPr="003240D1">
        <w:rPr>
          <w:rFonts w:ascii="Calibri" w:hAnsi="Calibri" w:cs="Calibri"/>
          <w:sz w:val="20"/>
          <w:szCs w:val="20"/>
          <w:lang w:val="en-US"/>
        </w:rPr>
        <w:t>ávateľa o stave rozpracovaného diela na pracovných poradách, ktoré  zvolá zhotoviteľ alebo objednávateľ podľa potreby.</w:t>
      </w:r>
    </w:p>
    <w:p w:rsidR="00EF129C" w:rsidRPr="003240D1" w:rsidRDefault="00EF129C" w:rsidP="00EF129C">
      <w:pPr>
        <w:tabs>
          <w:tab w:val="left" w:pos="1080"/>
        </w:tabs>
        <w:adjustRightInd w:val="0"/>
        <w:spacing w:line="240" w:lineRule="atLeast"/>
        <w:ind w:left="540" w:hanging="540"/>
        <w:jc w:val="both"/>
        <w:rPr>
          <w:rFonts w:ascii="Calibri" w:hAnsi="Calibri" w:cs="Calibri"/>
          <w:sz w:val="20"/>
          <w:szCs w:val="20"/>
          <w:lang w:val="en-US"/>
        </w:rPr>
      </w:pPr>
      <w:r w:rsidRPr="003240D1">
        <w:rPr>
          <w:rFonts w:ascii="Calibri" w:hAnsi="Calibri" w:cs="Calibri"/>
          <w:sz w:val="20"/>
          <w:szCs w:val="20"/>
        </w:rPr>
        <w:t>14.2  Objednávateľ a zhotoviteľ sa zav</w:t>
      </w:r>
      <w:r w:rsidRPr="003240D1">
        <w:rPr>
          <w:rFonts w:ascii="Calibri" w:hAnsi="Calibri" w:cs="Calibri"/>
          <w:sz w:val="20"/>
          <w:szCs w:val="20"/>
          <w:lang w:val="en-US"/>
        </w:rPr>
        <w:t>äzujú, že obchodné a technické informácie, ktoré im boli</w:t>
      </w:r>
      <w:r w:rsidRPr="002814C2">
        <w:rPr>
          <w:rFonts w:ascii="Calibri" w:hAnsi="Calibri" w:cs="Calibri"/>
          <w:sz w:val="20"/>
          <w:szCs w:val="20"/>
        </w:rPr>
        <w:t xml:space="preserve"> zverené</w:t>
      </w:r>
      <w:r w:rsidRPr="003240D1">
        <w:rPr>
          <w:rFonts w:ascii="Calibri" w:hAnsi="Calibri" w:cs="Calibri"/>
          <w:sz w:val="20"/>
          <w:szCs w:val="20"/>
          <w:lang w:val="en-US"/>
        </w:rPr>
        <w:t xml:space="preserve">  zmluvným partnerom nesprístupnia tretím osobám bez jeho písomného súhlasu, alebo tieto  </w:t>
      </w:r>
      <w:r w:rsidRPr="002814C2">
        <w:rPr>
          <w:rFonts w:ascii="Calibri" w:hAnsi="Calibri" w:cs="Calibri"/>
          <w:sz w:val="20"/>
          <w:szCs w:val="20"/>
        </w:rPr>
        <w:t>informácie</w:t>
      </w:r>
      <w:r w:rsidRPr="003240D1">
        <w:rPr>
          <w:rFonts w:ascii="Calibri" w:hAnsi="Calibri" w:cs="Calibri"/>
          <w:sz w:val="20"/>
          <w:szCs w:val="20"/>
          <w:lang w:val="en-US"/>
        </w:rPr>
        <w:t xml:space="preserve"> nepoužijú pre iné účely, ako pre plnenie</w:t>
      </w:r>
      <w:r w:rsidRPr="002814C2">
        <w:rPr>
          <w:rFonts w:ascii="Calibri" w:hAnsi="Calibri" w:cs="Calibri"/>
          <w:sz w:val="20"/>
          <w:szCs w:val="20"/>
        </w:rPr>
        <w:t xml:space="preserve"> podmienok tejto</w:t>
      </w:r>
      <w:r w:rsidRPr="003240D1">
        <w:rPr>
          <w:rFonts w:ascii="Calibri" w:hAnsi="Calibri" w:cs="Calibri"/>
          <w:sz w:val="20"/>
          <w:szCs w:val="20"/>
          <w:lang w:val="en-US"/>
        </w:rPr>
        <w:t xml:space="preserve"> zmluvy, s výnimkou poskytnutia informácií podľa zákona č. 211/2000 Z. z. o slobodnom prístupe k informáciám v znení neskorších  predpisov.</w:t>
      </w:r>
    </w:p>
    <w:p w:rsidR="00EF129C" w:rsidRPr="003240D1" w:rsidRDefault="00EF129C" w:rsidP="00EF129C">
      <w:pPr>
        <w:pStyle w:val="Style21"/>
        <w:widowControl/>
        <w:spacing w:line="240" w:lineRule="atLeast"/>
        <w:ind w:left="540" w:hanging="540"/>
        <w:rPr>
          <w:rFonts w:ascii="Calibri" w:hAnsi="Calibri" w:cs="Calibri"/>
          <w:sz w:val="20"/>
          <w:szCs w:val="20"/>
          <w:lang w:val="cs-CZ" w:eastAsia="cs-CZ"/>
        </w:rPr>
      </w:pPr>
      <w:r w:rsidRPr="003240D1">
        <w:rPr>
          <w:rStyle w:val="FontStyle60"/>
          <w:rFonts w:ascii="Calibri" w:eastAsia="Calibri" w:hAnsi="Calibri" w:cs="Calibri"/>
          <w:b w:val="0"/>
        </w:rPr>
        <w:t xml:space="preserve">14.3 </w:t>
      </w:r>
      <w:r w:rsidRPr="003240D1">
        <w:rPr>
          <w:rFonts w:ascii="Calibri" w:hAnsi="Calibri" w:cs="Calibri"/>
          <w:sz w:val="20"/>
          <w:szCs w:val="20"/>
          <w:lang w:val="cs-CZ" w:eastAsia="cs-CZ"/>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EF129C" w:rsidRPr="003240D1" w:rsidRDefault="00EF129C" w:rsidP="00EF129C">
      <w:pPr>
        <w:pStyle w:val="Style21"/>
        <w:widowControl/>
        <w:spacing w:line="240" w:lineRule="atLeast"/>
        <w:rPr>
          <w:rFonts w:ascii="Calibri" w:hAnsi="Calibri" w:cs="Calibri"/>
          <w:sz w:val="20"/>
          <w:szCs w:val="20"/>
          <w:lang w:val="cs-CZ" w:eastAsia="cs-CZ"/>
        </w:rPr>
      </w:pPr>
      <w:r w:rsidRPr="003240D1">
        <w:rPr>
          <w:rFonts w:ascii="Calibri" w:hAnsi="Calibri" w:cs="Calibri"/>
          <w:sz w:val="20"/>
          <w:szCs w:val="20"/>
          <w:lang w:val="cs-CZ" w:eastAsia="cs-CZ"/>
        </w:rPr>
        <w:t xml:space="preserve">         </w:t>
      </w:r>
      <w:r w:rsidR="003C5BC1">
        <w:rPr>
          <w:rFonts w:ascii="Calibri" w:hAnsi="Calibri" w:cs="Calibri"/>
          <w:sz w:val="20"/>
          <w:szCs w:val="20"/>
          <w:lang w:val="cs-CZ" w:eastAsia="cs-CZ"/>
        </w:rPr>
        <w:t xml:space="preserve">   </w:t>
      </w:r>
      <w:r w:rsidRPr="003240D1">
        <w:rPr>
          <w:rFonts w:ascii="Calibri" w:hAnsi="Calibri" w:cs="Calibri"/>
          <w:sz w:val="20"/>
          <w:szCs w:val="20"/>
          <w:lang w:val="cs-CZ" w:eastAsia="cs-CZ"/>
        </w:rPr>
        <w:t>Oprávnené osoby na výkon kontroly/auditu sú najmä:</w:t>
      </w:r>
    </w:p>
    <w:p w:rsidR="00EF129C" w:rsidRPr="003240D1" w:rsidRDefault="00EF129C" w:rsidP="00EF129C">
      <w:pPr>
        <w:pStyle w:val="Style21"/>
        <w:widowControl/>
        <w:numPr>
          <w:ilvl w:val="0"/>
          <w:numId w:val="10"/>
        </w:numPr>
        <w:tabs>
          <w:tab w:val="clear" w:pos="720"/>
          <w:tab w:val="num" w:pos="900"/>
        </w:tabs>
        <w:spacing w:line="240" w:lineRule="atLeast"/>
        <w:ind w:left="900"/>
        <w:rPr>
          <w:rFonts w:ascii="Calibri" w:hAnsi="Calibri" w:cs="Calibri"/>
          <w:sz w:val="20"/>
          <w:szCs w:val="20"/>
          <w:lang w:val="cs-CZ" w:eastAsia="cs-CZ"/>
        </w:rPr>
      </w:pPr>
      <w:r w:rsidRPr="003240D1">
        <w:rPr>
          <w:rFonts w:ascii="Calibri" w:hAnsi="Calibri" w:cs="Calibri"/>
          <w:sz w:val="20"/>
          <w:szCs w:val="20"/>
          <w:lang w:val="cs-CZ" w:eastAsia="cs-CZ"/>
        </w:rPr>
        <w:t>Poskytovateľ a ním poverené osoby,</w:t>
      </w:r>
    </w:p>
    <w:p w:rsidR="00EF129C" w:rsidRPr="003240D1" w:rsidRDefault="00EF129C" w:rsidP="00EF129C">
      <w:pPr>
        <w:pStyle w:val="Style21"/>
        <w:widowControl/>
        <w:numPr>
          <w:ilvl w:val="0"/>
          <w:numId w:val="10"/>
        </w:numPr>
        <w:tabs>
          <w:tab w:val="clear" w:pos="720"/>
          <w:tab w:val="num" w:pos="900"/>
        </w:tabs>
        <w:spacing w:line="240" w:lineRule="atLeast"/>
        <w:ind w:left="900"/>
        <w:rPr>
          <w:rFonts w:ascii="Calibri" w:hAnsi="Calibri" w:cs="Calibri"/>
          <w:sz w:val="20"/>
          <w:szCs w:val="20"/>
          <w:lang w:val="cs-CZ" w:eastAsia="cs-CZ"/>
        </w:rPr>
      </w:pPr>
      <w:r w:rsidRPr="003240D1">
        <w:rPr>
          <w:rFonts w:ascii="Calibri" w:hAnsi="Calibri" w:cs="Calibri"/>
          <w:sz w:val="20"/>
          <w:szCs w:val="20"/>
          <w:lang w:val="cs-CZ" w:eastAsia="cs-CZ"/>
        </w:rPr>
        <w:t xml:space="preserve">Útvar vnútorného auditu Riadiaceho orgánu alebo Sprostredkovateľského orgánu a nimi poverené   osoby,   </w:t>
      </w:r>
    </w:p>
    <w:p w:rsidR="00EF129C" w:rsidRPr="003240D1" w:rsidRDefault="00EF129C" w:rsidP="00EF129C">
      <w:pPr>
        <w:pStyle w:val="Style21"/>
        <w:widowControl/>
        <w:numPr>
          <w:ilvl w:val="0"/>
          <w:numId w:val="10"/>
        </w:numPr>
        <w:tabs>
          <w:tab w:val="clear" w:pos="720"/>
          <w:tab w:val="num" w:pos="900"/>
        </w:tabs>
        <w:spacing w:line="240" w:lineRule="atLeast"/>
        <w:ind w:left="900"/>
        <w:rPr>
          <w:rFonts w:ascii="Calibri" w:hAnsi="Calibri" w:cs="Calibri"/>
          <w:sz w:val="20"/>
          <w:szCs w:val="20"/>
          <w:lang w:val="cs-CZ" w:eastAsia="cs-CZ"/>
        </w:rPr>
      </w:pPr>
      <w:r w:rsidRPr="003240D1">
        <w:rPr>
          <w:rFonts w:ascii="Calibri" w:hAnsi="Calibri" w:cs="Calibri"/>
          <w:sz w:val="20"/>
          <w:szCs w:val="20"/>
          <w:lang w:val="cs-CZ" w:eastAsia="cs-CZ"/>
        </w:rPr>
        <w:t>Najvyšší kontrolný úrad SR, Úrad vládneho auditu, Certifikačný orgán a nimi poverené osoby,</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Orgán auditu, jeho spolupracujúce orgány a osoby poverené na výkon kontroly/auditu,</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Splnomocnení zástupcovia Európskej Komisie a Európskeho dvora audítorov,</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Orgán zabezpečujúci ochranu finančných záujmov EÚ,</w:t>
      </w:r>
    </w:p>
    <w:p w:rsidR="00EF129C" w:rsidRPr="003240D1" w:rsidRDefault="00EF129C" w:rsidP="00EF129C">
      <w:pPr>
        <w:numPr>
          <w:ilvl w:val="0"/>
          <w:numId w:val="10"/>
        </w:numPr>
        <w:shd w:val="clear" w:color="auto" w:fill="FFFFFF"/>
        <w:tabs>
          <w:tab w:val="clear" w:pos="720"/>
          <w:tab w:val="num" w:pos="900"/>
        </w:tabs>
        <w:spacing w:line="240" w:lineRule="atLeast"/>
        <w:ind w:left="900"/>
        <w:jc w:val="both"/>
        <w:rPr>
          <w:rFonts w:ascii="Calibri" w:hAnsi="Calibri" w:cs="Calibri"/>
          <w:sz w:val="20"/>
          <w:szCs w:val="20"/>
          <w:lang w:val="cs-CZ" w:eastAsia="cs-CZ"/>
        </w:rPr>
      </w:pPr>
      <w:r w:rsidRPr="003240D1">
        <w:rPr>
          <w:rFonts w:ascii="Calibri" w:hAnsi="Calibri" w:cs="Calibri"/>
          <w:sz w:val="20"/>
          <w:szCs w:val="20"/>
          <w:lang w:val="cs-CZ" w:eastAsia="cs-CZ"/>
        </w:rPr>
        <w:t>Osoby prizvané orgánmi uvedenými v písm. a) až f) v súlade s príslušnými  právními predpismi SR a  právnymi aktmi EÚ.</w:t>
      </w:r>
    </w:p>
    <w:p w:rsidR="00EF129C" w:rsidRPr="003240D1" w:rsidRDefault="00EF129C" w:rsidP="00EF129C">
      <w:pPr>
        <w:shd w:val="clear" w:color="auto" w:fill="FFFFFF"/>
        <w:spacing w:line="240" w:lineRule="atLeast"/>
        <w:ind w:left="375"/>
        <w:jc w:val="both"/>
        <w:rPr>
          <w:rFonts w:ascii="Calibri" w:hAnsi="Calibri" w:cs="Calibri"/>
          <w:sz w:val="20"/>
          <w:szCs w:val="20"/>
          <w:lang w:val="cs-CZ" w:eastAsia="cs-CZ"/>
        </w:rPr>
      </w:pPr>
    </w:p>
    <w:p w:rsidR="00EF129C" w:rsidRPr="003240D1" w:rsidRDefault="00EF129C" w:rsidP="00EF129C">
      <w:pPr>
        <w:pStyle w:val="Zhlavie10"/>
        <w:keepNext/>
        <w:keepLines/>
        <w:shd w:val="clear" w:color="auto" w:fill="auto"/>
        <w:spacing w:before="0" w:after="0"/>
        <w:rPr>
          <w:rFonts w:ascii="Calibri" w:hAnsi="Calibri" w:cs="Calibri"/>
          <w:b/>
          <w:sz w:val="20"/>
          <w:szCs w:val="20"/>
        </w:rPr>
      </w:pPr>
      <w:r w:rsidRPr="003240D1">
        <w:rPr>
          <w:rStyle w:val="Zhlavie1"/>
          <w:rFonts w:ascii="Calibri" w:hAnsi="Calibri" w:cs="Calibri"/>
          <w:b/>
          <w:sz w:val="20"/>
          <w:szCs w:val="20"/>
        </w:rPr>
        <w:t xml:space="preserve">XV. </w:t>
      </w:r>
      <w:r w:rsidRPr="003240D1">
        <w:rPr>
          <w:rStyle w:val="Zkladntext413bodov"/>
          <w:rFonts w:ascii="Calibri" w:hAnsi="Calibri" w:cs="Calibri"/>
          <w:b/>
          <w:bCs/>
          <w:sz w:val="20"/>
          <w:szCs w:val="20"/>
        </w:rPr>
        <w:t>P</w:t>
      </w:r>
      <w:r w:rsidRPr="003240D1">
        <w:rPr>
          <w:rStyle w:val="Zkladntext4Kapitlky"/>
          <w:rFonts w:ascii="Calibri" w:hAnsi="Calibri" w:cs="Calibri"/>
          <w:b/>
          <w:bCs/>
          <w:sz w:val="20"/>
          <w:szCs w:val="20"/>
        </w:rPr>
        <w:t>RÁVA A POVINNOSTI ZMLUVNÝCH STRÁN</w:t>
      </w:r>
    </w:p>
    <w:p w:rsidR="00EF129C" w:rsidRPr="003240D1" w:rsidRDefault="00EF129C" w:rsidP="00EF129C">
      <w:pPr>
        <w:pStyle w:val="Zhlavie20"/>
        <w:keepNext/>
        <w:keepLines/>
        <w:shd w:val="clear" w:color="auto" w:fill="auto"/>
        <w:spacing w:before="0" w:line="240" w:lineRule="atLeast"/>
        <w:rPr>
          <w:rStyle w:val="Zhlavie2"/>
          <w:rFonts w:ascii="Calibri" w:hAnsi="Calibri" w:cs="Calibri"/>
          <w:b/>
          <w:bCs/>
          <w:sz w:val="20"/>
          <w:szCs w:val="20"/>
        </w:rPr>
      </w:pPr>
      <w:bookmarkStart w:id="7" w:name="bookmark23"/>
      <w:r w:rsidRPr="003240D1">
        <w:rPr>
          <w:rStyle w:val="Zhlavie2"/>
          <w:rFonts w:ascii="Calibri" w:hAnsi="Calibri" w:cs="Calibri"/>
          <w:b/>
          <w:bCs/>
          <w:sz w:val="20"/>
          <w:szCs w:val="20"/>
        </w:rPr>
        <w:t>SÚVISIACE S REGISTROM PARTNEROV VEREJNÉHO SEKTORA</w:t>
      </w:r>
      <w:bookmarkEnd w:id="7"/>
    </w:p>
    <w:p w:rsidR="00EF129C" w:rsidRPr="003240D1" w:rsidRDefault="00EF129C" w:rsidP="00EF129C">
      <w:pPr>
        <w:pStyle w:val="Zhlavie20"/>
        <w:keepNext/>
        <w:keepLines/>
        <w:shd w:val="clear" w:color="auto" w:fill="auto"/>
        <w:spacing w:before="0" w:line="240" w:lineRule="atLeast"/>
        <w:rPr>
          <w:rFonts w:ascii="Calibri" w:hAnsi="Calibri" w:cs="Calibri"/>
          <w:sz w:val="20"/>
          <w:szCs w:val="20"/>
        </w:rPr>
      </w:pPr>
    </w:p>
    <w:p w:rsidR="00EF129C" w:rsidRPr="003240D1" w:rsidRDefault="00EF129C" w:rsidP="00283B30">
      <w:pPr>
        <w:pStyle w:val="Odstavecseseznamem"/>
        <w:widowControl w:val="0"/>
        <w:numPr>
          <w:ilvl w:val="1"/>
          <w:numId w:val="16"/>
        </w:numPr>
        <w:tabs>
          <w:tab w:val="left" w:pos="540"/>
        </w:tabs>
        <w:spacing w:line="240" w:lineRule="atLeast"/>
        <w:ind w:left="567" w:hanging="567"/>
        <w:jc w:val="both"/>
        <w:rPr>
          <w:rStyle w:val="Zkladntext2"/>
          <w:rFonts w:ascii="Calibri" w:hAnsi="Calibri" w:cs="Calibri"/>
          <w:sz w:val="20"/>
          <w:szCs w:val="20"/>
          <w:shd w:val="clear" w:color="auto" w:fill="auto"/>
        </w:rPr>
      </w:pPr>
      <w:r w:rsidRPr="003240D1">
        <w:rPr>
          <w:rStyle w:val="Zkladntext2"/>
          <w:rFonts w:ascii="Calibri" w:hAnsi="Calibri" w:cs="Calibri"/>
          <w:sz w:val="20"/>
          <w:szCs w:val="20"/>
        </w:rPr>
        <w:t xml:space="preserve">Zhotoviteľ vyhlasuje, že ku dňu podpisu tejto ZoD sú on a jeho </w:t>
      </w:r>
      <w:r w:rsidR="00283B30" w:rsidRPr="003240D1">
        <w:rPr>
          <w:rStyle w:val="Zkladntext2"/>
          <w:rFonts w:ascii="Calibri" w:hAnsi="Calibri" w:cs="Calibri"/>
          <w:sz w:val="20"/>
          <w:szCs w:val="20"/>
        </w:rPr>
        <w:t xml:space="preserve">známi subdodávatelia zapísaní v </w:t>
      </w:r>
      <w:r w:rsidRPr="003240D1">
        <w:rPr>
          <w:rStyle w:val="Zkladntext2"/>
          <w:rFonts w:ascii="Calibri" w:hAnsi="Calibri" w:cs="Calibri"/>
          <w:sz w:val="20"/>
          <w:szCs w:val="20"/>
        </w:rPr>
        <w:t>registri partnerov verejného sektora v zmysle § 11 ZVO.</w:t>
      </w:r>
    </w:p>
    <w:p w:rsidR="00EF129C" w:rsidRPr="003240D1" w:rsidRDefault="00EF129C" w:rsidP="00283B30">
      <w:pPr>
        <w:pStyle w:val="Odstavecseseznamem"/>
        <w:widowControl w:val="0"/>
        <w:numPr>
          <w:ilvl w:val="1"/>
          <w:numId w:val="16"/>
        </w:numPr>
        <w:tabs>
          <w:tab w:val="left" w:pos="540"/>
        </w:tabs>
        <w:spacing w:line="240" w:lineRule="atLeast"/>
        <w:ind w:left="567" w:hanging="567"/>
        <w:jc w:val="both"/>
        <w:rPr>
          <w:rStyle w:val="Zkladntext2"/>
          <w:rFonts w:ascii="Calibri" w:hAnsi="Calibri" w:cs="Calibri"/>
          <w:sz w:val="20"/>
          <w:szCs w:val="20"/>
          <w:shd w:val="clear" w:color="auto" w:fill="auto"/>
        </w:rPr>
      </w:pPr>
      <w:r w:rsidRPr="003240D1">
        <w:rPr>
          <w:rStyle w:val="Zkladntext2"/>
          <w:rFonts w:ascii="Calibri" w:hAnsi="Calibri" w:cs="Calibri"/>
          <w:sz w:val="20"/>
          <w:szCs w:val="20"/>
        </w:rPr>
        <w:t>Zmluvné strany berú na vedomie, že v zmysle ustanovenia § 19 ods. 3 ZVO objednávateľ môže odstúpiť od ZoD ak bol zhotoviteľ vymazaný z registra partnerov verejného sektora.</w:t>
      </w:r>
    </w:p>
    <w:p w:rsidR="00EF129C" w:rsidRPr="003240D1" w:rsidRDefault="00EF129C" w:rsidP="00283B30">
      <w:pPr>
        <w:pStyle w:val="Odstavecseseznamem"/>
        <w:widowControl w:val="0"/>
        <w:numPr>
          <w:ilvl w:val="1"/>
          <w:numId w:val="16"/>
        </w:numPr>
        <w:tabs>
          <w:tab w:val="left" w:pos="540"/>
        </w:tabs>
        <w:spacing w:line="240" w:lineRule="atLeast"/>
        <w:ind w:left="567" w:hanging="567"/>
        <w:jc w:val="both"/>
        <w:rPr>
          <w:rFonts w:ascii="Calibri" w:hAnsi="Calibri" w:cs="Calibri"/>
          <w:sz w:val="20"/>
          <w:szCs w:val="20"/>
        </w:rPr>
      </w:pPr>
      <w:r w:rsidRPr="003240D1">
        <w:rPr>
          <w:rStyle w:val="Zkladntext2"/>
          <w:rFonts w:ascii="Calibri" w:hAnsi="Calibri" w:cs="Calibri"/>
          <w:sz w:val="20"/>
          <w:szCs w:val="20"/>
        </w:rPr>
        <w:t xml:space="preserve">Zhotoviteľ je povinný bezodkladne, písomne informovať objednávateľa o každej zmene známeho subdodávateľa a požiadať objednávateľa o jeho schválenie. V prípade, že nový subdodávateľ nahrádza inú osobu v zmysle § 33 ods. 2 alebo § 34 ods. 3 ZVO je zhotoviteľ povinný súčasne preukázať doklady, </w:t>
      </w:r>
      <w:r w:rsidRPr="003240D1">
        <w:rPr>
          <w:rStyle w:val="Zkladntext2"/>
          <w:rFonts w:ascii="Calibri" w:hAnsi="Calibri" w:cs="Calibri"/>
          <w:sz w:val="20"/>
          <w:szCs w:val="20"/>
        </w:rPr>
        <w:lastRenderedPageBreak/>
        <w:t>ktorými nový subdodávateľ spĺňa podmienky § 33 ods. 2 alebo § 34 ods. 3 ZVO.</w:t>
      </w:r>
    </w:p>
    <w:p w:rsidR="00EF129C" w:rsidRPr="003240D1" w:rsidRDefault="00EF129C" w:rsidP="00EF129C">
      <w:pPr>
        <w:tabs>
          <w:tab w:val="left" w:pos="720"/>
          <w:tab w:val="left" w:pos="1275"/>
          <w:tab w:val="left" w:pos="1440"/>
        </w:tabs>
        <w:autoSpaceDE w:val="0"/>
        <w:autoSpaceDN w:val="0"/>
        <w:adjustRightInd w:val="0"/>
        <w:spacing w:line="240" w:lineRule="atLeast"/>
        <w:ind w:left="720" w:hanging="720"/>
        <w:jc w:val="center"/>
        <w:rPr>
          <w:rFonts w:ascii="Calibri" w:hAnsi="Calibri" w:cs="Calibri"/>
          <w:b/>
          <w:bCs/>
          <w:sz w:val="20"/>
          <w:szCs w:val="20"/>
        </w:rPr>
      </w:pPr>
    </w:p>
    <w:p w:rsidR="00EF129C" w:rsidRPr="003240D1" w:rsidRDefault="00EF129C" w:rsidP="00EF129C">
      <w:pPr>
        <w:tabs>
          <w:tab w:val="left" w:pos="720"/>
          <w:tab w:val="left" w:pos="1275"/>
          <w:tab w:val="left" w:pos="1440"/>
        </w:tabs>
        <w:autoSpaceDE w:val="0"/>
        <w:autoSpaceDN w:val="0"/>
        <w:adjustRightInd w:val="0"/>
        <w:spacing w:line="240" w:lineRule="atLeast"/>
        <w:ind w:left="720" w:hanging="720"/>
        <w:jc w:val="center"/>
        <w:rPr>
          <w:rFonts w:ascii="Calibri" w:hAnsi="Calibri" w:cs="Calibri"/>
          <w:b/>
          <w:bCs/>
          <w:sz w:val="20"/>
          <w:szCs w:val="20"/>
          <w:lang w:val="en-US"/>
        </w:rPr>
      </w:pPr>
      <w:r w:rsidRPr="003240D1">
        <w:rPr>
          <w:rFonts w:ascii="Calibri" w:hAnsi="Calibri" w:cs="Calibri"/>
          <w:b/>
          <w:bCs/>
          <w:sz w:val="20"/>
          <w:szCs w:val="20"/>
        </w:rPr>
        <w:t>XVI.  ZÁVEREČN</w:t>
      </w:r>
      <w:r w:rsidRPr="003240D1">
        <w:rPr>
          <w:rFonts w:ascii="Calibri" w:hAnsi="Calibri" w:cs="Calibri"/>
          <w:b/>
          <w:bCs/>
          <w:sz w:val="20"/>
          <w:szCs w:val="20"/>
          <w:lang w:val="en-US"/>
        </w:rPr>
        <w:t>É USTANOVENIA</w:t>
      </w:r>
    </w:p>
    <w:p w:rsidR="00EF129C" w:rsidRPr="003240D1" w:rsidRDefault="00EF129C" w:rsidP="00EF129C">
      <w:pPr>
        <w:autoSpaceDE w:val="0"/>
        <w:autoSpaceDN w:val="0"/>
        <w:adjustRightInd w:val="0"/>
        <w:spacing w:line="240" w:lineRule="atLeast"/>
        <w:ind w:left="540" w:hanging="540"/>
        <w:jc w:val="both"/>
        <w:rPr>
          <w:rFonts w:ascii="Calibri" w:hAnsi="Calibri" w:cs="Calibri"/>
          <w:sz w:val="20"/>
          <w:szCs w:val="20"/>
          <w:lang w:val="en-US"/>
        </w:rPr>
      </w:pPr>
      <w:r w:rsidRPr="003240D1">
        <w:rPr>
          <w:rFonts w:ascii="Calibri" w:hAnsi="Calibri" w:cs="Calibri"/>
          <w:sz w:val="20"/>
          <w:szCs w:val="20"/>
        </w:rPr>
        <w:t>16.1</w:t>
      </w:r>
      <w:r w:rsidRPr="003240D1">
        <w:rPr>
          <w:rFonts w:ascii="Calibri" w:hAnsi="Calibri" w:cs="Calibri"/>
          <w:sz w:val="20"/>
          <w:szCs w:val="20"/>
        </w:rPr>
        <w:tab/>
      </w:r>
      <w:r w:rsidRPr="003240D1">
        <w:rPr>
          <w:rStyle w:val="FontStyle14"/>
          <w:rFonts w:ascii="Calibri" w:hAnsi="Calibri" w:cs="Calibri"/>
        </w:rPr>
        <w:t xml:space="preserve">Táto zmluva je </w:t>
      </w:r>
      <w:r w:rsidRPr="003240D1">
        <w:rPr>
          <w:rFonts w:ascii="Calibri" w:hAnsi="Calibri" w:cs="Calibri"/>
          <w:sz w:val="20"/>
          <w:szCs w:val="20"/>
          <w:lang w:val="sk"/>
        </w:rPr>
        <w:t xml:space="preserve">platná dňom podpisu obidvomi </w:t>
      </w:r>
      <w:r w:rsidRPr="003240D1">
        <w:rPr>
          <w:rStyle w:val="FontStyle14"/>
          <w:rFonts w:ascii="Calibri" w:hAnsi="Calibri" w:cs="Calibri"/>
        </w:rPr>
        <w:t xml:space="preserve"> zmluvnými stranami a nadobúda účinnosť </w:t>
      </w:r>
      <w:r w:rsidR="00696AB2" w:rsidRPr="003240D1">
        <w:rPr>
          <w:rStyle w:val="FontStyle14"/>
          <w:rFonts w:ascii="Calibri" w:hAnsi="Calibri" w:cs="Calibri"/>
        </w:rPr>
        <w:t>nasledujúci deň po jej zverejnení na webovom sídle objednávateľa.</w:t>
      </w:r>
    </w:p>
    <w:p w:rsidR="00EF129C" w:rsidRPr="003240D1" w:rsidRDefault="00EF129C" w:rsidP="00EF129C">
      <w:pPr>
        <w:autoSpaceDE w:val="0"/>
        <w:autoSpaceDN w:val="0"/>
        <w:adjustRightInd w:val="0"/>
        <w:spacing w:line="240" w:lineRule="atLeast"/>
        <w:ind w:left="555" w:hanging="555"/>
        <w:jc w:val="both"/>
        <w:rPr>
          <w:rFonts w:ascii="Calibri" w:hAnsi="Calibri" w:cs="Calibri"/>
          <w:sz w:val="20"/>
          <w:szCs w:val="20"/>
          <w:lang w:val="en-US"/>
        </w:rPr>
      </w:pPr>
      <w:r w:rsidRPr="003240D1">
        <w:rPr>
          <w:rFonts w:ascii="Calibri" w:hAnsi="Calibri" w:cs="Calibri"/>
          <w:sz w:val="20"/>
          <w:szCs w:val="20"/>
        </w:rPr>
        <w:t>16.2</w:t>
      </w:r>
      <w:r w:rsidRPr="003240D1">
        <w:rPr>
          <w:rFonts w:ascii="Calibri" w:hAnsi="Calibri" w:cs="Calibri"/>
          <w:sz w:val="20"/>
          <w:szCs w:val="20"/>
        </w:rPr>
        <w:tab/>
        <w:t>Meniť alebo dopĺňať obsah zmluvy je možn</w:t>
      </w:r>
      <w:r w:rsidRPr="003240D1">
        <w:rPr>
          <w:rFonts w:ascii="Calibri" w:hAnsi="Calibri" w:cs="Calibri"/>
          <w:sz w:val="20"/>
          <w:szCs w:val="20"/>
          <w:lang w:val="en-US"/>
        </w:rPr>
        <w:t>é pri dodržaní § 18 ZVO len formou písomných očíslovaných dodatkov, ktoré budú platné, ak budú riadne potvrdené a podpísané oprávnenými zástupcami oboch zmluvných strán a účinné dňom nasledujúcim po dni zverejnenia na webovom sídle objednávateľa.</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Style w:val="Zkladntext2"/>
          <w:rFonts w:ascii="Calibri" w:hAnsi="Calibri" w:cs="Calibri"/>
          <w:sz w:val="20"/>
          <w:szCs w:val="20"/>
        </w:rPr>
      </w:pPr>
      <w:r w:rsidRPr="003240D1">
        <w:rPr>
          <w:rStyle w:val="Zkladntext2"/>
          <w:rFonts w:ascii="Calibri" w:hAnsi="Calibri" w:cs="Calibri"/>
          <w:sz w:val="20"/>
          <w:szCs w:val="20"/>
        </w:rPr>
        <w:t>V prípade ukončenia zmluvného vzťahu a v sporných prípadoch sa zmluvné strany riadia ustanoveniami zákona č. 513/1991 Zb. Obchodného zákonníka v znení neskorších predpisov a ostatnými všeobecne záväznými právnymi predpismi. Týmito predpismi sa riadia aj vzťahy neupravené v tejto ZoD.</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Ak sa zmluvné strany v prípade rozporov ohľadne zmeny alebo zrušenia záväzku vyplývajúceho z tejto zmluvy nedohodnú, požiada  jedna zo strán o rozhodnutie súd.</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Zmluvné strany prehlasujú, že právne vzťahy neupravené touto zmluvou sa riadia obchodným zákonníkom platným pri podpise zmluvy obidvomi zmluvnými stranami a právnym poriadkom SR.</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w:t>
      </w:r>
    </w:p>
    <w:p w:rsidR="00696AB2"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 xml:space="preserve">Neoddeliteľnou súčasťou tejto zmluvy je: </w:t>
      </w:r>
    </w:p>
    <w:p w:rsidR="00EF129C" w:rsidRPr="003240D1" w:rsidRDefault="00EF129C" w:rsidP="00696AB2">
      <w:pPr>
        <w:widowControl w:val="0"/>
        <w:spacing w:line="240" w:lineRule="atLeast"/>
        <w:ind w:left="540"/>
        <w:jc w:val="both"/>
        <w:rPr>
          <w:rFonts w:ascii="Calibri" w:hAnsi="Calibri" w:cs="Calibri"/>
          <w:i/>
          <w:sz w:val="20"/>
          <w:szCs w:val="20"/>
        </w:rPr>
      </w:pPr>
      <w:r w:rsidRPr="003240D1">
        <w:rPr>
          <w:rFonts w:ascii="Calibri" w:hAnsi="Calibri" w:cs="Calibri"/>
          <w:sz w:val="20"/>
          <w:szCs w:val="20"/>
        </w:rPr>
        <w:t>Príloha č. 1 - Položkovitá kalkulácia ponukového rozpočtu diela s ostatnými nákladmi za súvisia</w:t>
      </w:r>
      <w:r w:rsidR="00696AB2" w:rsidRPr="003240D1">
        <w:rPr>
          <w:rFonts w:ascii="Calibri" w:hAnsi="Calibri" w:cs="Calibri"/>
          <w:sz w:val="20"/>
          <w:szCs w:val="20"/>
        </w:rPr>
        <w:t xml:space="preserve">ce služby </w:t>
      </w:r>
      <w:r w:rsidR="00E16927" w:rsidRPr="003240D1">
        <w:rPr>
          <w:rFonts w:ascii="Calibri" w:hAnsi="Calibri" w:cs="Calibri"/>
          <w:sz w:val="20"/>
          <w:szCs w:val="20"/>
        </w:rPr>
        <w:br/>
        <w:t xml:space="preserve">                        </w:t>
      </w:r>
      <w:r w:rsidR="00696AB2" w:rsidRPr="003240D1">
        <w:rPr>
          <w:rFonts w:ascii="Calibri" w:hAnsi="Calibri" w:cs="Calibri"/>
          <w:sz w:val="20"/>
          <w:szCs w:val="20"/>
        </w:rPr>
        <w:t xml:space="preserve">vyplývajúce zo zmluvy, </w:t>
      </w:r>
      <w:r w:rsidR="00E16927" w:rsidRPr="003240D1">
        <w:rPr>
          <w:rFonts w:ascii="Calibri" w:hAnsi="Calibri" w:cs="Calibri"/>
          <w:sz w:val="20"/>
          <w:szCs w:val="20"/>
        </w:rPr>
        <w:t xml:space="preserve">vrátane zoznamu ekvivalentných položiek </w:t>
      </w:r>
      <w:r w:rsidR="00E16927" w:rsidRPr="003240D1">
        <w:rPr>
          <w:rFonts w:ascii="Calibri" w:hAnsi="Calibri" w:cs="Calibri"/>
          <w:i/>
          <w:sz w:val="20"/>
          <w:szCs w:val="20"/>
        </w:rPr>
        <w:t>(ak sa uplatnilo)</w:t>
      </w:r>
    </w:p>
    <w:p w:rsidR="00696AB2" w:rsidRPr="003240D1" w:rsidRDefault="00E16927" w:rsidP="00696AB2">
      <w:pPr>
        <w:widowControl w:val="0"/>
        <w:spacing w:line="240" w:lineRule="atLeast"/>
        <w:ind w:left="540"/>
        <w:jc w:val="both"/>
        <w:rPr>
          <w:rFonts w:ascii="Calibri" w:hAnsi="Calibri" w:cs="Calibri"/>
          <w:sz w:val="20"/>
          <w:szCs w:val="20"/>
        </w:rPr>
      </w:pPr>
      <w:r w:rsidRPr="003240D1">
        <w:rPr>
          <w:rFonts w:ascii="Calibri" w:hAnsi="Calibri" w:cs="Calibri"/>
          <w:sz w:val="20"/>
          <w:szCs w:val="20"/>
        </w:rPr>
        <w:t xml:space="preserve">Príloha č. 2 -  </w:t>
      </w:r>
      <w:r w:rsidR="00696AB2" w:rsidRPr="003240D1">
        <w:rPr>
          <w:rFonts w:ascii="Calibri" w:hAnsi="Calibri" w:cs="Calibri"/>
          <w:sz w:val="20"/>
          <w:szCs w:val="20"/>
        </w:rPr>
        <w:t>Zoznam subdodávateľov</w:t>
      </w:r>
    </w:p>
    <w:p w:rsidR="00E16927" w:rsidRPr="003240D1" w:rsidRDefault="00E16927" w:rsidP="00696AB2">
      <w:pPr>
        <w:widowControl w:val="0"/>
        <w:spacing w:line="240" w:lineRule="atLeast"/>
        <w:ind w:left="540"/>
        <w:jc w:val="both"/>
        <w:rPr>
          <w:rFonts w:ascii="Calibri" w:hAnsi="Calibri" w:cs="Calibri"/>
          <w:sz w:val="20"/>
          <w:szCs w:val="20"/>
        </w:rPr>
      </w:pPr>
      <w:r w:rsidRPr="003240D1">
        <w:rPr>
          <w:rFonts w:ascii="Calibri" w:hAnsi="Calibri" w:cs="Calibri"/>
          <w:sz w:val="20"/>
          <w:szCs w:val="20"/>
        </w:rPr>
        <w:t>Príloha č. 3 -  Poistná zmluva</w:t>
      </w:r>
    </w:p>
    <w:p w:rsidR="00EF129C" w:rsidRPr="003240D1" w:rsidRDefault="00EF129C" w:rsidP="00EF129C">
      <w:pPr>
        <w:widowControl w:val="0"/>
        <w:numPr>
          <w:ilvl w:val="0"/>
          <w:numId w:val="9"/>
        </w:numPr>
        <w:tabs>
          <w:tab w:val="clear" w:pos="0"/>
          <w:tab w:val="num" w:pos="540"/>
        </w:tabs>
        <w:spacing w:line="240" w:lineRule="atLeast"/>
        <w:ind w:left="540" w:hanging="540"/>
        <w:jc w:val="both"/>
        <w:rPr>
          <w:rFonts w:ascii="Calibri" w:hAnsi="Calibri" w:cs="Calibri"/>
          <w:sz w:val="20"/>
          <w:szCs w:val="20"/>
        </w:rPr>
      </w:pPr>
      <w:r w:rsidRPr="003240D1">
        <w:rPr>
          <w:rFonts w:ascii="Calibri" w:hAnsi="Calibri" w:cs="Calibri"/>
          <w:sz w:val="20"/>
          <w:szCs w:val="20"/>
        </w:rPr>
        <w:t>Táto zmluva je vypracovaná v</w:t>
      </w:r>
      <w:r w:rsidR="00E16927" w:rsidRPr="003240D1">
        <w:rPr>
          <w:rFonts w:ascii="Calibri" w:hAnsi="Calibri" w:cs="Calibri"/>
          <w:sz w:val="20"/>
          <w:szCs w:val="20"/>
        </w:rPr>
        <w:t xml:space="preserve"> troch </w:t>
      </w:r>
      <w:r w:rsidRPr="003240D1">
        <w:rPr>
          <w:rFonts w:ascii="Calibri" w:hAnsi="Calibri" w:cs="Calibri"/>
          <w:sz w:val="20"/>
          <w:szCs w:val="20"/>
        </w:rPr>
        <w:t xml:space="preserve">vyhotoveniach, z ktorých </w:t>
      </w:r>
      <w:r w:rsidR="00E16927" w:rsidRPr="003240D1">
        <w:rPr>
          <w:rFonts w:ascii="Calibri" w:hAnsi="Calibri" w:cs="Calibri"/>
          <w:sz w:val="20"/>
          <w:szCs w:val="20"/>
        </w:rPr>
        <w:t xml:space="preserve">dve </w:t>
      </w:r>
      <w:r w:rsidRPr="003240D1">
        <w:rPr>
          <w:rFonts w:ascii="Calibri" w:hAnsi="Calibri" w:cs="Calibri"/>
          <w:sz w:val="20"/>
          <w:szCs w:val="20"/>
        </w:rPr>
        <w:t>si ponechá objednávateľ a dve zhotoviteľ.</w:t>
      </w:r>
    </w:p>
    <w:p w:rsidR="00EF129C" w:rsidRPr="003240D1" w:rsidRDefault="00EF12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5132"/>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5132"/>
        </w:tabs>
        <w:autoSpaceDE w:val="0"/>
        <w:autoSpaceDN w:val="0"/>
        <w:adjustRightInd w:val="0"/>
        <w:spacing w:line="240" w:lineRule="atLeast"/>
        <w:ind w:left="30"/>
        <w:jc w:val="both"/>
        <w:rPr>
          <w:rFonts w:ascii="Calibri" w:hAnsi="Calibri" w:cs="Calibri"/>
          <w:sz w:val="20"/>
          <w:szCs w:val="20"/>
          <w:lang w:val="sk"/>
        </w:rPr>
      </w:pPr>
      <w:r w:rsidRPr="003240D1">
        <w:rPr>
          <w:rFonts w:ascii="Calibri" w:hAnsi="Calibri" w:cs="Calibri"/>
          <w:sz w:val="20"/>
          <w:szCs w:val="20"/>
          <w:lang w:val="sk"/>
        </w:rPr>
        <w:t xml:space="preserve">V ...................., dňa …......................              </w:t>
      </w:r>
      <w:r w:rsidR="006C479C" w:rsidRPr="003240D1">
        <w:rPr>
          <w:rFonts w:ascii="Calibri" w:hAnsi="Calibri" w:cs="Calibri"/>
          <w:sz w:val="20"/>
          <w:szCs w:val="20"/>
          <w:lang w:val="sk"/>
        </w:rPr>
        <w:t xml:space="preserve">                                       </w:t>
      </w:r>
      <w:r w:rsidRPr="003240D1">
        <w:rPr>
          <w:rFonts w:ascii="Calibri" w:hAnsi="Calibri" w:cs="Calibri"/>
          <w:sz w:val="20"/>
          <w:szCs w:val="20"/>
          <w:lang w:val="sk"/>
        </w:rPr>
        <w:t xml:space="preserve">    V ...................., dňa …...........................                                      </w:t>
      </w:r>
    </w:p>
    <w:p w:rsidR="00EF129C" w:rsidRPr="003240D1" w:rsidRDefault="00EF129C" w:rsidP="00EF129C">
      <w:pPr>
        <w:tabs>
          <w:tab w:val="left" w:pos="5102"/>
          <w:tab w:val="left" w:pos="6520"/>
        </w:tabs>
        <w:autoSpaceDE w:val="0"/>
        <w:autoSpaceDN w:val="0"/>
        <w:adjustRightInd w:val="0"/>
        <w:spacing w:line="240" w:lineRule="atLeast"/>
        <w:jc w:val="both"/>
        <w:rPr>
          <w:rFonts w:ascii="Calibri" w:hAnsi="Calibri" w:cs="Calibri"/>
          <w:sz w:val="20"/>
          <w:szCs w:val="20"/>
          <w:lang w:val="sk"/>
        </w:rPr>
      </w:pPr>
    </w:p>
    <w:p w:rsidR="00EF129C" w:rsidRPr="003240D1" w:rsidRDefault="00EF129C" w:rsidP="00EF129C">
      <w:pPr>
        <w:tabs>
          <w:tab w:val="left" w:pos="5102"/>
          <w:tab w:val="left" w:pos="6520"/>
        </w:tabs>
        <w:autoSpaceDE w:val="0"/>
        <w:autoSpaceDN w:val="0"/>
        <w:adjustRightInd w:val="0"/>
        <w:spacing w:line="240" w:lineRule="atLeast"/>
        <w:jc w:val="both"/>
        <w:rPr>
          <w:rFonts w:ascii="Calibri" w:hAnsi="Calibri" w:cs="Calibri"/>
          <w:sz w:val="20"/>
          <w:szCs w:val="20"/>
          <w:lang w:val="sk"/>
        </w:rPr>
      </w:pPr>
    </w:p>
    <w:p w:rsidR="00EF129C" w:rsidRPr="003240D1" w:rsidRDefault="00EF129C" w:rsidP="00EF129C">
      <w:pPr>
        <w:tabs>
          <w:tab w:val="left" w:pos="5102"/>
          <w:tab w:val="left" w:pos="6520"/>
        </w:tabs>
        <w:autoSpaceDE w:val="0"/>
        <w:autoSpaceDN w:val="0"/>
        <w:adjustRightInd w:val="0"/>
        <w:spacing w:line="240" w:lineRule="atLeast"/>
        <w:jc w:val="both"/>
        <w:rPr>
          <w:rFonts w:ascii="Calibri" w:hAnsi="Calibri" w:cs="Calibri"/>
          <w:sz w:val="20"/>
          <w:szCs w:val="20"/>
          <w:lang w:val="sk"/>
        </w:rPr>
      </w:pPr>
      <w:r w:rsidRPr="003240D1">
        <w:rPr>
          <w:rFonts w:ascii="Calibri" w:hAnsi="Calibri" w:cs="Calibri"/>
          <w:sz w:val="20"/>
          <w:szCs w:val="20"/>
          <w:lang w:val="sk"/>
        </w:rPr>
        <w:t>Za objednávateľa:............................</w:t>
      </w:r>
      <w:r w:rsidRPr="003240D1">
        <w:rPr>
          <w:rFonts w:ascii="Calibri" w:hAnsi="Calibri" w:cs="Calibri"/>
          <w:sz w:val="20"/>
          <w:szCs w:val="20"/>
          <w:lang w:val="sk"/>
        </w:rPr>
        <w:tab/>
      </w:r>
      <w:r w:rsidR="006C479C" w:rsidRPr="003240D1">
        <w:rPr>
          <w:rFonts w:ascii="Calibri" w:hAnsi="Calibri" w:cs="Calibri"/>
          <w:sz w:val="20"/>
          <w:szCs w:val="20"/>
          <w:lang w:val="sk"/>
        </w:rPr>
        <w:t xml:space="preserve">        </w:t>
      </w:r>
      <w:r w:rsidRPr="003240D1">
        <w:rPr>
          <w:rFonts w:ascii="Calibri" w:hAnsi="Calibri" w:cs="Calibri"/>
          <w:sz w:val="20"/>
          <w:szCs w:val="20"/>
          <w:lang w:val="sk"/>
        </w:rPr>
        <w:t>Za zhotoviteľa: .....................................</w:t>
      </w: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6C479C" w:rsidRPr="003240D1" w:rsidRDefault="006C47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1395"/>
        </w:tabs>
        <w:autoSpaceDE w:val="0"/>
        <w:autoSpaceDN w:val="0"/>
        <w:adjustRightInd w:val="0"/>
        <w:spacing w:line="240" w:lineRule="atLeast"/>
        <w:ind w:left="30"/>
        <w:jc w:val="both"/>
        <w:rPr>
          <w:rFonts w:ascii="Calibri" w:hAnsi="Calibri" w:cs="Calibri"/>
          <w:sz w:val="20"/>
          <w:szCs w:val="20"/>
          <w:lang w:val="sk"/>
        </w:rPr>
      </w:pPr>
    </w:p>
    <w:p w:rsidR="00EF129C" w:rsidRPr="003240D1" w:rsidRDefault="00EF129C" w:rsidP="00EF129C">
      <w:pPr>
        <w:tabs>
          <w:tab w:val="left" w:pos="5102"/>
        </w:tabs>
        <w:autoSpaceDE w:val="0"/>
        <w:autoSpaceDN w:val="0"/>
        <w:adjustRightInd w:val="0"/>
        <w:spacing w:line="240" w:lineRule="atLeast"/>
        <w:rPr>
          <w:rFonts w:ascii="Calibri" w:hAnsi="Calibri" w:cs="Calibri"/>
          <w:sz w:val="20"/>
          <w:szCs w:val="20"/>
          <w:lang w:val="sk"/>
        </w:rPr>
      </w:pPr>
      <w:r w:rsidRPr="003240D1">
        <w:rPr>
          <w:rFonts w:ascii="Calibri" w:hAnsi="Calibri" w:cs="Calibri"/>
          <w:sz w:val="20"/>
          <w:szCs w:val="20"/>
          <w:lang w:val="sk"/>
        </w:rPr>
        <w:t xml:space="preserve">.............................................................                             </w:t>
      </w:r>
      <w:r w:rsidR="006C479C" w:rsidRPr="003240D1">
        <w:rPr>
          <w:rFonts w:ascii="Calibri" w:hAnsi="Calibri" w:cs="Calibri"/>
          <w:sz w:val="20"/>
          <w:szCs w:val="20"/>
          <w:lang w:val="sk"/>
        </w:rPr>
        <w:t xml:space="preserve">                       </w:t>
      </w:r>
      <w:r w:rsidRPr="003240D1">
        <w:rPr>
          <w:rFonts w:ascii="Calibri" w:hAnsi="Calibri" w:cs="Calibri"/>
          <w:sz w:val="20"/>
          <w:szCs w:val="20"/>
          <w:lang w:val="sk"/>
        </w:rPr>
        <w:t xml:space="preserve"> ..............................................................  </w:t>
      </w:r>
    </w:p>
    <w:p w:rsidR="00EF129C" w:rsidRPr="003240D1" w:rsidRDefault="00EF129C" w:rsidP="00EF129C">
      <w:pPr>
        <w:tabs>
          <w:tab w:val="left" w:pos="1323"/>
        </w:tabs>
        <w:autoSpaceDE w:val="0"/>
        <w:autoSpaceDN w:val="0"/>
        <w:adjustRightInd w:val="0"/>
        <w:spacing w:line="240" w:lineRule="atLeast"/>
        <w:jc w:val="both"/>
        <w:rPr>
          <w:rStyle w:val="Siln"/>
          <w:rFonts w:ascii="Calibri" w:hAnsi="Calibri" w:cs="Calibri"/>
          <w:b w:val="0"/>
          <w:bCs/>
          <w:sz w:val="20"/>
          <w:szCs w:val="20"/>
        </w:rPr>
      </w:pPr>
      <w:r w:rsidRPr="003240D1">
        <w:rPr>
          <w:rFonts w:ascii="Calibri" w:hAnsi="Calibri" w:cs="Calibri"/>
          <w:sz w:val="20"/>
          <w:szCs w:val="20"/>
        </w:rPr>
        <w:t xml:space="preserve">               </w:t>
      </w:r>
      <w:r w:rsidR="006C479C" w:rsidRPr="003240D1">
        <w:rPr>
          <w:rFonts w:ascii="Calibri" w:hAnsi="Calibri" w:cs="Calibri"/>
          <w:sz w:val="20"/>
          <w:szCs w:val="20"/>
        </w:rPr>
        <w:t xml:space="preserve">   </w:t>
      </w:r>
      <w:r w:rsidRPr="003240D1">
        <w:rPr>
          <w:rFonts w:ascii="Calibri" w:hAnsi="Calibri" w:cs="Calibri"/>
          <w:sz w:val="20"/>
          <w:szCs w:val="20"/>
        </w:rPr>
        <w:t xml:space="preserve">  Zoltán Mento</w:t>
      </w:r>
    </w:p>
    <w:p w:rsidR="00EF129C" w:rsidRPr="003240D1" w:rsidRDefault="00EF129C" w:rsidP="00EF129C">
      <w:pPr>
        <w:tabs>
          <w:tab w:val="left" w:pos="1323"/>
        </w:tabs>
        <w:autoSpaceDE w:val="0"/>
        <w:autoSpaceDN w:val="0"/>
        <w:adjustRightInd w:val="0"/>
        <w:spacing w:line="240" w:lineRule="atLeast"/>
        <w:ind w:left="708"/>
        <w:jc w:val="both"/>
        <w:rPr>
          <w:rStyle w:val="Siln"/>
          <w:rFonts w:ascii="Calibri" w:hAnsi="Calibri" w:cs="Calibri"/>
          <w:b w:val="0"/>
          <w:bCs/>
          <w:sz w:val="20"/>
          <w:szCs w:val="20"/>
        </w:rPr>
      </w:pPr>
      <w:r w:rsidRPr="003240D1">
        <w:rPr>
          <w:rStyle w:val="Siln"/>
          <w:rFonts w:ascii="Calibri" w:hAnsi="Calibri" w:cs="Calibri"/>
          <w:b w:val="0"/>
          <w:bCs/>
          <w:sz w:val="20"/>
          <w:szCs w:val="20"/>
        </w:rPr>
        <w:t xml:space="preserve">     starosta obce</w:t>
      </w:r>
    </w:p>
    <w:p w:rsidR="00EF129C" w:rsidRPr="003240D1" w:rsidRDefault="00EF129C" w:rsidP="00EF129C">
      <w:pPr>
        <w:pStyle w:val="Zkladntext"/>
        <w:spacing w:before="120" w:after="120"/>
        <w:jc w:val="right"/>
        <w:rPr>
          <w:rFonts w:ascii="Calibri" w:hAnsi="Calibri" w:cs="Calibri"/>
          <w:b/>
          <w:bCs/>
          <w:sz w:val="20"/>
          <w:lang w:val="sk-SK"/>
        </w:rPr>
      </w:pPr>
    </w:p>
    <w:p w:rsidR="009810AC" w:rsidRPr="003240D1" w:rsidRDefault="009810AC">
      <w:pPr>
        <w:rPr>
          <w:rFonts w:ascii="Calibri" w:hAnsi="Calibri" w:cs="Calibri"/>
          <w:sz w:val="20"/>
          <w:szCs w:val="20"/>
        </w:rPr>
      </w:pPr>
    </w:p>
    <w:sectPr w:rsidR="009810AC" w:rsidRPr="0032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firstLine="708"/>
      </w:pPr>
    </w:lvl>
    <w:lvl w:ilvl="8">
      <w:start w:val="1"/>
      <w:numFmt w:val="none"/>
      <w:suff w:val="nothing"/>
      <w:lvlText w:val=""/>
      <w:lvlJc w:val="left"/>
      <w:pPr>
        <w:tabs>
          <w:tab w:val="num" w:pos="0"/>
        </w:tabs>
        <w:ind w:left="1584" w:hanging="1584"/>
      </w:pPr>
    </w:lvl>
  </w:abstractNum>
  <w:abstractNum w:abstractNumId="1">
    <w:nsid w:val="00000019"/>
    <w:multiLevelType w:val="multilevel"/>
    <w:tmpl w:val="724A16A4"/>
    <w:name w:val="WWNum27"/>
    <w:lvl w:ilvl="0">
      <w:start w:val="5"/>
      <w:numFmt w:val="decimal"/>
      <w:lvlText w:val="%1"/>
      <w:lvlJc w:val="left"/>
      <w:pPr>
        <w:tabs>
          <w:tab w:val="num" w:pos="0"/>
        </w:tabs>
        <w:ind w:left="360" w:hanging="360"/>
      </w:pPr>
    </w:lvl>
    <w:lvl w:ilvl="1">
      <w:start w:val="6"/>
      <w:numFmt w:val="decimal"/>
      <w:lvlText w:val="%1.%2"/>
      <w:lvlJc w:val="left"/>
      <w:pPr>
        <w:tabs>
          <w:tab w:val="num" w:pos="0"/>
        </w:tabs>
        <w:ind w:left="720" w:hanging="360"/>
      </w:pPr>
      <w:rPr>
        <w:rFonts w:ascii="Arial" w:hAnsi="Arial" w:cs="Arial" w:hint="default"/>
        <w:b w:val="0"/>
        <w:strike w:val="0"/>
        <w:dstrike w:val="0"/>
        <w:color w:val="00000A"/>
        <w:sz w:val="20"/>
        <w:szCs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00002D"/>
    <w:multiLevelType w:val="multilevel"/>
    <w:tmpl w:val="7D9AFE28"/>
    <w:lvl w:ilvl="0">
      <w:start w:val="4"/>
      <w:numFmt w:val="decimal"/>
      <w:lvlText w:val="9.%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nsid w:val="0000002F"/>
    <w:multiLevelType w:val="multilevel"/>
    <w:tmpl w:val="0E12101A"/>
    <w:lvl w:ilvl="0">
      <w:start w:val="1"/>
      <w:numFmt w:val="decimal"/>
      <w:lvlText w:val="8.%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nsid w:val="00000035"/>
    <w:multiLevelType w:val="multilevel"/>
    <w:tmpl w:val="F8683C5A"/>
    <w:lvl w:ilvl="0">
      <w:start w:val="1"/>
      <w:numFmt w:val="decimal"/>
      <w:lvlText w:val="13.%1."/>
      <w:lvlJc w:val="left"/>
      <w:pPr>
        <w:tabs>
          <w:tab w:val="num" w:pos="426"/>
        </w:tabs>
        <w:ind w:left="426"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3.%1."/>
      <w:lvlJc w:val="left"/>
      <w:pPr>
        <w:tabs>
          <w:tab w:val="num" w:pos="426"/>
        </w:tabs>
        <w:ind w:left="426"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nsid w:val="00000037"/>
    <w:multiLevelType w:val="multilevel"/>
    <w:tmpl w:val="6A72106A"/>
    <w:lvl w:ilvl="0">
      <w:start w:val="1"/>
      <w:numFmt w:val="decimal"/>
      <w:lvlText w:val="12.%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4.%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nsid w:val="00000039"/>
    <w:multiLevelType w:val="multilevel"/>
    <w:tmpl w:val="72C8F22C"/>
    <w:lvl w:ilvl="0">
      <w:start w:val="1"/>
      <w:numFmt w:val="decimal"/>
      <w:lvlText w:val="12.2.%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4.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nsid w:val="0000003B"/>
    <w:multiLevelType w:val="multilevel"/>
    <w:tmpl w:val="4256633E"/>
    <w:lvl w:ilvl="0">
      <w:start w:val="1"/>
      <w:numFmt w:val="decimal"/>
      <w:lvlText w:val="12.7.%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nsid w:val="0000003D"/>
    <w:multiLevelType w:val="multilevel"/>
    <w:tmpl w:val="BFA0CFE8"/>
    <w:lvl w:ilvl="0">
      <w:start w:val="4"/>
      <w:numFmt w:val="decimal"/>
      <w:lvlText w:val="13.7.%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4"/>
      <w:numFmt w:val="decimal"/>
      <w:lvlText w:val="14.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nsid w:val="0000003F"/>
    <w:multiLevelType w:val="multilevel"/>
    <w:tmpl w:val="0000003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43"/>
    <w:multiLevelType w:val="multilevel"/>
    <w:tmpl w:val="392801F8"/>
    <w:lvl w:ilvl="0">
      <w:start w:val="3"/>
      <w:numFmt w:val="decimal"/>
      <w:lvlText w:val="16.%1"/>
      <w:lvlJc w:val="left"/>
      <w:pPr>
        <w:tabs>
          <w:tab w:val="num" w:pos="0"/>
        </w:tabs>
        <w:ind w:left="0" w:firstLine="0"/>
      </w:pPr>
      <w:rPr>
        <w:rFonts w:asciiTheme="minorHAnsi" w:hAnsiTheme="minorHAnsi" w:cstheme="minorHAnsi" w:hint="default"/>
        <w:b w:val="0"/>
        <w:bCs w:val="0"/>
        <w:i w:val="0"/>
        <w:iCs w:val="0"/>
        <w:smallCaps w:val="0"/>
        <w:strike w:val="0"/>
        <w:color w:val="000000"/>
        <w:spacing w:val="0"/>
        <w:w w:val="100"/>
        <w:position w:val="0"/>
        <w:sz w:val="20"/>
        <w:szCs w:val="20"/>
        <w:u w:val="none"/>
      </w:rPr>
    </w:lvl>
    <w:lvl w:ilvl="1">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6.%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nsid w:val="025F36A2"/>
    <w:multiLevelType w:val="multilevel"/>
    <w:tmpl w:val="3F200A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38"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85434F2"/>
    <w:multiLevelType w:val="multilevel"/>
    <w:tmpl w:val="5CC43D52"/>
    <w:lvl w:ilvl="0">
      <w:start w:val="6"/>
      <w:numFmt w:val="decimal"/>
      <w:lvlText w:val="%1."/>
      <w:lvlJc w:val="left"/>
      <w:pPr>
        <w:ind w:left="504" w:hanging="504"/>
      </w:pPr>
      <w:rPr>
        <w:rFonts w:hint="default"/>
        <w:b w:val="0"/>
        <w:u w:val="single"/>
      </w:rPr>
    </w:lvl>
    <w:lvl w:ilvl="1">
      <w:start w:val="1"/>
      <w:numFmt w:val="decimal"/>
      <w:lvlText w:val="%1.%2."/>
      <w:lvlJc w:val="left"/>
      <w:pPr>
        <w:ind w:left="864" w:hanging="504"/>
      </w:pPr>
      <w:rPr>
        <w:rFonts w:hint="default"/>
        <w:b w:val="0"/>
        <w:u w:val="singl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3">
    <w:nsid w:val="0DCC76DE"/>
    <w:multiLevelType w:val="hybridMultilevel"/>
    <w:tmpl w:val="36D877AA"/>
    <w:lvl w:ilvl="0" w:tplc="C5583824">
      <w:start w:val="15"/>
      <w:numFmt w:val="decimal"/>
      <w:lvlText w:val="%1."/>
      <w:lvlJc w:val="left"/>
      <w:pPr>
        <w:ind w:left="720" w:hanging="360"/>
      </w:pPr>
      <w:rPr>
        <w:rFonts w:hint="default"/>
        <w:color w:val="000000"/>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C62656"/>
    <w:multiLevelType w:val="hybridMultilevel"/>
    <w:tmpl w:val="E18AFF88"/>
    <w:lvl w:ilvl="0" w:tplc="04090003">
      <w:start w:val="52"/>
      <w:numFmt w:val="bullet"/>
      <w:lvlText w:val="-"/>
      <w:lvlJc w:val="left"/>
      <w:pPr>
        <w:ind w:left="1281" w:hanging="360"/>
      </w:pPr>
      <w:rPr>
        <w:rFonts w:ascii="Times New Roman" w:eastAsia="Times New Roman" w:hAnsi="Times New Roman" w:cs="Times New Roman" w:hint="default"/>
        <w:b/>
      </w:rPr>
    </w:lvl>
    <w:lvl w:ilvl="1" w:tplc="041B0003" w:tentative="1">
      <w:start w:val="1"/>
      <w:numFmt w:val="bullet"/>
      <w:lvlText w:val="o"/>
      <w:lvlJc w:val="left"/>
      <w:pPr>
        <w:ind w:left="2001" w:hanging="360"/>
      </w:pPr>
      <w:rPr>
        <w:rFonts w:ascii="Courier New" w:hAnsi="Courier New" w:cs="Courier New" w:hint="default"/>
      </w:rPr>
    </w:lvl>
    <w:lvl w:ilvl="2" w:tplc="041B0005" w:tentative="1">
      <w:start w:val="1"/>
      <w:numFmt w:val="bullet"/>
      <w:lvlText w:val=""/>
      <w:lvlJc w:val="left"/>
      <w:pPr>
        <w:ind w:left="2721" w:hanging="360"/>
      </w:pPr>
      <w:rPr>
        <w:rFonts w:ascii="Wingdings" w:hAnsi="Wingdings" w:hint="default"/>
      </w:rPr>
    </w:lvl>
    <w:lvl w:ilvl="3" w:tplc="041B0001" w:tentative="1">
      <w:start w:val="1"/>
      <w:numFmt w:val="bullet"/>
      <w:lvlText w:val=""/>
      <w:lvlJc w:val="left"/>
      <w:pPr>
        <w:ind w:left="3441" w:hanging="360"/>
      </w:pPr>
      <w:rPr>
        <w:rFonts w:ascii="Symbol" w:hAnsi="Symbol" w:hint="default"/>
      </w:rPr>
    </w:lvl>
    <w:lvl w:ilvl="4" w:tplc="041B0003" w:tentative="1">
      <w:start w:val="1"/>
      <w:numFmt w:val="bullet"/>
      <w:lvlText w:val="o"/>
      <w:lvlJc w:val="left"/>
      <w:pPr>
        <w:ind w:left="4161" w:hanging="360"/>
      </w:pPr>
      <w:rPr>
        <w:rFonts w:ascii="Courier New" w:hAnsi="Courier New" w:cs="Courier New" w:hint="default"/>
      </w:rPr>
    </w:lvl>
    <w:lvl w:ilvl="5" w:tplc="041B0005" w:tentative="1">
      <w:start w:val="1"/>
      <w:numFmt w:val="bullet"/>
      <w:lvlText w:val=""/>
      <w:lvlJc w:val="left"/>
      <w:pPr>
        <w:ind w:left="4881" w:hanging="360"/>
      </w:pPr>
      <w:rPr>
        <w:rFonts w:ascii="Wingdings" w:hAnsi="Wingdings" w:hint="default"/>
      </w:rPr>
    </w:lvl>
    <w:lvl w:ilvl="6" w:tplc="041B0001" w:tentative="1">
      <w:start w:val="1"/>
      <w:numFmt w:val="bullet"/>
      <w:lvlText w:val=""/>
      <w:lvlJc w:val="left"/>
      <w:pPr>
        <w:ind w:left="5601" w:hanging="360"/>
      </w:pPr>
      <w:rPr>
        <w:rFonts w:ascii="Symbol" w:hAnsi="Symbol" w:hint="default"/>
      </w:rPr>
    </w:lvl>
    <w:lvl w:ilvl="7" w:tplc="041B0003" w:tentative="1">
      <w:start w:val="1"/>
      <w:numFmt w:val="bullet"/>
      <w:lvlText w:val="o"/>
      <w:lvlJc w:val="left"/>
      <w:pPr>
        <w:ind w:left="6321" w:hanging="360"/>
      </w:pPr>
      <w:rPr>
        <w:rFonts w:ascii="Courier New" w:hAnsi="Courier New" w:cs="Courier New" w:hint="default"/>
      </w:rPr>
    </w:lvl>
    <w:lvl w:ilvl="8" w:tplc="041B0005" w:tentative="1">
      <w:start w:val="1"/>
      <w:numFmt w:val="bullet"/>
      <w:lvlText w:val=""/>
      <w:lvlJc w:val="left"/>
      <w:pPr>
        <w:ind w:left="7041" w:hanging="360"/>
      </w:pPr>
      <w:rPr>
        <w:rFonts w:ascii="Wingdings" w:hAnsi="Wingdings" w:hint="default"/>
      </w:rPr>
    </w:lvl>
  </w:abstractNum>
  <w:abstractNum w:abstractNumId="15">
    <w:nsid w:val="1D713025"/>
    <w:multiLevelType w:val="multilevel"/>
    <w:tmpl w:val="E9F867D4"/>
    <w:lvl w:ilvl="0">
      <w:start w:val="7"/>
      <w:numFmt w:val="decimal"/>
      <w:lvlText w:val="%1"/>
      <w:lvlJc w:val="left"/>
      <w:pPr>
        <w:tabs>
          <w:tab w:val="num" w:pos="360"/>
        </w:tabs>
        <w:ind w:left="360" w:hanging="360"/>
      </w:pPr>
      <w:rPr>
        <w:rFonts w:ascii="Arial" w:hAnsi="Arial" w:cs="Arial" w:hint="default"/>
        <w:sz w:val="22"/>
      </w:rPr>
    </w:lvl>
    <w:lvl w:ilvl="1">
      <w:start w:val="2"/>
      <w:numFmt w:val="decimal"/>
      <w:lvlText w:val="%1.%2"/>
      <w:lvlJc w:val="left"/>
      <w:pPr>
        <w:tabs>
          <w:tab w:val="num" w:pos="360"/>
        </w:tabs>
        <w:ind w:left="360" w:hanging="360"/>
      </w:pPr>
      <w:rPr>
        <w:rFonts w:asciiTheme="minorHAnsi" w:hAnsiTheme="minorHAnsi" w:cstheme="minorHAnsi" w:hint="default"/>
        <w:b w:val="0"/>
        <w:sz w:val="20"/>
        <w:szCs w:val="20"/>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16">
    <w:nsid w:val="1E751CFD"/>
    <w:multiLevelType w:val="multilevel"/>
    <w:tmpl w:val="3BF2FD7A"/>
    <w:lvl w:ilvl="0">
      <w:start w:val="15"/>
      <w:numFmt w:val="decimal"/>
      <w:lvlText w:val="%1"/>
      <w:lvlJc w:val="left"/>
      <w:pPr>
        <w:ind w:left="375" w:hanging="375"/>
      </w:pPr>
      <w:rPr>
        <w:rFonts w:hint="default"/>
        <w:color w:val="000000"/>
        <w:sz w:val="21"/>
      </w:rPr>
    </w:lvl>
    <w:lvl w:ilvl="1">
      <w:start w:val="1"/>
      <w:numFmt w:val="decimal"/>
      <w:lvlText w:val="%1.%2"/>
      <w:lvlJc w:val="left"/>
      <w:pPr>
        <w:ind w:left="1226" w:hanging="375"/>
      </w:pPr>
      <w:rPr>
        <w:rFonts w:hint="default"/>
        <w:color w:val="000000"/>
        <w:sz w:val="20"/>
        <w:szCs w:val="20"/>
      </w:rPr>
    </w:lvl>
    <w:lvl w:ilvl="2">
      <w:start w:val="1"/>
      <w:numFmt w:val="decimal"/>
      <w:lvlText w:val="%1.%2.%3"/>
      <w:lvlJc w:val="left"/>
      <w:pPr>
        <w:ind w:left="2422" w:hanging="720"/>
      </w:pPr>
      <w:rPr>
        <w:rFonts w:hint="default"/>
        <w:color w:val="000000"/>
        <w:sz w:val="21"/>
      </w:rPr>
    </w:lvl>
    <w:lvl w:ilvl="3">
      <w:start w:val="1"/>
      <w:numFmt w:val="decimal"/>
      <w:lvlText w:val="%1.%2.%3.%4"/>
      <w:lvlJc w:val="left"/>
      <w:pPr>
        <w:ind w:left="3273" w:hanging="720"/>
      </w:pPr>
      <w:rPr>
        <w:rFonts w:hint="default"/>
        <w:color w:val="000000"/>
        <w:sz w:val="21"/>
      </w:rPr>
    </w:lvl>
    <w:lvl w:ilvl="4">
      <w:start w:val="1"/>
      <w:numFmt w:val="decimal"/>
      <w:lvlText w:val="%1.%2.%3.%4.%5"/>
      <w:lvlJc w:val="left"/>
      <w:pPr>
        <w:ind w:left="4484" w:hanging="1080"/>
      </w:pPr>
      <w:rPr>
        <w:rFonts w:hint="default"/>
        <w:color w:val="000000"/>
        <w:sz w:val="21"/>
      </w:rPr>
    </w:lvl>
    <w:lvl w:ilvl="5">
      <w:start w:val="1"/>
      <w:numFmt w:val="decimal"/>
      <w:lvlText w:val="%1.%2.%3.%4.%5.%6"/>
      <w:lvlJc w:val="left"/>
      <w:pPr>
        <w:ind w:left="5335" w:hanging="1080"/>
      </w:pPr>
      <w:rPr>
        <w:rFonts w:hint="default"/>
        <w:color w:val="000000"/>
        <w:sz w:val="21"/>
      </w:rPr>
    </w:lvl>
    <w:lvl w:ilvl="6">
      <w:start w:val="1"/>
      <w:numFmt w:val="decimal"/>
      <w:lvlText w:val="%1.%2.%3.%4.%5.%6.%7"/>
      <w:lvlJc w:val="left"/>
      <w:pPr>
        <w:ind w:left="6546" w:hanging="1440"/>
      </w:pPr>
      <w:rPr>
        <w:rFonts w:hint="default"/>
        <w:color w:val="000000"/>
        <w:sz w:val="21"/>
      </w:rPr>
    </w:lvl>
    <w:lvl w:ilvl="7">
      <w:start w:val="1"/>
      <w:numFmt w:val="decimal"/>
      <w:lvlText w:val="%1.%2.%3.%4.%5.%6.%7.%8"/>
      <w:lvlJc w:val="left"/>
      <w:pPr>
        <w:ind w:left="7397" w:hanging="1440"/>
      </w:pPr>
      <w:rPr>
        <w:rFonts w:hint="default"/>
        <w:color w:val="000000"/>
        <w:sz w:val="21"/>
      </w:rPr>
    </w:lvl>
    <w:lvl w:ilvl="8">
      <w:start w:val="1"/>
      <w:numFmt w:val="decimal"/>
      <w:lvlText w:val="%1.%2.%3.%4.%5.%6.%7.%8.%9"/>
      <w:lvlJc w:val="left"/>
      <w:pPr>
        <w:ind w:left="8608" w:hanging="1800"/>
      </w:pPr>
      <w:rPr>
        <w:rFonts w:hint="default"/>
        <w:color w:val="000000"/>
        <w:sz w:val="21"/>
      </w:rPr>
    </w:lvl>
  </w:abstractNum>
  <w:abstractNum w:abstractNumId="17">
    <w:nsid w:val="2DAD750C"/>
    <w:multiLevelType w:val="multilevel"/>
    <w:tmpl w:val="35CE91F2"/>
    <w:lvl w:ilvl="0">
      <w:start w:val="6"/>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8">
    <w:nsid w:val="3D9B2435"/>
    <w:multiLevelType w:val="multilevel"/>
    <w:tmpl w:val="B274B454"/>
    <w:lvl w:ilvl="0">
      <w:start w:val="8"/>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73176"/>
    <w:multiLevelType w:val="hybridMultilevel"/>
    <w:tmpl w:val="8874381E"/>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1A32F6E"/>
    <w:multiLevelType w:val="multilevel"/>
    <w:tmpl w:val="9F700C4A"/>
    <w:lvl w:ilvl="0">
      <w:start w:val="8"/>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0A64B2"/>
    <w:multiLevelType w:val="multilevel"/>
    <w:tmpl w:val="989058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060132A"/>
    <w:multiLevelType w:val="multilevel"/>
    <w:tmpl w:val="C480E2BA"/>
    <w:lvl w:ilvl="0">
      <w:start w:val="1"/>
      <w:numFmt w:val="decimal"/>
      <w:lvlText w:val="%1."/>
      <w:lvlJc w:val="left"/>
      <w:pPr>
        <w:tabs>
          <w:tab w:val="num" w:pos="1211"/>
        </w:tabs>
        <w:ind w:left="1211" w:hanging="360"/>
      </w:pPr>
      <w:rPr>
        <w:rFonts w:ascii="Calibri" w:hAnsi="Calibri" w:cs="Times New Roman" w:hint="default"/>
        <w:sz w:val="24"/>
        <w:szCs w:val="24"/>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70566D6B"/>
    <w:multiLevelType w:val="multilevel"/>
    <w:tmpl w:val="CE400D38"/>
    <w:lvl w:ilvl="0">
      <w:start w:val="1"/>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791F7D9E"/>
    <w:multiLevelType w:val="multilevel"/>
    <w:tmpl w:val="B0B0CE24"/>
    <w:lvl w:ilvl="0">
      <w:start w:val="6"/>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BA1439"/>
    <w:multiLevelType w:val="multilevel"/>
    <w:tmpl w:val="F15CF548"/>
    <w:lvl w:ilvl="0">
      <w:start w:val="8"/>
      <w:numFmt w:val="decimal"/>
      <w:lvlText w:val="%1"/>
      <w:lvlJc w:val="left"/>
      <w:pPr>
        <w:ind w:left="720" w:hanging="720"/>
      </w:pPr>
      <w:rPr>
        <w:rFonts w:hint="default"/>
      </w:rPr>
    </w:lvl>
    <w:lvl w:ilvl="1">
      <w:start w:val="22"/>
      <w:numFmt w:val="decimal"/>
      <w:lvlText w:val="%1.%2"/>
      <w:lvlJc w:val="left"/>
      <w:pPr>
        <w:ind w:left="929" w:hanging="720"/>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26">
    <w:nsid w:val="7EAD08E6"/>
    <w:multiLevelType w:val="multilevel"/>
    <w:tmpl w:val="DBCA8D34"/>
    <w:lvl w:ilvl="0">
      <w:start w:val="8"/>
      <w:numFmt w:val="decimal"/>
      <w:lvlText w:val="%1"/>
      <w:lvlJc w:val="left"/>
      <w:pPr>
        <w:ind w:left="384" w:hanging="384"/>
      </w:pPr>
      <w:rPr>
        <w:rFonts w:hint="default"/>
      </w:rPr>
    </w:lvl>
    <w:lvl w:ilvl="1">
      <w:start w:val="1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9"/>
  </w:num>
  <w:num w:numId="11">
    <w:abstractNumId w:val="15"/>
  </w:num>
  <w:num w:numId="12">
    <w:abstractNumId w:val="23"/>
  </w:num>
  <w:num w:numId="13">
    <w:abstractNumId w:val="14"/>
  </w:num>
  <w:num w:numId="14">
    <w:abstractNumId w:val="13"/>
  </w:num>
  <w:num w:numId="15">
    <w:abstractNumId w:val="22"/>
  </w:num>
  <w:num w:numId="16">
    <w:abstractNumId w:val="16"/>
  </w:num>
  <w:num w:numId="17">
    <w:abstractNumId w:val="0"/>
  </w:num>
  <w:num w:numId="18">
    <w:abstractNumId w:val="1"/>
  </w:num>
  <w:num w:numId="19">
    <w:abstractNumId w:val="25"/>
  </w:num>
  <w:num w:numId="20">
    <w:abstractNumId w:val="21"/>
  </w:num>
  <w:num w:numId="21">
    <w:abstractNumId w:val="18"/>
  </w:num>
  <w:num w:numId="22">
    <w:abstractNumId w:val="26"/>
  </w:num>
  <w:num w:numId="23">
    <w:abstractNumId w:val="20"/>
  </w:num>
  <w:num w:numId="24">
    <w:abstractNumId w:val="11"/>
  </w:num>
  <w:num w:numId="25">
    <w:abstractNumId w:val="12"/>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F7"/>
    <w:rsid w:val="00147AD9"/>
    <w:rsid w:val="0016389C"/>
    <w:rsid w:val="002728E2"/>
    <w:rsid w:val="002814C2"/>
    <w:rsid w:val="00283B30"/>
    <w:rsid w:val="003240D1"/>
    <w:rsid w:val="003C5BC1"/>
    <w:rsid w:val="0054442E"/>
    <w:rsid w:val="00696AB2"/>
    <w:rsid w:val="006C479C"/>
    <w:rsid w:val="0073529D"/>
    <w:rsid w:val="009810AC"/>
    <w:rsid w:val="00C63DAD"/>
    <w:rsid w:val="00CB13F6"/>
    <w:rsid w:val="00D242F7"/>
    <w:rsid w:val="00E16927"/>
    <w:rsid w:val="00EF12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129C"/>
    <w:pPr>
      <w:spacing w:after="0" w:line="240" w:lineRule="auto"/>
    </w:pPr>
    <w:rPr>
      <w:rFonts w:ascii="Times New Roman" w:eastAsia="Calibri"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Obsah"/>
    <w:basedOn w:val="Normln"/>
    <w:link w:val="ZkladntextChar"/>
    <w:uiPriority w:val="1"/>
    <w:qFormat/>
    <w:rsid w:val="00EF129C"/>
    <w:pPr>
      <w:jc w:val="both"/>
    </w:pPr>
    <w:rPr>
      <w:szCs w:val="20"/>
      <w:lang w:val="x-none"/>
    </w:rPr>
  </w:style>
  <w:style w:type="character" w:customStyle="1" w:styleId="ZkladntextChar">
    <w:name w:val="Základní text Char"/>
    <w:aliases w:val="Obsah Char"/>
    <w:basedOn w:val="Standardnpsmoodstavce"/>
    <w:link w:val="Zkladntext"/>
    <w:uiPriority w:val="1"/>
    <w:rsid w:val="00EF129C"/>
    <w:rPr>
      <w:rFonts w:ascii="Times New Roman" w:eastAsia="Calibri" w:hAnsi="Times New Roman" w:cs="Times New Roman"/>
      <w:sz w:val="24"/>
      <w:szCs w:val="20"/>
      <w:lang w:val="x-none" w:eastAsia="sk-SK"/>
    </w:rPr>
  </w:style>
  <w:style w:type="character" w:styleId="Hypertextovodkaz">
    <w:name w:val="Hyperlink"/>
    <w:rsid w:val="00EF129C"/>
    <w:rPr>
      <w:rFonts w:cs="Times New Roman"/>
      <w:color w:val="0000FF"/>
      <w:u w:val="single"/>
    </w:rPr>
  </w:style>
  <w:style w:type="character" w:styleId="Siln">
    <w:name w:val="Strong"/>
    <w:uiPriority w:val="22"/>
    <w:qFormat/>
    <w:rsid w:val="00EF129C"/>
    <w:rPr>
      <w:rFonts w:cs="Times New Roman"/>
      <w:b/>
    </w:rPr>
  </w:style>
  <w:style w:type="paragraph" w:customStyle="1" w:styleId="Style3">
    <w:name w:val="Style3"/>
    <w:basedOn w:val="Normln"/>
    <w:uiPriority w:val="99"/>
    <w:rsid w:val="00EF129C"/>
    <w:pPr>
      <w:widowControl w:val="0"/>
      <w:autoSpaceDE w:val="0"/>
      <w:autoSpaceDN w:val="0"/>
      <w:adjustRightInd w:val="0"/>
      <w:spacing w:line="226" w:lineRule="exact"/>
      <w:jc w:val="center"/>
    </w:pPr>
    <w:rPr>
      <w:rFonts w:ascii="Arial" w:hAnsi="Arial"/>
    </w:rPr>
  </w:style>
  <w:style w:type="character" w:customStyle="1" w:styleId="FontStyle61">
    <w:name w:val="Font Style61"/>
    <w:rsid w:val="00EF129C"/>
    <w:rPr>
      <w:rFonts w:ascii="Times New Roman" w:hAnsi="Times New Roman" w:cs="Times New Roman"/>
      <w:sz w:val="20"/>
      <w:szCs w:val="20"/>
    </w:rPr>
  </w:style>
  <w:style w:type="paragraph" w:customStyle="1" w:styleId="Style21">
    <w:name w:val="Style21"/>
    <w:basedOn w:val="Normln"/>
    <w:rsid w:val="00EF129C"/>
    <w:pPr>
      <w:widowControl w:val="0"/>
      <w:autoSpaceDE w:val="0"/>
      <w:autoSpaceDN w:val="0"/>
      <w:adjustRightInd w:val="0"/>
      <w:jc w:val="both"/>
    </w:pPr>
    <w:rPr>
      <w:rFonts w:ascii="Arial" w:eastAsia="Times New Roman" w:hAnsi="Arial" w:cs="Arial"/>
    </w:rPr>
  </w:style>
  <w:style w:type="character" w:customStyle="1" w:styleId="FontStyle60">
    <w:name w:val="Font Style60"/>
    <w:rsid w:val="00EF129C"/>
    <w:rPr>
      <w:rFonts w:ascii="Times New Roman" w:hAnsi="Times New Roman" w:cs="Times New Roman"/>
      <w:b/>
      <w:bCs/>
      <w:sz w:val="20"/>
      <w:szCs w:val="20"/>
    </w:rPr>
  </w:style>
  <w:style w:type="character" w:customStyle="1" w:styleId="FontStyle29">
    <w:name w:val="Font Style29"/>
    <w:rsid w:val="00EF129C"/>
    <w:rPr>
      <w:rFonts w:ascii="Tahoma" w:hAnsi="Tahoma" w:cs="Tahoma" w:hint="default"/>
      <w:sz w:val="18"/>
    </w:rPr>
  </w:style>
  <w:style w:type="character" w:customStyle="1" w:styleId="Zkladntext2">
    <w:name w:val="Základný text (2)_"/>
    <w:link w:val="Zkladntext21"/>
    <w:locked/>
    <w:rsid w:val="00EF129C"/>
    <w:rPr>
      <w:sz w:val="21"/>
      <w:szCs w:val="21"/>
      <w:shd w:val="clear" w:color="auto" w:fill="FFFFFF"/>
    </w:rPr>
  </w:style>
  <w:style w:type="character" w:customStyle="1" w:styleId="FontStyle24">
    <w:name w:val="Font Style24"/>
    <w:rsid w:val="00EF129C"/>
    <w:rPr>
      <w:rFonts w:ascii="Tahoma" w:hAnsi="Tahoma" w:cs="Tahoma"/>
      <w:sz w:val="18"/>
      <w:szCs w:val="18"/>
    </w:rPr>
  </w:style>
  <w:style w:type="character" w:customStyle="1" w:styleId="obstaravatel">
    <w:name w:val="obstaravatel"/>
    <w:basedOn w:val="Standardnpsmoodstavce"/>
    <w:rsid w:val="00EF129C"/>
  </w:style>
  <w:style w:type="character" w:customStyle="1" w:styleId="FontStyle35">
    <w:name w:val="Font Style35"/>
    <w:rsid w:val="00EF129C"/>
    <w:rPr>
      <w:rFonts w:ascii="Times New Roman" w:hAnsi="Times New Roman" w:cs="Times New Roman"/>
      <w:sz w:val="20"/>
      <w:szCs w:val="20"/>
    </w:rPr>
  </w:style>
  <w:style w:type="character" w:customStyle="1" w:styleId="FontStyle14">
    <w:name w:val="Font Style14"/>
    <w:rsid w:val="00EF129C"/>
    <w:rPr>
      <w:rFonts w:ascii="Arial" w:hAnsi="Arial" w:cs="Arial"/>
      <w:sz w:val="20"/>
      <w:szCs w:val="20"/>
    </w:rPr>
  </w:style>
  <w:style w:type="paragraph" w:customStyle="1" w:styleId="Zkladntext21">
    <w:name w:val="Základný text (2)1"/>
    <w:basedOn w:val="Normln"/>
    <w:link w:val="Zkladntext2"/>
    <w:rsid w:val="00EF129C"/>
    <w:pPr>
      <w:widowControl w:val="0"/>
      <w:shd w:val="clear" w:color="auto" w:fill="FFFFFF"/>
      <w:spacing w:line="240" w:lineRule="atLeast"/>
      <w:ind w:hanging="1120"/>
      <w:jc w:val="center"/>
    </w:pPr>
    <w:rPr>
      <w:rFonts w:asciiTheme="minorHAnsi" w:eastAsiaTheme="minorHAnsi" w:hAnsiTheme="minorHAnsi" w:cstheme="minorBidi"/>
      <w:sz w:val="21"/>
      <w:szCs w:val="21"/>
      <w:shd w:val="clear" w:color="auto" w:fill="FFFFFF"/>
      <w:lang w:eastAsia="en-US"/>
    </w:rPr>
  </w:style>
  <w:style w:type="character" w:customStyle="1" w:styleId="Zhlavie2">
    <w:name w:val="Záhlavie #2_"/>
    <w:link w:val="Zhlavie20"/>
    <w:rsid w:val="00EF129C"/>
    <w:rPr>
      <w:b/>
      <w:bCs/>
      <w:shd w:val="clear" w:color="auto" w:fill="FFFFFF"/>
    </w:rPr>
  </w:style>
  <w:style w:type="character" w:customStyle="1" w:styleId="Zkladntext4">
    <w:name w:val="Základný text (4)_"/>
    <w:link w:val="Zkladntext40"/>
    <w:rsid w:val="00EF129C"/>
    <w:rPr>
      <w:b/>
      <w:bCs/>
      <w:shd w:val="clear" w:color="auto" w:fill="FFFFFF"/>
    </w:rPr>
  </w:style>
  <w:style w:type="paragraph" w:customStyle="1" w:styleId="Zhlavie20">
    <w:name w:val="Záhlavie #2"/>
    <w:basedOn w:val="Normln"/>
    <w:link w:val="Zhlavie2"/>
    <w:rsid w:val="00EF129C"/>
    <w:pPr>
      <w:widowControl w:val="0"/>
      <w:shd w:val="clear" w:color="auto" w:fill="FFFFFF"/>
      <w:spacing w:before="300" w:line="278" w:lineRule="exact"/>
      <w:jc w:val="center"/>
      <w:outlineLvl w:val="1"/>
    </w:pPr>
    <w:rPr>
      <w:rFonts w:asciiTheme="minorHAnsi" w:eastAsiaTheme="minorHAnsi" w:hAnsiTheme="minorHAnsi" w:cstheme="minorBidi"/>
      <w:b/>
      <w:bCs/>
      <w:sz w:val="22"/>
      <w:szCs w:val="22"/>
      <w:lang w:eastAsia="en-US"/>
    </w:rPr>
  </w:style>
  <w:style w:type="paragraph" w:customStyle="1" w:styleId="Zkladntext40">
    <w:name w:val="Základný text (4)"/>
    <w:basedOn w:val="Normln"/>
    <w:link w:val="Zkladntext4"/>
    <w:rsid w:val="00EF129C"/>
    <w:pPr>
      <w:widowControl w:val="0"/>
      <w:shd w:val="clear" w:color="auto" w:fill="FFFFFF"/>
      <w:spacing w:line="278" w:lineRule="exact"/>
      <w:ind w:hanging="600"/>
      <w:jc w:val="center"/>
    </w:pPr>
    <w:rPr>
      <w:rFonts w:asciiTheme="minorHAnsi" w:eastAsiaTheme="minorHAnsi" w:hAnsiTheme="minorHAnsi" w:cstheme="minorBidi"/>
      <w:b/>
      <w:bCs/>
      <w:sz w:val="22"/>
      <w:szCs w:val="22"/>
      <w:lang w:eastAsia="en-US"/>
    </w:rPr>
  </w:style>
  <w:style w:type="character" w:customStyle="1" w:styleId="Zhlavie1">
    <w:name w:val="Záhlavie #1_"/>
    <w:link w:val="Zhlavie10"/>
    <w:rsid w:val="00EF129C"/>
    <w:rPr>
      <w:sz w:val="28"/>
      <w:szCs w:val="28"/>
      <w:shd w:val="clear" w:color="auto" w:fill="FFFFFF"/>
    </w:rPr>
  </w:style>
  <w:style w:type="paragraph" w:customStyle="1" w:styleId="Zhlavie10">
    <w:name w:val="Záhlavie #1"/>
    <w:basedOn w:val="Normln"/>
    <w:link w:val="Zhlavie1"/>
    <w:rsid w:val="00EF129C"/>
    <w:pPr>
      <w:widowControl w:val="0"/>
      <w:shd w:val="clear" w:color="auto" w:fill="FFFFFF"/>
      <w:spacing w:before="300" w:after="180" w:line="240" w:lineRule="atLeast"/>
      <w:jc w:val="center"/>
      <w:outlineLvl w:val="0"/>
    </w:pPr>
    <w:rPr>
      <w:rFonts w:asciiTheme="minorHAnsi" w:eastAsiaTheme="minorHAnsi" w:hAnsiTheme="minorHAnsi" w:cstheme="minorBidi"/>
      <w:sz w:val="28"/>
      <w:szCs w:val="28"/>
      <w:lang w:eastAsia="en-US"/>
    </w:rPr>
  </w:style>
  <w:style w:type="character" w:customStyle="1" w:styleId="Zkladntext413bodov">
    <w:name w:val="Základný text (4) + 13 bodov"/>
    <w:rsid w:val="00EF129C"/>
    <w:rPr>
      <w:rFonts w:ascii="Times New Roman" w:hAnsi="Times New Roman" w:cs="Times New Roman"/>
      <w:b w:val="0"/>
      <w:bCs w:val="0"/>
      <w:sz w:val="26"/>
      <w:szCs w:val="26"/>
      <w:u w:val="none"/>
      <w:lang w:bidi="ar-SA"/>
    </w:rPr>
  </w:style>
  <w:style w:type="character" w:customStyle="1" w:styleId="Zkladntext4Kapitlky">
    <w:name w:val="Základný text (4) + Kapitálky"/>
    <w:rsid w:val="00EF129C"/>
    <w:rPr>
      <w:rFonts w:ascii="Times New Roman" w:hAnsi="Times New Roman" w:cs="Times New Roman"/>
      <w:b w:val="0"/>
      <w:bCs w:val="0"/>
      <w:smallCaps/>
      <w:u w:val="none"/>
      <w:lang w:bidi="ar-SA"/>
    </w:rPr>
  </w:style>
  <w:style w:type="character" w:customStyle="1" w:styleId="Zhlavie113bodov">
    <w:name w:val="Záhlavie #1 + 13 bodov"/>
    <w:aliases w:val="Tučné"/>
    <w:rsid w:val="00EF129C"/>
    <w:rPr>
      <w:rFonts w:ascii="Times New Roman" w:hAnsi="Times New Roman" w:cs="Times New Roman"/>
      <w:b/>
      <w:bCs/>
      <w:sz w:val="26"/>
      <w:szCs w:val="26"/>
      <w:u w:val="none"/>
      <w:lang w:bidi="ar-SA"/>
    </w:rPr>
  </w:style>
  <w:style w:type="character" w:customStyle="1" w:styleId="Zhlavie112bodov">
    <w:name w:val="Záhlavie #1 + 12 bodov"/>
    <w:aliases w:val="Tučné2,Kapitálky"/>
    <w:rsid w:val="00EF129C"/>
    <w:rPr>
      <w:rFonts w:ascii="Times New Roman" w:hAnsi="Times New Roman" w:cs="Times New Roman"/>
      <w:b/>
      <w:bCs/>
      <w:smallCaps/>
      <w:sz w:val="24"/>
      <w:szCs w:val="24"/>
      <w:u w:val="none"/>
      <w:lang w:bidi="ar-SA"/>
    </w:rPr>
  </w:style>
  <w:style w:type="character" w:customStyle="1" w:styleId="Zkladntext4Nietun">
    <w:name w:val="Základný text (4) + Nie tučné"/>
    <w:rsid w:val="00EF129C"/>
    <w:rPr>
      <w:rFonts w:ascii="Times New Roman" w:hAnsi="Times New Roman" w:cs="Times New Roman"/>
      <w:b w:val="0"/>
      <w:bCs w:val="0"/>
      <w:u w:val="none"/>
      <w:lang w:bidi="ar-SA"/>
    </w:rPr>
  </w:style>
  <w:style w:type="paragraph" w:customStyle="1" w:styleId="Style28">
    <w:name w:val="Style28"/>
    <w:basedOn w:val="Normln"/>
    <w:rsid w:val="00EF129C"/>
    <w:pPr>
      <w:widowControl w:val="0"/>
      <w:autoSpaceDE w:val="0"/>
      <w:autoSpaceDN w:val="0"/>
      <w:adjustRightInd w:val="0"/>
      <w:jc w:val="both"/>
    </w:pPr>
    <w:rPr>
      <w:rFonts w:ascii="Arial" w:eastAsia="Times New Roman" w:hAnsi="Arial" w:cs="Arial"/>
    </w:rPr>
  </w:style>
  <w:style w:type="paragraph" w:styleId="Odstavecseseznamem">
    <w:name w:val="List Paragraph"/>
    <w:basedOn w:val="Normln"/>
    <w:uiPriority w:val="34"/>
    <w:qFormat/>
    <w:rsid w:val="00EF129C"/>
    <w:pPr>
      <w:ind w:left="720"/>
      <w:contextualSpacing/>
    </w:pPr>
  </w:style>
  <w:style w:type="paragraph" w:customStyle="1" w:styleId="Odsekzoznamu1">
    <w:name w:val="Odsek zoznamu1"/>
    <w:basedOn w:val="Normln"/>
    <w:rsid w:val="002728E2"/>
    <w:pPr>
      <w:suppressAutoHyphens/>
      <w:spacing w:after="200" w:line="276" w:lineRule="auto"/>
      <w:ind w:left="720"/>
    </w:pPr>
    <w:rPr>
      <w:rFonts w:ascii="Calibri" w:eastAsia="Times New Roman"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129C"/>
    <w:pPr>
      <w:spacing w:after="0" w:line="240" w:lineRule="auto"/>
    </w:pPr>
    <w:rPr>
      <w:rFonts w:ascii="Times New Roman" w:eastAsia="Calibri"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Obsah"/>
    <w:basedOn w:val="Normln"/>
    <w:link w:val="ZkladntextChar"/>
    <w:uiPriority w:val="1"/>
    <w:qFormat/>
    <w:rsid w:val="00EF129C"/>
    <w:pPr>
      <w:jc w:val="both"/>
    </w:pPr>
    <w:rPr>
      <w:szCs w:val="20"/>
      <w:lang w:val="x-none"/>
    </w:rPr>
  </w:style>
  <w:style w:type="character" w:customStyle="1" w:styleId="ZkladntextChar">
    <w:name w:val="Základní text Char"/>
    <w:aliases w:val="Obsah Char"/>
    <w:basedOn w:val="Standardnpsmoodstavce"/>
    <w:link w:val="Zkladntext"/>
    <w:uiPriority w:val="1"/>
    <w:rsid w:val="00EF129C"/>
    <w:rPr>
      <w:rFonts w:ascii="Times New Roman" w:eastAsia="Calibri" w:hAnsi="Times New Roman" w:cs="Times New Roman"/>
      <w:sz w:val="24"/>
      <w:szCs w:val="20"/>
      <w:lang w:val="x-none" w:eastAsia="sk-SK"/>
    </w:rPr>
  </w:style>
  <w:style w:type="character" w:styleId="Hypertextovodkaz">
    <w:name w:val="Hyperlink"/>
    <w:rsid w:val="00EF129C"/>
    <w:rPr>
      <w:rFonts w:cs="Times New Roman"/>
      <w:color w:val="0000FF"/>
      <w:u w:val="single"/>
    </w:rPr>
  </w:style>
  <w:style w:type="character" w:styleId="Siln">
    <w:name w:val="Strong"/>
    <w:uiPriority w:val="22"/>
    <w:qFormat/>
    <w:rsid w:val="00EF129C"/>
    <w:rPr>
      <w:rFonts w:cs="Times New Roman"/>
      <w:b/>
    </w:rPr>
  </w:style>
  <w:style w:type="paragraph" w:customStyle="1" w:styleId="Style3">
    <w:name w:val="Style3"/>
    <w:basedOn w:val="Normln"/>
    <w:uiPriority w:val="99"/>
    <w:rsid w:val="00EF129C"/>
    <w:pPr>
      <w:widowControl w:val="0"/>
      <w:autoSpaceDE w:val="0"/>
      <w:autoSpaceDN w:val="0"/>
      <w:adjustRightInd w:val="0"/>
      <w:spacing w:line="226" w:lineRule="exact"/>
      <w:jc w:val="center"/>
    </w:pPr>
    <w:rPr>
      <w:rFonts w:ascii="Arial" w:hAnsi="Arial"/>
    </w:rPr>
  </w:style>
  <w:style w:type="character" w:customStyle="1" w:styleId="FontStyle61">
    <w:name w:val="Font Style61"/>
    <w:rsid w:val="00EF129C"/>
    <w:rPr>
      <w:rFonts w:ascii="Times New Roman" w:hAnsi="Times New Roman" w:cs="Times New Roman"/>
      <w:sz w:val="20"/>
      <w:szCs w:val="20"/>
    </w:rPr>
  </w:style>
  <w:style w:type="paragraph" w:customStyle="1" w:styleId="Style21">
    <w:name w:val="Style21"/>
    <w:basedOn w:val="Normln"/>
    <w:rsid w:val="00EF129C"/>
    <w:pPr>
      <w:widowControl w:val="0"/>
      <w:autoSpaceDE w:val="0"/>
      <w:autoSpaceDN w:val="0"/>
      <w:adjustRightInd w:val="0"/>
      <w:jc w:val="both"/>
    </w:pPr>
    <w:rPr>
      <w:rFonts w:ascii="Arial" w:eastAsia="Times New Roman" w:hAnsi="Arial" w:cs="Arial"/>
    </w:rPr>
  </w:style>
  <w:style w:type="character" w:customStyle="1" w:styleId="FontStyle60">
    <w:name w:val="Font Style60"/>
    <w:rsid w:val="00EF129C"/>
    <w:rPr>
      <w:rFonts w:ascii="Times New Roman" w:hAnsi="Times New Roman" w:cs="Times New Roman"/>
      <w:b/>
      <w:bCs/>
      <w:sz w:val="20"/>
      <w:szCs w:val="20"/>
    </w:rPr>
  </w:style>
  <w:style w:type="character" w:customStyle="1" w:styleId="FontStyle29">
    <w:name w:val="Font Style29"/>
    <w:rsid w:val="00EF129C"/>
    <w:rPr>
      <w:rFonts w:ascii="Tahoma" w:hAnsi="Tahoma" w:cs="Tahoma" w:hint="default"/>
      <w:sz w:val="18"/>
    </w:rPr>
  </w:style>
  <w:style w:type="character" w:customStyle="1" w:styleId="Zkladntext2">
    <w:name w:val="Základný text (2)_"/>
    <w:link w:val="Zkladntext21"/>
    <w:locked/>
    <w:rsid w:val="00EF129C"/>
    <w:rPr>
      <w:sz w:val="21"/>
      <w:szCs w:val="21"/>
      <w:shd w:val="clear" w:color="auto" w:fill="FFFFFF"/>
    </w:rPr>
  </w:style>
  <w:style w:type="character" w:customStyle="1" w:styleId="FontStyle24">
    <w:name w:val="Font Style24"/>
    <w:rsid w:val="00EF129C"/>
    <w:rPr>
      <w:rFonts w:ascii="Tahoma" w:hAnsi="Tahoma" w:cs="Tahoma"/>
      <w:sz w:val="18"/>
      <w:szCs w:val="18"/>
    </w:rPr>
  </w:style>
  <w:style w:type="character" w:customStyle="1" w:styleId="obstaravatel">
    <w:name w:val="obstaravatel"/>
    <w:basedOn w:val="Standardnpsmoodstavce"/>
    <w:rsid w:val="00EF129C"/>
  </w:style>
  <w:style w:type="character" w:customStyle="1" w:styleId="FontStyle35">
    <w:name w:val="Font Style35"/>
    <w:rsid w:val="00EF129C"/>
    <w:rPr>
      <w:rFonts w:ascii="Times New Roman" w:hAnsi="Times New Roman" w:cs="Times New Roman"/>
      <w:sz w:val="20"/>
      <w:szCs w:val="20"/>
    </w:rPr>
  </w:style>
  <w:style w:type="character" w:customStyle="1" w:styleId="FontStyle14">
    <w:name w:val="Font Style14"/>
    <w:rsid w:val="00EF129C"/>
    <w:rPr>
      <w:rFonts w:ascii="Arial" w:hAnsi="Arial" w:cs="Arial"/>
      <w:sz w:val="20"/>
      <w:szCs w:val="20"/>
    </w:rPr>
  </w:style>
  <w:style w:type="paragraph" w:customStyle="1" w:styleId="Zkladntext21">
    <w:name w:val="Základný text (2)1"/>
    <w:basedOn w:val="Normln"/>
    <w:link w:val="Zkladntext2"/>
    <w:rsid w:val="00EF129C"/>
    <w:pPr>
      <w:widowControl w:val="0"/>
      <w:shd w:val="clear" w:color="auto" w:fill="FFFFFF"/>
      <w:spacing w:line="240" w:lineRule="atLeast"/>
      <w:ind w:hanging="1120"/>
      <w:jc w:val="center"/>
    </w:pPr>
    <w:rPr>
      <w:rFonts w:asciiTheme="minorHAnsi" w:eastAsiaTheme="minorHAnsi" w:hAnsiTheme="minorHAnsi" w:cstheme="minorBidi"/>
      <w:sz w:val="21"/>
      <w:szCs w:val="21"/>
      <w:shd w:val="clear" w:color="auto" w:fill="FFFFFF"/>
      <w:lang w:eastAsia="en-US"/>
    </w:rPr>
  </w:style>
  <w:style w:type="character" w:customStyle="1" w:styleId="Zhlavie2">
    <w:name w:val="Záhlavie #2_"/>
    <w:link w:val="Zhlavie20"/>
    <w:rsid w:val="00EF129C"/>
    <w:rPr>
      <w:b/>
      <w:bCs/>
      <w:shd w:val="clear" w:color="auto" w:fill="FFFFFF"/>
    </w:rPr>
  </w:style>
  <w:style w:type="character" w:customStyle="1" w:styleId="Zkladntext4">
    <w:name w:val="Základný text (4)_"/>
    <w:link w:val="Zkladntext40"/>
    <w:rsid w:val="00EF129C"/>
    <w:rPr>
      <w:b/>
      <w:bCs/>
      <w:shd w:val="clear" w:color="auto" w:fill="FFFFFF"/>
    </w:rPr>
  </w:style>
  <w:style w:type="paragraph" w:customStyle="1" w:styleId="Zhlavie20">
    <w:name w:val="Záhlavie #2"/>
    <w:basedOn w:val="Normln"/>
    <w:link w:val="Zhlavie2"/>
    <w:rsid w:val="00EF129C"/>
    <w:pPr>
      <w:widowControl w:val="0"/>
      <w:shd w:val="clear" w:color="auto" w:fill="FFFFFF"/>
      <w:spacing w:before="300" w:line="278" w:lineRule="exact"/>
      <w:jc w:val="center"/>
      <w:outlineLvl w:val="1"/>
    </w:pPr>
    <w:rPr>
      <w:rFonts w:asciiTheme="minorHAnsi" w:eastAsiaTheme="minorHAnsi" w:hAnsiTheme="minorHAnsi" w:cstheme="minorBidi"/>
      <w:b/>
      <w:bCs/>
      <w:sz w:val="22"/>
      <w:szCs w:val="22"/>
      <w:lang w:eastAsia="en-US"/>
    </w:rPr>
  </w:style>
  <w:style w:type="paragraph" w:customStyle="1" w:styleId="Zkladntext40">
    <w:name w:val="Základný text (4)"/>
    <w:basedOn w:val="Normln"/>
    <w:link w:val="Zkladntext4"/>
    <w:rsid w:val="00EF129C"/>
    <w:pPr>
      <w:widowControl w:val="0"/>
      <w:shd w:val="clear" w:color="auto" w:fill="FFFFFF"/>
      <w:spacing w:line="278" w:lineRule="exact"/>
      <w:ind w:hanging="600"/>
      <w:jc w:val="center"/>
    </w:pPr>
    <w:rPr>
      <w:rFonts w:asciiTheme="minorHAnsi" w:eastAsiaTheme="minorHAnsi" w:hAnsiTheme="minorHAnsi" w:cstheme="minorBidi"/>
      <w:b/>
      <w:bCs/>
      <w:sz w:val="22"/>
      <w:szCs w:val="22"/>
      <w:lang w:eastAsia="en-US"/>
    </w:rPr>
  </w:style>
  <w:style w:type="character" w:customStyle="1" w:styleId="Zhlavie1">
    <w:name w:val="Záhlavie #1_"/>
    <w:link w:val="Zhlavie10"/>
    <w:rsid w:val="00EF129C"/>
    <w:rPr>
      <w:sz w:val="28"/>
      <w:szCs w:val="28"/>
      <w:shd w:val="clear" w:color="auto" w:fill="FFFFFF"/>
    </w:rPr>
  </w:style>
  <w:style w:type="paragraph" w:customStyle="1" w:styleId="Zhlavie10">
    <w:name w:val="Záhlavie #1"/>
    <w:basedOn w:val="Normln"/>
    <w:link w:val="Zhlavie1"/>
    <w:rsid w:val="00EF129C"/>
    <w:pPr>
      <w:widowControl w:val="0"/>
      <w:shd w:val="clear" w:color="auto" w:fill="FFFFFF"/>
      <w:spacing w:before="300" w:after="180" w:line="240" w:lineRule="atLeast"/>
      <w:jc w:val="center"/>
      <w:outlineLvl w:val="0"/>
    </w:pPr>
    <w:rPr>
      <w:rFonts w:asciiTheme="minorHAnsi" w:eastAsiaTheme="minorHAnsi" w:hAnsiTheme="minorHAnsi" w:cstheme="minorBidi"/>
      <w:sz w:val="28"/>
      <w:szCs w:val="28"/>
      <w:lang w:eastAsia="en-US"/>
    </w:rPr>
  </w:style>
  <w:style w:type="character" w:customStyle="1" w:styleId="Zkladntext413bodov">
    <w:name w:val="Základný text (4) + 13 bodov"/>
    <w:rsid w:val="00EF129C"/>
    <w:rPr>
      <w:rFonts w:ascii="Times New Roman" w:hAnsi="Times New Roman" w:cs="Times New Roman"/>
      <w:b w:val="0"/>
      <w:bCs w:val="0"/>
      <w:sz w:val="26"/>
      <w:szCs w:val="26"/>
      <w:u w:val="none"/>
      <w:lang w:bidi="ar-SA"/>
    </w:rPr>
  </w:style>
  <w:style w:type="character" w:customStyle="1" w:styleId="Zkladntext4Kapitlky">
    <w:name w:val="Základný text (4) + Kapitálky"/>
    <w:rsid w:val="00EF129C"/>
    <w:rPr>
      <w:rFonts w:ascii="Times New Roman" w:hAnsi="Times New Roman" w:cs="Times New Roman"/>
      <w:b w:val="0"/>
      <w:bCs w:val="0"/>
      <w:smallCaps/>
      <w:u w:val="none"/>
      <w:lang w:bidi="ar-SA"/>
    </w:rPr>
  </w:style>
  <w:style w:type="character" w:customStyle="1" w:styleId="Zhlavie113bodov">
    <w:name w:val="Záhlavie #1 + 13 bodov"/>
    <w:aliases w:val="Tučné"/>
    <w:rsid w:val="00EF129C"/>
    <w:rPr>
      <w:rFonts w:ascii="Times New Roman" w:hAnsi="Times New Roman" w:cs="Times New Roman"/>
      <w:b/>
      <w:bCs/>
      <w:sz w:val="26"/>
      <w:szCs w:val="26"/>
      <w:u w:val="none"/>
      <w:lang w:bidi="ar-SA"/>
    </w:rPr>
  </w:style>
  <w:style w:type="character" w:customStyle="1" w:styleId="Zhlavie112bodov">
    <w:name w:val="Záhlavie #1 + 12 bodov"/>
    <w:aliases w:val="Tučné2,Kapitálky"/>
    <w:rsid w:val="00EF129C"/>
    <w:rPr>
      <w:rFonts w:ascii="Times New Roman" w:hAnsi="Times New Roman" w:cs="Times New Roman"/>
      <w:b/>
      <w:bCs/>
      <w:smallCaps/>
      <w:sz w:val="24"/>
      <w:szCs w:val="24"/>
      <w:u w:val="none"/>
      <w:lang w:bidi="ar-SA"/>
    </w:rPr>
  </w:style>
  <w:style w:type="character" w:customStyle="1" w:styleId="Zkladntext4Nietun">
    <w:name w:val="Základný text (4) + Nie tučné"/>
    <w:rsid w:val="00EF129C"/>
    <w:rPr>
      <w:rFonts w:ascii="Times New Roman" w:hAnsi="Times New Roman" w:cs="Times New Roman"/>
      <w:b w:val="0"/>
      <w:bCs w:val="0"/>
      <w:u w:val="none"/>
      <w:lang w:bidi="ar-SA"/>
    </w:rPr>
  </w:style>
  <w:style w:type="paragraph" w:customStyle="1" w:styleId="Style28">
    <w:name w:val="Style28"/>
    <w:basedOn w:val="Normln"/>
    <w:rsid w:val="00EF129C"/>
    <w:pPr>
      <w:widowControl w:val="0"/>
      <w:autoSpaceDE w:val="0"/>
      <w:autoSpaceDN w:val="0"/>
      <w:adjustRightInd w:val="0"/>
      <w:jc w:val="both"/>
    </w:pPr>
    <w:rPr>
      <w:rFonts w:ascii="Arial" w:eastAsia="Times New Roman" w:hAnsi="Arial" w:cs="Arial"/>
    </w:rPr>
  </w:style>
  <w:style w:type="paragraph" w:styleId="Odstavecseseznamem">
    <w:name w:val="List Paragraph"/>
    <w:basedOn w:val="Normln"/>
    <w:uiPriority w:val="34"/>
    <w:qFormat/>
    <w:rsid w:val="00EF129C"/>
    <w:pPr>
      <w:ind w:left="720"/>
      <w:contextualSpacing/>
    </w:pPr>
  </w:style>
  <w:style w:type="paragraph" w:customStyle="1" w:styleId="Odsekzoznamu1">
    <w:name w:val="Odsek zoznamu1"/>
    <w:basedOn w:val="Normln"/>
    <w:rsid w:val="002728E2"/>
    <w:pPr>
      <w:suppressAutoHyphens/>
      <w:spacing w:after="200" w:line="276" w:lineRule="auto"/>
      <w:ind w:left="720"/>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stredanb@stonlin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7330</Words>
  <Characters>41782</Characters>
  <Application>Microsoft Office Word</Application>
  <DocSecurity>0</DocSecurity>
  <Lines>348</Lines>
  <Paragraphs>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2019-09-09T18:44:00Z</dcterms:created>
  <dcterms:modified xsi:type="dcterms:W3CDTF">2019-11-12T22:29:00Z</dcterms:modified>
</cp:coreProperties>
</file>