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4165C" w14:textId="2936F25D" w:rsidR="0041173B" w:rsidRPr="0041173B" w:rsidRDefault="00DC2A41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  <w:r w:rsidRPr="00932536">
        <w:rPr>
          <w:rFonts w:ascii="Calibri Light" w:eastAsia="Times New Roman" w:hAnsi="Calibri Light"/>
          <w:b/>
          <w:noProof/>
          <w:u w:val="single"/>
          <w:lang w:eastAsia="en-US"/>
        </w:rPr>
        <w:drawing>
          <wp:inline distT="0" distB="0" distL="0" distR="0" wp14:anchorId="6C19BDD9" wp14:editId="7240562D">
            <wp:extent cx="1819275" cy="6381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02710CCE" w14:textId="3B6BCC75" w:rsidR="00697F20" w:rsidRDefault="00285DDA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 w:rsidRPr="00285DDA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BUDOWA/REMONT/WYKOŃCZENIE WRAZ Z DOPOSAŻENIEM POMIESZCZEŃ PRZEZNACZONYCH POD DZIAŁALNOŚĆ KULTURALNĄ W BUDYNKU GMINNEGO OŚRODKA KULTURY W NIEGOWIE</w:t>
      </w:r>
    </w:p>
    <w:p w14:paraId="48596C2A" w14:textId="77777777" w:rsidR="00697F20" w:rsidRDefault="00697F20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07A61FD" w14:textId="77777777" w:rsidR="00697F20" w:rsidRDefault="00697F20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CE50F9" w:rsidRPr="00624AF9" w14:paraId="0F34DA3B" w14:textId="77777777" w:rsidTr="00F629B6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075AA783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D9022A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Pr="00624AF9" w:rsidRDefault="00CE50F9" w:rsidP="00A34AA2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2"/>
        <w:gridCol w:w="4283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lastRenderedPageBreak/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24839C32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bookmarkStart w:id="0" w:name="_Hlk154129871"/>
      <w:r w:rsidR="00285DDA" w:rsidRPr="00285DDA">
        <w:rPr>
          <w:rFonts w:ascii="Times New Roman" w:hAnsi="Times New Roman"/>
          <w:b/>
          <w:bCs/>
        </w:rPr>
        <w:t>BUDOWA/REMONT/WYKOŃCZENIE WRAZ Z DOPOSAŻENIEM POMIESZCZEŃ PRZEZNACZONYCH POD DZIAŁALNOŚĆ KULTURALNĄ</w:t>
      </w:r>
      <w:r w:rsidR="00285DDA">
        <w:rPr>
          <w:rFonts w:ascii="Times New Roman" w:hAnsi="Times New Roman"/>
          <w:b/>
          <w:bCs/>
        </w:rPr>
        <w:t xml:space="preserve"> </w:t>
      </w:r>
      <w:r w:rsidR="00285DDA" w:rsidRPr="00285DDA">
        <w:rPr>
          <w:rFonts w:ascii="Times New Roman" w:hAnsi="Times New Roman"/>
          <w:b/>
          <w:bCs/>
        </w:rPr>
        <w:t>W BUDYNKU GMINNEGO OŚRODKA KULTURY W NIEGOWIE</w:t>
      </w:r>
      <w:bookmarkEnd w:id="0"/>
      <w:r w:rsidR="00285DDA">
        <w:rPr>
          <w:rFonts w:ascii="Times New Roman" w:hAnsi="Times New Roman"/>
          <w:b/>
          <w:bCs/>
        </w:rPr>
        <w:t xml:space="preserve">, </w:t>
      </w:r>
      <w:r w:rsidR="00285DDA" w:rsidRPr="00285DDA">
        <w:rPr>
          <w:rFonts w:ascii="Times New Roman" w:hAnsi="Times New Roman"/>
          <w:b/>
          <w:bCs/>
        </w:rPr>
        <w:t xml:space="preserve">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1" w:name="RANGE!A1%253AG163"/>
      <w:bookmarkStart w:id="2" w:name="_Hlk74303670"/>
      <w:bookmarkEnd w:id="1"/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3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3"/>
    <w:p w14:paraId="53066329" w14:textId="77777777" w:rsidR="00A37F04" w:rsidRDefault="00A37F04" w:rsidP="00A37F0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27BF4092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2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13590375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Zakończenie robót :</w:t>
      </w:r>
      <w:r w:rsidR="00697F20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285DDA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13 miesięcy od dnia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1F439B1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251500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FB921" id="Prostokąt 5" o:spid="_x0000_s1026" style="position:absolute;margin-left:18.4pt;margin-top:19.8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7B904D3E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 w:rsidR="00F32431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580AB043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2) Oświadczamy, że wzór umowy stanowiący załącznik do SWZ został przez nas zaakceptowany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i zobowiązujemy się w przypadku wyboru naszej oferty do zawarcia umowy na wymienionych w projekcie umowy warunkach w miejscu i terminie wyznaczonym przez Zamawiającego.</w:t>
      </w:r>
    </w:p>
    <w:p w14:paraId="0E9C83CC" w14:textId="7E4E701C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będą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spełnia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>ły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wymagania i parametry określone przez Zamawiającego </w:t>
      </w:r>
      <w:r w:rsidR="00697F2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dokumentacji, w tym dokumentacji technicznej i projektowej,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4A69A07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0E25A4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0C333E95" w14:textId="271DA125" w:rsidR="0041173B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743E8B46" w14:textId="4C9F85AE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222FD617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</w:t>
      </w:r>
      <w:r w:rsidR="00697F20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2815340D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</w:t>
      </w:r>
    </w:p>
    <w:p w14:paraId="60E795B2" w14:textId="3DF08FF2" w:rsidR="00285DDA" w:rsidRPr="00624AF9" w:rsidRDefault="00285DDA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</w:t>
      </w:r>
      <w:r w:rsidR="00F32431">
        <w:rPr>
          <w:rFonts w:ascii="Cambria" w:eastAsia="Andale Sans UI" w:hAnsi="Cambria" w:cs="Cambria"/>
          <w:kern w:val="1"/>
          <w:u w:color="000000"/>
          <w:lang w:eastAsia="en-US" w:bidi="en-US"/>
        </w:rPr>
        <w:t>2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. Oświadczam, że zaproponowane przez nas wyposażenie spełnia warunki określone w Specyfikacji wyposażenia w zakresie posiadania atestów, norm, badań , certyfikatów i sprawdzeń określonych w tym dokumencie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5A434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41264"/>
    <w:multiLevelType w:val="hybridMultilevel"/>
    <w:tmpl w:val="4D28648A"/>
    <w:lvl w:ilvl="0" w:tplc="1FC66984"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200717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285DDA"/>
    <w:rsid w:val="0041173B"/>
    <w:rsid w:val="005356A9"/>
    <w:rsid w:val="005A434A"/>
    <w:rsid w:val="006109E7"/>
    <w:rsid w:val="00697F20"/>
    <w:rsid w:val="007B2CE6"/>
    <w:rsid w:val="00A34AA2"/>
    <w:rsid w:val="00A37F04"/>
    <w:rsid w:val="00BD4521"/>
    <w:rsid w:val="00BF1ED2"/>
    <w:rsid w:val="00C27FB8"/>
    <w:rsid w:val="00C42165"/>
    <w:rsid w:val="00CE50F9"/>
    <w:rsid w:val="00DC2A41"/>
    <w:rsid w:val="00F3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16</cp:revision>
  <cp:lastPrinted>2021-09-08T11:53:00Z</cp:lastPrinted>
  <dcterms:created xsi:type="dcterms:W3CDTF">2021-06-16T08:47:00Z</dcterms:created>
  <dcterms:modified xsi:type="dcterms:W3CDTF">2024-04-30T12:40:00Z</dcterms:modified>
</cp:coreProperties>
</file>