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B465" w14:textId="77777777" w:rsidR="001D2DB1" w:rsidRDefault="001D2DB1" w:rsidP="001D2DB1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Příloha č. 11</w:t>
      </w:r>
    </w:p>
    <w:p w14:paraId="4086B466" w14:textId="77777777" w:rsidR="001D2DB1" w:rsidRDefault="001D2DB1" w:rsidP="001D2DB1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4086B467" w14:textId="77777777" w:rsidR="001D2DB1" w:rsidRDefault="001D2DB1" w:rsidP="001D2DB1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49"/>
        <w:gridCol w:w="6539"/>
      </w:tblGrid>
      <w:tr w:rsidR="001D2DB1" w:rsidRPr="00A324F6" w14:paraId="4086B46B" w14:textId="77777777" w:rsidTr="00F53A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086B468" w14:textId="77777777" w:rsidR="001D2DB1" w:rsidRDefault="001D2DB1" w:rsidP="001D2DB1">
            <w:pPr>
              <w:jc w:val="center"/>
              <w:rPr>
                <w:b/>
                <w:caps/>
                <w:sz w:val="40"/>
              </w:rPr>
            </w:pPr>
            <w:r w:rsidRPr="003D6DF0">
              <w:rPr>
                <w:b/>
                <w:color w:val="E36C0A" w:themeColor="accent6" w:themeShade="BF"/>
                <w:sz w:val="36"/>
                <w:szCs w:val="40"/>
              </w:rPr>
              <w:t>Pojištění majetku, odpovědnosti a motorových vozidel</w:t>
            </w:r>
            <w:r w:rsidRPr="00166CF2">
              <w:rPr>
                <w:b/>
                <w:caps/>
                <w:sz w:val="40"/>
              </w:rPr>
              <w:t xml:space="preserve"> </w:t>
            </w:r>
          </w:p>
          <w:p w14:paraId="4086B469" w14:textId="77777777" w:rsidR="001D2DB1" w:rsidRDefault="001D2DB1" w:rsidP="00F53AAA">
            <w:pPr>
              <w:rPr>
                <w:rFonts w:cstheme="minorHAnsi"/>
                <w:b/>
              </w:rPr>
            </w:pPr>
          </w:p>
          <w:p w14:paraId="4086B46A" w14:textId="77777777" w:rsidR="001D2DB1" w:rsidRPr="00A324F6" w:rsidRDefault="001D2DB1" w:rsidP="00F53AAA">
            <w:pPr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1D2DB1" w:rsidRPr="00A324F6" w14:paraId="4086B46E" w14:textId="77777777" w:rsidTr="00F53AAA">
        <w:trPr>
          <w:trHeight w:val="510"/>
        </w:trPr>
        <w:tc>
          <w:tcPr>
            <w:tcW w:w="1480" w:type="pct"/>
            <w:vAlign w:val="center"/>
          </w:tcPr>
          <w:p w14:paraId="4086B46C" w14:textId="77777777" w:rsidR="001D2DB1" w:rsidRPr="00A324F6" w:rsidRDefault="001D2DB1" w:rsidP="00F53AAA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4086B46D" w14:textId="0488C67B" w:rsidR="001D2DB1" w:rsidRPr="00CE46AC" w:rsidRDefault="001D2DB1" w:rsidP="00F53AAA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6905DC">
              <w:rPr>
                <w:rFonts w:cstheme="minorHAnsi"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D2DB1" w:rsidRPr="00A324F6" w14:paraId="4086B471" w14:textId="77777777" w:rsidTr="00F53AAA">
        <w:trPr>
          <w:trHeight w:val="510"/>
        </w:trPr>
        <w:tc>
          <w:tcPr>
            <w:tcW w:w="1480" w:type="pct"/>
            <w:vAlign w:val="center"/>
          </w:tcPr>
          <w:p w14:paraId="4086B46F" w14:textId="77777777" w:rsidR="001D2DB1" w:rsidRPr="00A324F6" w:rsidRDefault="001D2DB1" w:rsidP="00F53AAA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4086B470" w14:textId="0C6305A3" w:rsidR="001D2DB1" w:rsidRPr="00CE46AC" w:rsidRDefault="001D2DB1" w:rsidP="00F53AAA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6905DC">
              <w:rPr>
                <w:rFonts w:cstheme="minorHAnsi"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D2DB1" w:rsidRPr="00A324F6" w14:paraId="4086B474" w14:textId="77777777" w:rsidTr="00F53AAA">
        <w:trPr>
          <w:trHeight w:val="510"/>
        </w:trPr>
        <w:tc>
          <w:tcPr>
            <w:tcW w:w="1480" w:type="pct"/>
            <w:vAlign w:val="center"/>
          </w:tcPr>
          <w:p w14:paraId="4086B472" w14:textId="77777777" w:rsidR="001D2DB1" w:rsidRPr="00A324F6" w:rsidRDefault="001D2DB1" w:rsidP="00F53AAA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4086B473" w14:textId="453AA86A" w:rsidR="001D2DB1" w:rsidRPr="00CE46AC" w:rsidRDefault="001D2DB1" w:rsidP="00F53AAA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6905DC">
              <w:rPr>
                <w:rFonts w:cstheme="minorHAnsi"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D2DB1" w:rsidRPr="00A324F6" w14:paraId="4086B477" w14:textId="77777777" w:rsidTr="00F53AAA">
        <w:trPr>
          <w:trHeight w:val="510"/>
        </w:trPr>
        <w:tc>
          <w:tcPr>
            <w:tcW w:w="1480" w:type="pct"/>
            <w:vAlign w:val="center"/>
          </w:tcPr>
          <w:p w14:paraId="4086B475" w14:textId="77777777" w:rsidR="001D2DB1" w:rsidRPr="00A324F6" w:rsidRDefault="001D2DB1" w:rsidP="00F53AAA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4086B476" w14:textId="77845F24" w:rsidR="001D2DB1" w:rsidRPr="00CE46AC" w:rsidRDefault="001D2DB1" w:rsidP="00F53AAA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6905DC">
              <w:rPr>
                <w:rFonts w:cstheme="minorHAnsi"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1D2DB1" w:rsidRPr="00A324F6" w14:paraId="4086B47A" w14:textId="77777777" w:rsidTr="00F53AAA">
        <w:trPr>
          <w:trHeight w:val="510"/>
        </w:trPr>
        <w:tc>
          <w:tcPr>
            <w:tcW w:w="1480" w:type="pct"/>
            <w:vAlign w:val="center"/>
          </w:tcPr>
          <w:p w14:paraId="4086B478" w14:textId="77777777" w:rsidR="001D2DB1" w:rsidRPr="00A324F6" w:rsidRDefault="001D2DB1" w:rsidP="00F53AAA">
            <w:pPr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4086B479" w14:textId="5A1B3D04" w:rsidR="001D2DB1" w:rsidRPr="00A558E9" w:rsidRDefault="001D2DB1" w:rsidP="00F53AAA">
            <w:pPr>
              <w:rPr>
                <w:rFonts w:cstheme="minorHAnsi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 xml:space="preserve">DOPLNÍ </w:t>
            </w:r>
            <w:r w:rsidR="006905DC">
              <w:rPr>
                <w:rFonts w:cstheme="minorHAnsi"/>
                <w:highlight w:val="green"/>
              </w:rPr>
              <w:t>ÚČASTNÍK</w:t>
            </w:r>
            <w:r w:rsidRPr="003D2B23">
              <w:rPr>
                <w:rFonts w:cstheme="minorHAnsi"/>
                <w:highlight w:val="green"/>
              </w:rPr>
              <w:t xml:space="preserve"> – </w:t>
            </w:r>
            <w:r>
              <w:rPr>
                <w:rFonts w:cstheme="minorHAnsi"/>
                <w:highlight w:val="green"/>
              </w:rPr>
              <w:t xml:space="preserve">část </w:t>
            </w:r>
            <w:r w:rsidR="006905DC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6905DC">
              <w:rPr>
                <w:rFonts w:cstheme="minorHAnsi"/>
                <w:highlight w:val="green"/>
              </w:rPr>
              <w:t>B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6905DC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</w:t>
            </w:r>
            <w:proofErr w:type="spellStart"/>
            <w:r w:rsidRPr="003D2B23">
              <w:rPr>
                <w:rFonts w:cstheme="minorHAnsi"/>
                <w:highlight w:val="green"/>
              </w:rPr>
              <w:t>a</w:t>
            </w:r>
            <w:proofErr w:type="spellEnd"/>
            <w:r w:rsidRPr="003D2B23">
              <w:rPr>
                <w:rFonts w:cstheme="minorHAnsi"/>
                <w:highlight w:val="green"/>
              </w:rPr>
              <w:t xml:space="preserve"> </w:t>
            </w:r>
            <w:r w:rsidR="006905DC">
              <w:rPr>
                <w:rFonts w:cstheme="minorHAnsi"/>
                <w:highlight w:val="green"/>
              </w:rPr>
              <w:t>B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4086B47B" w14:textId="77777777" w:rsidR="001D2DB1" w:rsidRPr="00A324F6" w:rsidRDefault="001D2DB1" w:rsidP="001D2DB1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086B47C" w14:textId="77777777" w:rsidR="001D2DB1" w:rsidRDefault="001D2DB1" w:rsidP="001D2DB1">
      <w:pPr>
        <w:autoSpaceDE w:val="0"/>
        <w:rPr>
          <w:rFonts w:cstheme="minorHAnsi"/>
          <w:bCs/>
        </w:rPr>
      </w:pPr>
    </w:p>
    <w:p w14:paraId="4086B47D" w14:textId="77777777" w:rsidR="001D2DB1" w:rsidRPr="005B5117" w:rsidRDefault="001D2DB1" w:rsidP="001D2DB1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>
        <w:rPr>
          <w:rFonts w:cstheme="minorHAnsi"/>
          <w:bCs/>
          <w:iCs/>
        </w:rPr>
        <w:t xml:space="preserve">smlouvy </w:t>
      </w:r>
      <w:r w:rsidRPr="005B5117">
        <w:rPr>
          <w:rFonts w:cstheme="minorHAnsi"/>
          <w:bCs/>
          <w:iCs/>
        </w:rPr>
        <w:t xml:space="preserve">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4086B47E" w14:textId="77777777" w:rsidR="001D2DB1" w:rsidRPr="005B5117" w:rsidRDefault="001D2DB1" w:rsidP="001D2DB1">
      <w:pPr>
        <w:autoSpaceDE w:val="0"/>
        <w:rPr>
          <w:rFonts w:cstheme="minorHAnsi"/>
          <w:bCs/>
        </w:rPr>
      </w:pPr>
    </w:p>
    <w:p w14:paraId="4086B47F" w14:textId="77777777" w:rsidR="001D2DB1" w:rsidRPr="005B5117" w:rsidRDefault="001D2DB1" w:rsidP="001D2DB1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smlouvy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4086B480" w14:textId="77777777" w:rsidR="001D2DB1" w:rsidRPr="005B5117" w:rsidRDefault="001D2DB1" w:rsidP="001D2DB1">
      <w:pPr>
        <w:autoSpaceDE w:val="0"/>
        <w:rPr>
          <w:rFonts w:cstheme="minorHAnsi"/>
          <w:bCs/>
          <w:highlight w:val="yellow"/>
        </w:rPr>
      </w:pPr>
    </w:p>
    <w:p w14:paraId="4086B481" w14:textId="77777777" w:rsidR="001D2DB1" w:rsidRPr="005B5117" w:rsidRDefault="001D2DB1" w:rsidP="001D2DB1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4086B482" w14:textId="1A2B81C1" w:rsidR="001D2DB1" w:rsidRPr="005B5117" w:rsidRDefault="001D2DB1" w:rsidP="001D2DB1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</w:t>
      </w:r>
      <w:r w:rsidR="006905DC" w:rsidRPr="00A558E9">
        <w:rPr>
          <w:rFonts w:cstheme="minorHAnsi"/>
        </w:rPr>
        <w:t>[</w:t>
      </w:r>
      <w:r w:rsidR="006905DC" w:rsidRPr="00A558E9">
        <w:rPr>
          <w:rFonts w:cstheme="minorHAnsi"/>
          <w:highlight w:val="green"/>
        </w:rPr>
        <w:t xml:space="preserve">DOPLNÍ </w:t>
      </w:r>
      <w:r w:rsidR="006905DC">
        <w:rPr>
          <w:rFonts w:cstheme="minorHAnsi"/>
          <w:highlight w:val="green"/>
        </w:rPr>
        <w:t>ÚČASTNÍK</w:t>
      </w:r>
      <w:r w:rsidR="006905DC" w:rsidRPr="00A558E9">
        <w:rPr>
          <w:rFonts w:cstheme="minorHAnsi"/>
        </w:rPr>
        <w:t>]</w:t>
      </w:r>
      <w:r w:rsidR="006905DC">
        <w:rPr>
          <w:rFonts w:cstheme="minorHAnsi"/>
        </w:rPr>
        <w:t xml:space="preserve"> </w:t>
      </w:r>
      <w:r w:rsidRPr="005B5117">
        <w:rPr>
          <w:rFonts w:cstheme="minorHAnsi"/>
          <w:bCs/>
        </w:rPr>
        <w:t xml:space="preserve">dne </w:t>
      </w:r>
      <w:r w:rsidR="006905DC" w:rsidRPr="00A558E9">
        <w:rPr>
          <w:rFonts w:cstheme="minorHAnsi"/>
        </w:rPr>
        <w:t>[</w:t>
      </w:r>
      <w:r w:rsidR="006905DC" w:rsidRPr="00A558E9">
        <w:rPr>
          <w:rFonts w:cstheme="minorHAnsi"/>
          <w:highlight w:val="green"/>
        </w:rPr>
        <w:t xml:space="preserve">DOPLNÍ </w:t>
      </w:r>
      <w:r w:rsidR="006905DC">
        <w:rPr>
          <w:rFonts w:cstheme="minorHAnsi"/>
          <w:highlight w:val="green"/>
        </w:rPr>
        <w:t>ÚČASTNÍK</w:t>
      </w:r>
      <w:r w:rsidR="006905DC" w:rsidRPr="00A558E9">
        <w:rPr>
          <w:rFonts w:cstheme="minorHAnsi"/>
        </w:rPr>
        <w:t>]</w:t>
      </w:r>
    </w:p>
    <w:p w14:paraId="4086B483" w14:textId="77777777" w:rsidR="001D2DB1" w:rsidRDefault="001D2DB1" w:rsidP="001D2DB1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086B484" w14:textId="77777777" w:rsidR="001D2DB1" w:rsidRPr="005B5117" w:rsidRDefault="001D2DB1" w:rsidP="001D2DB1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086B485" w14:textId="77777777" w:rsidR="001D2DB1" w:rsidRPr="005B5117" w:rsidRDefault="001D2DB1" w:rsidP="001D2DB1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4086B486" w14:textId="3913F868" w:rsidR="001D2DB1" w:rsidRDefault="001D2DB1" w:rsidP="001D2DB1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 xml:space="preserve">[DOPLNÍ </w:t>
      </w:r>
      <w:r w:rsidR="0034266F">
        <w:rPr>
          <w:rFonts w:cstheme="minorHAnsi"/>
          <w:bCs/>
          <w:highlight w:val="green"/>
        </w:rPr>
        <w:t>ÚČASTNÍK</w:t>
      </w:r>
      <w:r w:rsidR="0034266F" w:rsidRPr="005B5117">
        <w:rPr>
          <w:rFonts w:cstheme="minorHAnsi"/>
          <w:bCs/>
          <w:highlight w:val="green"/>
        </w:rPr>
        <w:t xml:space="preserve"> </w:t>
      </w:r>
      <w:r w:rsidRPr="005B5117">
        <w:rPr>
          <w:rFonts w:cstheme="minorHAnsi"/>
          <w:bCs/>
          <w:highlight w:val="green"/>
        </w:rPr>
        <w:t>- Jméno oprávněné osoby / označení funkce</w:t>
      </w:r>
      <w:r w:rsidRPr="005B5117">
        <w:rPr>
          <w:rFonts w:cstheme="minorHAnsi"/>
          <w:bCs/>
        </w:rPr>
        <w:t>]</w:t>
      </w:r>
    </w:p>
    <w:p w14:paraId="4086B487" w14:textId="77777777" w:rsidR="001D2DB1" w:rsidRDefault="001D2DB1" w:rsidP="001D2DB1">
      <w:pPr>
        <w:spacing w:after="200"/>
        <w:jc w:val="left"/>
        <w:rPr>
          <w:rFonts w:cstheme="minorHAnsi"/>
          <w:bCs/>
        </w:rPr>
      </w:pPr>
    </w:p>
    <w:sectPr w:rsidR="001D2DB1" w:rsidSect="0069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B1"/>
    <w:rsid w:val="001777ED"/>
    <w:rsid w:val="001D2DB1"/>
    <w:rsid w:val="0034266F"/>
    <w:rsid w:val="005551ED"/>
    <w:rsid w:val="006905DC"/>
    <w:rsid w:val="0069719D"/>
    <w:rsid w:val="008448CD"/>
    <w:rsid w:val="00A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B465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before="360" w:after="120"/>
        <w:ind w:left="420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DB1"/>
    <w:pPr>
      <w:spacing w:before="0" w:line="276" w:lineRule="auto"/>
      <w:ind w:left="0" w:right="0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1D2DB1"/>
    <w:pPr>
      <w:ind w:left="720"/>
      <w:contextualSpacing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1D2DB1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59"/>
    <w:rsid w:val="001D2DB1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905DC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Monika Poslová, Silnice LK a.s.</cp:lastModifiedBy>
  <cp:revision>4</cp:revision>
  <dcterms:created xsi:type="dcterms:W3CDTF">2024-03-01T11:54:00Z</dcterms:created>
  <dcterms:modified xsi:type="dcterms:W3CDTF">2024-04-15T14:46:00Z</dcterms:modified>
</cp:coreProperties>
</file>