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EE701A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p w14:paraId="5F9EDD8B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6CA5FC81" w14:textId="19F42CA2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PRAVIDLÁ  </w:t>
      </w:r>
      <w:r w:rsidR="00EE701A">
        <w:rPr>
          <w:rFonts w:ascii="Arial Narrow" w:hAnsi="Arial Narrow" w:cs="Arial"/>
          <w:b/>
          <w:bCs/>
          <w:sz w:val="24"/>
          <w:szCs w:val="24"/>
        </w:rPr>
        <w:t xml:space="preserve">UPLATŇOVANIA </w:t>
      </w: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 KRITÉRIA  NA VYHODNOTENIE PONÚK </w:t>
      </w:r>
    </w:p>
    <w:p w14:paraId="36D4C6FE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1BE2C7EE" w14:textId="77777777" w:rsidR="00D07A49" w:rsidRPr="00EE701A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61CBE24" w14:textId="742972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7B74C42" w14:textId="74F39F9F" w:rsidR="00D07A49" w:rsidRPr="00EE701A" w:rsidRDefault="00CF3B65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Verejný obstarávateľ </w:t>
      </w:r>
      <w:r w:rsidR="00D07A49" w:rsidRPr="00EE701A">
        <w:rPr>
          <w:rFonts w:ascii="Arial Narrow" w:eastAsia="Calibri" w:hAnsi="Arial Narrow"/>
          <w:sz w:val="24"/>
          <w:szCs w:val="24"/>
          <w:lang w:eastAsia="sk-SK"/>
        </w:rPr>
        <w:t>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5BE4B1AB" w14:textId="77777777" w:rsidR="00D07A49" w:rsidRPr="00EE701A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6F80E00F" w14:textId="0AD704B9" w:rsidR="00D07A49" w:rsidRPr="00EE701A" w:rsidRDefault="00D07A49" w:rsidP="00D07A49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2 týchto súťažných podkladov. Všetky ceny uvedené v ponuke uchádzača podľa prílohy č. 2 týchto súťažných podkladov musia byť zaokrúhlené na dve desatinné miesta.</w:t>
      </w:r>
    </w:p>
    <w:p w14:paraId="3E2091B7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0282F379" w14:textId="77777777" w:rsidR="00D07A49" w:rsidRPr="00EE701A" w:rsidRDefault="00D07A49" w:rsidP="00D07A49">
      <w:pPr>
        <w:rPr>
          <w:rFonts w:ascii="Arial Narrow" w:hAnsi="Arial Narrow" w:cs="Arial"/>
          <w:sz w:val="24"/>
          <w:szCs w:val="24"/>
        </w:rPr>
      </w:pPr>
      <w:r w:rsidRPr="00EE701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4C32233" w14:textId="79F1F9DF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>Elektron</w:t>
      </w:r>
      <w:r w:rsidR="005F1BCA">
        <w:rPr>
          <w:rFonts w:ascii="Arial Narrow" w:eastAsia="Calibri" w:hAnsi="Arial Narrow"/>
          <w:sz w:val="24"/>
          <w:szCs w:val="24"/>
          <w:lang w:eastAsia="sk-SK"/>
        </w:rPr>
        <w:t>ický prostriedok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EE701A">
        <w:rPr>
          <w:rFonts w:ascii="Arial Narrow" w:hAnsi="Arial Narrow"/>
          <w:sz w:val="24"/>
          <w:szCs w:val="24"/>
        </w:rPr>
        <w:t xml:space="preserve"> 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. úspešnú ponuku, </w:t>
      </w:r>
      <w:r w:rsidR="00226F38">
        <w:rPr>
          <w:rFonts w:ascii="Arial Narrow" w:eastAsia="Calibri" w:hAnsi="Arial Narrow"/>
          <w:sz w:val="24"/>
          <w:szCs w:val="24"/>
          <w:lang w:eastAsia="sk-SK"/>
        </w:rPr>
        <w:t xml:space="preserve">verejný </w:t>
      </w:r>
      <w:r w:rsidR="005F1BCA">
        <w:rPr>
          <w:rFonts w:ascii="Arial Narrow" w:eastAsia="Calibri" w:hAnsi="Arial Narrow"/>
          <w:sz w:val="24"/>
          <w:szCs w:val="24"/>
          <w:lang w:eastAsia="sk-SK"/>
        </w:rPr>
        <w:t xml:space="preserve">obstarávateľ príjme. </w:t>
      </w:r>
    </w:p>
    <w:p w14:paraId="066DAFEA" w14:textId="0A6A0F95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EE701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EE701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pomocné vyhodnocovacie kritérium</w:t>
      </w:r>
      <w:r w:rsidR="000E587D" w:rsidRPr="00EE701A">
        <w:rPr>
          <w:rFonts w:ascii="Arial Narrow" w:eastAsia="Calibri" w:hAnsi="Arial Narrow"/>
          <w:b/>
          <w:sz w:val="24"/>
          <w:szCs w:val="24"/>
          <w:lang w:eastAsia="sk-SK"/>
        </w:rPr>
        <w:t xml:space="preserve">: </w:t>
      </w:r>
    </w:p>
    <w:p w14:paraId="1C02C39D" w14:textId="70528D66" w:rsidR="00D07A49" w:rsidRDefault="00D07A49" w:rsidP="008F09C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EE701A">
        <w:rPr>
          <w:rFonts w:ascii="Arial Narrow" w:hAnsi="Arial Narrow"/>
          <w:i/>
          <w:sz w:val="24"/>
          <w:szCs w:val="24"/>
        </w:rPr>
        <w:t xml:space="preserve">Celková najnižšia cena vyjadrená v EUR bez DPH pri </w:t>
      </w:r>
      <w:r w:rsidR="00116114" w:rsidRPr="00EE701A">
        <w:rPr>
          <w:rFonts w:ascii="Arial Narrow" w:hAnsi="Arial Narrow"/>
          <w:i/>
          <w:sz w:val="24"/>
          <w:szCs w:val="24"/>
        </w:rPr>
        <w:t xml:space="preserve">položke č. </w:t>
      </w:r>
      <w:r w:rsidR="004D0592">
        <w:rPr>
          <w:rFonts w:ascii="Arial Narrow" w:hAnsi="Arial Narrow"/>
          <w:i/>
          <w:sz w:val="24"/>
          <w:szCs w:val="24"/>
        </w:rPr>
        <w:t>15</w:t>
      </w:r>
      <w:r w:rsidR="00FC6D0E">
        <w:rPr>
          <w:rFonts w:ascii="Arial Narrow" w:hAnsi="Arial Narrow"/>
          <w:i/>
          <w:sz w:val="24"/>
          <w:szCs w:val="24"/>
        </w:rPr>
        <w:t xml:space="preserve"> </w:t>
      </w:r>
      <w:r w:rsidR="005F2E15" w:rsidRPr="00EE701A">
        <w:rPr>
          <w:rFonts w:ascii="Arial Narrow" w:hAnsi="Arial Narrow"/>
          <w:i/>
          <w:sz w:val="24"/>
          <w:szCs w:val="24"/>
        </w:rPr>
        <w:t xml:space="preserve">– </w:t>
      </w:r>
      <w:r w:rsidR="004D0592" w:rsidRPr="004D0592">
        <w:rPr>
          <w:rFonts w:ascii="Arial Narrow" w:hAnsi="Arial Narrow"/>
          <w:i/>
          <w:sz w:val="24"/>
          <w:szCs w:val="24"/>
        </w:rPr>
        <w:t xml:space="preserve">Batéria </w:t>
      </w:r>
      <w:proofErr w:type="spellStart"/>
      <w:r w:rsidR="004D0592" w:rsidRPr="004D0592">
        <w:rPr>
          <w:rFonts w:ascii="Arial Narrow" w:hAnsi="Arial Narrow"/>
          <w:i/>
          <w:sz w:val="24"/>
          <w:szCs w:val="24"/>
        </w:rPr>
        <w:t>Nikon</w:t>
      </w:r>
      <w:proofErr w:type="spellEnd"/>
      <w:r w:rsidR="004D0592" w:rsidRPr="004D0592">
        <w:rPr>
          <w:rFonts w:ascii="Arial Narrow" w:hAnsi="Arial Narrow"/>
          <w:i/>
          <w:sz w:val="24"/>
          <w:szCs w:val="24"/>
        </w:rPr>
        <w:t xml:space="preserve"> EN-EL14a alebo ekvivalent</w:t>
      </w:r>
    </w:p>
    <w:p w14:paraId="512808A4" w14:textId="47940809" w:rsidR="00E9022D" w:rsidRPr="00EE701A" w:rsidRDefault="00E9022D" w:rsidP="008F09C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EE701A">
        <w:rPr>
          <w:rFonts w:ascii="Arial Narrow" w:hAnsi="Arial Narrow"/>
          <w:i/>
          <w:sz w:val="24"/>
          <w:szCs w:val="24"/>
        </w:rPr>
        <w:t xml:space="preserve">Celková najnižšia cena vyjadrená v EUR bez DPH pri položke č. </w:t>
      </w:r>
      <w:r w:rsidR="004D0592">
        <w:rPr>
          <w:rFonts w:ascii="Arial Narrow" w:hAnsi="Arial Narrow"/>
          <w:i/>
          <w:sz w:val="24"/>
          <w:szCs w:val="24"/>
        </w:rPr>
        <w:t>14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Pr="00EE701A">
        <w:rPr>
          <w:rFonts w:ascii="Arial Narrow" w:hAnsi="Arial Narrow"/>
          <w:i/>
          <w:sz w:val="24"/>
          <w:szCs w:val="24"/>
        </w:rPr>
        <w:t xml:space="preserve">– </w:t>
      </w:r>
      <w:r w:rsidR="004D0592" w:rsidRPr="004D0592">
        <w:rPr>
          <w:rFonts w:ascii="Arial Narrow" w:hAnsi="Arial Narrow"/>
          <w:i/>
          <w:sz w:val="24"/>
          <w:szCs w:val="24"/>
        </w:rPr>
        <w:t xml:space="preserve">Batéria </w:t>
      </w:r>
      <w:proofErr w:type="spellStart"/>
      <w:r w:rsidR="004D0592" w:rsidRPr="004D0592">
        <w:rPr>
          <w:rFonts w:ascii="Arial Narrow" w:hAnsi="Arial Narrow"/>
          <w:i/>
          <w:sz w:val="24"/>
          <w:szCs w:val="24"/>
        </w:rPr>
        <w:t>Nikon</w:t>
      </w:r>
      <w:proofErr w:type="spellEnd"/>
      <w:r w:rsidR="004D0592" w:rsidRPr="004D0592">
        <w:rPr>
          <w:rFonts w:ascii="Arial Narrow" w:hAnsi="Arial Narrow"/>
          <w:i/>
          <w:sz w:val="24"/>
          <w:szCs w:val="24"/>
        </w:rPr>
        <w:t xml:space="preserve"> EN-EL14 alebo </w:t>
      </w:r>
      <w:bookmarkStart w:id="0" w:name="_GoBack"/>
      <w:r w:rsidR="004D0592" w:rsidRPr="004D0592">
        <w:rPr>
          <w:rFonts w:ascii="Arial Narrow" w:hAnsi="Arial Narrow"/>
          <w:i/>
          <w:sz w:val="24"/>
          <w:szCs w:val="24"/>
        </w:rPr>
        <w:t>ekvivalent</w:t>
      </w:r>
    </w:p>
    <w:bookmarkEnd w:id="0"/>
    <w:p w14:paraId="311719C1" w14:textId="77777777" w:rsidR="00D07A49" w:rsidRPr="00EE701A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0B5D85C3" w14:textId="1D67A5D1" w:rsidR="00087697" w:rsidRPr="00EE701A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EE701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F112E" w14:textId="77777777" w:rsidR="00266DA2" w:rsidRDefault="00266DA2" w:rsidP="007C6581">
      <w:r>
        <w:separator/>
      </w:r>
    </w:p>
  </w:endnote>
  <w:endnote w:type="continuationSeparator" w:id="0">
    <w:p w14:paraId="2E25D67F" w14:textId="77777777" w:rsidR="00266DA2" w:rsidRDefault="00266DA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4AAB0C16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A043E" w14:textId="77777777" w:rsidR="00266DA2" w:rsidRDefault="00266DA2" w:rsidP="007C6581">
      <w:r>
        <w:separator/>
      </w:r>
    </w:p>
  </w:footnote>
  <w:footnote w:type="continuationSeparator" w:id="0">
    <w:p w14:paraId="00B62A16" w14:textId="77777777" w:rsidR="00266DA2" w:rsidRDefault="00266DA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85B2919" w:rsidR="00EE701A" w:rsidRPr="00506046" w:rsidRDefault="008A469F" w:rsidP="00EE701A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</w:t>
    </w:r>
    <w:r w:rsidR="00EE701A">
      <w:rPr>
        <w:rFonts w:ascii="Arial Narrow" w:hAnsi="Arial Narrow"/>
        <w:lang w:val="sk-SK"/>
      </w:rPr>
      <w:t>na vyhodnotenie ponúk</w:t>
    </w:r>
  </w:p>
  <w:p w14:paraId="5608341B" w14:textId="6FBAF35A" w:rsidR="008A469F" w:rsidRPr="00506046" w:rsidRDefault="008A469F" w:rsidP="007C6581">
    <w:pPr>
      <w:pStyle w:val="Hlavika"/>
      <w:jc w:val="right"/>
      <w:rPr>
        <w:rFonts w:ascii="Arial Narrow" w:hAnsi="Arial Narrow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QUAZKVBdC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5AB4"/>
    <w:rsid w:val="000C7D74"/>
    <w:rsid w:val="000D01F4"/>
    <w:rsid w:val="000D2B18"/>
    <w:rsid w:val="000E587D"/>
    <w:rsid w:val="00105CCD"/>
    <w:rsid w:val="00106CC7"/>
    <w:rsid w:val="00116114"/>
    <w:rsid w:val="0011785B"/>
    <w:rsid w:val="00161135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1618D"/>
    <w:rsid w:val="00222D88"/>
    <w:rsid w:val="0022338C"/>
    <w:rsid w:val="0022446E"/>
    <w:rsid w:val="002266EA"/>
    <w:rsid w:val="00226F38"/>
    <w:rsid w:val="00227A67"/>
    <w:rsid w:val="002325F8"/>
    <w:rsid w:val="00246301"/>
    <w:rsid w:val="00266DA2"/>
    <w:rsid w:val="00276BFA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3D86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154E4"/>
    <w:rsid w:val="00434479"/>
    <w:rsid w:val="00434CBB"/>
    <w:rsid w:val="0043594E"/>
    <w:rsid w:val="00452E1E"/>
    <w:rsid w:val="0047501F"/>
    <w:rsid w:val="00475054"/>
    <w:rsid w:val="0047788D"/>
    <w:rsid w:val="00480440"/>
    <w:rsid w:val="0048679C"/>
    <w:rsid w:val="00493B01"/>
    <w:rsid w:val="0049568A"/>
    <w:rsid w:val="004B4FAB"/>
    <w:rsid w:val="004C10EC"/>
    <w:rsid w:val="004C75D4"/>
    <w:rsid w:val="004C7EF1"/>
    <w:rsid w:val="004D0592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1BCA"/>
    <w:rsid w:val="005F2E15"/>
    <w:rsid w:val="005F47CD"/>
    <w:rsid w:val="00604B41"/>
    <w:rsid w:val="00625253"/>
    <w:rsid w:val="00635F0E"/>
    <w:rsid w:val="0063699B"/>
    <w:rsid w:val="00643C5C"/>
    <w:rsid w:val="00652382"/>
    <w:rsid w:val="00654955"/>
    <w:rsid w:val="00661BCF"/>
    <w:rsid w:val="00662949"/>
    <w:rsid w:val="00667B85"/>
    <w:rsid w:val="00672D7A"/>
    <w:rsid w:val="00685D87"/>
    <w:rsid w:val="00695678"/>
    <w:rsid w:val="006A5213"/>
    <w:rsid w:val="006B0711"/>
    <w:rsid w:val="006B612D"/>
    <w:rsid w:val="006C48B4"/>
    <w:rsid w:val="006D0588"/>
    <w:rsid w:val="006D28C7"/>
    <w:rsid w:val="006D4DE2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5DCC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0D86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09CD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301C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23F5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6C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CF3B6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1A8A"/>
    <w:rsid w:val="00D523D3"/>
    <w:rsid w:val="00D5372B"/>
    <w:rsid w:val="00D6794A"/>
    <w:rsid w:val="00D764BB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022D"/>
    <w:rsid w:val="00E94DE8"/>
    <w:rsid w:val="00E97FFB"/>
    <w:rsid w:val="00EA370C"/>
    <w:rsid w:val="00EA79FC"/>
    <w:rsid w:val="00EB305E"/>
    <w:rsid w:val="00EC4CF1"/>
    <w:rsid w:val="00ED09E2"/>
    <w:rsid w:val="00ED55A1"/>
    <w:rsid w:val="00EE3062"/>
    <w:rsid w:val="00EE369D"/>
    <w:rsid w:val="00EE44E9"/>
    <w:rsid w:val="00EE701A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3A91"/>
    <w:rsid w:val="00F7485A"/>
    <w:rsid w:val="00F7635B"/>
    <w:rsid w:val="00F857EE"/>
    <w:rsid w:val="00FA2F74"/>
    <w:rsid w:val="00FB6BA4"/>
    <w:rsid w:val="00FC6D0E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92A944C5-4A85-4C35-9236-00D5D7A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13</cp:revision>
  <cp:lastPrinted>2019-07-12T11:07:00Z</cp:lastPrinted>
  <dcterms:created xsi:type="dcterms:W3CDTF">2022-09-21T08:29:00Z</dcterms:created>
  <dcterms:modified xsi:type="dcterms:W3CDTF">2024-05-27T09:52:00Z</dcterms:modified>
</cp:coreProperties>
</file>