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pStyle w:val="Odsekzoznamu"/>
        <w:spacing w:after="160" w:line="259" w:lineRule="auto"/>
        <w:ind w:left="0"/>
        <w:jc w:val="center"/>
        <w:rPr>
          <w:b/>
        </w:rPr>
      </w:pPr>
      <w:r w:rsidRPr="00641705">
        <w:rPr>
          <w:b/>
        </w:rPr>
        <w:t>Opis a špecifikácia predmetu zákazky</w:t>
      </w:r>
    </w:p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jc w:val="both"/>
        <w:rPr>
          <w:rFonts w:ascii="Times New Roman" w:hAnsi="Times New Roman" w:cs="Times New Roman"/>
          <w:sz w:val="24"/>
          <w:szCs w:val="24"/>
        </w:rPr>
      </w:pPr>
      <w:r w:rsidRPr="0064170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641705">
        <w:rPr>
          <w:rFonts w:ascii="Times New Roman" w:hAnsi="Times New Roman" w:cs="Times New Roman"/>
          <w:b/>
        </w:rPr>
        <w:t xml:space="preserve"> </w:t>
      </w:r>
      <w:r w:rsidRPr="00641705">
        <w:rPr>
          <w:rFonts w:ascii="Times New Roman" w:hAnsi="Times New Roman" w:cs="Times New Roman"/>
          <w:sz w:val="24"/>
          <w:szCs w:val="24"/>
        </w:rPr>
        <w:t xml:space="preserve">Dodávka </w:t>
      </w:r>
      <w:r w:rsidR="0090671E" w:rsidRPr="00641705">
        <w:rPr>
          <w:rFonts w:ascii="Times New Roman" w:hAnsi="Times New Roman" w:cs="Times New Roman"/>
          <w:sz w:val="24"/>
          <w:szCs w:val="24"/>
        </w:rPr>
        <w:t>POMÔ</w:t>
      </w:r>
      <w:r w:rsidR="006753C7" w:rsidRPr="00641705">
        <w:rPr>
          <w:rFonts w:ascii="Times New Roman" w:hAnsi="Times New Roman" w:cs="Times New Roman"/>
          <w:sz w:val="24"/>
          <w:szCs w:val="24"/>
        </w:rPr>
        <w:t>C</w:t>
      </w:r>
      <w:r w:rsidR="00184162">
        <w:rPr>
          <w:rFonts w:ascii="Times New Roman" w:hAnsi="Times New Roman" w:cs="Times New Roman"/>
          <w:sz w:val="24"/>
          <w:szCs w:val="24"/>
        </w:rPr>
        <w:t>OK</w:t>
      </w:r>
      <w:r w:rsidR="0096484A" w:rsidRPr="00641705">
        <w:rPr>
          <w:rFonts w:ascii="Times New Roman" w:hAnsi="Times New Roman" w:cs="Times New Roman"/>
          <w:sz w:val="24"/>
          <w:szCs w:val="24"/>
        </w:rPr>
        <w:t xml:space="preserve"> K INKONTIN</w:t>
      </w:r>
      <w:r w:rsidR="00B70DA9">
        <w:rPr>
          <w:rFonts w:ascii="Times New Roman" w:hAnsi="Times New Roman" w:cs="Times New Roman"/>
          <w:sz w:val="24"/>
          <w:szCs w:val="24"/>
        </w:rPr>
        <w:t>E</w:t>
      </w:r>
      <w:r w:rsidR="0096484A" w:rsidRPr="00641705">
        <w:rPr>
          <w:rFonts w:ascii="Times New Roman" w:hAnsi="Times New Roman" w:cs="Times New Roman"/>
          <w:sz w:val="24"/>
          <w:szCs w:val="24"/>
        </w:rPr>
        <w:t xml:space="preserve">NCII </w:t>
      </w:r>
      <w:r w:rsidRPr="00641705">
        <w:rPr>
          <w:rFonts w:ascii="Times New Roman" w:hAnsi="Times New Roman" w:cs="Times New Roman"/>
          <w:sz w:val="24"/>
          <w:szCs w:val="24"/>
        </w:rPr>
        <w:t>p</w:t>
      </w:r>
      <w:r w:rsidRPr="0064170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641705">
        <w:rPr>
          <w:rFonts w:ascii="Times New Roman" w:hAnsi="Times New Roman" w:cs="Times New Roman"/>
          <w:sz w:val="24"/>
          <w:szCs w:val="24"/>
        </w:rPr>
        <w:t xml:space="preserve">, vrátane </w:t>
      </w:r>
      <w:r w:rsidRPr="00641705">
        <w:rPr>
          <w:rFonts w:ascii="Times New Roman" w:hAnsi="Times New Roman" w:cs="Times New Roman"/>
          <w:sz w:val="24"/>
        </w:rPr>
        <w:t>dovoz</w:t>
      </w:r>
      <w:r w:rsidR="00315940">
        <w:rPr>
          <w:rFonts w:ascii="Times New Roman" w:hAnsi="Times New Roman" w:cs="Times New Roman"/>
          <w:sz w:val="24"/>
        </w:rPr>
        <w:t>u a vyloženia</w:t>
      </w:r>
      <w:r w:rsidRPr="00641705">
        <w:rPr>
          <w:rFonts w:ascii="Times New Roman" w:hAnsi="Times New Roman" w:cs="Times New Roman"/>
          <w:sz w:val="24"/>
        </w:rPr>
        <w:t xml:space="preserve"> tovaru na miesto dodania.</w:t>
      </w:r>
    </w:p>
    <w:p w:rsidR="006753C7" w:rsidRDefault="00C26045" w:rsidP="00C26045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315940">
        <w:rPr>
          <w:rFonts w:ascii="Times New Roman" w:hAnsi="Times New Roman" w:cs="Times New Roman"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315940" w:rsidRPr="00694C91" w:rsidRDefault="00315940" w:rsidP="00315940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Obchodné meno: ....................................... </w:t>
      </w:r>
    </w:p>
    <w:p w:rsidR="00315940" w:rsidRPr="00694C91" w:rsidRDefault="00315940" w:rsidP="00315940">
      <w:pPr>
        <w:pStyle w:val="Bezriadkovania"/>
        <w:rPr>
          <w:rFonts w:ascii="Times New Roman" w:hAnsi="Times New Roman"/>
        </w:rPr>
      </w:pPr>
      <w:r w:rsidRPr="00694C91">
        <w:rPr>
          <w:rFonts w:ascii="Times New Roman" w:hAnsi="Times New Roman"/>
        </w:rPr>
        <w:t>Sídlo: .........................................................</w:t>
      </w:r>
    </w:p>
    <w:p w:rsidR="00315940" w:rsidRDefault="00315940" w:rsidP="00315940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IČO: .......................................................... </w:t>
      </w:r>
    </w:p>
    <w:p w:rsidR="00315940" w:rsidRPr="00315940" w:rsidRDefault="00315940" w:rsidP="00C26045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Style w:val="Mriekatabuky"/>
        <w:tblW w:w="9371" w:type="dxa"/>
        <w:tblInd w:w="360" w:type="dxa"/>
        <w:tblLook w:val="04A0"/>
      </w:tblPr>
      <w:tblGrid>
        <w:gridCol w:w="1710"/>
        <w:gridCol w:w="3864"/>
        <w:gridCol w:w="7"/>
        <w:gridCol w:w="1822"/>
        <w:gridCol w:w="1968"/>
      </w:tblGrid>
      <w:tr w:rsidR="00315940" w:rsidRPr="00CE4828" w:rsidTr="00315940">
        <w:tc>
          <w:tcPr>
            <w:tcW w:w="9371" w:type="dxa"/>
            <w:gridSpan w:val="5"/>
            <w:shd w:val="clear" w:color="auto" w:fill="EEECE1" w:themeFill="background2"/>
            <w:vAlign w:val="center"/>
          </w:tcPr>
          <w:p w:rsidR="00315940" w:rsidRDefault="00315940" w:rsidP="0031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2 </w:t>
            </w:r>
            <w:r w:rsidRPr="004F2D8C">
              <w:rPr>
                <w:rFonts w:ascii="Times New Roman" w:hAnsi="Times New Roman" w:cs="Times New Roman"/>
                <w:b/>
                <w:sz w:val="24"/>
                <w:szCs w:val="24"/>
              </w:rPr>
              <w:t>: Nohavičky plienkové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naťahovacie </w:t>
            </w:r>
            <w:r w:rsidRPr="004F2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dospelých</w:t>
            </w:r>
          </w:p>
          <w:p w:rsidR="00315940" w:rsidRPr="00CE4828" w:rsidRDefault="00315940" w:rsidP="0031594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940" w:rsidRPr="00CE4828" w:rsidTr="00315940">
        <w:tc>
          <w:tcPr>
            <w:tcW w:w="5581" w:type="dxa"/>
            <w:gridSpan w:val="3"/>
            <w:shd w:val="clear" w:color="auto" w:fill="auto"/>
          </w:tcPr>
          <w:p w:rsidR="00315940" w:rsidRPr="007F41AA" w:rsidRDefault="00315940" w:rsidP="00957A36">
            <w:pPr>
              <w:rPr>
                <w:rFonts w:ascii="Times New Roman" w:hAnsi="Times New Roman" w:cs="Times New Roman"/>
              </w:rPr>
            </w:pPr>
            <w:r w:rsidRPr="007F41AA">
              <w:rPr>
                <w:rFonts w:ascii="Times New Roman" w:hAnsi="Times New Roman" w:cs="Times New Roman"/>
              </w:rPr>
              <w:t>Výrobca</w:t>
            </w:r>
          </w:p>
        </w:tc>
        <w:tc>
          <w:tcPr>
            <w:tcW w:w="3790" w:type="dxa"/>
            <w:gridSpan w:val="2"/>
            <w:shd w:val="clear" w:color="auto" w:fill="auto"/>
          </w:tcPr>
          <w:p w:rsidR="00315940" w:rsidRPr="007F41AA" w:rsidRDefault="00315940" w:rsidP="00957A36">
            <w:pPr>
              <w:rPr>
                <w:rFonts w:ascii="Times New Roman" w:hAnsi="Times New Roman" w:cs="Times New Roman"/>
              </w:rPr>
            </w:pPr>
          </w:p>
        </w:tc>
      </w:tr>
      <w:tr w:rsidR="00315940" w:rsidRPr="00CE4828" w:rsidTr="00315940">
        <w:tc>
          <w:tcPr>
            <w:tcW w:w="558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5940" w:rsidRPr="007F41AA" w:rsidRDefault="00315940" w:rsidP="00957A36">
            <w:pPr>
              <w:rPr>
                <w:rFonts w:ascii="Times New Roman" w:hAnsi="Times New Roman" w:cs="Times New Roman"/>
              </w:rPr>
            </w:pPr>
            <w:r w:rsidRPr="007F41AA">
              <w:rPr>
                <w:rFonts w:ascii="Times New Roman" w:hAnsi="Times New Roman" w:cs="Times New Roman"/>
              </w:rPr>
              <w:t>Obchodný typ – názov položky predmetu zákazky</w:t>
            </w:r>
          </w:p>
        </w:tc>
        <w:tc>
          <w:tcPr>
            <w:tcW w:w="37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15940" w:rsidRPr="007F41AA" w:rsidRDefault="00315940" w:rsidP="00957A36">
            <w:pPr>
              <w:rPr>
                <w:rFonts w:ascii="Times New Roman" w:hAnsi="Times New Roman" w:cs="Times New Roman"/>
              </w:rPr>
            </w:pPr>
          </w:p>
        </w:tc>
      </w:tr>
      <w:tr w:rsidR="00315940" w:rsidRPr="0025274C" w:rsidTr="00315940">
        <w:tc>
          <w:tcPr>
            <w:tcW w:w="55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940" w:rsidRPr="007F41AA" w:rsidRDefault="00315940" w:rsidP="00957A36">
            <w:pPr>
              <w:pStyle w:val="Bezriadkovania"/>
              <w:rPr>
                <w:rFonts w:ascii="Times New Roman" w:hAnsi="Times New Roman" w:cs="Times New Roman"/>
              </w:rPr>
            </w:pPr>
            <w:r w:rsidRPr="007F41AA">
              <w:rPr>
                <w:rFonts w:ascii="Times New Roman" w:hAnsi="Times New Roman" w:cs="Times New Roman"/>
              </w:rPr>
              <w:t>Klasifikácia ZP* (zaradenie ZP* do triedy)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15940" w:rsidRPr="007F41AA" w:rsidRDefault="00315940" w:rsidP="00957A36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</w:tr>
      <w:tr w:rsidR="00641705" w:rsidRPr="004F2D8C" w:rsidTr="00315940">
        <w:tc>
          <w:tcPr>
            <w:tcW w:w="1710" w:type="dxa"/>
            <w:vAlign w:val="center"/>
          </w:tcPr>
          <w:p w:rsidR="00641705" w:rsidRPr="004F2D8C" w:rsidRDefault="000313CC" w:rsidP="002D5F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Parameter</w:t>
            </w:r>
          </w:p>
        </w:tc>
        <w:tc>
          <w:tcPr>
            <w:tcW w:w="5693" w:type="dxa"/>
            <w:gridSpan w:val="3"/>
            <w:vAlign w:val="center"/>
          </w:tcPr>
          <w:p w:rsidR="00641705" w:rsidRPr="004F2D8C" w:rsidRDefault="00641705" w:rsidP="002D5F22">
            <w:pPr>
              <w:rPr>
                <w:rFonts w:ascii="Times New Roman" w:hAnsi="Times New Roman" w:cs="Times New Roman"/>
                <w:b/>
                <w:i/>
              </w:rPr>
            </w:pPr>
            <w:r w:rsidRPr="004F2D8C">
              <w:rPr>
                <w:rFonts w:ascii="Times New Roman" w:hAnsi="Times New Roman" w:cs="Times New Roman"/>
                <w:b/>
                <w:bCs/>
                <w:i/>
                <w:iCs/>
              </w:rPr>
              <w:t>špecifikácia predmetu zákazky</w:t>
            </w:r>
          </w:p>
        </w:tc>
        <w:tc>
          <w:tcPr>
            <w:tcW w:w="1968" w:type="dxa"/>
          </w:tcPr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641705" w:rsidRPr="00641705" w:rsidRDefault="000313CC" w:rsidP="000313CC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CD192F">
              <w:rPr>
                <w:rFonts w:ascii="Times New Roman" w:hAnsi="Times New Roman" w:cs="Times New Roman"/>
                <w:bCs/>
                <w:sz w:val="20"/>
                <w:szCs w:val="20"/>
              </w:rPr>
              <w:t>,  číselnú hodnotu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BD67D2" w:rsidRPr="004F2D8C" w:rsidTr="00315940">
        <w:tc>
          <w:tcPr>
            <w:tcW w:w="1710" w:type="dxa"/>
            <w:vMerge w:val="restart"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693" w:type="dxa"/>
            <w:gridSpan w:val="3"/>
          </w:tcPr>
          <w:p w:rsidR="00BD67D2" w:rsidRPr="004F2D8C" w:rsidRDefault="001D6BDD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Naťahovacie nohavičky</w:t>
            </w:r>
            <w:r w:rsidRPr="001D6BDD">
              <w:rPr>
                <w:rFonts w:ascii="Times New Roman" w:hAnsi="Times New Roman" w:cs="Times New Roman"/>
              </w:rPr>
              <w:t xml:space="preserve"> určené na starostlivosť o</w:t>
            </w:r>
            <w:r w:rsidR="000A1D80">
              <w:rPr>
                <w:rFonts w:ascii="Times New Roman" w:hAnsi="Times New Roman" w:cs="Times New Roman"/>
              </w:rPr>
              <w:t> </w:t>
            </w:r>
            <w:proofErr w:type="spellStart"/>
            <w:r w:rsidRPr="001D6BDD">
              <w:rPr>
                <w:rFonts w:ascii="Times New Roman" w:hAnsi="Times New Roman" w:cs="Times New Roman"/>
              </w:rPr>
              <w:t>inkontinentných</w:t>
            </w:r>
            <w:proofErr w:type="spellEnd"/>
            <w:r w:rsidR="000A1D80">
              <w:rPr>
                <w:rFonts w:ascii="Times New Roman" w:hAnsi="Times New Roman" w:cs="Times New Roman"/>
              </w:rPr>
              <w:t xml:space="preserve"> mobilných a čiastočne mobilných</w:t>
            </w:r>
            <w:r w:rsidRPr="001D6BDD">
              <w:rPr>
                <w:rFonts w:ascii="Times New Roman" w:hAnsi="Times New Roman" w:cs="Times New Roman"/>
              </w:rPr>
              <w:t xml:space="preserve"> pacientov</w:t>
            </w:r>
          </w:p>
        </w:tc>
        <w:tc>
          <w:tcPr>
            <w:tcW w:w="1968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7D2" w:rsidRPr="004F2D8C" w:rsidTr="00315940">
        <w:tc>
          <w:tcPr>
            <w:tcW w:w="1710" w:type="dxa"/>
            <w:vMerge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BD67D2" w:rsidRPr="004F2D8C" w:rsidRDefault="000A1D80" w:rsidP="00B70DA9">
            <w:pPr>
              <w:rPr>
                <w:rFonts w:ascii="Times New Roman" w:hAnsi="Times New Roman" w:cs="Times New Roman"/>
                <w:b/>
              </w:rPr>
            </w:pPr>
            <w:r w:rsidRPr="000A1D80">
              <w:rPr>
                <w:rFonts w:ascii="Times New Roman" w:hAnsi="Times New Roman" w:cs="Times New Roman"/>
              </w:rPr>
              <w:t>vhodné na použitie pri močovej inkontinencii a inkontinencie stolice</w:t>
            </w:r>
          </w:p>
        </w:tc>
        <w:tc>
          <w:tcPr>
            <w:tcW w:w="1968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CD192F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Hypoalergénny a dermatologicky testovaný mater</w:t>
            </w:r>
            <w:r w:rsidR="00BE0032">
              <w:rPr>
                <w:rFonts w:ascii="Times New Roman" w:hAnsi="Times New Roman" w:cs="Times New Roman"/>
              </w:rPr>
              <w:t>iál,</w:t>
            </w:r>
            <w:r w:rsidRPr="004F2D8C">
              <w:rPr>
                <w:rFonts w:ascii="Times New Roman" w:hAnsi="Times New Roman" w:cs="Times New Roman"/>
              </w:rPr>
              <w:t xml:space="preserve"> ktorý pôsobí proti zvyšovaniu pH pokožky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Spoľahlivo zaručuje prevenciu alergických reakcií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CD192F" w:rsidP="00B70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65F18" w:rsidRPr="004F2D8C">
              <w:rPr>
                <w:rFonts w:ascii="Times New Roman" w:hAnsi="Times New Roman" w:cs="Times New Roman"/>
              </w:rPr>
              <w:t>riedušný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80" w:rsidRPr="004F2D8C" w:rsidTr="00315940">
        <w:tc>
          <w:tcPr>
            <w:tcW w:w="1710" w:type="dxa"/>
            <w:vMerge w:val="restart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A1D80" w:rsidRPr="004F2D8C">
              <w:rPr>
                <w:rFonts w:ascii="Times New Roman" w:hAnsi="Times New Roman" w:cs="Times New Roman"/>
              </w:rPr>
              <w:t>bsorpčné jadro</w:t>
            </w:r>
          </w:p>
          <w:p w:rsidR="000A1D80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F2D8C">
              <w:rPr>
                <w:rFonts w:ascii="Times New Roman" w:hAnsi="Times New Roman" w:cs="Times New Roman"/>
              </w:rPr>
              <w:t>rojvrstvové anatomicky tvarovan</w:t>
            </w:r>
            <w:r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5693" w:type="dxa"/>
            <w:gridSpan w:val="3"/>
          </w:tcPr>
          <w:p w:rsidR="000A1D80" w:rsidRPr="004F2D8C" w:rsidRDefault="00DA4CBC" w:rsidP="00B70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Prvá vrstva </w:t>
            </w:r>
            <w:r w:rsidR="000A1D80" w:rsidRPr="004F2D8C">
              <w:rPr>
                <w:rFonts w:ascii="Times New Roman" w:hAnsi="Times New Roman" w:cs="Times New Roman"/>
              </w:rPr>
              <w:t xml:space="preserve"> 100% sulfátovej buničiny bielenej </w:t>
            </w:r>
            <w:r w:rsidR="000A1D80" w:rsidRPr="00DA4CBC">
              <w:rPr>
                <w:rFonts w:ascii="Times New Roman" w:hAnsi="Times New Roman" w:cs="Times New Roman"/>
                <w:b/>
              </w:rPr>
              <w:t xml:space="preserve">bez chlóru </w:t>
            </w:r>
            <w:r w:rsidR="000A1D80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1968" w:type="dxa"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1D80" w:rsidRPr="004F2D8C" w:rsidTr="00315940">
        <w:tc>
          <w:tcPr>
            <w:tcW w:w="1710" w:type="dxa"/>
            <w:vMerge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0A1D80" w:rsidRPr="004F2D8C" w:rsidRDefault="000A1D80" w:rsidP="00B70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Druhá vrstva</w:t>
            </w:r>
            <w:r w:rsidR="00DA4CBC">
              <w:rPr>
                <w:rFonts w:ascii="Times New Roman" w:hAnsi="Times New Roman" w:cs="Times New Roman"/>
              </w:rPr>
              <w:t xml:space="preserve"> sulfátová buničina so  </w:t>
            </w:r>
            <w:proofErr w:type="spellStart"/>
            <w:r w:rsidR="00DA4CBC">
              <w:rPr>
                <w:rFonts w:ascii="Times New Roman" w:hAnsi="Times New Roman" w:cs="Times New Roman"/>
              </w:rPr>
              <w:t>supers</w:t>
            </w:r>
            <w:r>
              <w:rPr>
                <w:rFonts w:ascii="Times New Roman" w:hAnsi="Times New Roman" w:cs="Times New Roman"/>
              </w:rPr>
              <w:t>bsorpčný</w:t>
            </w:r>
            <w:r w:rsidR="00DA4CBC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ascii="Times New Roman" w:hAnsi="Times New Roman" w:cs="Times New Roman"/>
              </w:rPr>
              <w:t xml:space="preserve">  polymér </w:t>
            </w:r>
            <w:r w:rsidRPr="004F2D8C">
              <w:rPr>
                <w:rFonts w:ascii="Times New Roman" w:hAnsi="Times New Roman" w:cs="Times New Roman"/>
              </w:rPr>
              <w:t xml:space="preserve"> (SAP)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968" w:type="dxa"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1D80" w:rsidRPr="004F2D8C" w:rsidTr="00315940">
        <w:tc>
          <w:tcPr>
            <w:tcW w:w="1710" w:type="dxa"/>
            <w:vMerge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0A1D80" w:rsidRPr="004F2D8C" w:rsidRDefault="000A1D8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Tretia vrstva </w:t>
            </w:r>
            <w:proofErr w:type="spellStart"/>
            <w:r>
              <w:rPr>
                <w:rFonts w:ascii="Times New Roman" w:hAnsi="Times New Roman" w:cs="Times New Roman"/>
              </w:rPr>
              <w:t>kraftová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buničina „zvlnené vlákno“</w:t>
            </w:r>
          </w:p>
        </w:tc>
        <w:tc>
          <w:tcPr>
            <w:tcW w:w="1968" w:type="dxa"/>
            <w:vAlign w:val="center"/>
          </w:tcPr>
          <w:p w:rsidR="000A1D80" w:rsidRDefault="000A1D80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 w:val="restart"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Superabsorpčný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polymér (SAP)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Mení tekutinu na gél a zabraňuje tak jej prenikaniu späť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Rozmiestňuje moč rovnomerne po celom absorpčnom jadre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Obsahuje špeciálnu látku účinne neutralizujúcu zápach</w:t>
            </w:r>
            <w:r w:rsidR="000A1D80">
              <w:rPr>
                <w:rFonts w:ascii="Times New Roman" w:hAnsi="Times New Roman" w:cs="Times New Roman"/>
              </w:rPr>
              <w:t xml:space="preserve">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Bočná vrstva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>polypropylénová netkaná textília, hydrofóbna, priedušná, biela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Zadná vrstva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>polyetylénová fólia s polypropylénovou netkanou vrstvou, biela, priedušná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Lepidlo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Tavené 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Horná vrstva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 xml:space="preserve">polypropylén - netkaná textília, </w:t>
            </w:r>
            <w:proofErr w:type="spellStart"/>
            <w:r w:rsidRPr="00DA4CBC">
              <w:rPr>
                <w:rFonts w:ascii="Times New Roman" w:hAnsi="Times New Roman" w:cs="Times New Roman"/>
              </w:rPr>
              <w:t>hydrofilná</w:t>
            </w:r>
            <w:proofErr w:type="spellEnd"/>
            <w:r w:rsidRPr="00DA4CBC">
              <w:rPr>
                <w:rFonts w:ascii="Times New Roman" w:hAnsi="Times New Roman" w:cs="Times New Roman"/>
              </w:rPr>
              <w:t>, biela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Manžety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>polypropylén - netkaná textília, hydrofóbna, biela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Gumičky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>na báze polyuretánu na zipsy na nohaviciach, manžety, pás a bok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 xml:space="preserve">Indikátor </w:t>
            </w:r>
            <w:r w:rsidRPr="004F2D8C">
              <w:rPr>
                <w:rFonts w:ascii="Times New Roman" w:hAnsi="Times New Roman" w:cs="Times New Roman"/>
                <w:color w:val="000000" w:themeColor="text1"/>
              </w:rPr>
              <w:lastRenderedPageBreak/>
              <w:t>vlhkosti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lastRenderedPageBreak/>
              <w:t>včas upozorní na potrebnú výmenu</w:t>
            </w:r>
            <w:r w:rsidR="002D5F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D80">
              <w:rPr>
                <w:rFonts w:ascii="Times New Roman" w:hAnsi="Times New Roman" w:cs="Times New Roman"/>
              </w:rPr>
              <w:t xml:space="preserve">, spôsob indikácie </w:t>
            </w:r>
            <w:r w:rsidR="000A1D80">
              <w:rPr>
                <w:rFonts w:ascii="Times New Roman" w:hAnsi="Times New Roman" w:cs="Times New Roman"/>
              </w:rPr>
              <w:lastRenderedPageBreak/>
              <w:t>žiadame uviesť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</w:tcPr>
          <w:p w:rsidR="00165F18" w:rsidRPr="004F2D8C" w:rsidRDefault="00165F18" w:rsidP="000A1D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5F18" w:rsidRPr="004F2D8C" w:rsidTr="00315940">
        <w:tc>
          <w:tcPr>
            <w:tcW w:w="1710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lastRenderedPageBreak/>
              <w:t>Vlastnosti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Vysoká absorpcia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Anatomické tvarovanie,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Pr="004F2D8C">
              <w:rPr>
                <w:rFonts w:ascii="Times New Roman" w:hAnsi="Times New Roman" w:cs="Times New Roman"/>
              </w:rPr>
              <w:t>vnútorné pásiky a polyetylénová fólia chrániace pred pretekaním po bokoch</w:t>
            </w:r>
            <w:r w:rsidR="00CD192F">
              <w:rPr>
                <w:rFonts w:ascii="Times New Roman" w:hAnsi="Times New Roman" w:cs="Times New Roman"/>
              </w:rPr>
              <w:t>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C65A5" w:rsidRPr="004F2D8C" w:rsidTr="00315940">
        <w:trPr>
          <w:trHeight w:val="180"/>
        </w:trPr>
        <w:tc>
          <w:tcPr>
            <w:tcW w:w="1710" w:type="dxa"/>
            <w:vMerge w:val="restart"/>
            <w:vAlign w:val="center"/>
          </w:tcPr>
          <w:p w:rsidR="00EC65A5" w:rsidRPr="004F2D8C" w:rsidRDefault="00EC65A5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F2D8C">
              <w:rPr>
                <w:rFonts w:ascii="Times New Roman" w:hAnsi="Times New Roman" w:cs="Times New Roman"/>
              </w:rPr>
              <w:t>oužitie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center"/>
          </w:tcPr>
          <w:p w:rsidR="00EC65A5" w:rsidRPr="004F2D8C" w:rsidRDefault="00EC65A5" w:rsidP="00EC65A5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Nesterilné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EC65A5" w:rsidRPr="004F2D8C" w:rsidRDefault="00EC65A5" w:rsidP="00CD192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5A5" w:rsidRPr="004F2D8C" w:rsidTr="00315940">
        <w:trPr>
          <w:trHeight w:val="313"/>
        </w:trPr>
        <w:tc>
          <w:tcPr>
            <w:tcW w:w="1710" w:type="dxa"/>
            <w:vMerge/>
            <w:vAlign w:val="center"/>
          </w:tcPr>
          <w:p w:rsidR="00EC65A5" w:rsidRDefault="00EC65A5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  <w:vAlign w:val="center"/>
          </w:tcPr>
          <w:p w:rsidR="00EC65A5" w:rsidRDefault="00EC65A5" w:rsidP="00EC65A5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 xml:space="preserve"> Jednorazové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EC65A5" w:rsidRPr="004F2D8C" w:rsidRDefault="00EC65A5" w:rsidP="00CD192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5F18" w:rsidRPr="004F2D8C" w:rsidTr="00315940">
        <w:tc>
          <w:tcPr>
            <w:tcW w:w="1710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Spôsob zabalenia</w:t>
            </w:r>
          </w:p>
        </w:tc>
        <w:tc>
          <w:tcPr>
            <w:tcW w:w="5693" w:type="dxa"/>
            <w:gridSpan w:val="3"/>
            <w:vAlign w:val="center"/>
          </w:tcPr>
          <w:p w:rsidR="00165F18" w:rsidRPr="004F2D8C" w:rsidRDefault="00165F1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Nohavičky balené v PE obale a následne v</w:t>
            </w:r>
            <w:r w:rsidR="002D5F22">
              <w:rPr>
                <w:rFonts w:ascii="Times New Roman" w:hAnsi="Times New Roman" w:cs="Times New Roman"/>
              </w:rPr>
              <w:t> </w:t>
            </w:r>
            <w:r w:rsidRPr="004F2D8C">
              <w:rPr>
                <w:rFonts w:ascii="Times New Roman" w:hAnsi="Times New Roman" w:cs="Times New Roman"/>
              </w:rPr>
              <w:t>kartóne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>(</w:t>
            </w:r>
            <w:r w:rsidR="00247E9A">
              <w:rPr>
                <w:rFonts w:ascii="Times New Roman" w:hAnsi="Times New Roman" w:cs="Times New Roman"/>
              </w:rPr>
              <w:t xml:space="preserve">uviesť spôsob </w:t>
            </w:r>
            <w:r w:rsidR="001965EF">
              <w:rPr>
                <w:rFonts w:ascii="Times New Roman" w:hAnsi="Times New Roman" w:cs="Times New Roman"/>
              </w:rPr>
              <w:t xml:space="preserve">a veľkosť </w:t>
            </w:r>
            <w:r w:rsidR="00247E9A">
              <w:rPr>
                <w:rFonts w:ascii="Times New Roman" w:hAnsi="Times New Roman" w:cs="Times New Roman"/>
              </w:rPr>
              <w:t xml:space="preserve">balenia -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2D5F22" w:rsidRPr="004F2D8C">
              <w:rPr>
                <w:rFonts w:ascii="Times New Roman" w:hAnsi="Times New Roman" w:cs="Times New Roman"/>
              </w:rPr>
              <w:t>počet kusov v PE obale</w:t>
            </w:r>
            <w:r w:rsidR="00247E9A">
              <w:rPr>
                <w:rFonts w:ascii="Times New Roman" w:hAnsi="Times New Roman" w:cs="Times New Roman"/>
              </w:rPr>
              <w:t xml:space="preserve">, počet kusov PE balení v kartóne </w:t>
            </w:r>
            <w:r w:rsidR="002D5F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03C0" w:rsidRPr="004F2D8C" w:rsidTr="00315940">
        <w:tc>
          <w:tcPr>
            <w:tcW w:w="1710" w:type="dxa"/>
            <w:vMerge w:val="restart"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M</w:t>
            </w:r>
          </w:p>
        </w:tc>
        <w:tc>
          <w:tcPr>
            <w:tcW w:w="5693" w:type="dxa"/>
            <w:gridSpan w:val="3"/>
            <w:vAlign w:val="center"/>
          </w:tcPr>
          <w:p w:rsidR="00CD192F" w:rsidRDefault="009103C0" w:rsidP="00B70DA9">
            <w:pPr>
              <w:rPr>
                <w:rFonts w:ascii="Times New Roman" w:hAnsi="Times New Roman" w:cs="Times New Roman"/>
                <w:b/>
              </w:rPr>
            </w:pPr>
            <w:r w:rsidRPr="009103C0">
              <w:rPr>
                <w:rFonts w:ascii="Times New Roman" w:hAnsi="Times New Roman" w:cs="Times New Roman"/>
              </w:rPr>
              <w:t>Min. obvod bokov: minimum: 70 cm a maximum: 90 cm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103C0" w:rsidRPr="004F2D8C" w:rsidRDefault="00CD192F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r w:rsidR="009103C0"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315940">
        <w:tc>
          <w:tcPr>
            <w:tcW w:w="1710" w:type="dxa"/>
            <w:vMerge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 xml:space="preserve">obvod bokov: minimum: </w:t>
            </w:r>
            <w:r>
              <w:rPr>
                <w:rFonts w:ascii="Times New Roman" w:hAnsi="Times New Roman" w:cs="Times New Roman"/>
              </w:rPr>
              <w:t>11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>
              <w:rPr>
                <w:rFonts w:ascii="Times New Roman" w:hAnsi="Times New Roman" w:cs="Times New Roman"/>
              </w:rPr>
              <w:t>125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Pr="009103C0">
              <w:rPr>
                <w:rFonts w:ascii="Times New Roman" w:hAnsi="Times New Roman" w:cs="Times New Roman"/>
              </w:rPr>
              <w:t>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315940">
        <w:tc>
          <w:tcPr>
            <w:tcW w:w="1710" w:type="dxa"/>
            <w:vMerge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Savosť minimum: 2 000 ml                                                    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uviesť savosť v ml)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103C0" w:rsidRPr="004F2D8C" w:rsidTr="00315940">
        <w:tc>
          <w:tcPr>
            <w:tcW w:w="1710" w:type="dxa"/>
            <w:vMerge w:val="restart"/>
            <w:vAlign w:val="center"/>
          </w:tcPr>
          <w:p w:rsidR="009103C0" w:rsidRPr="004F2D8C" w:rsidRDefault="009103C0" w:rsidP="00910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L</w:t>
            </w: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 xml:space="preserve">Min. obvod bokov: minimum: </w:t>
            </w:r>
            <w:r w:rsidR="00BC77B8">
              <w:rPr>
                <w:rFonts w:ascii="Times New Roman" w:hAnsi="Times New Roman" w:cs="Times New Roman"/>
              </w:rPr>
              <w:t>9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 w:rsidR="00BC77B8">
              <w:rPr>
                <w:rFonts w:ascii="Times New Roman" w:hAnsi="Times New Roman" w:cs="Times New Roman"/>
              </w:rPr>
              <w:t>12</w:t>
            </w:r>
            <w:r w:rsidRPr="009103C0">
              <w:rPr>
                <w:rFonts w:ascii="Times New Roman" w:hAnsi="Times New Roman" w:cs="Times New Roman"/>
              </w:rPr>
              <w:t>0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r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315940">
        <w:tc>
          <w:tcPr>
            <w:tcW w:w="1710" w:type="dxa"/>
            <w:vMerge/>
            <w:vAlign w:val="center"/>
          </w:tcPr>
          <w:p w:rsidR="009103C0" w:rsidRPr="004F2D8C" w:rsidRDefault="009103C0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 xml:space="preserve">obvod bokov: minimum: </w:t>
            </w:r>
            <w:r>
              <w:rPr>
                <w:rFonts w:ascii="Times New Roman" w:hAnsi="Times New Roman" w:cs="Times New Roman"/>
              </w:rPr>
              <w:t>1</w:t>
            </w:r>
            <w:r w:rsidR="00BC77B8">
              <w:rPr>
                <w:rFonts w:ascii="Times New Roman" w:hAnsi="Times New Roman" w:cs="Times New Roman"/>
              </w:rPr>
              <w:t>35</w:t>
            </w:r>
            <w:r w:rsidRPr="009103C0">
              <w:rPr>
                <w:rFonts w:ascii="Times New Roman" w:hAnsi="Times New Roman" w:cs="Times New Roman"/>
              </w:rPr>
              <w:t xml:space="preserve"> cm a maximum: </w:t>
            </w:r>
            <w:r>
              <w:rPr>
                <w:rFonts w:ascii="Times New Roman" w:hAnsi="Times New Roman" w:cs="Times New Roman"/>
              </w:rPr>
              <w:t>1</w:t>
            </w:r>
            <w:r w:rsidR="00BC77B8">
              <w:rPr>
                <w:rFonts w:ascii="Times New Roman" w:hAnsi="Times New Roman" w:cs="Times New Roman"/>
              </w:rPr>
              <w:t>50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315940">
        <w:tc>
          <w:tcPr>
            <w:tcW w:w="1710" w:type="dxa"/>
            <w:vMerge/>
            <w:vAlign w:val="center"/>
          </w:tcPr>
          <w:p w:rsidR="009103C0" w:rsidRPr="004F2D8C" w:rsidRDefault="009103C0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Savosť minimum: 2 </w:t>
            </w:r>
            <w:r w:rsidR="00BC77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00 ml                                                    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uviesť savosť v ml)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192F" w:rsidRPr="004F2D8C" w:rsidTr="00315940">
        <w:tc>
          <w:tcPr>
            <w:tcW w:w="1710" w:type="dxa"/>
            <w:vMerge w:val="restart"/>
            <w:vAlign w:val="center"/>
          </w:tcPr>
          <w:p w:rsidR="00CD192F" w:rsidRPr="004F2D8C" w:rsidRDefault="00CD192F" w:rsidP="00BC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XL</w:t>
            </w:r>
          </w:p>
        </w:tc>
        <w:tc>
          <w:tcPr>
            <w:tcW w:w="5693" w:type="dxa"/>
            <w:gridSpan w:val="3"/>
            <w:vAlign w:val="center"/>
          </w:tcPr>
          <w:p w:rsidR="00CD192F" w:rsidRPr="004F2D8C" w:rsidRDefault="00CD192F" w:rsidP="00B70DA9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 xml:space="preserve">Min. obvod bokov: minimum: </w:t>
            </w:r>
            <w:r>
              <w:rPr>
                <w:rFonts w:ascii="Times New Roman" w:hAnsi="Times New Roman" w:cs="Times New Roman"/>
              </w:rPr>
              <w:t>13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>
              <w:rPr>
                <w:rFonts w:ascii="Times New Roman" w:hAnsi="Times New Roman" w:cs="Times New Roman"/>
              </w:rPr>
              <w:t>15</w:t>
            </w:r>
            <w:r w:rsidRPr="009103C0">
              <w:rPr>
                <w:rFonts w:ascii="Times New Roman" w:hAnsi="Times New Roman" w:cs="Times New Roman"/>
              </w:rPr>
              <w:t>0 cm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 uviesť min. a max.rozmery)</w:t>
            </w:r>
          </w:p>
        </w:tc>
        <w:tc>
          <w:tcPr>
            <w:tcW w:w="1968" w:type="dxa"/>
            <w:vAlign w:val="center"/>
          </w:tcPr>
          <w:p w:rsidR="00CD192F" w:rsidRPr="004F2D8C" w:rsidRDefault="00CD192F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192F" w:rsidRPr="004F2D8C" w:rsidTr="00315940">
        <w:tc>
          <w:tcPr>
            <w:tcW w:w="1710" w:type="dxa"/>
            <w:vMerge/>
            <w:vAlign w:val="center"/>
          </w:tcPr>
          <w:p w:rsidR="00CD192F" w:rsidRPr="004F2D8C" w:rsidRDefault="00CD192F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CD192F" w:rsidRPr="004F2D8C" w:rsidRDefault="00CD192F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 xml:space="preserve">obvod bokov: minimum: </w:t>
            </w:r>
            <w:r>
              <w:rPr>
                <w:rFonts w:ascii="Times New Roman" w:hAnsi="Times New Roman" w:cs="Times New Roman"/>
              </w:rPr>
              <w:t>170</w:t>
            </w:r>
            <w:r w:rsidRPr="009103C0">
              <w:rPr>
                <w:rFonts w:ascii="Times New Roman" w:hAnsi="Times New Roman" w:cs="Times New Roman"/>
              </w:rPr>
              <w:t xml:space="preserve"> cm a maximum: </w:t>
            </w:r>
            <w:r>
              <w:rPr>
                <w:rFonts w:ascii="Times New Roman" w:hAnsi="Times New Roman" w:cs="Times New Roman"/>
              </w:rPr>
              <w:t>175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 uviesť min. a max. rozmery)</w:t>
            </w:r>
          </w:p>
        </w:tc>
        <w:tc>
          <w:tcPr>
            <w:tcW w:w="1968" w:type="dxa"/>
            <w:vAlign w:val="center"/>
          </w:tcPr>
          <w:p w:rsidR="00CD192F" w:rsidRPr="004F2D8C" w:rsidRDefault="00CD192F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192F" w:rsidRPr="004F2D8C" w:rsidTr="00315940">
        <w:tc>
          <w:tcPr>
            <w:tcW w:w="1710" w:type="dxa"/>
            <w:vMerge/>
            <w:vAlign w:val="center"/>
          </w:tcPr>
          <w:p w:rsidR="00CD192F" w:rsidRPr="004F2D8C" w:rsidRDefault="00CD192F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CD192F" w:rsidRPr="004F2D8C" w:rsidRDefault="00CD192F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Savosť minimum: 2 700 ml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 uviesť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v ml)</w:t>
            </w:r>
          </w:p>
        </w:tc>
        <w:tc>
          <w:tcPr>
            <w:tcW w:w="1968" w:type="dxa"/>
            <w:vAlign w:val="center"/>
          </w:tcPr>
          <w:p w:rsidR="00CD192F" w:rsidRPr="004F2D8C" w:rsidRDefault="00CD192F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B786E" w:rsidRPr="004F2D8C" w:rsidRDefault="009B786E" w:rsidP="005B2C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V ........................................., dňa ............................</w:t>
      </w: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Pr="00750861" w:rsidRDefault="000313CC" w:rsidP="000313CC">
      <w:pPr>
        <w:pStyle w:val="Bezriadkovania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0313CC" w:rsidRPr="00750861" w:rsidRDefault="000313CC" w:rsidP="000313CC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funkcia a podpis osoby oprávnenej konať za     uchádzača, resp. osoby na základe plnej moci</w:t>
      </w:r>
    </w:p>
    <w:p w:rsidR="000313CC" w:rsidRPr="00750861" w:rsidRDefault="000313CC" w:rsidP="000313CC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D66A5" w:rsidRPr="004F2D8C" w:rsidRDefault="009D66A5" w:rsidP="00165F18">
      <w:pPr>
        <w:rPr>
          <w:rFonts w:ascii="Times New Roman" w:hAnsi="Times New Roman" w:cs="Times New Roman"/>
          <w:b/>
          <w:u w:val="single"/>
        </w:rPr>
      </w:pPr>
    </w:p>
    <w:p w:rsidR="00BC77B8" w:rsidRDefault="00BC77B8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9B37B2" w:rsidRDefault="009B37B2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sectPr w:rsidR="004B50B9" w:rsidSect="004B50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BC" w:rsidRDefault="00DA4CBC" w:rsidP="00641705">
      <w:pPr>
        <w:spacing w:after="0" w:line="240" w:lineRule="auto"/>
      </w:pPr>
      <w:r>
        <w:separator/>
      </w:r>
    </w:p>
  </w:endnote>
  <w:endnote w:type="continuationSeparator" w:id="0">
    <w:p w:rsidR="00DA4CBC" w:rsidRDefault="00DA4CBC" w:rsidP="0064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9172"/>
      <w:docPartObj>
        <w:docPartGallery w:val="Page Numbers (Bottom of Page)"/>
        <w:docPartUnique/>
      </w:docPartObj>
    </w:sdtPr>
    <w:sdtContent>
      <w:p w:rsidR="00DA4CBC" w:rsidRDefault="00E0088E">
        <w:pPr>
          <w:pStyle w:val="Pta"/>
          <w:jc w:val="right"/>
        </w:pPr>
        <w:fldSimple w:instr=" PAGE   \* MERGEFORMAT ">
          <w:r w:rsidR="007F41AA">
            <w:rPr>
              <w:noProof/>
            </w:rPr>
            <w:t>2</w:t>
          </w:r>
        </w:fldSimple>
      </w:p>
    </w:sdtContent>
  </w:sdt>
  <w:p w:rsidR="00DA4CBC" w:rsidRDefault="00DA4CB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BC" w:rsidRDefault="00DA4CBC" w:rsidP="00641705">
      <w:pPr>
        <w:spacing w:after="0" w:line="240" w:lineRule="auto"/>
      </w:pPr>
      <w:r>
        <w:separator/>
      </w:r>
    </w:p>
  </w:footnote>
  <w:footnote w:type="continuationSeparator" w:id="0">
    <w:p w:rsidR="00DA4CBC" w:rsidRDefault="00DA4CBC" w:rsidP="0064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40" w:rsidRDefault="00315940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35F74">
      <w:rPr>
        <w:rFonts w:ascii="Times New Roman" w:hAnsi="Times New Roman" w:cs="Times New Roman"/>
        <w:sz w:val="20"/>
        <w:szCs w:val="20"/>
      </w:rPr>
      <w:t>Príloha č 1 Rámcovej 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6D3"/>
    <w:multiLevelType w:val="hybridMultilevel"/>
    <w:tmpl w:val="2414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3C7"/>
    <w:multiLevelType w:val="hybridMultilevel"/>
    <w:tmpl w:val="0B6463EC"/>
    <w:lvl w:ilvl="0" w:tplc="C7DE330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313CC"/>
    <w:rsid w:val="00032876"/>
    <w:rsid w:val="00035C11"/>
    <w:rsid w:val="0004134E"/>
    <w:rsid w:val="00045686"/>
    <w:rsid w:val="000468F8"/>
    <w:rsid w:val="000631D8"/>
    <w:rsid w:val="000A1D80"/>
    <w:rsid w:val="000C24D4"/>
    <w:rsid w:val="000D5954"/>
    <w:rsid w:val="000E704D"/>
    <w:rsid w:val="00110236"/>
    <w:rsid w:val="00113FAB"/>
    <w:rsid w:val="00140581"/>
    <w:rsid w:val="00162050"/>
    <w:rsid w:val="00165F18"/>
    <w:rsid w:val="00170B56"/>
    <w:rsid w:val="00172978"/>
    <w:rsid w:val="00184162"/>
    <w:rsid w:val="001965EF"/>
    <w:rsid w:val="001A5C2E"/>
    <w:rsid w:val="001A6EA9"/>
    <w:rsid w:val="001D6BDD"/>
    <w:rsid w:val="001D75D0"/>
    <w:rsid w:val="001E4CB6"/>
    <w:rsid w:val="002259FD"/>
    <w:rsid w:val="00227380"/>
    <w:rsid w:val="00233E22"/>
    <w:rsid w:val="00234D48"/>
    <w:rsid w:val="002351A9"/>
    <w:rsid w:val="00247E9A"/>
    <w:rsid w:val="0025758E"/>
    <w:rsid w:val="00266AFC"/>
    <w:rsid w:val="00292E19"/>
    <w:rsid w:val="00294CFB"/>
    <w:rsid w:val="002A33B8"/>
    <w:rsid w:val="002C4D0D"/>
    <w:rsid w:val="002D5F22"/>
    <w:rsid w:val="002E52C8"/>
    <w:rsid w:val="002E75B7"/>
    <w:rsid w:val="0030501E"/>
    <w:rsid w:val="00315940"/>
    <w:rsid w:val="003236A9"/>
    <w:rsid w:val="00372448"/>
    <w:rsid w:val="003A71D6"/>
    <w:rsid w:val="003D5F3D"/>
    <w:rsid w:val="003F7836"/>
    <w:rsid w:val="00423962"/>
    <w:rsid w:val="004314BA"/>
    <w:rsid w:val="00442B50"/>
    <w:rsid w:val="004457F9"/>
    <w:rsid w:val="0048666B"/>
    <w:rsid w:val="004A34BE"/>
    <w:rsid w:val="004B50B9"/>
    <w:rsid w:val="004C3581"/>
    <w:rsid w:val="004D21AC"/>
    <w:rsid w:val="004F2D8C"/>
    <w:rsid w:val="00507A05"/>
    <w:rsid w:val="005119C9"/>
    <w:rsid w:val="00514B9F"/>
    <w:rsid w:val="005162EE"/>
    <w:rsid w:val="005A6717"/>
    <w:rsid w:val="005A6E40"/>
    <w:rsid w:val="005B2C0A"/>
    <w:rsid w:val="005B45FA"/>
    <w:rsid w:val="005C49BA"/>
    <w:rsid w:val="005F2E0F"/>
    <w:rsid w:val="006147FC"/>
    <w:rsid w:val="00624781"/>
    <w:rsid w:val="00634DBA"/>
    <w:rsid w:val="00641705"/>
    <w:rsid w:val="00642CD4"/>
    <w:rsid w:val="00656A82"/>
    <w:rsid w:val="0066543C"/>
    <w:rsid w:val="00670807"/>
    <w:rsid w:val="006753C7"/>
    <w:rsid w:val="00683B31"/>
    <w:rsid w:val="006B794C"/>
    <w:rsid w:val="006C0085"/>
    <w:rsid w:val="0071782D"/>
    <w:rsid w:val="00721A13"/>
    <w:rsid w:val="007268FE"/>
    <w:rsid w:val="00733B9C"/>
    <w:rsid w:val="00742788"/>
    <w:rsid w:val="007505E4"/>
    <w:rsid w:val="00755EAE"/>
    <w:rsid w:val="00771FE6"/>
    <w:rsid w:val="00780BA2"/>
    <w:rsid w:val="007C5CC2"/>
    <w:rsid w:val="007F41AA"/>
    <w:rsid w:val="00800C1C"/>
    <w:rsid w:val="00816C00"/>
    <w:rsid w:val="008602F0"/>
    <w:rsid w:val="008702A3"/>
    <w:rsid w:val="00882BBB"/>
    <w:rsid w:val="008833E6"/>
    <w:rsid w:val="00884F45"/>
    <w:rsid w:val="00890998"/>
    <w:rsid w:val="008B7335"/>
    <w:rsid w:val="008C539F"/>
    <w:rsid w:val="00901440"/>
    <w:rsid w:val="00902878"/>
    <w:rsid w:val="0090671E"/>
    <w:rsid w:val="009103C0"/>
    <w:rsid w:val="00912873"/>
    <w:rsid w:val="00917D46"/>
    <w:rsid w:val="0096484A"/>
    <w:rsid w:val="009673A0"/>
    <w:rsid w:val="009B1EB7"/>
    <w:rsid w:val="009B37B2"/>
    <w:rsid w:val="009B786E"/>
    <w:rsid w:val="009C2D6F"/>
    <w:rsid w:val="009D5061"/>
    <w:rsid w:val="009D604B"/>
    <w:rsid w:val="009D66A5"/>
    <w:rsid w:val="009E4535"/>
    <w:rsid w:val="009E5611"/>
    <w:rsid w:val="009F2B2C"/>
    <w:rsid w:val="00A13159"/>
    <w:rsid w:val="00A2160D"/>
    <w:rsid w:val="00A220D4"/>
    <w:rsid w:val="00A52197"/>
    <w:rsid w:val="00A805B8"/>
    <w:rsid w:val="00A92088"/>
    <w:rsid w:val="00A921E1"/>
    <w:rsid w:val="00AB50E5"/>
    <w:rsid w:val="00AB6188"/>
    <w:rsid w:val="00AD7344"/>
    <w:rsid w:val="00AE1D01"/>
    <w:rsid w:val="00AE272F"/>
    <w:rsid w:val="00B05F8B"/>
    <w:rsid w:val="00B141E2"/>
    <w:rsid w:val="00B3183E"/>
    <w:rsid w:val="00B3309E"/>
    <w:rsid w:val="00B3722A"/>
    <w:rsid w:val="00B6266D"/>
    <w:rsid w:val="00B65DF7"/>
    <w:rsid w:val="00B70308"/>
    <w:rsid w:val="00B70DA9"/>
    <w:rsid w:val="00B74810"/>
    <w:rsid w:val="00B76CC1"/>
    <w:rsid w:val="00B81179"/>
    <w:rsid w:val="00B95256"/>
    <w:rsid w:val="00B97E3F"/>
    <w:rsid w:val="00BA1ABF"/>
    <w:rsid w:val="00BA58D4"/>
    <w:rsid w:val="00BB4B71"/>
    <w:rsid w:val="00BC5FCA"/>
    <w:rsid w:val="00BC6D2E"/>
    <w:rsid w:val="00BC77B8"/>
    <w:rsid w:val="00BD67D2"/>
    <w:rsid w:val="00BE0032"/>
    <w:rsid w:val="00C015E1"/>
    <w:rsid w:val="00C05A37"/>
    <w:rsid w:val="00C15416"/>
    <w:rsid w:val="00C26045"/>
    <w:rsid w:val="00C3463A"/>
    <w:rsid w:val="00C60377"/>
    <w:rsid w:val="00C604F9"/>
    <w:rsid w:val="00CB0EA0"/>
    <w:rsid w:val="00CC4CDF"/>
    <w:rsid w:val="00CC7755"/>
    <w:rsid w:val="00CD192F"/>
    <w:rsid w:val="00CF4680"/>
    <w:rsid w:val="00CF5F11"/>
    <w:rsid w:val="00CF6BEC"/>
    <w:rsid w:val="00D105FC"/>
    <w:rsid w:val="00D24C51"/>
    <w:rsid w:val="00D36B50"/>
    <w:rsid w:val="00D74B96"/>
    <w:rsid w:val="00D75525"/>
    <w:rsid w:val="00D75759"/>
    <w:rsid w:val="00D847B8"/>
    <w:rsid w:val="00D9382D"/>
    <w:rsid w:val="00DA4CBC"/>
    <w:rsid w:val="00DC1063"/>
    <w:rsid w:val="00DC4F6D"/>
    <w:rsid w:val="00DE77E2"/>
    <w:rsid w:val="00E0088E"/>
    <w:rsid w:val="00E0538B"/>
    <w:rsid w:val="00E40CA7"/>
    <w:rsid w:val="00E4598A"/>
    <w:rsid w:val="00E50CC7"/>
    <w:rsid w:val="00E562C8"/>
    <w:rsid w:val="00E72AB7"/>
    <w:rsid w:val="00E76994"/>
    <w:rsid w:val="00E83B00"/>
    <w:rsid w:val="00EA0110"/>
    <w:rsid w:val="00EB316D"/>
    <w:rsid w:val="00EC65A5"/>
    <w:rsid w:val="00EE65E8"/>
    <w:rsid w:val="00EF0778"/>
    <w:rsid w:val="00F13B29"/>
    <w:rsid w:val="00F20B10"/>
    <w:rsid w:val="00F419A7"/>
    <w:rsid w:val="00F828BC"/>
    <w:rsid w:val="00F85342"/>
    <w:rsid w:val="00FC32CB"/>
    <w:rsid w:val="00FC4A91"/>
    <w:rsid w:val="00FC5958"/>
    <w:rsid w:val="00FF1BD2"/>
    <w:rsid w:val="00FF377A"/>
    <w:rsid w:val="00FF3F15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41705"/>
  </w:style>
  <w:style w:type="paragraph" w:styleId="Pta">
    <w:name w:val="footer"/>
    <w:basedOn w:val="Normlny"/>
    <w:link w:val="PtaChar"/>
    <w:uiPriority w:val="99"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1705"/>
  </w:style>
  <w:style w:type="paragraph" w:customStyle="1" w:styleId="tl1">
    <w:name w:val="Štýl1"/>
    <w:basedOn w:val="Normlny"/>
    <w:rsid w:val="00B70DA9"/>
    <w:pPr>
      <w:numPr>
        <w:ilvl w:val="3"/>
        <w:numId w:val="3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paragraph" w:styleId="Bezriadkovania">
    <w:name w:val="No Spacing"/>
    <w:uiPriority w:val="1"/>
    <w:qFormat/>
    <w:rsid w:val="00031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5</cp:revision>
  <dcterms:created xsi:type="dcterms:W3CDTF">2024-03-05T12:16:00Z</dcterms:created>
  <dcterms:modified xsi:type="dcterms:W3CDTF">2024-03-22T07:14:00Z</dcterms:modified>
</cp:coreProperties>
</file>