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2D" w:rsidRDefault="005F6540" w:rsidP="008977E5">
      <w:pPr>
        <w:pStyle w:val="Nadpis1"/>
        <w:numPr>
          <w:ilvl w:val="0"/>
          <w:numId w:val="0"/>
        </w:numPr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3466CD">
        <w:rPr>
          <w:szCs w:val="24"/>
        </w:rPr>
        <w:t xml:space="preserve">                             </w:t>
      </w:r>
      <w:r>
        <w:rPr>
          <w:szCs w:val="24"/>
        </w:rPr>
        <w:t>Príloha č. 1</w:t>
      </w:r>
    </w:p>
    <w:p w:rsidR="00787B56" w:rsidRDefault="00787B56" w:rsidP="008977E5">
      <w:pPr>
        <w:pStyle w:val="Nadpis1"/>
        <w:numPr>
          <w:ilvl w:val="0"/>
          <w:numId w:val="0"/>
        </w:numPr>
        <w:spacing w:line="240" w:lineRule="auto"/>
        <w:rPr>
          <w:szCs w:val="24"/>
        </w:rPr>
      </w:pPr>
      <w:r w:rsidRPr="001621C6">
        <w:rPr>
          <w:szCs w:val="24"/>
        </w:rPr>
        <w:t xml:space="preserve">OPIS </w:t>
      </w:r>
      <w:r w:rsidR="008977E5">
        <w:rPr>
          <w:szCs w:val="24"/>
        </w:rPr>
        <w:t>A</w:t>
      </w:r>
      <w:r w:rsidR="000308E4">
        <w:rPr>
          <w:szCs w:val="24"/>
        </w:rPr>
        <w:t xml:space="preserve">  ŠPECIFIKÁCIA </w:t>
      </w:r>
      <w:r w:rsidRPr="001621C6">
        <w:rPr>
          <w:szCs w:val="24"/>
        </w:rPr>
        <w:t>PREDMETU ZÁKAZKY</w:t>
      </w:r>
    </w:p>
    <w:p w:rsidR="005E092F" w:rsidRPr="005E092F" w:rsidRDefault="005E092F" w:rsidP="005E092F"/>
    <w:p w:rsidR="005E092F" w:rsidRPr="0019502B" w:rsidRDefault="00787B56" w:rsidP="005E092F">
      <w:pPr>
        <w:rPr>
          <w:sz w:val="20"/>
          <w:szCs w:val="20"/>
        </w:rPr>
      </w:pPr>
      <w:r w:rsidRPr="000F505A">
        <w:rPr>
          <w:b/>
          <w:sz w:val="22"/>
          <w:szCs w:val="22"/>
        </w:rPr>
        <w:t>P</w:t>
      </w:r>
      <w:r w:rsidR="008977E5">
        <w:rPr>
          <w:b/>
          <w:sz w:val="22"/>
          <w:szCs w:val="22"/>
        </w:rPr>
        <w:t xml:space="preserve">redmet zákazky: </w:t>
      </w:r>
      <w:r w:rsidR="005E092F">
        <w:rPr>
          <w:b/>
          <w:color w:val="000000"/>
        </w:rPr>
        <w:t>„</w:t>
      </w:r>
      <w:r w:rsidR="005E092F" w:rsidRPr="00CC3907">
        <w:t xml:space="preserve">Dodávka diagnostických súprav a spotrebného </w:t>
      </w:r>
      <w:r w:rsidR="005E092F">
        <w:t xml:space="preserve">materiálu pre </w:t>
      </w:r>
      <w:r w:rsidR="00781AD3">
        <w:t xml:space="preserve">1. </w:t>
      </w:r>
      <w:r w:rsidR="005E092F" w:rsidRPr="005E092F">
        <w:rPr>
          <w:b/>
        </w:rPr>
        <w:t>biochemické a </w:t>
      </w:r>
      <w:proofErr w:type="spellStart"/>
      <w:r w:rsidR="005E092F" w:rsidRPr="005E092F">
        <w:rPr>
          <w:b/>
        </w:rPr>
        <w:t>imunochemické</w:t>
      </w:r>
      <w:proofErr w:type="spellEnd"/>
      <w:r w:rsidR="005E092F" w:rsidRPr="005E092F">
        <w:rPr>
          <w:b/>
        </w:rPr>
        <w:t xml:space="preserve"> laboratórne vyšetrenie</w:t>
      </w:r>
      <w:r w:rsidR="005E092F">
        <w:t xml:space="preserve">, </w:t>
      </w:r>
      <w:r w:rsidR="00781AD3">
        <w:rPr>
          <w:b/>
        </w:rPr>
        <w:t xml:space="preserve">2. </w:t>
      </w:r>
      <w:r w:rsidR="005E092F" w:rsidRPr="005E092F">
        <w:rPr>
          <w:b/>
        </w:rPr>
        <w:t>chemickú analýzu moču a vyšetrenie močového sedimentu,</w:t>
      </w:r>
      <w:r w:rsidR="005E092F">
        <w:t xml:space="preserve"> </w:t>
      </w:r>
      <w:r w:rsidR="00781AD3">
        <w:rPr>
          <w:b/>
        </w:rPr>
        <w:t xml:space="preserve">3. </w:t>
      </w:r>
      <w:r w:rsidR="005E092F" w:rsidRPr="005E092F">
        <w:rPr>
          <w:b/>
        </w:rPr>
        <w:t>vyšetrenie kompletného krvného obrazu</w:t>
      </w:r>
      <w:r w:rsidR="005E092F">
        <w:t xml:space="preserve"> </w:t>
      </w:r>
      <w:r w:rsidR="005E092F" w:rsidRPr="00C22471">
        <w:t xml:space="preserve">a iných typov telových tekutín pre in </w:t>
      </w:r>
      <w:proofErr w:type="spellStart"/>
      <w:r w:rsidR="005E092F" w:rsidRPr="00C22471">
        <w:t>vitro</w:t>
      </w:r>
      <w:proofErr w:type="spellEnd"/>
      <w:r w:rsidR="005E092F" w:rsidRPr="00C22471">
        <w:t xml:space="preserve"> laboratórnu diagnostiku pre Centrálny laboratórny</w:t>
      </w:r>
      <w:r w:rsidR="005E092F">
        <w:t xml:space="preserve"> komplex vrátane prenájmu automatických analytických systémov“</w:t>
      </w:r>
    </w:p>
    <w:p w:rsidR="00787B56" w:rsidRPr="008977E5" w:rsidRDefault="00787B56" w:rsidP="005E092F">
      <w:pPr>
        <w:spacing w:before="75" w:after="240" w:line="270" w:lineRule="atLeast"/>
        <w:jc w:val="both"/>
        <w:rPr>
          <w:noProof/>
        </w:rPr>
      </w:pPr>
      <w:r w:rsidRPr="004262E4">
        <w:rPr>
          <w:noProof/>
        </w:rPr>
        <w:t xml:space="preserve">Predmet zákazky je rozdelený na </w:t>
      </w:r>
      <w:r w:rsidR="000308E4" w:rsidRPr="004262E4">
        <w:rPr>
          <w:noProof/>
        </w:rPr>
        <w:t>tri</w:t>
      </w:r>
      <w:r w:rsidRPr="004262E4">
        <w:rPr>
          <w:noProof/>
        </w:rPr>
        <w:t xml:space="preserve"> časti v závislosti od požadovaných technicko-medicínskych a funkčných parametrov v</w:t>
      </w:r>
      <w:r w:rsidR="008977E5">
        <w:rPr>
          <w:noProof/>
        </w:rPr>
        <w:t> </w:t>
      </w:r>
      <w:r w:rsidRPr="004262E4">
        <w:rPr>
          <w:noProof/>
        </w:rPr>
        <w:t>nasledovnom rozsahu:</w:t>
      </w:r>
    </w:p>
    <w:p w:rsidR="000308E4" w:rsidRPr="004262E4" w:rsidRDefault="00787B56" w:rsidP="000308E4">
      <w:pPr>
        <w:rPr>
          <w:b/>
          <w:noProof/>
        </w:rPr>
      </w:pPr>
      <w:r w:rsidRPr="004262E4">
        <w:rPr>
          <w:b/>
          <w:noProof/>
        </w:rPr>
        <w:t xml:space="preserve">Časť č. </w:t>
      </w:r>
      <w:r w:rsidR="000308E4" w:rsidRPr="004262E4">
        <w:rPr>
          <w:b/>
          <w:noProof/>
        </w:rPr>
        <w:t>1</w:t>
      </w:r>
      <w:r w:rsidR="008977E5">
        <w:rPr>
          <w:b/>
          <w:noProof/>
        </w:rPr>
        <w:t xml:space="preserve">: </w:t>
      </w:r>
      <w:r w:rsidR="000308E4" w:rsidRPr="004262E4">
        <w:rPr>
          <w:b/>
          <w:noProof/>
        </w:rPr>
        <w:t>Modul pre biochemickú a imunochemickú diagnostiku</w:t>
      </w:r>
    </w:p>
    <w:p w:rsidR="00787B56" w:rsidRPr="004262E4" w:rsidRDefault="00787B56" w:rsidP="00787B56">
      <w:pPr>
        <w:pStyle w:val="Default"/>
        <w:jc w:val="both"/>
        <w:rPr>
          <w:b/>
          <w:noProof/>
        </w:rPr>
      </w:pPr>
      <w:r w:rsidRPr="004262E4">
        <w:rPr>
          <w:b/>
          <w:noProof/>
        </w:rPr>
        <w:t xml:space="preserve">Časť č. </w:t>
      </w:r>
      <w:r w:rsidR="000308E4" w:rsidRPr="004262E4">
        <w:rPr>
          <w:b/>
          <w:noProof/>
        </w:rPr>
        <w:t>2</w:t>
      </w:r>
      <w:r w:rsidRPr="004262E4">
        <w:rPr>
          <w:b/>
          <w:noProof/>
        </w:rPr>
        <w:t xml:space="preserve">: </w:t>
      </w:r>
      <w:r w:rsidR="000308E4" w:rsidRPr="004262E4">
        <w:rPr>
          <w:b/>
          <w:noProof/>
        </w:rPr>
        <w:t>Modul pre chemickú analýzu moču a vyšetrenia močového sedimentu</w:t>
      </w:r>
    </w:p>
    <w:p w:rsidR="00787B56" w:rsidRPr="004262E4" w:rsidRDefault="000308E4" w:rsidP="008977E5">
      <w:pPr>
        <w:pStyle w:val="Default"/>
        <w:spacing w:after="120"/>
        <w:ind w:left="1077" w:hanging="1077"/>
        <w:rPr>
          <w:b/>
          <w:noProof/>
        </w:rPr>
      </w:pPr>
      <w:r w:rsidRPr="004262E4">
        <w:rPr>
          <w:b/>
          <w:noProof/>
        </w:rPr>
        <w:t>Časť</w:t>
      </w:r>
      <w:r w:rsidR="004262E4">
        <w:rPr>
          <w:b/>
          <w:noProof/>
        </w:rPr>
        <w:t xml:space="preserve"> </w:t>
      </w:r>
      <w:r w:rsidR="008977E5">
        <w:rPr>
          <w:b/>
          <w:noProof/>
        </w:rPr>
        <w:t xml:space="preserve">č. 3: </w:t>
      </w:r>
      <w:r w:rsidRPr="004262E4">
        <w:rPr>
          <w:b/>
          <w:noProof/>
        </w:rPr>
        <w:t>Modul pre vyšetrenia kompletného krvnéh</w:t>
      </w:r>
      <w:r w:rsidR="008977E5">
        <w:rPr>
          <w:b/>
          <w:noProof/>
        </w:rPr>
        <w:t xml:space="preserve">o obrazu a iných typov telových </w:t>
      </w:r>
      <w:r w:rsidR="004262E4">
        <w:rPr>
          <w:b/>
          <w:noProof/>
        </w:rPr>
        <w:t>t</w:t>
      </w:r>
      <w:r w:rsidRPr="004262E4">
        <w:rPr>
          <w:b/>
          <w:noProof/>
        </w:rPr>
        <w:t>ekutín</w:t>
      </w:r>
    </w:p>
    <w:p w:rsidR="003B1AEB" w:rsidRDefault="00787B56" w:rsidP="008977E5">
      <w:pPr>
        <w:spacing w:after="120"/>
        <w:jc w:val="both"/>
        <w:rPr>
          <w:spacing w:val="2"/>
        </w:rPr>
      </w:pPr>
      <w:r w:rsidRPr="004262E4">
        <w:rPr>
          <w:spacing w:val="2"/>
        </w:rPr>
        <w:t>Predmet plnenia musí byť nový, nepoužitý</w:t>
      </w:r>
      <w:r w:rsidR="000E118D">
        <w:rPr>
          <w:spacing w:val="2"/>
        </w:rPr>
        <w:t>,</w:t>
      </w:r>
      <w:r w:rsidRPr="004262E4">
        <w:rPr>
          <w:spacing w:val="2"/>
        </w:rPr>
        <w:t xml:space="preserve"> </w:t>
      </w:r>
      <w:r w:rsidR="006C767D">
        <w:rPr>
          <w:spacing w:val="2"/>
        </w:rPr>
        <w:t>nerepasovaný</w:t>
      </w:r>
      <w:r w:rsidR="008977E5" w:rsidRPr="003F653D">
        <w:rPr>
          <w:spacing w:val="2"/>
        </w:rPr>
        <w:t>,</w:t>
      </w:r>
      <w:r w:rsidR="006C767D" w:rsidRPr="003F653D">
        <w:rPr>
          <w:spacing w:val="2"/>
        </w:rPr>
        <w:t xml:space="preserve"> </w:t>
      </w:r>
      <w:r w:rsidR="008977E5" w:rsidRPr="003F653D">
        <w:rPr>
          <w:spacing w:val="2"/>
        </w:rPr>
        <w:t> minimálne</w:t>
      </w:r>
      <w:r w:rsidR="003F653D">
        <w:rPr>
          <w:spacing w:val="2"/>
        </w:rPr>
        <w:t xml:space="preserve"> </w:t>
      </w:r>
      <w:r w:rsidR="008977E5">
        <w:rPr>
          <w:spacing w:val="2"/>
        </w:rPr>
        <w:t>s </w:t>
      </w:r>
      <w:r w:rsidRPr="004262E4">
        <w:rPr>
          <w:spacing w:val="2"/>
        </w:rPr>
        <w:t>technicko-medicínskymi a funkčnými parametrami uvedenými verejným obstarávateľom.</w:t>
      </w:r>
    </w:p>
    <w:p w:rsidR="003B1AEB" w:rsidRDefault="003B1AEB" w:rsidP="003B1AEB">
      <w:r>
        <w:t>Požiadavky:</w:t>
      </w:r>
      <w:r w:rsidR="00FD1542">
        <w:t xml:space="preserve"> </w:t>
      </w:r>
      <w:r w:rsidR="00C24917">
        <w:t xml:space="preserve"> (presne popísať vlastný návrh plnenia)</w:t>
      </w:r>
    </w:p>
    <w:p w:rsidR="003B1AEB" w:rsidRPr="003F653D" w:rsidRDefault="003B1AEB" w:rsidP="008977E5">
      <w:pPr>
        <w:pStyle w:val="Odsekzoznamu"/>
        <w:numPr>
          <w:ilvl w:val="0"/>
          <w:numId w:val="16"/>
        </w:numPr>
        <w:spacing w:after="200" w:line="276" w:lineRule="auto"/>
        <w:jc w:val="left"/>
      </w:pPr>
      <w:r w:rsidRPr="003F653D">
        <w:t>Lehota plnenia 72 mesiacov</w:t>
      </w:r>
      <w:r w:rsidR="00EF7F16">
        <w:t xml:space="preserve"> </w:t>
      </w:r>
      <w:r w:rsidR="00605E61">
        <w:t>+ opcia 12 mesiacov</w:t>
      </w:r>
      <w:r w:rsidR="00DA6479">
        <w:t>,</w:t>
      </w:r>
    </w:p>
    <w:p w:rsidR="003B1AEB" w:rsidRPr="003F653D" w:rsidRDefault="003B1AEB" w:rsidP="008977E5">
      <w:pPr>
        <w:pStyle w:val="Odsekzoznamu"/>
        <w:numPr>
          <w:ilvl w:val="0"/>
          <w:numId w:val="16"/>
        </w:numPr>
        <w:spacing w:after="200" w:line="276" w:lineRule="auto"/>
      </w:pPr>
      <w:r w:rsidRPr="003F653D">
        <w:t>Návrh na plnenie kritérií na v</w:t>
      </w:r>
      <w:r w:rsidR="008977E5" w:rsidRPr="003F653D">
        <w:t>yhodnotenie ponúk: cena spolu/</w:t>
      </w:r>
      <w:r w:rsidRPr="003F653D">
        <w:t>kvalita</w:t>
      </w:r>
      <w:r w:rsidR="00FD1542">
        <w:t xml:space="preserve"> </w:t>
      </w:r>
    </w:p>
    <w:p w:rsidR="003B1AEB" w:rsidRDefault="003B1AEB" w:rsidP="003B1AEB">
      <w:pPr>
        <w:pStyle w:val="Odsekzoznamu"/>
        <w:numPr>
          <w:ilvl w:val="0"/>
          <w:numId w:val="16"/>
        </w:numPr>
        <w:jc w:val="left"/>
      </w:pPr>
      <w:r>
        <w:t>Kalkulácia ceny:</w:t>
      </w:r>
    </w:p>
    <w:p w:rsidR="00DD6F0A" w:rsidRDefault="007D588E" w:rsidP="00E80B4A">
      <w:pPr>
        <w:pStyle w:val="Style7"/>
        <w:widowControl/>
        <w:tabs>
          <w:tab w:val="left" w:pos="426"/>
        </w:tabs>
        <w:spacing w:line="240" w:lineRule="auto"/>
        <w:ind w:left="1418" w:hanging="268"/>
        <w:rPr>
          <w:rStyle w:val="Nadpis2Char"/>
          <w:rFonts w:ascii="Times New Roman" w:hAnsi="Times New Roman" w:cs="Times New Roman"/>
          <w:color w:val="auto"/>
          <w:sz w:val="24"/>
          <w:szCs w:val="24"/>
        </w:rPr>
      </w:pPr>
      <w:r w:rsidRPr="00742A79">
        <w:rPr>
          <w:rStyle w:val="Nadpis2Char"/>
          <w:rFonts w:ascii="Times New Roman" w:hAnsi="Times New Roman" w:cs="Times New Roman"/>
          <w:color w:val="auto"/>
          <w:sz w:val="24"/>
          <w:szCs w:val="24"/>
        </w:rPr>
        <w:t>všetky súčasti ponúkanej technológie (analyzátory, linka, všetky moduly, sklad vzoriek, centrifúgy...)</w:t>
      </w:r>
      <w:r w:rsidR="0096435F" w:rsidRPr="0096435F">
        <w:rPr>
          <w:rStyle w:val="Nadpis2Char"/>
          <w:rFonts w:ascii="Times New Roman" w:hAnsi="Times New Roman" w:cs="Times New Roman"/>
          <w:sz w:val="24"/>
          <w:szCs w:val="24"/>
        </w:rPr>
        <w:t xml:space="preserve"> </w:t>
      </w:r>
      <w:r w:rsidR="00DD6F0A">
        <w:rPr>
          <w:rStyle w:val="Nadpis2Char"/>
          <w:rFonts w:ascii="Times New Roman" w:hAnsi="Times New Roman" w:cs="Times New Roman"/>
          <w:color w:val="auto"/>
          <w:sz w:val="24"/>
          <w:szCs w:val="24"/>
        </w:rPr>
        <w:t>v prenájme</w:t>
      </w:r>
    </w:p>
    <w:p w:rsidR="00F72B2C" w:rsidRPr="00E80B4A" w:rsidRDefault="00DD6F0A" w:rsidP="00E80B4A">
      <w:pPr>
        <w:pStyle w:val="Style7"/>
        <w:widowControl/>
        <w:tabs>
          <w:tab w:val="left" w:pos="426"/>
        </w:tabs>
        <w:spacing w:line="240" w:lineRule="auto"/>
        <w:ind w:left="1418" w:hanging="268"/>
        <w:rPr>
          <w:rStyle w:val="FontStyle13"/>
          <w:rFonts w:eastAsiaTheme="majorEastAsia"/>
          <w:b/>
          <w:bCs/>
          <w:i w:val="0"/>
          <w:iCs w:val="0"/>
          <w:color w:val="4F81BD" w:themeColor="accent1"/>
          <w:sz w:val="24"/>
          <w:szCs w:val="24"/>
          <w:lang w:eastAsia="cs-CZ"/>
        </w:rPr>
      </w:pPr>
      <w:r>
        <w:rPr>
          <w:rStyle w:val="Nadpis2Char"/>
          <w:rFonts w:ascii="Times New Roman" w:hAnsi="Times New Roman" w:cs="Times New Roman"/>
          <w:color w:val="auto"/>
          <w:sz w:val="24"/>
          <w:szCs w:val="24"/>
        </w:rPr>
        <w:t xml:space="preserve">s </w:t>
      </w:r>
      <w:r w:rsidR="0096435F" w:rsidRPr="007F4C69">
        <w:rPr>
          <w:rStyle w:val="Nadpis2Char"/>
          <w:rFonts w:ascii="Times New Roman" w:hAnsi="Times New Roman" w:cs="Times New Roman"/>
          <w:color w:val="auto"/>
          <w:sz w:val="24"/>
          <w:szCs w:val="24"/>
        </w:rPr>
        <w:t>možnos</w:t>
      </w:r>
      <w:r w:rsidR="00605E61">
        <w:rPr>
          <w:rStyle w:val="Nadpis2Char"/>
          <w:rFonts w:ascii="Times New Roman" w:hAnsi="Times New Roman" w:cs="Times New Roman"/>
          <w:color w:val="auto"/>
          <w:sz w:val="24"/>
          <w:szCs w:val="24"/>
        </w:rPr>
        <w:t>ťou</w:t>
      </w:r>
      <w:r w:rsidR="0096435F" w:rsidRPr="007F4C69">
        <w:rPr>
          <w:rStyle w:val="Nadpis2Char"/>
          <w:rFonts w:ascii="Times New Roman" w:hAnsi="Times New Roman" w:cs="Times New Roman"/>
          <w:color w:val="auto"/>
          <w:sz w:val="24"/>
          <w:szCs w:val="24"/>
        </w:rPr>
        <w:t xml:space="preserve"> odkúpenia/diagnostické súpravy/servis</w:t>
      </w:r>
    </w:p>
    <w:p w:rsidR="003F653D" w:rsidRPr="00A83B06" w:rsidRDefault="003F653D" w:rsidP="003F653D">
      <w:pPr>
        <w:pStyle w:val="Style7"/>
        <w:widowControl/>
        <w:tabs>
          <w:tab w:val="left" w:pos="426"/>
        </w:tabs>
        <w:spacing w:line="240" w:lineRule="auto"/>
        <w:ind w:firstLine="0"/>
        <w:rPr>
          <w:rStyle w:val="FontStyle13"/>
          <w:rFonts w:asciiTheme="minorHAnsi" w:hAnsiTheme="minorHAnsi" w:cstheme="minorHAnsi"/>
          <w:sz w:val="24"/>
          <w:szCs w:val="24"/>
        </w:rPr>
      </w:pPr>
    </w:p>
    <w:p w:rsidR="007D588E" w:rsidRPr="00742A79" w:rsidRDefault="003B1AEB" w:rsidP="005A263E">
      <w:pPr>
        <w:pStyle w:val="Odsekzoznamu"/>
        <w:numPr>
          <w:ilvl w:val="0"/>
          <w:numId w:val="16"/>
        </w:numPr>
        <w:spacing w:after="200" w:line="276" w:lineRule="auto"/>
      </w:pPr>
      <w:r w:rsidRPr="003F653D">
        <w:t>Minimalizácia stavebných úprav</w:t>
      </w:r>
      <w:r w:rsidR="007D588E">
        <w:t xml:space="preserve">: </w:t>
      </w:r>
      <w:r w:rsidR="007D588E" w:rsidRPr="00742A79">
        <w:t xml:space="preserve">Pripúšťajú sa minimálne stavebné úpravy bez zásahu do nosných prvkov budovy. Nevyhnutné </w:t>
      </w:r>
      <w:r w:rsidR="00742A79">
        <w:t xml:space="preserve">stavebné </w:t>
      </w:r>
      <w:r w:rsidR="007D588E" w:rsidRPr="00742A79">
        <w:t>úpravy budú realizované na náklady uchádzača v súčinnosti s obstarávateľom.</w:t>
      </w:r>
    </w:p>
    <w:p w:rsidR="007D588E" w:rsidRDefault="007D588E" w:rsidP="005A263E">
      <w:pPr>
        <w:pStyle w:val="Odsekzoznamu"/>
        <w:numPr>
          <w:ilvl w:val="0"/>
          <w:numId w:val="16"/>
        </w:numPr>
        <w:spacing w:after="200" w:line="276" w:lineRule="auto"/>
      </w:pPr>
      <w:r>
        <w:t>U</w:t>
      </w:r>
      <w:r w:rsidR="00820A36" w:rsidRPr="003F653D">
        <w:t>viesť</w:t>
      </w:r>
      <w:r w:rsidR="003B1AEB" w:rsidRPr="003F653D">
        <w:t xml:space="preserve"> zaťaženie na 1 m</w:t>
      </w:r>
      <w:r w:rsidR="003B1AEB" w:rsidRPr="003F653D">
        <w:rPr>
          <w:vertAlign w:val="superscript"/>
        </w:rPr>
        <w:t>2</w:t>
      </w:r>
      <w:r w:rsidR="003B1AEB" w:rsidRPr="003F653D">
        <w:t>, hmotnosť zariadení</w:t>
      </w:r>
      <w:r w:rsidR="00742A79">
        <w:t>.</w:t>
      </w:r>
    </w:p>
    <w:p w:rsidR="003B1AEB" w:rsidRPr="003F653D" w:rsidRDefault="007D588E" w:rsidP="005A263E">
      <w:pPr>
        <w:pStyle w:val="Odsekzoznamu"/>
        <w:numPr>
          <w:ilvl w:val="0"/>
          <w:numId w:val="16"/>
        </w:numPr>
        <w:spacing w:after="200" w:line="276" w:lineRule="auto"/>
      </w:pPr>
      <w:r>
        <w:t xml:space="preserve">Uchádzač priloží </w:t>
      </w:r>
      <w:r w:rsidR="006001A8" w:rsidRPr="003F653D">
        <w:t>rozmerov</w:t>
      </w:r>
      <w:r>
        <w:t>ú</w:t>
      </w:r>
      <w:r w:rsidR="006001A8" w:rsidRPr="003F653D">
        <w:t xml:space="preserve"> schém</w:t>
      </w:r>
      <w:r>
        <w:t>u</w:t>
      </w:r>
      <w:r w:rsidR="006001A8" w:rsidRPr="003F653D">
        <w:t xml:space="preserve"> navrhnutého </w:t>
      </w:r>
      <w:r>
        <w:t>systému</w:t>
      </w:r>
      <w:r w:rsidRPr="003F653D">
        <w:t xml:space="preserve"> </w:t>
      </w:r>
      <w:r>
        <w:t xml:space="preserve">vrátane </w:t>
      </w:r>
      <w:r w:rsidR="008A576E">
        <w:t>všetkých nevyhnutných súčastí (v</w:t>
      </w:r>
      <w:r>
        <w:t xml:space="preserve">odárne, kompresor, UPS apod.) </w:t>
      </w:r>
      <w:r w:rsidR="006001A8" w:rsidRPr="003F653D">
        <w:t>s vyznačením presných rozmerov zariaden</w:t>
      </w:r>
      <w:r>
        <w:t>í</w:t>
      </w:r>
      <w:r w:rsidR="006001A8" w:rsidRPr="003F653D">
        <w:t xml:space="preserve"> aj obslužných plôch a požiadaviek na vstupy/výstupy (pripojenie elektrickej energie, zdroja vody, odvedenie odpadu</w:t>
      </w:r>
      <w:r>
        <w:t>)</w:t>
      </w:r>
      <w:r w:rsidR="00605E61">
        <w:t xml:space="preserve"> pre časť č</w:t>
      </w:r>
      <w:r w:rsidR="00964038">
        <w:t>.</w:t>
      </w:r>
      <w:r w:rsidR="00605E61">
        <w:t>1</w:t>
      </w:r>
    </w:p>
    <w:p w:rsidR="005A263E" w:rsidRPr="003F653D" w:rsidRDefault="00217B84" w:rsidP="005A263E">
      <w:pPr>
        <w:pStyle w:val="Odsekzoznamu"/>
        <w:numPr>
          <w:ilvl w:val="0"/>
          <w:numId w:val="16"/>
        </w:numPr>
        <w:spacing w:after="200" w:line="276" w:lineRule="auto"/>
      </w:pPr>
      <w:r>
        <w:t>N</w:t>
      </w:r>
      <w:r w:rsidR="00B8085E">
        <w:t xml:space="preserve">evyhnutnosť </w:t>
      </w:r>
      <w:r w:rsidR="005A263E" w:rsidRPr="003F653D">
        <w:t xml:space="preserve">zabezpečenia nepretržitej prevádzky v štandardnom režime aj v prípade poruchy </w:t>
      </w:r>
      <w:r>
        <w:t>niektorého</w:t>
      </w:r>
      <w:r w:rsidRPr="003F653D">
        <w:t xml:space="preserve"> </w:t>
      </w:r>
      <w:r w:rsidR="005A263E" w:rsidRPr="003F653D">
        <w:t>z</w:t>
      </w:r>
      <w:r>
        <w:t> </w:t>
      </w:r>
      <w:r w:rsidR="005A263E" w:rsidRPr="003F653D">
        <w:t>modulov</w:t>
      </w:r>
      <w:r>
        <w:t>, poruche analyzátora alebo samotnej linky.</w:t>
      </w:r>
    </w:p>
    <w:p w:rsidR="003B1AEB" w:rsidRDefault="003B1AEB" w:rsidP="003B1AEB">
      <w:pPr>
        <w:pStyle w:val="Odsekzoznamu"/>
        <w:numPr>
          <w:ilvl w:val="0"/>
          <w:numId w:val="16"/>
        </w:numPr>
        <w:spacing w:after="200" w:line="276" w:lineRule="auto"/>
        <w:jc w:val="left"/>
      </w:pPr>
      <w:r>
        <w:t>Ekológia, recyklácia, odpady</w:t>
      </w:r>
      <w:r w:rsidR="00F97DDF">
        <w:t>.</w:t>
      </w:r>
    </w:p>
    <w:p w:rsidR="003B1AEB" w:rsidRDefault="00B8085E" w:rsidP="003B1AEB">
      <w:pPr>
        <w:pStyle w:val="Odsekzoznamu"/>
        <w:numPr>
          <w:ilvl w:val="0"/>
          <w:numId w:val="16"/>
        </w:numPr>
        <w:spacing w:after="200" w:line="276" w:lineRule="auto"/>
        <w:jc w:val="left"/>
      </w:pPr>
      <w:r>
        <w:lastRenderedPageBreak/>
        <w:t xml:space="preserve">Požadujeme uviesť </w:t>
      </w:r>
      <w:r w:rsidR="00217B84">
        <w:t xml:space="preserve">lehotu </w:t>
      </w:r>
      <w:r w:rsidR="003B1AEB">
        <w:t xml:space="preserve">nábehu na ostrú prevádzku, </w:t>
      </w:r>
      <w:r w:rsidR="00217B84">
        <w:t xml:space="preserve">implementačný plán, </w:t>
      </w:r>
      <w:r w:rsidR="003B1AEB">
        <w:t>odstávka</w:t>
      </w:r>
      <w:r w:rsidR="00217B84">
        <w:t xml:space="preserve"> prevádzky laboratória</w:t>
      </w:r>
      <w:r w:rsidR="003B1AEB">
        <w:t xml:space="preserve"> je neprípustná</w:t>
      </w:r>
    </w:p>
    <w:p w:rsidR="00721B3A" w:rsidRDefault="003B1AEB" w:rsidP="003B1AEB">
      <w:pPr>
        <w:pStyle w:val="Odsekzoznamu"/>
        <w:numPr>
          <w:ilvl w:val="0"/>
          <w:numId w:val="16"/>
        </w:numPr>
        <w:spacing w:after="200" w:line="276" w:lineRule="auto"/>
        <w:jc w:val="left"/>
      </w:pPr>
      <w:r>
        <w:t>Požiadavky na OIT</w:t>
      </w:r>
      <w:r w:rsidR="00217B84">
        <w:t xml:space="preserve">: </w:t>
      </w:r>
      <w:r w:rsidR="00721B3A">
        <w:t>Uchádzač na svoje náklady zabezpečí pripojenie na Laboratórny informačný systém obstarávateľa</w:t>
      </w:r>
      <w:r w:rsidR="00F97DDF">
        <w:t>.</w:t>
      </w:r>
    </w:p>
    <w:p w:rsidR="00721B3A" w:rsidRDefault="00721B3A" w:rsidP="003B1AEB">
      <w:pPr>
        <w:pStyle w:val="Odsekzoznamu"/>
        <w:numPr>
          <w:ilvl w:val="0"/>
          <w:numId w:val="16"/>
        </w:numPr>
        <w:spacing w:after="200" w:line="276" w:lineRule="auto"/>
        <w:jc w:val="left"/>
        <w:rPr>
          <w:szCs w:val="24"/>
        </w:rPr>
      </w:pPr>
      <w:r>
        <w:t xml:space="preserve">Middleware poskytnutý uchádzačom musí vedieť prijímať a spracovať informácie z dvoch rôznych modulov Laboratórneho informačného systému </w:t>
      </w:r>
      <w:r w:rsidRPr="00721B3A">
        <w:rPr>
          <w:szCs w:val="24"/>
        </w:rPr>
        <w:t xml:space="preserve">obstarávateľa </w:t>
      </w:r>
      <w:r w:rsidR="008A576E">
        <w:rPr>
          <w:szCs w:val="24"/>
        </w:rPr>
        <w:t xml:space="preserve">zároveň </w:t>
      </w:r>
      <w:r w:rsidR="005E0CC1" w:rsidRPr="005E0CC1">
        <w:rPr>
          <w:szCs w:val="24"/>
        </w:rPr>
        <w:t>odosielať výsledky vyšetrení do rôznych modulov (podľa odborností: biochémia, mikrobiológia)</w:t>
      </w:r>
    </w:p>
    <w:p w:rsidR="00721B3A" w:rsidRDefault="00721B3A" w:rsidP="003B1AEB">
      <w:pPr>
        <w:pStyle w:val="Odsekzoznamu"/>
        <w:numPr>
          <w:ilvl w:val="0"/>
          <w:numId w:val="16"/>
        </w:numPr>
        <w:spacing w:after="200" w:line="276" w:lineRule="auto"/>
        <w:jc w:val="left"/>
        <w:rPr>
          <w:szCs w:val="24"/>
        </w:rPr>
      </w:pPr>
      <w:r>
        <w:rPr>
          <w:szCs w:val="24"/>
        </w:rPr>
        <w:t>Ponúkaná technológia musí umožňovať súčasné spracovanie rôznych typov vzori</w:t>
      </w:r>
      <w:r w:rsidR="00705B36">
        <w:rPr>
          <w:szCs w:val="24"/>
        </w:rPr>
        <w:t>ek (sérum, plazma, moč, likvor</w:t>
      </w:r>
      <w:r>
        <w:rPr>
          <w:szCs w:val="24"/>
        </w:rPr>
        <w:t>) prípadne iné biologické materiály</w:t>
      </w:r>
    </w:p>
    <w:p w:rsidR="00721B3A" w:rsidRPr="00721B3A" w:rsidRDefault="00217B84" w:rsidP="003B1AEB">
      <w:pPr>
        <w:pStyle w:val="Odsekzoznamu"/>
        <w:numPr>
          <w:ilvl w:val="0"/>
          <w:numId w:val="16"/>
        </w:numPr>
        <w:spacing w:after="200" w:line="276" w:lineRule="auto"/>
        <w:jc w:val="left"/>
        <w:rPr>
          <w:szCs w:val="24"/>
        </w:rPr>
      </w:pPr>
      <w:r>
        <w:rPr>
          <w:szCs w:val="24"/>
        </w:rPr>
        <w:t>Požadujeme p</w:t>
      </w:r>
      <w:r w:rsidR="00721B3A">
        <w:rPr>
          <w:szCs w:val="24"/>
        </w:rPr>
        <w:t>ripojenie imunochemického analyzátora Liaison XL s plne automa</w:t>
      </w:r>
      <w:r w:rsidR="00A03489">
        <w:rPr>
          <w:szCs w:val="24"/>
        </w:rPr>
        <w:t>tickým obojsmerným pohybom vzoriek medzi linkou a analyzátorom</w:t>
      </w:r>
    </w:p>
    <w:p w:rsidR="0047070D" w:rsidRDefault="0047070D" w:rsidP="005A263E">
      <w:pPr>
        <w:spacing w:after="120"/>
        <w:rPr>
          <w:b/>
          <w:noProof/>
        </w:rPr>
      </w:pPr>
      <w:r w:rsidRPr="0047070D">
        <w:rPr>
          <w:b/>
        </w:rPr>
        <w:t>Časť č. 1 Modul pre biochemickú a </w:t>
      </w:r>
      <w:r w:rsidRPr="0047070D">
        <w:rPr>
          <w:b/>
          <w:noProof/>
        </w:rPr>
        <w:t>imunochemickú diagnostiku</w:t>
      </w:r>
    </w:p>
    <w:p w:rsidR="00113772" w:rsidRDefault="0047070D" w:rsidP="0047070D">
      <w:pPr>
        <w:spacing w:after="120" w:line="360" w:lineRule="auto"/>
        <w:jc w:val="both"/>
      </w:pPr>
      <w:r>
        <w:t>Predmetom zákazky je kompletná dodávka diagnostík, súvisiaceho materiálu (kalibrátorov</w:t>
      </w:r>
      <w:r w:rsidR="00742A79">
        <w:t xml:space="preserve"> </w:t>
      </w:r>
      <w:r>
        <w:t>a spotrebného materiálu) vrátane prenájmu</w:t>
      </w:r>
      <w:r w:rsidR="00777125">
        <w:t xml:space="preserve"> </w:t>
      </w:r>
      <w:r w:rsidR="00605E61">
        <w:t>s</w:t>
      </w:r>
      <w:r w:rsidR="00777125">
        <w:t xml:space="preserve"> možnos</w:t>
      </w:r>
      <w:r w:rsidR="00605E61">
        <w:t>ťou</w:t>
      </w:r>
      <w:r w:rsidR="00777125">
        <w:t xml:space="preserve"> odkúpenia</w:t>
      </w:r>
      <w:r>
        <w:t xml:space="preserve"> príslušných biochemických a imunochemických analyzátorov a jednotlivých súčastí automatizácie definovaných v popise, zapojených do plne</w:t>
      </w:r>
      <w:r w:rsidR="009F1B36">
        <w:t xml:space="preserve"> </w:t>
      </w:r>
      <w:r>
        <w:t>automatizovaného komplexného systému.</w:t>
      </w:r>
    </w:p>
    <w:tbl>
      <w:tblPr>
        <w:tblW w:w="1277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69"/>
        <w:gridCol w:w="48"/>
        <w:gridCol w:w="670"/>
        <w:gridCol w:w="2593"/>
        <w:gridCol w:w="98"/>
        <w:gridCol w:w="1725"/>
        <w:gridCol w:w="20"/>
        <w:gridCol w:w="1407"/>
        <w:gridCol w:w="1277"/>
        <w:gridCol w:w="1279"/>
        <w:gridCol w:w="40"/>
        <w:gridCol w:w="1241"/>
        <w:gridCol w:w="93"/>
        <w:gridCol w:w="51"/>
        <w:gridCol w:w="1560"/>
      </w:tblGrid>
      <w:tr w:rsidR="002D7BCE" w:rsidRPr="00FF3CE2" w:rsidTr="0072761B">
        <w:trPr>
          <w:cantSplit/>
          <w:trHeight w:val="193"/>
        </w:trPr>
        <w:tc>
          <w:tcPr>
            <w:tcW w:w="1387" w:type="dxa"/>
            <w:gridSpan w:val="3"/>
            <w:shd w:val="clear" w:color="auto" w:fill="FFFF00"/>
          </w:tcPr>
          <w:p w:rsidR="002D7BCE" w:rsidRPr="0047070D" w:rsidRDefault="002D7BCE" w:rsidP="006B5F21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1384" w:type="dxa"/>
            <w:gridSpan w:val="12"/>
            <w:shd w:val="clear" w:color="auto" w:fill="FFFF00"/>
            <w:vAlign w:val="center"/>
          </w:tcPr>
          <w:p w:rsidR="002D7BCE" w:rsidRDefault="002D7BCE" w:rsidP="006B5F21">
            <w:pPr>
              <w:spacing w:after="120"/>
              <w:jc w:val="center"/>
              <w:rPr>
                <w:b/>
                <w:noProof/>
              </w:rPr>
            </w:pPr>
            <w:r w:rsidRPr="0047070D">
              <w:rPr>
                <w:b/>
              </w:rPr>
              <w:t>Časť č. 1 M</w:t>
            </w:r>
            <w:r>
              <w:rPr>
                <w:b/>
              </w:rPr>
              <w:t>ODUL PRE BIOCHEMICKÚ A IMUNOCHEMICKÚ DIAGNOSTIKU</w:t>
            </w:r>
          </w:p>
          <w:p w:rsidR="002D7BCE" w:rsidRPr="009D6CD3" w:rsidRDefault="002D7BCE" w:rsidP="006B5F21">
            <w:pPr>
              <w:tabs>
                <w:tab w:val="left" w:pos="1783"/>
              </w:tabs>
              <w:jc w:val="center"/>
              <w:rPr>
                <w:sz w:val="20"/>
                <w:szCs w:val="20"/>
              </w:rPr>
            </w:pPr>
          </w:p>
        </w:tc>
      </w:tr>
      <w:tr w:rsidR="002D7BCE" w:rsidRPr="00FF3CE2" w:rsidTr="0072761B">
        <w:trPr>
          <w:cantSplit/>
          <w:trHeight w:val="519"/>
        </w:trPr>
        <w:tc>
          <w:tcPr>
            <w:tcW w:w="1387" w:type="dxa"/>
            <w:gridSpan w:val="3"/>
          </w:tcPr>
          <w:p w:rsidR="002D7BCE" w:rsidRPr="001D1A48" w:rsidRDefault="002D7BCE" w:rsidP="00DE0C24">
            <w:pPr>
              <w:tabs>
                <w:tab w:val="left" w:pos="1783"/>
              </w:tabs>
              <w:rPr>
                <w:bCs/>
              </w:rPr>
            </w:pPr>
          </w:p>
        </w:tc>
        <w:tc>
          <w:tcPr>
            <w:tcW w:w="11384" w:type="dxa"/>
            <w:gridSpan w:val="12"/>
          </w:tcPr>
          <w:p w:rsidR="002D7BCE" w:rsidRDefault="002D7BCE" w:rsidP="00DE0C24">
            <w:pPr>
              <w:tabs>
                <w:tab w:val="left" w:pos="1783"/>
              </w:tabs>
              <w:rPr>
                <w:b/>
                <w:bCs/>
              </w:rPr>
            </w:pPr>
            <w:r w:rsidRPr="001D1A48">
              <w:rPr>
                <w:bCs/>
              </w:rPr>
              <w:t xml:space="preserve">Musí zahŕňať </w:t>
            </w:r>
            <w:r w:rsidRPr="005E50E2">
              <w:rPr>
                <w:b/>
              </w:rPr>
              <w:t>preanalytický</w:t>
            </w:r>
            <w:r>
              <w:rPr>
                <w:b/>
              </w:rPr>
              <w:t xml:space="preserve"> a / </w:t>
            </w:r>
            <w:proofErr w:type="spellStart"/>
            <w:r>
              <w:rPr>
                <w:b/>
              </w:rPr>
              <w:t>postanalytický</w:t>
            </w:r>
            <w:proofErr w:type="spellEnd"/>
            <w:r w:rsidRPr="005E50E2">
              <w:rPr>
                <w:b/>
              </w:rPr>
              <w:t xml:space="preserve"> modul, </w:t>
            </w:r>
            <w:r>
              <w:rPr>
                <w:b/>
              </w:rPr>
              <w:t xml:space="preserve">centrifúgy, </w:t>
            </w:r>
            <w:r w:rsidRPr="005E50E2">
              <w:rPr>
                <w:b/>
              </w:rPr>
              <w:t>biochemick</w:t>
            </w:r>
            <w:r>
              <w:rPr>
                <w:b/>
              </w:rPr>
              <w:t>é</w:t>
            </w:r>
            <w:r w:rsidRPr="005E50E2">
              <w:rPr>
                <w:b/>
              </w:rPr>
              <w:t xml:space="preserve"> a</w:t>
            </w:r>
            <w:r>
              <w:rPr>
                <w:b/>
              </w:rPr>
              <w:t> </w:t>
            </w:r>
            <w:proofErr w:type="spellStart"/>
            <w:r w:rsidRPr="005E50E2">
              <w:rPr>
                <w:b/>
              </w:rPr>
              <w:t>imunochemick</w:t>
            </w:r>
            <w:r>
              <w:rPr>
                <w:b/>
              </w:rPr>
              <w:t>é</w:t>
            </w:r>
            <w:proofErr w:type="spellEnd"/>
            <w:r w:rsidRPr="005E50E2">
              <w:rPr>
                <w:b/>
              </w:rPr>
              <w:t xml:space="preserve"> modul</w:t>
            </w:r>
            <w:r>
              <w:rPr>
                <w:b/>
              </w:rPr>
              <w:t>y, chladený sklad primárnych vzoriek</w:t>
            </w:r>
            <w:r w:rsidRPr="001D1A48">
              <w:rPr>
                <w:bCs/>
              </w:rPr>
              <w:t xml:space="preserve"> v</w:t>
            </w:r>
            <w:r>
              <w:rPr>
                <w:bCs/>
              </w:rPr>
              <w:t> </w:t>
            </w:r>
            <w:r w:rsidRPr="001D1A48">
              <w:rPr>
                <w:bCs/>
              </w:rPr>
              <w:t xml:space="preserve">jednej automatizovanej jednotke (linke), </w:t>
            </w:r>
            <w:r>
              <w:rPr>
                <w:bCs/>
              </w:rPr>
              <w:t xml:space="preserve">s </w:t>
            </w:r>
            <w:r w:rsidRPr="001D1A48">
              <w:rPr>
                <w:bCs/>
              </w:rPr>
              <w:t xml:space="preserve">reflex </w:t>
            </w:r>
            <w:proofErr w:type="spellStart"/>
            <w:r w:rsidRPr="001D1A48">
              <w:rPr>
                <w:bCs/>
              </w:rPr>
              <w:t>testingom</w:t>
            </w:r>
            <w:proofErr w:type="spellEnd"/>
            <w:r w:rsidRPr="001D1A48">
              <w:rPr>
                <w:bCs/>
              </w:rPr>
              <w:t xml:space="preserve"> a</w:t>
            </w:r>
            <w:r>
              <w:rPr>
                <w:bCs/>
              </w:rPr>
              <w:t> </w:t>
            </w:r>
            <w:proofErr w:type="spellStart"/>
            <w:r>
              <w:rPr>
                <w:bCs/>
              </w:rPr>
              <w:t>plne</w:t>
            </w:r>
            <w:r w:rsidRPr="001D1A48">
              <w:rPr>
                <w:bCs/>
              </w:rPr>
              <w:t>automatickým</w:t>
            </w:r>
            <w:proofErr w:type="spellEnd"/>
            <w:r w:rsidRPr="001D1A48">
              <w:rPr>
                <w:bCs/>
              </w:rPr>
              <w:t xml:space="preserve"> </w:t>
            </w:r>
            <w:r>
              <w:rPr>
                <w:bCs/>
              </w:rPr>
              <w:t xml:space="preserve">obojsmerným </w:t>
            </w:r>
            <w:r w:rsidRPr="001D1A48">
              <w:rPr>
                <w:bCs/>
              </w:rPr>
              <w:t>transportom vzoriek</w:t>
            </w:r>
            <w:r>
              <w:rPr>
                <w:bCs/>
              </w:rPr>
              <w:t xml:space="preserve"> (bez manuálneho zásahu obsluhy)</w:t>
            </w:r>
            <w:r w:rsidRPr="001D1A48">
              <w:rPr>
                <w:bCs/>
              </w:rPr>
              <w:t xml:space="preserve"> medzi </w:t>
            </w:r>
            <w:r>
              <w:rPr>
                <w:bCs/>
              </w:rPr>
              <w:t xml:space="preserve">všetkými pripojenými analyzátormi a modulmi linky.  Zároveň požadujeme pripojenie analyzátora </w:t>
            </w:r>
            <w:proofErr w:type="spellStart"/>
            <w:r>
              <w:rPr>
                <w:bCs/>
              </w:rPr>
              <w:t>Liaison</w:t>
            </w:r>
            <w:proofErr w:type="spellEnd"/>
            <w:r>
              <w:rPr>
                <w:bCs/>
              </w:rPr>
              <w:t xml:space="preserve"> XL. </w:t>
            </w:r>
          </w:p>
        </w:tc>
      </w:tr>
      <w:tr w:rsidR="00BD0E0F" w:rsidRPr="00FF3CE2" w:rsidTr="0072761B">
        <w:trPr>
          <w:cantSplit/>
          <w:trHeight w:val="114"/>
        </w:trPr>
        <w:tc>
          <w:tcPr>
            <w:tcW w:w="4078" w:type="dxa"/>
            <w:gridSpan w:val="5"/>
            <w:shd w:val="clear" w:color="auto" w:fill="auto"/>
            <w:noWrap/>
            <w:vAlign w:val="center"/>
          </w:tcPr>
          <w:p w:rsidR="00BD0E0F" w:rsidRPr="007D0EF0" w:rsidRDefault="00BD0E0F" w:rsidP="0013712B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Typ zariadenia :</w:t>
            </w:r>
          </w:p>
        </w:tc>
        <w:tc>
          <w:tcPr>
            <w:tcW w:w="8693" w:type="dxa"/>
            <w:gridSpan w:val="10"/>
            <w:shd w:val="clear" w:color="auto" w:fill="auto"/>
            <w:noWrap/>
            <w:vAlign w:val="center"/>
          </w:tcPr>
          <w:p w:rsidR="00BD0E0F" w:rsidRPr="009D6CD3" w:rsidRDefault="00BD0E0F" w:rsidP="00481E9D">
            <w:pPr>
              <w:rPr>
                <w:sz w:val="20"/>
                <w:szCs w:val="20"/>
              </w:rPr>
            </w:pPr>
          </w:p>
        </w:tc>
      </w:tr>
      <w:tr w:rsidR="00BD0E0F" w:rsidRPr="00FF3CE2" w:rsidTr="0072761B">
        <w:trPr>
          <w:cantSplit/>
          <w:trHeight w:val="114"/>
        </w:trPr>
        <w:tc>
          <w:tcPr>
            <w:tcW w:w="4078" w:type="dxa"/>
            <w:gridSpan w:val="5"/>
            <w:shd w:val="clear" w:color="auto" w:fill="auto"/>
            <w:noWrap/>
            <w:vAlign w:val="center"/>
          </w:tcPr>
          <w:p w:rsidR="00BD0E0F" w:rsidRPr="007D0EF0" w:rsidRDefault="00BD0E0F" w:rsidP="0013712B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Výrobca:</w:t>
            </w:r>
          </w:p>
        </w:tc>
        <w:tc>
          <w:tcPr>
            <w:tcW w:w="8693" w:type="dxa"/>
            <w:gridSpan w:val="10"/>
            <w:shd w:val="clear" w:color="auto" w:fill="auto"/>
            <w:noWrap/>
            <w:vAlign w:val="center"/>
          </w:tcPr>
          <w:p w:rsidR="00BD0E0F" w:rsidRPr="009D6CD3" w:rsidRDefault="00BD0E0F" w:rsidP="00481E9D">
            <w:pPr>
              <w:rPr>
                <w:sz w:val="20"/>
                <w:szCs w:val="20"/>
              </w:rPr>
            </w:pPr>
          </w:p>
        </w:tc>
      </w:tr>
      <w:tr w:rsidR="00BD0E0F" w:rsidRPr="00FF3CE2" w:rsidTr="0072761B">
        <w:trPr>
          <w:cantSplit/>
          <w:trHeight w:val="114"/>
        </w:trPr>
        <w:tc>
          <w:tcPr>
            <w:tcW w:w="4078" w:type="dxa"/>
            <w:gridSpan w:val="5"/>
            <w:shd w:val="clear" w:color="auto" w:fill="auto"/>
            <w:noWrap/>
            <w:vAlign w:val="center"/>
          </w:tcPr>
          <w:p w:rsidR="00BD0E0F" w:rsidRPr="007D0EF0" w:rsidRDefault="00BD0E0F" w:rsidP="00137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Trieda ZP:</w:t>
            </w:r>
          </w:p>
        </w:tc>
        <w:tc>
          <w:tcPr>
            <w:tcW w:w="8693" w:type="dxa"/>
            <w:gridSpan w:val="10"/>
            <w:shd w:val="clear" w:color="auto" w:fill="auto"/>
            <w:noWrap/>
            <w:vAlign w:val="center"/>
          </w:tcPr>
          <w:p w:rsidR="00BD0E0F" w:rsidRPr="009D6CD3" w:rsidRDefault="00BD0E0F" w:rsidP="00481E9D">
            <w:pPr>
              <w:rPr>
                <w:sz w:val="20"/>
                <w:szCs w:val="20"/>
              </w:rPr>
            </w:pPr>
          </w:p>
        </w:tc>
      </w:tr>
      <w:tr w:rsidR="00BD0E0F" w:rsidRPr="00FF3CE2" w:rsidTr="0072761B">
        <w:trPr>
          <w:cantSplit/>
          <w:trHeight w:val="114"/>
        </w:trPr>
        <w:tc>
          <w:tcPr>
            <w:tcW w:w="4078" w:type="dxa"/>
            <w:gridSpan w:val="5"/>
            <w:shd w:val="clear" w:color="auto" w:fill="auto"/>
            <w:noWrap/>
            <w:vAlign w:val="center"/>
          </w:tcPr>
          <w:p w:rsidR="00BD0E0F" w:rsidRPr="007D0EF0" w:rsidRDefault="00BD0E0F" w:rsidP="0013712B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ŠUKL kód, ak je to relevantné:</w:t>
            </w:r>
          </w:p>
        </w:tc>
        <w:tc>
          <w:tcPr>
            <w:tcW w:w="8693" w:type="dxa"/>
            <w:gridSpan w:val="10"/>
            <w:shd w:val="clear" w:color="auto" w:fill="auto"/>
            <w:noWrap/>
            <w:vAlign w:val="center"/>
          </w:tcPr>
          <w:p w:rsidR="00BD0E0F" w:rsidRPr="009D6CD3" w:rsidRDefault="00BD0E0F" w:rsidP="00481E9D">
            <w:pPr>
              <w:rPr>
                <w:sz w:val="20"/>
                <w:szCs w:val="20"/>
              </w:rPr>
            </w:pPr>
          </w:p>
        </w:tc>
      </w:tr>
      <w:tr w:rsidR="00BD0E0F" w:rsidRPr="00FF3CE2" w:rsidTr="0072761B">
        <w:trPr>
          <w:cantSplit/>
          <w:trHeight w:val="114"/>
        </w:trPr>
        <w:tc>
          <w:tcPr>
            <w:tcW w:w="407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0E0F" w:rsidRPr="007D0EF0" w:rsidRDefault="00BD0E0F" w:rsidP="007D588E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color w:val="000000" w:themeColor="text1"/>
                <w:sz w:val="20"/>
                <w:szCs w:val="20"/>
              </w:rPr>
              <w:t xml:space="preserve">Predmet plnenia musí byť nový, nepoužívaný,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nerepasovaný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>, rok výroby 2024 a novšie</w:t>
            </w:r>
            <w:r w:rsidRPr="007D0EF0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693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D0E0F" w:rsidRPr="009D6CD3" w:rsidRDefault="00BD0E0F" w:rsidP="00481E9D">
            <w:pPr>
              <w:rPr>
                <w:sz w:val="20"/>
                <w:szCs w:val="20"/>
              </w:rPr>
            </w:pPr>
          </w:p>
        </w:tc>
      </w:tr>
      <w:tr w:rsidR="002D7BCE" w:rsidRPr="00FF3CE2" w:rsidTr="00657228">
        <w:trPr>
          <w:cantSplit/>
          <w:trHeight w:val="421"/>
        </w:trPr>
        <w:tc>
          <w:tcPr>
            <w:tcW w:w="7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228" w:rsidRDefault="00657228" w:rsidP="00657228">
            <w:pPr>
              <w:rPr>
                <w:b/>
                <w:sz w:val="20"/>
                <w:szCs w:val="20"/>
              </w:rPr>
            </w:pPr>
          </w:p>
          <w:p w:rsidR="002D7BCE" w:rsidRPr="004E5190" w:rsidRDefault="00657228" w:rsidP="006572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2054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D7BCE" w:rsidRPr="004E5190" w:rsidRDefault="002D7BCE" w:rsidP="00657228">
            <w:pPr>
              <w:rPr>
                <w:b/>
                <w:sz w:val="20"/>
                <w:szCs w:val="20"/>
              </w:rPr>
            </w:pPr>
            <w:r w:rsidRPr="004E5190">
              <w:rPr>
                <w:b/>
                <w:sz w:val="20"/>
                <w:szCs w:val="20"/>
              </w:rPr>
              <w:t>Technická špecifikácia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11112" w:rsidRPr="00FF3CE2" w:rsidTr="0072761B">
        <w:trPr>
          <w:cantSplit/>
          <w:trHeight w:val="458"/>
        </w:trPr>
        <w:tc>
          <w:tcPr>
            <w:tcW w:w="669" w:type="dxa"/>
            <w:vMerge w:val="restart"/>
            <w:shd w:val="clear" w:color="auto" w:fill="D9D9D9" w:themeFill="background1" w:themeFillShade="D9"/>
            <w:noWrap/>
            <w:vAlign w:val="center"/>
          </w:tcPr>
          <w:p w:rsidR="002D7BCE" w:rsidRPr="00113772" w:rsidRDefault="002D7BCE" w:rsidP="0013712B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113772">
              <w:rPr>
                <w:b/>
                <w:bCs/>
                <w:sz w:val="20"/>
                <w:szCs w:val="20"/>
                <w:lang w:eastAsia="sk-SK"/>
              </w:rPr>
              <w:t>p.č</w:t>
            </w:r>
            <w:proofErr w:type="spellEnd"/>
            <w:r w:rsidRPr="00113772">
              <w:rPr>
                <w:b/>
                <w:bCs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3311" w:type="dxa"/>
            <w:gridSpan w:val="3"/>
            <w:vMerge w:val="restart"/>
            <w:shd w:val="clear" w:color="auto" w:fill="D9D9D9" w:themeFill="background1" w:themeFillShade="D9"/>
            <w:vAlign w:val="bottom"/>
          </w:tcPr>
          <w:p w:rsidR="002D7BCE" w:rsidRPr="00113772" w:rsidRDefault="002D7BCE" w:rsidP="002D7BCE">
            <w:pPr>
              <w:rPr>
                <w:b/>
                <w:bCs/>
                <w:sz w:val="20"/>
                <w:szCs w:val="20"/>
                <w:lang w:eastAsia="sk-SK"/>
              </w:rPr>
            </w:pPr>
            <w:r w:rsidRPr="00113772">
              <w:rPr>
                <w:b/>
                <w:bCs/>
                <w:sz w:val="20"/>
                <w:szCs w:val="20"/>
                <w:lang w:eastAsia="sk-SK"/>
              </w:rPr>
              <w:t xml:space="preserve">Požadované minimálne technické vlastnosti, parametre a hodnoty </w:t>
            </w:r>
            <w:r w:rsidRPr="00113772">
              <w:rPr>
                <w:b/>
                <w:bCs/>
                <w:sz w:val="20"/>
                <w:szCs w:val="20"/>
                <w:lang w:eastAsia="sk-SK"/>
              </w:rPr>
              <w:lastRenderedPageBreak/>
              <w:t>predmetu zákazky</w:t>
            </w:r>
          </w:p>
        </w:tc>
        <w:tc>
          <w:tcPr>
            <w:tcW w:w="1823" w:type="dxa"/>
            <w:gridSpan w:val="2"/>
            <w:vMerge w:val="restart"/>
            <w:shd w:val="clear" w:color="auto" w:fill="D9D9D9" w:themeFill="background1" w:themeFillShade="D9"/>
            <w:noWrap/>
            <w:vAlign w:val="bottom"/>
          </w:tcPr>
          <w:p w:rsidR="002D7BCE" w:rsidRPr="00113772" w:rsidRDefault="002D7BCE" w:rsidP="002D7BCE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113772">
              <w:rPr>
                <w:b/>
                <w:bCs/>
                <w:sz w:val="20"/>
                <w:szCs w:val="20"/>
                <w:lang w:eastAsia="sk-SK"/>
              </w:rPr>
              <w:lastRenderedPageBreak/>
              <w:t>Požadovaný parameter</w:t>
            </w:r>
          </w:p>
        </w:tc>
        <w:tc>
          <w:tcPr>
            <w:tcW w:w="1427" w:type="dxa"/>
            <w:gridSpan w:val="2"/>
            <w:shd w:val="clear" w:color="auto" w:fill="D9D9D9" w:themeFill="background1" w:themeFillShade="D9"/>
            <w:vAlign w:val="center"/>
          </w:tcPr>
          <w:p w:rsidR="002D7BCE" w:rsidRPr="00113772" w:rsidRDefault="002D7BCE" w:rsidP="0013712B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>
              <w:rPr>
                <w:b/>
                <w:bCs/>
                <w:sz w:val="20"/>
                <w:szCs w:val="20"/>
                <w:lang w:eastAsia="sk-SK"/>
              </w:rPr>
              <w:t>ÚROVEŇ 1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2D7BCE" w:rsidRPr="00113772" w:rsidRDefault="002D7BCE" w:rsidP="006B5F21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>
              <w:rPr>
                <w:b/>
                <w:bCs/>
                <w:sz w:val="20"/>
                <w:szCs w:val="20"/>
                <w:lang w:eastAsia="sk-SK"/>
              </w:rPr>
              <w:t>ÚROVEŇ 2</w:t>
            </w:r>
          </w:p>
        </w:tc>
        <w:tc>
          <w:tcPr>
            <w:tcW w:w="1279" w:type="dxa"/>
            <w:shd w:val="clear" w:color="auto" w:fill="D9D9D9" w:themeFill="background1" w:themeFillShade="D9"/>
            <w:vAlign w:val="center"/>
          </w:tcPr>
          <w:p w:rsidR="002D7BCE" w:rsidRPr="00113772" w:rsidRDefault="002D7BCE" w:rsidP="006B5F21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>
              <w:rPr>
                <w:b/>
                <w:bCs/>
                <w:sz w:val="20"/>
                <w:szCs w:val="20"/>
                <w:lang w:eastAsia="sk-SK"/>
              </w:rPr>
              <w:t>ÚROVEŇ 3</w:t>
            </w:r>
          </w:p>
        </w:tc>
        <w:tc>
          <w:tcPr>
            <w:tcW w:w="1425" w:type="dxa"/>
            <w:gridSpan w:val="4"/>
            <w:shd w:val="clear" w:color="auto" w:fill="D9D9D9" w:themeFill="background1" w:themeFillShade="D9"/>
          </w:tcPr>
          <w:p w:rsidR="002D7BCE" w:rsidRDefault="002D7BCE" w:rsidP="002D7BCE">
            <w:pPr>
              <w:rPr>
                <w:b/>
                <w:bCs/>
                <w:sz w:val="20"/>
                <w:szCs w:val="20"/>
                <w:lang w:eastAsia="sk-SK"/>
              </w:rPr>
            </w:pPr>
          </w:p>
          <w:p w:rsidR="002D7BCE" w:rsidRPr="00113772" w:rsidRDefault="002D7BCE" w:rsidP="002D7BCE">
            <w:pPr>
              <w:rPr>
                <w:b/>
                <w:bCs/>
                <w:sz w:val="20"/>
                <w:szCs w:val="20"/>
                <w:lang w:eastAsia="sk-SK"/>
              </w:rPr>
            </w:pPr>
            <w:r>
              <w:rPr>
                <w:b/>
                <w:bCs/>
                <w:sz w:val="20"/>
                <w:szCs w:val="20"/>
                <w:lang w:eastAsia="sk-SK"/>
              </w:rPr>
              <w:t>Požadujeme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2D7BCE" w:rsidRPr="00113772" w:rsidRDefault="002D7BCE" w:rsidP="002D7BCE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>
              <w:rPr>
                <w:b/>
                <w:bCs/>
                <w:sz w:val="20"/>
                <w:szCs w:val="20"/>
                <w:lang w:eastAsia="sk-SK"/>
              </w:rPr>
              <w:t>BODOVÉ HODNOTENIE</w:t>
            </w:r>
            <w:r w:rsidRPr="00113772">
              <w:rPr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811112" w:rsidRPr="00FF3CE2" w:rsidTr="0072761B">
        <w:trPr>
          <w:cantSplit/>
          <w:trHeight w:val="659"/>
        </w:trPr>
        <w:tc>
          <w:tcPr>
            <w:tcW w:w="669" w:type="dxa"/>
            <w:vMerge/>
            <w:shd w:val="clear" w:color="auto" w:fill="D9D9D9" w:themeFill="background1" w:themeFillShade="D9"/>
            <w:noWrap/>
            <w:vAlign w:val="center"/>
          </w:tcPr>
          <w:p w:rsidR="002D7BCE" w:rsidRPr="00113772" w:rsidRDefault="002D7BCE" w:rsidP="0013712B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311" w:type="dxa"/>
            <w:gridSpan w:val="3"/>
            <w:vMerge/>
            <w:shd w:val="clear" w:color="auto" w:fill="D9D9D9" w:themeFill="background1" w:themeFillShade="D9"/>
            <w:vAlign w:val="center"/>
          </w:tcPr>
          <w:p w:rsidR="002D7BCE" w:rsidRPr="00113772" w:rsidRDefault="002D7BCE" w:rsidP="0013712B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3" w:type="dxa"/>
            <w:gridSpan w:val="2"/>
            <w:vMerge/>
            <w:shd w:val="clear" w:color="auto" w:fill="D9D9D9" w:themeFill="background1" w:themeFillShade="D9"/>
            <w:noWrap/>
            <w:vAlign w:val="center"/>
          </w:tcPr>
          <w:p w:rsidR="002D7BCE" w:rsidRPr="00113772" w:rsidRDefault="002D7BCE" w:rsidP="0013712B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27" w:type="dxa"/>
            <w:gridSpan w:val="2"/>
            <w:shd w:val="clear" w:color="auto" w:fill="D9D9D9" w:themeFill="background1" w:themeFillShade="D9"/>
            <w:vAlign w:val="center"/>
          </w:tcPr>
          <w:p w:rsidR="002D7BCE" w:rsidRPr="00113772" w:rsidRDefault="002D7BCE" w:rsidP="0013712B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>
              <w:rPr>
                <w:b/>
                <w:bCs/>
                <w:sz w:val="20"/>
                <w:szCs w:val="20"/>
                <w:lang w:eastAsia="sk-SK"/>
              </w:rPr>
              <w:t>Bodová hodnota parametra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2D7BCE" w:rsidRPr="00113772" w:rsidRDefault="002D7BCE" w:rsidP="006B5F21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>
              <w:rPr>
                <w:b/>
                <w:bCs/>
                <w:sz w:val="20"/>
                <w:szCs w:val="20"/>
                <w:lang w:eastAsia="sk-SK"/>
              </w:rPr>
              <w:t>Bodová hodnota parametra</w:t>
            </w:r>
          </w:p>
        </w:tc>
        <w:tc>
          <w:tcPr>
            <w:tcW w:w="1279" w:type="dxa"/>
            <w:shd w:val="clear" w:color="auto" w:fill="D9D9D9" w:themeFill="background1" w:themeFillShade="D9"/>
            <w:vAlign w:val="center"/>
          </w:tcPr>
          <w:p w:rsidR="002D7BCE" w:rsidRPr="00113772" w:rsidRDefault="002D7BCE" w:rsidP="006B5F21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>
              <w:rPr>
                <w:b/>
                <w:bCs/>
                <w:sz w:val="20"/>
                <w:szCs w:val="20"/>
                <w:lang w:eastAsia="sk-SK"/>
              </w:rPr>
              <w:t>Bodová hodnota parametra</w:t>
            </w:r>
          </w:p>
        </w:tc>
        <w:tc>
          <w:tcPr>
            <w:tcW w:w="1425" w:type="dxa"/>
            <w:gridSpan w:val="4"/>
            <w:shd w:val="clear" w:color="auto" w:fill="D9D9D9" w:themeFill="background1" w:themeFillShade="D9"/>
          </w:tcPr>
          <w:p w:rsidR="002D7BCE" w:rsidRPr="00113772" w:rsidRDefault="002D7BCE" w:rsidP="006B5F21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>
              <w:rPr>
                <w:b/>
                <w:bCs/>
                <w:sz w:val="20"/>
                <w:szCs w:val="20"/>
                <w:lang w:eastAsia="sk-SK"/>
              </w:rPr>
              <w:t>uviesť, či požiadavku spĺňa áno/nie, resp. uviesť konkrétny číselný údaj</w:t>
            </w: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2D7BCE" w:rsidRPr="00113772" w:rsidRDefault="002D7BCE" w:rsidP="006B5F21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811112" w:rsidRPr="00FF3CE2" w:rsidTr="00657228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2D7BCE" w:rsidRDefault="002D7BCE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:rsidR="002D7BCE" w:rsidRPr="0094269E" w:rsidRDefault="002D7BCE" w:rsidP="009612B2">
            <w:pPr>
              <w:spacing w:after="120"/>
              <w:jc w:val="both"/>
              <w:rPr>
                <w:sz w:val="20"/>
              </w:rPr>
            </w:pPr>
            <w:r w:rsidRPr="0094269E">
              <w:rPr>
                <w:sz w:val="20"/>
              </w:rPr>
              <w:t>centrifúgy nechladené, ako súčasť linky v počte</w:t>
            </w:r>
            <w:r>
              <w:rPr>
                <w:sz w:val="20"/>
              </w:rPr>
              <w:t xml:space="preserve"> minimálne 2ks, maximálne 3 ks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center"/>
          </w:tcPr>
          <w:p w:rsidR="002D7BCE" w:rsidRPr="0094269E" w:rsidRDefault="002D7BCE" w:rsidP="00BE751A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 xml:space="preserve">priechodnosť min.  450 skúmaviek/hod. pri 10 minútovej </w:t>
            </w:r>
            <w:proofErr w:type="spellStart"/>
            <w:r>
              <w:rPr>
                <w:rFonts w:eastAsia="Times New Roman"/>
                <w:sz w:val="20"/>
                <w:szCs w:val="20"/>
                <w:lang w:eastAsia="sk-SK"/>
              </w:rPr>
              <w:t>centrifugácii</w:t>
            </w:r>
            <w:proofErr w:type="spellEnd"/>
          </w:p>
          <w:p w:rsidR="002D7BCE" w:rsidRPr="0094269E" w:rsidRDefault="002D7BCE" w:rsidP="00BE751A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pre všetky centrifúgy spoločne</w:t>
            </w:r>
          </w:p>
        </w:tc>
        <w:tc>
          <w:tcPr>
            <w:tcW w:w="1427" w:type="dxa"/>
            <w:gridSpan w:val="2"/>
            <w:vAlign w:val="center"/>
          </w:tcPr>
          <w:p w:rsidR="002D7BCE" w:rsidRPr="009D6CD3" w:rsidRDefault="00657228" w:rsidP="00657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2D7BCE" w:rsidRPr="009D6CD3" w:rsidRDefault="00657228" w:rsidP="00657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2D7BCE" w:rsidRPr="009D6CD3" w:rsidRDefault="00657228" w:rsidP="00657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4"/>
            <w:vAlign w:val="center"/>
          </w:tcPr>
          <w:p w:rsidR="002D7BCE" w:rsidRPr="009D6CD3" w:rsidRDefault="002D7BCE" w:rsidP="00657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D7BCE" w:rsidRPr="009D6CD3" w:rsidRDefault="00657228" w:rsidP="00657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FF3CE2" w:rsidTr="00125D9A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657228" w:rsidRDefault="0065722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:rsidR="00657228" w:rsidRPr="0094269E" w:rsidRDefault="00657228" w:rsidP="006F1A27">
            <w:pPr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každá centrifúga musí umožňovať </w:t>
            </w:r>
            <w:proofErr w:type="spellStart"/>
            <w:r>
              <w:rPr>
                <w:sz w:val="20"/>
              </w:rPr>
              <w:t>centrifugáciu</w:t>
            </w:r>
            <w:proofErr w:type="spellEnd"/>
            <w:r>
              <w:rPr>
                <w:sz w:val="20"/>
              </w:rPr>
              <w:t xml:space="preserve"> ľubovoľného mixu priemerov skúmaviek v jednom cykle (minimálne v rozsahu 13-16 mm šírka) bez zníženia celkovej priechodnosti centrifúgy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center"/>
          </w:tcPr>
          <w:p w:rsidR="00657228" w:rsidRDefault="00657228" w:rsidP="00BE751A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7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4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FF3CE2" w:rsidTr="00FF761D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657228" w:rsidRDefault="0065722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:rsidR="00657228" w:rsidRPr="00027A57" w:rsidRDefault="00657228" w:rsidP="00E4768C">
            <w:pPr>
              <w:spacing w:after="120"/>
              <w:jc w:val="both"/>
              <w:rPr>
                <w:sz w:val="20"/>
              </w:rPr>
            </w:pPr>
            <w:r w:rsidRPr="00027A57">
              <w:rPr>
                <w:sz w:val="20"/>
              </w:rPr>
              <w:t>pripojenie analyzátora</w:t>
            </w:r>
            <w:r>
              <w:rPr>
                <w:sz w:val="20"/>
              </w:rPr>
              <w:t xml:space="preserve"> tretej strany do linky (</w:t>
            </w:r>
            <w:proofErr w:type="spellStart"/>
            <w:r>
              <w:rPr>
                <w:sz w:val="20"/>
              </w:rPr>
              <w:t>Liaison</w:t>
            </w:r>
            <w:proofErr w:type="spellEnd"/>
            <w:r w:rsidRPr="00027A57">
              <w:rPr>
                <w:sz w:val="20"/>
              </w:rPr>
              <w:t xml:space="preserve"> XL)</w:t>
            </w:r>
            <w:r>
              <w:rPr>
                <w:sz w:val="20"/>
              </w:rPr>
              <w:t xml:space="preserve"> vrátane dodania predĺženého </w:t>
            </w:r>
            <w:proofErr w:type="spellStart"/>
            <w:r>
              <w:rPr>
                <w:sz w:val="20"/>
              </w:rPr>
              <w:t>pipetora</w:t>
            </w:r>
            <w:proofErr w:type="spellEnd"/>
            <w:r>
              <w:rPr>
                <w:sz w:val="20"/>
              </w:rPr>
              <w:t xml:space="preserve"> a iných súčastí nevyhnutných pre spojenie analyzátora s linkou (nepožadujeme dodanie analyzátora, len jeho pripojenie)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center"/>
          </w:tcPr>
          <w:p w:rsidR="00657228" w:rsidRDefault="00657228" w:rsidP="00BE751A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7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4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FF3CE2" w:rsidTr="00B83411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657228" w:rsidRDefault="0065722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:rsidR="00657228" w:rsidRPr="00027A57" w:rsidRDefault="00657228" w:rsidP="00FE1889">
            <w:pPr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možnosť vkladania skúmaviek priamo do analyzátora </w:t>
            </w:r>
            <w:proofErr w:type="spellStart"/>
            <w:r>
              <w:rPr>
                <w:sz w:val="20"/>
              </w:rPr>
              <w:t>Liaison</w:t>
            </w:r>
            <w:proofErr w:type="spellEnd"/>
            <w:r>
              <w:rPr>
                <w:sz w:val="20"/>
              </w:rPr>
              <w:t xml:space="preserve"> XL musí ostať zachovaná aj po jeho zapojení do linky (v prípade poruchy linky, poruchy spojenia s linkou </w:t>
            </w:r>
            <w:proofErr w:type="spellStart"/>
            <w:r>
              <w:rPr>
                <w:sz w:val="20"/>
              </w:rPr>
              <w:t>ai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center"/>
          </w:tcPr>
          <w:p w:rsidR="00657228" w:rsidRDefault="00657228" w:rsidP="00BE751A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7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4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FF3CE2" w:rsidTr="00360348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657228" w:rsidRDefault="0065722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:rsidR="00657228" w:rsidRPr="00DC1A35" w:rsidRDefault="00657228" w:rsidP="007F4C69">
            <w:pPr>
              <w:spacing w:after="120"/>
              <w:jc w:val="both"/>
              <w:rPr>
                <w:sz w:val="20"/>
              </w:rPr>
            </w:pPr>
            <w:r w:rsidRPr="00DC1A35">
              <w:rPr>
                <w:sz w:val="20"/>
              </w:rPr>
              <w:t>c</w:t>
            </w:r>
            <w:r>
              <w:rPr>
                <w:sz w:val="20"/>
              </w:rPr>
              <w:t>hladený sklad primárnych skúmaviek</w:t>
            </w:r>
            <w:r w:rsidRPr="00DC1A35">
              <w:rPr>
                <w:sz w:val="20"/>
              </w:rPr>
              <w:t xml:space="preserve"> ako súčasť linky</w:t>
            </w:r>
            <w:r>
              <w:rPr>
                <w:sz w:val="20"/>
              </w:rPr>
              <w:t xml:space="preserve"> pripojený k linke obojsmerne</w:t>
            </w:r>
            <w:r w:rsidRPr="00DC1A35">
              <w:rPr>
                <w:sz w:val="20"/>
              </w:rPr>
              <w:t xml:space="preserve"> s automatickým  uskladnením skúmaviek, automatickou </w:t>
            </w:r>
            <w:proofErr w:type="spellStart"/>
            <w:r w:rsidRPr="00DC1A35">
              <w:rPr>
                <w:sz w:val="20"/>
              </w:rPr>
              <w:t>rearchiváciou</w:t>
            </w:r>
            <w:proofErr w:type="spellEnd"/>
            <w:r w:rsidRPr="00DC1A35">
              <w:rPr>
                <w:sz w:val="20"/>
              </w:rPr>
              <w:t xml:space="preserve"> pri doordinovaní vyšetrení a</w:t>
            </w:r>
            <w:r>
              <w:rPr>
                <w:sz w:val="20"/>
              </w:rPr>
              <w:t> automatickou likvidáciou skúmavie</w:t>
            </w:r>
            <w:r w:rsidRPr="00DC1A35">
              <w:rPr>
                <w:sz w:val="20"/>
              </w:rPr>
              <w:t>k do odpadu po uplynutí definovaného času</w:t>
            </w:r>
            <w:r>
              <w:rPr>
                <w:sz w:val="20"/>
              </w:rPr>
              <w:t xml:space="preserve"> a zároveň až po ukončenia všetkých požadovaných analýz z danej skúmavky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center"/>
          </w:tcPr>
          <w:p w:rsidR="00657228" w:rsidRPr="00DC1A35" w:rsidRDefault="00657228" w:rsidP="00CC5631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sz w:val="20"/>
              </w:rPr>
              <w:t>áno</w:t>
            </w:r>
          </w:p>
        </w:tc>
        <w:tc>
          <w:tcPr>
            <w:tcW w:w="1427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4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FF3CE2" w:rsidTr="006B7E41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657228" w:rsidRDefault="0065722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:rsidR="00657228" w:rsidRPr="00DC1A35" w:rsidRDefault="00657228" w:rsidP="007F4C69">
            <w:pPr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kapacita chladeného skladu skúmaviek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center"/>
          </w:tcPr>
          <w:p w:rsidR="00657228" w:rsidRPr="00A24310" w:rsidRDefault="00657228" w:rsidP="00BE751A">
            <w:pPr>
              <w:jc w:val="center"/>
              <w:rPr>
                <w:sz w:val="20"/>
              </w:rPr>
            </w:pPr>
            <w:r w:rsidRPr="00A24310">
              <w:rPr>
                <w:sz w:val="20"/>
              </w:rPr>
              <w:t xml:space="preserve">minimálne 6000 </w:t>
            </w:r>
            <w:r>
              <w:rPr>
                <w:sz w:val="20"/>
              </w:rPr>
              <w:t>skúmaviek</w:t>
            </w:r>
          </w:p>
        </w:tc>
        <w:tc>
          <w:tcPr>
            <w:tcW w:w="1427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4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FF3CE2" w:rsidTr="00210C2E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657228" w:rsidRDefault="0065722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:rsidR="00657228" w:rsidRDefault="00657228" w:rsidP="007F4C69">
            <w:pPr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transport skúmaviek v linke po jednej skúmavke v jednom nosiči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center"/>
          </w:tcPr>
          <w:p w:rsidR="00657228" w:rsidRPr="00A24310" w:rsidRDefault="00657228" w:rsidP="00BE75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áno</w:t>
            </w:r>
          </w:p>
        </w:tc>
        <w:tc>
          <w:tcPr>
            <w:tcW w:w="1427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4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FF3CE2" w:rsidTr="00BB7CB8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657228" w:rsidRDefault="0065722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:rsidR="00657228" w:rsidRDefault="00657228" w:rsidP="007F4C69">
            <w:pPr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celková priechodnosť linky v režime jednej skúmavky v jednom nosiči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center"/>
          </w:tcPr>
          <w:p w:rsidR="00657228" w:rsidRDefault="00657228" w:rsidP="00B150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minimálne 550 skúmaviek za hodinu</w:t>
            </w:r>
          </w:p>
        </w:tc>
        <w:tc>
          <w:tcPr>
            <w:tcW w:w="1427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4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FF3CE2" w:rsidTr="0072761B">
        <w:trPr>
          <w:cantSplit/>
          <w:trHeight w:val="114"/>
        </w:trPr>
        <w:tc>
          <w:tcPr>
            <w:tcW w:w="669" w:type="dxa"/>
            <w:shd w:val="clear" w:color="auto" w:fill="B8CCE4" w:themeFill="accent1" w:themeFillTint="66"/>
            <w:noWrap/>
            <w:vAlign w:val="center"/>
          </w:tcPr>
          <w:p w:rsidR="00657228" w:rsidRDefault="0065722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3311" w:type="dxa"/>
            <w:gridSpan w:val="3"/>
            <w:shd w:val="clear" w:color="auto" w:fill="B8CCE4" w:themeFill="accent1" w:themeFillTint="66"/>
            <w:vAlign w:val="center"/>
          </w:tcPr>
          <w:p w:rsidR="00657228" w:rsidRDefault="00657228" w:rsidP="007F4C69">
            <w:pPr>
              <w:spacing w:after="120"/>
              <w:jc w:val="both"/>
              <w:rPr>
                <w:sz w:val="20"/>
              </w:rPr>
            </w:pPr>
            <w:r w:rsidRPr="006C19FF">
              <w:rPr>
                <w:sz w:val="20"/>
              </w:rPr>
              <w:t xml:space="preserve">dostupnosť nasledovných parametrov </w:t>
            </w:r>
            <w:r>
              <w:rPr>
                <w:sz w:val="20"/>
              </w:rPr>
              <w:t>v ponuke vyšetrení (spolu 26): z</w:t>
            </w:r>
            <w:r w:rsidRPr="006C19FF">
              <w:rPr>
                <w:sz w:val="20"/>
              </w:rPr>
              <w:t xml:space="preserve">inok fotometricky, meď fotometricky, žlčové kyseliny, rastový hormón, </w:t>
            </w:r>
            <w:proofErr w:type="spellStart"/>
            <w:r w:rsidRPr="006C19FF">
              <w:rPr>
                <w:sz w:val="20"/>
              </w:rPr>
              <w:t>erytropoetín</w:t>
            </w:r>
            <w:proofErr w:type="spellEnd"/>
            <w:r w:rsidRPr="006C19FF">
              <w:rPr>
                <w:sz w:val="20"/>
              </w:rPr>
              <w:t xml:space="preserve">, HE 4, CA 125, SCCA, CYFRA 21-1, NSE, </w:t>
            </w:r>
            <w:proofErr w:type="spellStart"/>
            <w:r w:rsidRPr="006C19FF">
              <w:rPr>
                <w:sz w:val="20"/>
              </w:rPr>
              <w:t>anti</w:t>
            </w:r>
            <w:proofErr w:type="spellEnd"/>
            <w:r w:rsidRPr="006C19FF">
              <w:rPr>
                <w:sz w:val="20"/>
              </w:rPr>
              <w:t xml:space="preserve"> CCP, </w:t>
            </w:r>
            <w:proofErr w:type="spellStart"/>
            <w:r w:rsidRPr="006C19FF">
              <w:rPr>
                <w:sz w:val="20"/>
              </w:rPr>
              <w:t>Beta-CrossLaps</w:t>
            </w:r>
            <w:proofErr w:type="spellEnd"/>
            <w:r w:rsidRPr="006C19FF">
              <w:rPr>
                <w:sz w:val="20"/>
              </w:rPr>
              <w:t xml:space="preserve"> </w:t>
            </w:r>
            <w:proofErr w:type="spellStart"/>
            <w:r w:rsidRPr="006C19FF">
              <w:rPr>
                <w:sz w:val="20"/>
              </w:rPr>
              <w:t>CTx</w:t>
            </w:r>
            <w:proofErr w:type="spellEnd"/>
            <w:r w:rsidRPr="006C19FF">
              <w:rPr>
                <w:sz w:val="20"/>
              </w:rPr>
              <w:t xml:space="preserve">, P1NP, ACTH, IGF-1, Proteín S100, </w:t>
            </w:r>
            <w:proofErr w:type="spellStart"/>
            <w:r w:rsidRPr="006C19FF">
              <w:rPr>
                <w:sz w:val="20"/>
              </w:rPr>
              <w:t>Sirolimus</w:t>
            </w:r>
            <w:proofErr w:type="spellEnd"/>
            <w:r w:rsidRPr="006C19FF">
              <w:rPr>
                <w:sz w:val="20"/>
              </w:rPr>
              <w:t xml:space="preserve">, </w:t>
            </w:r>
            <w:proofErr w:type="spellStart"/>
            <w:r w:rsidRPr="006C19FF">
              <w:rPr>
                <w:sz w:val="20"/>
              </w:rPr>
              <w:t>Tacrolimus</w:t>
            </w:r>
            <w:proofErr w:type="spellEnd"/>
            <w:r w:rsidRPr="006C19FF">
              <w:rPr>
                <w:sz w:val="20"/>
              </w:rPr>
              <w:t xml:space="preserve">, </w:t>
            </w:r>
            <w:proofErr w:type="spellStart"/>
            <w:r w:rsidRPr="006C19FF">
              <w:rPr>
                <w:sz w:val="20"/>
              </w:rPr>
              <w:t>Cyklosporín</w:t>
            </w:r>
            <w:proofErr w:type="spellEnd"/>
            <w:r w:rsidRPr="006C19FF">
              <w:rPr>
                <w:sz w:val="20"/>
              </w:rPr>
              <w:t xml:space="preserve">, </w:t>
            </w:r>
            <w:proofErr w:type="spellStart"/>
            <w:r w:rsidRPr="006C19FF">
              <w:rPr>
                <w:sz w:val="20"/>
              </w:rPr>
              <w:t>Methotrexát</w:t>
            </w:r>
            <w:proofErr w:type="spellEnd"/>
            <w:r w:rsidRPr="006C19FF">
              <w:rPr>
                <w:sz w:val="20"/>
              </w:rPr>
              <w:t xml:space="preserve">, </w:t>
            </w:r>
            <w:proofErr w:type="spellStart"/>
            <w:r w:rsidRPr="006C19FF">
              <w:rPr>
                <w:sz w:val="20"/>
              </w:rPr>
              <w:t>HBsAg</w:t>
            </w:r>
            <w:proofErr w:type="spellEnd"/>
            <w:r w:rsidRPr="006C19FF">
              <w:rPr>
                <w:sz w:val="20"/>
              </w:rPr>
              <w:t xml:space="preserve"> kvantitatívne, </w:t>
            </w:r>
            <w:proofErr w:type="spellStart"/>
            <w:r w:rsidRPr="006C19FF">
              <w:rPr>
                <w:sz w:val="20"/>
              </w:rPr>
              <w:t>HBeAg</w:t>
            </w:r>
            <w:proofErr w:type="spellEnd"/>
            <w:r w:rsidRPr="006C19FF">
              <w:rPr>
                <w:sz w:val="20"/>
              </w:rPr>
              <w:t xml:space="preserve">, </w:t>
            </w:r>
            <w:proofErr w:type="spellStart"/>
            <w:r w:rsidRPr="006C19FF">
              <w:rPr>
                <w:sz w:val="20"/>
              </w:rPr>
              <w:t>Anti</w:t>
            </w:r>
            <w:proofErr w:type="spellEnd"/>
            <w:r w:rsidRPr="006C19FF">
              <w:rPr>
                <w:sz w:val="20"/>
              </w:rPr>
              <w:t xml:space="preserve"> </w:t>
            </w:r>
            <w:proofErr w:type="spellStart"/>
            <w:r w:rsidRPr="006C19FF">
              <w:rPr>
                <w:sz w:val="20"/>
              </w:rPr>
              <w:t>HBe</w:t>
            </w:r>
            <w:proofErr w:type="spellEnd"/>
            <w:r w:rsidRPr="006C19FF">
              <w:rPr>
                <w:sz w:val="20"/>
              </w:rPr>
              <w:t xml:space="preserve">, </w:t>
            </w:r>
            <w:proofErr w:type="spellStart"/>
            <w:r w:rsidRPr="006C19FF">
              <w:rPr>
                <w:sz w:val="20"/>
              </w:rPr>
              <w:t>Anti</w:t>
            </w:r>
            <w:proofErr w:type="spellEnd"/>
            <w:r w:rsidRPr="006C19FF">
              <w:rPr>
                <w:sz w:val="20"/>
              </w:rPr>
              <w:t xml:space="preserve"> EBV </w:t>
            </w:r>
            <w:proofErr w:type="spellStart"/>
            <w:r w:rsidRPr="006C19FF">
              <w:rPr>
                <w:sz w:val="20"/>
              </w:rPr>
              <w:t>IgM</w:t>
            </w:r>
            <w:proofErr w:type="spellEnd"/>
            <w:r w:rsidRPr="006C19FF">
              <w:rPr>
                <w:sz w:val="20"/>
              </w:rPr>
              <w:t xml:space="preserve">, </w:t>
            </w:r>
            <w:proofErr w:type="spellStart"/>
            <w:r w:rsidRPr="006C19FF">
              <w:rPr>
                <w:sz w:val="20"/>
              </w:rPr>
              <w:t>Anti</w:t>
            </w:r>
            <w:proofErr w:type="spellEnd"/>
            <w:r w:rsidRPr="006C19FF">
              <w:rPr>
                <w:sz w:val="20"/>
              </w:rPr>
              <w:t xml:space="preserve"> EBV VCA </w:t>
            </w:r>
            <w:proofErr w:type="spellStart"/>
            <w:r w:rsidRPr="006C19FF">
              <w:rPr>
                <w:sz w:val="20"/>
              </w:rPr>
              <w:t>IgG</w:t>
            </w:r>
            <w:proofErr w:type="spellEnd"/>
            <w:r w:rsidRPr="006C19FF">
              <w:rPr>
                <w:sz w:val="20"/>
              </w:rPr>
              <w:t xml:space="preserve">, </w:t>
            </w:r>
            <w:proofErr w:type="spellStart"/>
            <w:r w:rsidRPr="006C19FF">
              <w:rPr>
                <w:sz w:val="20"/>
              </w:rPr>
              <w:t>Anti</w:t>
            </w:r>
            <w:proofErr w:type="spellEnd"/>
            <w:r w:rsidRPr="006C19FF">
              <w:rPr>
                <w:sz w:val="20"/>
              </w:rPr>
              <w:t xml:space="preserve"> EBNA </w:t>
            </w:r>
            <w:proofErr w:type="spellStart"/>
            <w:r w:rsidRPr="006C19FF">
              <w:rPr>
                <w:sz w:val="20"/>
              </w:rPr>
              <w:t>IgG</w:t>
            </w:r>
            <w:proofErr w:type="spellEnd"/>
          </w:p>
        </w:tc>
        <w:tc>
          <w:tcPr>
            <w:tcW w:w="1823" w:type="dxa"/>
            <w:gridSpan w:val="2"/>
            <w:shd w:val="clear" w:color="auto" w:fill="B8CCE4" w:themeFill="accent1" w:themeFillTint="66"/>
            <w:noWrap/>
            <w:vAlign w:val="center"/>
          </w:tcPr>
          <w:p w:rsidR="00657228" w:rsidRDefault="00657228" w:rsidP="00BE751A">
            <w:pPr>
              <w:jc w:val="center"/>
              <w:rPr>
                <w:sz w:val="20"/>
              </w:rPr>
            </w:pPr>
            <w:r>
              <w:rPr>
                <w:bCs/>
                <w:sz w:val="20"/>
                <w:szCs w:val="20"/>
              </w:rPr>
              <w:t>počet min. 4</w:t>
            </w:r>
          </w:p>
        </w:tc>
        <w:tc>
          <w:tcPr>
            <w:tcW w:w="1427" w:type="dxa"/>
            <w:gridSpan w:val="2"/>
            <w:shd w:val="clear" w:color="auto" w:fill="B8CCE4" w:themeFill="accent1" w:themeFillTint="66"/>
            <w:vAlign w:val="center"/>
          </w:tcPr>
          <w:p w:rsidR="00657228" w:rsidRDefault="00657228" w:rsidP="00727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</w:t>
            </w:r>
          </w:p>
          <w:p w:rsidR="00657228" w:rsidRPr="009D6CD3" w:rsidRDefault="00657228" w:rsidP="00727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 bod</w:t>
            </w:r>
          </w:p>
        </w:tc>
        <w:tc>
          <w:tcPr>
            <w:tcW w:w="1277" w:type="dxa"/>
            <w:shd w:val="clear" w:color="auto" w:fill="B8CCE4" w:themeFill="accent1" w:themeFillTint="66"/>
            <w:vAlign w:val="center"/>
          </w:tcPr>
          <w:p w:rsidR="00657228" w:rsidRPr="009D6CD3" w:rsidRDefault="00657228" w:rsidP="00A30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viac ako 20  /2bod</w:t>
            </w:r>
          </w:p>
        </w:tc>
        <w:tc>
          <w:tcPr>
            <w:tcW w:w="1279" w:type="dxa"/>
            <w:shd w:val="clear" w:color="auto" w:fill="B8CCE4" w:themeFill="accent1" w:themeFillTint="66"/>
            <w:vAlign w:val="center"/>
          </w:tcPr>
          <w:p w:rsidR="00657228" w:rsidRPr="009D6CD3" w:rsidRDefault="00657228" w:rsidP="00727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shd w:val="clear" w:color="auto" w:fill="B8CCE4" w:themeFill="accent1" w:themeFillTint="66"/>
            <w:vAlign w:val="center"/>
          </w:tcPr>
          <w:p w:rsidR="00657228" w:rsidRPr="009D6CD3" w:rsidRDefault="00657228" w:rsidP="00727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:rsidR="00657228" w:rsidRPr="009D6CD3" w:rsidRDefault="00657228" w:rsidP="0072761B">
            <w:pPr>
              <w:jc w:val="center"/>
              <w:rPr>
                <w:sz w:val="20"/>
                <w:szCs w:val="20"/>
              </w:rPr>
            </w:pPr>
          </w:p>
        </w:tc>
      </w:tr>
      <w:tr w:rsidR="00657228" w:rsidRPr="00FF3CE2" w:rsidTr="0072761B">
        <w:trPr>
          <w:cantSplit/>
          <w:trHeight w:val="114"/>
        </w:trPr>
        <w:tc>
          <w:tcPr>
            <w:tcW w:w="669" w:type="dxa"/>
            <w:shd w:val="clear" w:color="auto" w:fill="B8CCE4" w:themeFill="accent1" w:themeFillTint="66"/>
            <w:noWrap/>
            <w:vAlign w:val="center"/>
          </w:tcPr>
          <w:p w:rsidR="00657228" w:rsidRDefault="0065722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3311" w:type="dxa"/>
            <w:gridSpan w:val="3"/>
            <w:shd w:val="clear" w:color="auto" w:fill="B8CCE4" w:themeFill="accent1" w:themeFillTint="66"/>
            <w:vAlign w:val="center"/>
          </w:tcPr>
          <w:p w:rsidR="00657228" w:rsidRPr="006C19FF" w:rsidRDefault="00657228" w:rsidP="00605E61">
            <w:pPr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Požadujeme uviesť či linka a moduly</w:t>
            </w:r>
            <w:r w:rsidRPr="006C19FF">
              <w:rPr>
                <w:sz w:val="20"/>
              </w:rPr>
              <w:t xml:space="preserve"> do linky zapojen</w:t>
            </w:r>
            <w:r>
              <w:rPr>
                <w:sz w:val="20"/>
              </w:rPr>
              <w:t>é</w:t>
            </w:r>
            <w:r w:rsidRPr="006C19FF">
              <w:rPr>
                <w:sz w:val="20"/>
              </w:rPr>
              <w:t xml:space="preserve"> (vrátane skladu vzoriek) vyžaduj</w:t>
            </w:r>
            <w:r>
              <w:rPr>
                <w:sz w:val="20"/>
              </w:rPr>
              <w:t>ú</w:t>
            </w:r>
            <w:r w:rsidRPr="006C19FF">
              <w:rPr>
                <w:sz w:val="20"/>
              </w:rPr>
              <w:t xml:space="preserve"> pre svoju činnosť pripojenie stlačeného vzduchu</w:t>
            </w:r>
            <w:r>
              <w:rPr>
                <w:sz w:val="20"/>
              </w:rPr>
              <w:t>-</w:t>
            </w:r>
            <w:r w:rsidRPr="006C19F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externý</w:t>
            </w:r>
            <w:r w:rsidRPr="006C19FF">
              <w:rPr>
                <w:sz w:val="20"/>
              </w:rPr>
              <w:t xml:space="preserve"> kompresor</w:t>
            </w:r>
            <w:r>
              <w:rPr>
                <w:sz w:val="20"/>
              </w:rPr>
              <w:t xml:space="preserve"> stlačeného vzduchu  </w:t>
            </w:r>
          </w:p>
        </w:tc>
        <w:tc>
          <w:tcPr>
            <w:tcW w:w="1823" w:type="dxa"/>
            <w:gridSpan w:val="2"/>
            <w:shd w:val="clear" w:color="auto" w:fill="B8CCE4" w:themeFill="accent1" w:themeFillTint="66"/>
            <w:noWrap/>
            <w:vAlign w:val="center"/>
          </w:tcPr>
          <w:p w:rsidR="00657228" w:rsidRDefault="00657228" w:rsidP="004E5E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zvýhodnené bez kompresora</w:t>
            </w:r>
          </w:p>
          <w:p w:rsidR="00657228" w:rsidRPr="004829FF" w:rsidRDefault="00657228" w:rsidP="004E5E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áno/nie</w:t>
            </w:r>
          </w:p>
        </w:tc>
        <w:tc>
          <w:tcPr>
            <w:tcW w:w="1427" w:type="dxa"/>
            <w:gridSpan w:val="2"/>
            <w:shd w:val="clear" w:color="auto" w:fill="B8CCE4" w:themeFill="accent1" w:themeFillTint="66"/>
            <w:vAlign w:val="center"/>
          </w:tcPr>
          <w:p w:rsidR="00657228" w:rsidRPr="009D6CD3" w:rsidRDefault="00657228" w:rsidP="00727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 nie/ 0 bodov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r w:rsidRPr="0072761B">
              <w:rPr>
                <w:sz w:val="16"/>
                <w:szCs w:val="16"/>
              </w:rPr>
              <w:t>s kompresorom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7" w:type="dxa"/>
            <w:shd w:val="clear" w:color="auto" w:fill="B8CCE4" w:themeFill="accent1" w:themeFillTint="66"/>
            <w:vAlign w:val="center"/>
          </w:tcPr>
          <w:p w:rsidR="00657228" w:rsidRDefault="00657228" w:rsidP="00727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 áno/4 body</w:t>
            </w:r>
          </w:p>
          <w:p w:rsidR="00657228" w:rsidRPr="0072761B" w:rsidRDefault="00657228" w:rsidP="0072761B">
            <w:pPr>
              <w:jc w:val="center"/>
              <w:rPr>
                <w:sz w:val="16"/>
                <w:szCs w:val="16"/>
              </w:rPr>
            </w:pPr>
            <w:r w:rsidRPr="0072761B">
              <w:rPr>
                <w:sz w:val="16"/>
                <w:szCs w:val="16"/>
              </w:rPr>
              <w:t>(bez kompresora)</w:t>
            </w:r>
          </w:p>
        </w:tc>
        <w:tc>
          <w:tcPr>
            <w:tcW w:w="1279" w:type="dxa"/>
            <w:shd w:val="clear" w:color="auto" w:fill="B8CCE4" w:themeFill="accent1" w:themeFillTint="66"/>
            <w:vAlign w:val="center"/>
          </w:tcPr>
          <w:p w:rsidR="00657228" w:rsidRPr="009D6CD3" w:rsidRDefault="00657228" w:rsidP="00727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shd w:val="clear" w:color="auto" w:fill="B8CCE4" w:themeFill="accent1" w:themeFillTint="66"/>
            <w:vAlign w:val="center"/>
          </w:tcPr>
          <w:p w:rsidR="00657228" w:rsidRPr="009D6CD3" w:rsidRDefault="00657228" w:rsidP="00727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:rsidR="00657228" w:rsidRPr="009D6CD3" w:rsidRDefault="00657228" w:rsidP="0072761B">
            <w:pPr>
              <w:jc w:val="center"/>
              <w:rPr>
                <w:sz w:val="20"/>
                <w:szCs w:val="20"/>
              </w:rPr>
            </w:pPr>
          </w:p>
        </w:tc>
      </w:tr>
      <w:tr w:rsidR="00657228" w:rsidRPr="00FF3CE2" w:rsidTr="004455BC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657228" w:rsidRDefault="0065722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:rsidR="00657228" w:rsidRPr="00BC22E1" w:rsidRDefault="00657228" w:rsidP="00BC22E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BC22E1">
              <w:rPr>
                <w:color w:val="000000"/>
                <w:sz w:val="20"/>
                <w:szCs w:val="20"/>
              </w:rPr>
              <w:t>lná servisná podpora pre všetky súčasti zákazky (</w:t>
            </w:r>
            <w:r>
              <w:rPr>
                <w:color w:val="000000"/>
                <w:sz w:val="20"/>
                <w:szCs w:val="20"/>
              </w:rPr>
              <w:t>centrifúgy</w:t>
            </w:r>
            <w:r w:rsidRPr="00BC22E1">
              <w:rPr>
                <w:color w:val="000000"/>
                <w:sz w:val="20"/>
                <w:szCs w:val="20"/>
              </w:rPr>
              <w:t>, linka) s možnosťou nahlásenia poruchy telefonicky (slovenský alebo český jazyk)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C22E1">
              <w:rPr>
                <w:color w:val="000000"/>
                <w:sz w:val="20"/>
                <w:szCs w:val="20"/>
              </w:rPr>
              <w:t>alebo pomocou QR kódu.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center"/>
          </w:tcPr>
          <w:p w:rsidR="00657228" w:rsidRPr="004829FF" w:rsidRDefault="00657228" w:rsidP="00BE751A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>24/7 vrátane víkendov a sviatkov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4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FF3CE2" w:rsidTr="00BC76E8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657228" w:rsidRDefault="0065722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:rsidR="00657228" w:rsidRPr="00BC22E1" w:rsidRDefault="00657228" w:rsidP="00E74F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  <w:r w:rsidRPr="00BC22E1">
              <w:rPr>
                <w:color w:val="000000"/>
                <w:sz w:val="20"/>
                <w:szCs w:val="20"/>
              </w:rPr>
              <w:t>oba odozvy od nahlásenia poruchy</w:t>
            </w:r>
            <w:r>
              <w:rPr>
                <w:color w:val="000000"/>
                <w:sz w:val="20"/>
                <w:szCs w:val="20"/>
              </w:rPr>
              <w:t xml:space="preserve"> (pod odozvou obstarávateľ rozumie priamu komunikáciu servisného technika alebo aplikačného špecialistu s obsluhou analyzátora, identifikácia a prípadné riešenie vzniknutého problému prostredníctvom vzdialeného prístupu)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center"/>
          </w:tcPr>
          <w:p w:rsidR="00657228" w:rsidRPr="004829FF" w:rsidRDefault="00657228" w:rsidP="000870BA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 xml:space="preserve">maximálne do </w:t>
            </w:r>
            <w:r>
              <w:rPr>
                <w:bCs/>
                <w:sz w:val="20"/>
                <w:szCs w:val="20"/>
              </w:rPr>
              <w:t>2</w:t>
            </w:r>
            <w:r w:rsidRPr="00855904">
              <w:rPr>
                <w:bCs/>
                <w:sz w:val="20"/>
                <w:szCs w:val="20"/>
              </w:rPr>
              <w:t xml:space="preserve"> hodín od telefonického (alebo prostredníctvom QR kódu) nahlásenia poruchy v rámci pracovných dní, víkendov aj sviatkov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4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FF3CE2" w:rsidTr="008043A5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657228" w:rsidRDefault="0065722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1.12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:rsidR="00657228" w:rsidRPr="00BC22E1" w:rsidRDefault="006572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  <w:r w:rsidRPr="00BC22E1">
              <w:rPr>
                <w:color w:val="000000"/>
                <w:sz w:val="20"/>
                <w:szCs w:val="20"/>
              </w:rPr>
              <w:t>ástup servisného technika na opravu na mieste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center"/>
          </w:tcPr>
          <w:p w:rsidR="00657228" w:rsidRPr="004829FF" w:rsidRDefault="00657228" w:rsidP="003379A7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>maximálne do 48 hodín od telefonického (alebo prostredníctvom QR kódu) nahlásenia poruchy v rámci víkendov aj sviatkov</w:t>
            </w:r>
            <w:r>
              <w:rPr>
                <w:bCs/>
                <w:sz w:val="20"/>
                <w:szCs w:val="20"/>
              </w:rPr>
              <w:t>, v pracovné dni nasledujúci pracovný deň po nahlásení poruchy.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4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FF3CE2" w:rsidTr="00E26679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657228" w:rsidRDefault="0065722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</w:t>
            </w:r>
          </w:p>
        </w:tc>
        <w:tc>
          <w:tcPr>
            <w:tcW w:w="3311" w:type="dxa"/>
            <w:gridSpan w:val="3"/>
            <w:shd w:val="clear" w:color="auto" w:fill="auto"/>
          </w:tcPr>
          <w:p w:rsidR="00657228" w:rsidRPr="00BC22E1" w:rsidRDefault="006572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  <w:r w:rsidRPr="00BC22E1">
              <w:rPr>
                <w:color w:val="000000"/>
                <w:sz w:val="20"/>
                <w:szCs w:val="20"/>
              </w:rPr>
              <w:t>oba na odstránenie poruchy bez použitia náhradných dielov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center"/>
          </w:tcPr>
          <w:p w:rsidR="00657228" w:rsidRPr="004829FF" w:rsidRDefault="00657228" w:rsidP="00BE751A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>maximálne do 24 hodín od nástupu servisného technika na opravu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4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FF3CE2" w:rsidTr="00EA3029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657228" w:rsidRDefault="00657228" w:rsidP="00F6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</w:p>
        </w:tc>
        <w:tc>
          <w:tcPr>
            <w:tcW w:w="3311" w:type="dxa"/>
            <w:gridSpan w:val="3"/>
            <w:shd w:val="clear" w:color="auto" w:fill="auto"/>
          </w:tcPr>
          <w:p w:rsidR="00657228" w:rsidRPr="00BC22E1" w:rsidRDefault="006572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Pr="00BC22E1">
              <w:rPr>
                <w:color w:val="000000"/>
                <w:sz w:val="20"/>
                <w:szCs w:val="20"/>
              </w:rPr>
              <w:t>prava s použitím náhradných dielov pokiaľ  ide o bežné komponenty/prvky opotrebované používaním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center"/>
          </w:tcPr>
          <w:p w:rsidR="00657228" w:rsidRPr="004829FF" w:rsidRDefault="00657228" w:rsidP="00BE751A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>maximálne do 48 hodín od nástupu servisného technika na opravu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4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9418CD" w:rsidTr="00811112">
        <w:trPr>
          <w:cantSplit/>
          <w:trHeight w:val="463"/>
        </w:trPr>
        <w:tc>
          <w:tcPr>
            <w:tcW w:w="127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657228" w:rsidRPr="00027A57" w:rsidRDefault="00657228" w:rsidP="006B5F21">
            <w:pPr>
              <w:tabs>
                <w:tab w:val="left" w:pos="1783"/>
              </w:tabs>
              <w:jc w:val="center"/>
              <w:rPr>
                <w:b/>
              </w:rPr>
            </w:pPr>
            <w:r w:rsidRPr="00027A57">
              <w:rPr>
                <w:b/>
              </w:rPr>
              <w:t xml:space="preserve">Preanalytický modul, </w:t>
            </w:r>
            <w:r>
              <w:rPr>
                <w:b/>
              </w:rPr>
              <w:t xml:space="preserve"> 1 ks</w:t>
            </w:r>
          </w:p>
        </w:tc>
      </w:tr>
      <w:tr w:rsidR="00657228" w:rsidRPr="00951AB4" w:rsidTr="00811112">
        <w:trPr>
          <w:cantSplit/>
          <w:trHeight w:val="107"/>
        </w:trPr>
        <w:tc>
          <w:tcPr>
            <w:tcW w:w="3980" w:type="dxa"/>
            <w:gridSpan w:val="4"/>
            <w:shd w:val="clear" w:color="auto" w:fill="auto"/>
            <w:noWrap/>
            <w:vAlign w:val="center"/>
            <w:hideMark/>
          </w:tcPr>
          <w:p w:rsidR="00657228" w:rsidRPr="007D0EF0" w:rsidRDefault="00657228" w:rsidP="0013712B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Typ zariadenia :</w:t>
            </w:r>
          </w:p>
        </w:tc>
        <w:tc>
          <w:tcPr>
            <w:tcW w:w="8791" w:type="dxa"/>
            <w:gridSpan w:val="11"/>
            <w:shd w:val="clear" w:color="auto" w:fill="auto"/>
            <w:noWrap/>
            <w:vAlign w:val="center"/>
            <w:hideMark/>
          </w:tcPr>
          <w:p w:rsidR="00657228" w:rsidRPr="00951AB4" w:rsidRDefault="00657228" w:rsidP="0013712B">
            <w:pPr>
              <w:rPr>
                <w:b/>
              </w:rPr>
            </w:pPr>
          </w:p>
        </w:tc>
      </w:tr>
      <w:tr w:rsidR="00657228" w:rsidRPr="00951AB4" w:rsidTr="00811112">
        <w:trPr>
          <w:cantSplit/>
          <w:trHeight w:val="107"/>
        </w:trPr>
        <w:tc>
          <w:tcPr>
            <w:tcW w:w="3980" w:type="dxa"/>
            <w:gridSpan w:val="4"/>
            <w:shd w:val="clear" w:color="auto" w:fill="auto"/>
            <w:noWrap/>
            <w:vAlign w:val="center"/>
            <w:hideMark/>
          </w:tcPr>
          <w:p w:rsidR="00657228" w:rsidRPr="007D0EF0" w:rsidRDefault="00657228" w:rsidP="0013712B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Výrobca:</w:t>
            </w:r>
          </w:p>
        </w:tc>
        <w:tc>
          <w:tcPr>
            <w:tcW w:w="8791" w:type="dxa"/>
            <w:gridSpan w:val="11"/>
            <w:shd w:val="clear" w:color="auto" w:fill="auto"/>
            <w:noWrap/>
            <w:vAlign w:val="center"/>
            <w:hideMark/>
          </w:tcPr>
          <w:p w:rsidR="00657228" w:rsidRPr="00951AB4" w:rsidRDefault="00657228" w:rsidP="0013712B">
            <w:pPr>
              <w:rPr>
                <w:b/>
              </w:rPr>
            </w:pPr>
          </w:p>
        </w:tc>
      </w:tr>
      <w:tr w:rsidR="00657228" w:rsidRPr="00951AB4" w:rsidTr="00811112">
        <w:trPr>
          <w:cantSplit/>
          <w:trHeight w:val="107"/>
        </w:trPr>
        <w:tc>
          <w:tcPr>
            <w:tcW w:w="3980" w:type="dxa"/>
            <w:gridSpan w:val="4"/>
            <w:shd w:val="clear" w:color="auto" w:fill="auto"/>
            <w:noWrap/>
            <w:vAlign w:val="center"/>
            <w:hideMark/>
          </w:tcPr>
          <w:p w:rsidR="00657228" w:rsidRPr="007D0EF0" w:rsidRDefault="00657228" w:rsidP="00137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Trieda ZP:</w:t>
            </w:r>
          </w:p>
        </w:tc>
        <w:tc>
          <w:tcPr>
            <w:tcW w:w="8791" w:type="dxa"/>
            <w:gridSpan w:val="11"/>
            <w:shd w:val="clear" w:color="auto" w:fill="auto"/>
            <w:noWrap/>
            <w:vAlign w:val="center"/>
            <w:hideMark/>
          </w:tcPr>
          <w:p w:rsidR="00657228" w:rsidRPr="00951AB4" w:rsidRDefault="00657228" w:rsidP="0013712B">
            <w:pPr>
              <w:rPr>
                <w:b/>
              </w:rPr>
            </w:pPr>
          </w:p>
        </w:tc>
      </w:tr>
      <w:tr w:rsidR="00657228" w:rsidRPr="00951AB4" w:rsidTr="00811112">
        <w:trPr>
          <w:cantSplit/>
          <w:trHeight w:val="107"/>
        </w:trPr>
        <w:tc>
          <w:tcPr>
            <w:tcW w:w="3980" w:type="dxa"/>
            <w:gridSpan w:val="4"/>
            <w:shd w:val="clear" w:color="auto" w:fill="auto"/>
            <w:noWrap/>
            <w:vAlign w:val="center"/>
            <w:hideMark/>
          </w:tcPr>
          <w:p w:rsidR="00657228" w:rsidRPr="007D0EF0" w:rsidRDefault="00657228" w:rsidP="0013712B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ŠUKL kód, ak je to relevantné:</w:t>
            </w:r>
          </w:p>
        </w:tc>
        <w:tc>
          <w:tcPr>
            <w:tcW w:w="8791" w:type="dxa"/>
            <w:gridSpan w:val="11"/>
            <w:shd w:val="clear" w:color="auto" w:fill="auto"/>
            <w:noWrap/>
            <w:vAlign w:val="center"/>
            <w:hideMark/>
          </w:tcPr>
          <w:p w:rsidR="00657228" w:rsidRPr="00951AB4" w:rsidRDefault="00657228" w:rsidP="0013712B">
            <w:pPr>
              <w:rPr>
                <w:b/>
              </w:rPr>
            </w:pPr>
          </w:p>
        </w:tc>
      </w:tr>
      <w:tr w:rsidR="00657228" w:rsidRPr="00951AB4" w:rsidTr="00811112">
        <w:trPr>
          <w:cantSplit/>
          <w:trHeight w:val="107"/>
        </w:trPr>
        <w:tc>
          <w:tcPr>
            <w:tcW w:w="398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228" w:rsidRPr="007D0EF0" w:rsidRDefault="00657228" w:rsidP="0013712B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color w:val="000000" w:themeColor="text1"/>
                <w:sz w:val="20"/>
                <w:szCs w:val="20"/>
              </w:rPr>
              <w:t xml:space="preserve">Predmet plnenia musí byť nový, nepoužívaný,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nerepasovaný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>, rok výroby 2024 a novšie</w:t>
            </w:r>
            <w:r w:rsidRPr="007D0EF0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8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228" w:rsidRPr="00A75730" w:rsidRDefault="00657228" w:rsidP="0013712B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</w:tcPr>
          <w:p w:rsidR="00657228" w:rsidRPr="00951AB4" w:rsidRDefault="00657228" w:rsidP="0013712B">
            <w:pPr>
              <w:rPr>
                <w:b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657228" w:rsidRPr="00951AB4" w:rsidRDefault="00657228" w:rsidP="0013712B">
            <w:pPr>
              <w:rPr>
                <w:b/>
              </w:rPr>
            </w:pPr>
          </w:p>
        </w:tc>
        <w:tc>
          <w:tcPr>
            <w:tcW w:w="4264" w:type="dxa"/>
            <w:gridSpan w:val="6"/>
            <w:tcBorders>
              <w:bottom w:val="single" w:sz="4" w:space="0" w:color="auto"/>
            </w:tcBorders>
          </w:tcPr>
          <w:p w:rsidR="00657228" w:rsidRPr="00951AB4" w:rsidRDefault="00657228" w:rsidP="0013712B">
            <w:pPr>
              <w:rPr>
                <w:b/>
              </w:rPr>
            </w:pPr>
          </w:p>
        </w:tc>
      </w:tr>
      <w:tr w:rsidR="00657228" w:rsidRPr="00951AB4" w:rsidTr="0072761B">
        <w:trPr>
          <w:cantSplit/>
          <w:trHeight w:val="840"/>
        </w:trPr>
        <w:tc>
          <w:tcPr>
            <w:tcW w:w="669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657228" w:rsidRDefault="00657228" w:rsidP="0013712B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p.č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3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657228" w:rsidRPr="00951AB4" w:rsidRDefault="00657228" w:rsidP="00811112">
            <w:pPr>
              <w:rPr>
                <w:b/>
              </w:rPr>
            </w:pPr>
            <w:r w:rsidRPr="00113772">
              <w:rPr>
                <w:b/>
                <w:bCs/>
                <w:sz w:val="20"/>
                <w:szCs w:val="20"/>
                <w:lang w:eastAsia="sk-SK"/>
              </w:rPr>
              <w:t>Požadované minimálne technické vlastnosti, parametre a hodnoty predmetu zákazky</w:t>
            </w:r>
          </w:p>
        </w:tc>
        <w:tc>
          <w:tcPr>
            <w:tcW w:w="182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657228" w:rsidRPr="00811112" w:rsidRDefault="00657228" w:rsidP="008111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811112">
              <w:rPr>
                <w:b/>
                <w:sz w:val="20"/>
                <w:szCs w:val="20"/>
              </w:rPr>
              <w:t>Požadovaný parameter</w:t>
            </w:r>
          </w:p>
        </w:tc>
        <w:tc>
          <w:tcPr>
            <w:tcW w:w="1427" w:type="dxa"/>
            <w:gridSpan w:val="2"/>
            <w:shd w:val="clear" w:color="auto" w:fill="D9D9D9" w:themeFill="background1" w:themeFillShade="D9"/>
            <w:vAlign w:val="center"/>
          </w:tcPr>
          <w:p w:rsidR="00657228" w:rsidRPr="00811112" w:rsidRDefault="00657228" w:rsidP="00811112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>
              <w:rPr>
                <w:b/>
                <w:bCs/>
                <w:sz w:val="20"/>
                <w:szCs w:val="20"/>
                <w:lang w:eastAsia="sk-SK"/>
              </w:rPr>
              <w:t>ÚROVEŇ 1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657228" w:rsidRPr="00811112" w:rsidRDefault="00657228" w:rsidP="00811112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>
              <w:rPr>
                <w:b/>
                <w:bCs/>
                <w:sz w:val="20"/>
                <w:szCs w:val="20"/>
                <w:lang w:eastAsia="sk-SK"/>
              </w:rPr>
              <w:t>ÚROVEŇ 2</w:t>
            </w:r>
          </w:p>
        </w:tc>
        <w:tc>
          <w:tcPr>
            <w:tcW w:w="1319" w:type="dxa"/>
            <w:gridSpan w:val="2"/>
            <w:shd w:val="clear" w:color="auto" w:fill="D9D9D9" w:themeFill="background1" w:themeFillShade="D9"/>
            <w:vAlign w:val="center"/>
          </w:tcPr>
          <w:p w:rsidR="00657228" w:rsidRPr="00811112" w:rsidRDefault="00657228" w:rsidP="00811112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>
              <w:rPr>
                <w:b/>
                <w:bCs/>
                <w:sz w:val="20"/>
                <w:szCs w:val="20"/>
                <w:lang w:eastAsia="sk-SK"/>
              </w:rPr>
              <w:t>ÚROVEŇ 3</w:t>
            </w:r>
          </w:p>
        </w:tc>
        <w:tc>
          <w:tcPr>
            <w:tcW w:w="133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657228" w:rsidRPr="00811112" w:rsidRDefault="00657228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Požadujeme uviesť, či požiadavku spĺňa áno/nie, resp. uviesť konkrétny číselný údaj</w:t>
            </w:r>
          </w:p>
        </w:tc>
        <w:tc>
          <w:tcPr>
            <w:tcW w:w="161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657228" w:rsidRPr="00811112" w:rsidRDefault="00657228" w:rsidP="008111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BODOVÉ HODNOTENIE</w:t>
            </w:r>
          </w:p>
        </w:tc>
      </w:tr>
      <w:tr w:rsidR="00657228" w:rsidRPr="00951AB4" w:rsidTr="0072761B">
        <w:trPr>
          <w:cantSplit/>
          <w:trHeight w:val="985"/>
        </w:trPr>
        <w:tc>
          <w:tcPr>
            <w:tcW w:w="669" w:type="dxa"/>
            <w:vMerge/>
            <w:shd w:val="clear" w:color="auto" w:fill="D9D9D9" w:themeFill="background1" w:themeFillShade="D9"/>
            <w:noWrap/>
            <w:vAlign w:val="center"/>
            <w:hideMark/>
          </w:tcPr>
          <w:p w:rsidR="00657228" w:rsidRDefault="00657228" w:rsidP="0013712B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gridSpan w:val="3"/>
            <w:vMerge/>
            <w:shd w:val="clear" w:color="auto" w:fill="D9D9D9" w:themeFill="background1" w:themeFillShade="D9"/>
            <w:vAlign w:val="center"/>
          </w:tcPr>
          <w:p w:rsidR="00657228" w:rsidRPr="00113772" w:rsidRDefault="00657228" w:rsidP="00811112">
            <w:pPr>
              <w:rPr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3" w:type="dxa"/>
            <w:gridSpan w:val="2"/>
            <w:vMerge/>
            <w:shd w:val="clear" w:color="auto" w:fill="D9D9D9" w:themeFill="background1" w:themeFillShade="D9"/>
            <w:vAlign w:val="center"/>
          </w:tcPr>
          <w:p w:rsidR="00657228" w:rsidRPr="00811112" w:rsidRDefault="00657228" w:rsidP="008111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shd w:val="clear" w:color="auto" w:fill="D9D9D9" w:themeFill="background1" w:themeFillShade="D9"/>
          </w:tcPr>
          <w:p w:rsidR="00657228" w:rsidRPr="00BC6697" w:rsidRDefault="00657228" w:rsidP="00321BD6">
            <w:pPr>
              <w:jc w:val="center"/>
              <w:rPr>
                <w:b/>
                <w:sz w:val="20"/>
                <w:szCs w:val="20"/>
              </w:rPr>
            </w:pPr>
            <w:r w:rsidRPr="00BC6697">
              <w:rPr>
                <w:b/>
                <w:sz w:val="20"/>
                <w:szCs w:val="20"/>
              </w:rPr>
              <w:t>Bodová hodnota parametra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:rsidR="00657228" w:rsidRPr="00BC6697" w:rsidRDefault="00657228" w:rsidP="00321BD6">
            <w:pPr>
              <w:jc w:val="center"/>
              <w:rPr>
                <w:b/>
                <w:sz w:val="20"/>
                <w:szCs w:val="20"/>
              </w:rPr>
            </w:pPr>
            <w:r w:rsidRPr="00BC6697">
              <w:rPr>
                <w:b/>
                <w:sz w:val="20"/>
                <w:szCs w:val="20"/>
              </w:rPr>
              <w:t>Bodová hodnota parametra</w:t>
            </w:r>
          </w:p>
        </w:tc>
        <w:tc>
          <w:tcPr>
            <w:tcW w:w="1319" w:type="dxa"/>
            <w:gridSpan w:val="2"/>
            <w:shd w:val="clear" w:color="auto" w:fill="D9D9D9" w:themeFill="background1" w:themeFillShade="D9"/>
          </w:tcPr>
          <w:p w:rsidR="00657228" w:rsidRPr="00BC6697" w:rsidRDefault="00657228" w:rsidP="00321BD6">
            <w:pPr>
              <w:jc w:val="center"/>
              <w:rPr>
                <w:b/>
                <w:sz w:val="20"/>
                <w:szCs w:val="20"/>
              </w:rPr>
            </w:pPr>
            <w:r w:rsidRPr="00BC6697">
              <w:rPr>
                <w:b/>
                <w:sz w:val="20"/>
                <w:szCs w:val="20"/>
              </w:rPr>
              <w:t>Bodová hodnota parametra</w:t>
            </w:r>
          </w:p>
        </w:tc>
        <w:tc>
          <w:tcPr>
            <w:tcW w:w="1334" w:type="dxa"/>
            <w:gridSpan w:val="2"/>
            <w:vMerge/>
            <w:shd w:val="clear" w:color="auto" w:fill="D9D9D9" w:themeFill="background1" w:themeFillShade="D9"/>
            <w:vAlign w:val="center"/>
          </w:tcPr>
          <w:p w:rsidR="00657228" w:rsidRDefault="00657228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vMerge/>
            <w:shd w:val="clear" w:color="auto" w:fill="D9D9D9" w:themeFill="background1" w:themeFillShade="D9"/>
            <w:vAlign w:val="center"/>
          </w:tcPr>
          <w:p w:rsidR="00657228" w:rsidRDefault="00657228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</w:tr>
      <w:tr w:rsidR="00657228" w:rsidRPr="00502465" w:rsidTr="0072761B">
        <w:trPr>
          <w:cantSplit/>
          <w:trHeight w:val="369"/>
        </w:trPr>
        <w:tc>
          <w:tcPr>
            <w:tcW w:w="669" w:type="dxa"/>
            <w:shd w:val="clear" w:color="auto" w:fill="D9D9D9" w:themeFill="background1" w:themeFillShade="D9"/>
            <w:noWrap/>
            <w:vAlign w:val="center"/>
            <w:hideMark/>
          </w:tcPr>
          <w:p w:rsidR="00657228" w:rsidRPr="00502465" w:rsidRDefault="00657228" w:rsidP="0013712B">
            <w:pPr>
              <w:jc w:val="center"/>
              <w:rPr>
                <w:b/>
              </w:rPr>
            </w:pPr>
            <w:r w:rsidRPr="00502465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2102" w:type="dxa"/>
            <w:gridSpan w:val="14"/>
            <w:shd w:val="clear" w:color="auto" w:fill="D9D9D9" w:themeFill="background1" w:themeFillShade="D9"/>
          </w:tcPr>
          <w:p w:rsidR="00657228" w:rsidRPr="00FF2388" w:rsidRDefault="00657228" w:rsidP="00FF2388">
            <w:pPr>
              <w:rPr>
                <w:b/>
              </w:rPr>
            </w:pPr>
            <w:r w:rsidRPr="00502465">
              <w:rPr>
                <w:b/>
                <w:sz w:val="22"/>
                <w:szCs w:val="22"/>
              </w:rPr>
              <w:t>Technická špecifikácia</w:t>
            </w:r>
            <w:r>
              <w:rPr>
                <w:b/>
                <w:sz w:val="22"/>
                <w:szCs w:val="22"/>
              </w:rPr>
              <w:t xml:space="preserve">:  </w:t>
            </w:r>
          </w:p>
        </w:tc>
      </w:tr>
      <w:tr w:rsidR="00657228" w:rsidRPr="00ED7BED" w:rsidTr="00C658D6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57228" w:rsidRPr="007B5830" w:rsidRDefault="00657228" w:rsidP="00C10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1.15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657228" w:rsidRPr="009418CD" w:rsidRDefault="00657228" w:rsidP="006873FB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pripojenie preanalytického modulu k linke obojsmerne s automatickým transportom prázdnych nosičov skúmaviek z linky do preanalytického modulu bez nutnosti manuálneho zásahu obsluhy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657228" w:rsidRPr="00A75730" w:rsidRDefault="00657228" w:rsidP="0013712B">
            <w:pPr>
              <w:jc w:val="center"/>
              <w:rPr>
                <w:snapToGrid w:val="0"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27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ED7BED" w:rsidTr="006F78A5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57228" w:rsidRPr="007B5830" w:rsidRDefault="00657228" w:rsidP="00C10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657228" w:rsidRPr="00376A13" w:rsidRDefault="00657228" w:rsidP="009612B2">
            <w:pPr>
              <w:rPr>
                <w:sz w:val="20"/>
                <w:szCs w:val="20"/>
              </w:rPr>
            </w:pPr>
            <w:r w:rsidRPr="00376A13">
              <w:rPr>
                <w:sz w:val="20"/>
                <w:szCs w:val="20"/>
              </w:rPr>
              <w:t>možnosť použitia širokej škály primárnych skúmaviek rôznych výrobcov</w:t>
            </w:r>
            <w:r>
              <w:rPr>
                <w:sz w:val="20"/>
                <w:szCs w:val="20"/>
              </w:rPr>
              <w:t xml:space="preserve"> </w:t>
            </w:r>
            <w:r w:rsidRPr="00376A13">
              <w:rPr>
                <w:sz w:val="20"/>
                <w:szCs w:val="20"/>
              </w:rPr>
              <w:t xml:space="preserve"> rôznych veľkostí</w:t>
            </w:r>
            <w:r>
              <w:rPr>
                <w:sz w:val="20"/>
                <w:szCs w:val="20"/>
              </w:rPr>
              <w:t>, minimálne v rozsahu 13-16 mm šírka a 75-100 mm výška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657228" w:rsidRPr="00A75730" w:rsidRDefault="00657228" w:rsidP="0013712B">
            <w:pPr>
              <w:jc w:val="center"/>
              <w:rPr>
                <w:snapToGrid w:val="0"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27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ED7BED" w:rsidTr="00CB4E3F">
        <w:trPr>
          <w:cantSplit/>
          <w:trHeight w:val="444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57228" w:rsidRDefault="00657228" w:rsidP="00C10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657228" w:rsidRPr="00376A13" w:rsidRDefault="00657228" w:rsidP="00211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kontinuálne vkladanie skúmaviek za chodu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657228" w:rsidRPr="00376A13" w:rsidRDefault="00657228" w:rsidP="001371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27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ED7BED" w:rsidTr="00317435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57228" w:rsidRDefault="00657228" w:rsidP="00BC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657228" w:rsidRPr="00376A13" w:rsidRDefault="00657228" w:rsidP="00BC2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plne automatické  porovnanie typu skúmavky a farby vrchnáčika skúmavky s objednávkou vyšetrení v LIS v preanalytickom module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657228" w:rsidRPr="00A75730" w:rsidRDefault="00657228" w:rsidP="00BC22E1">
            <w:pPr>
              <w:jc w:val="center"/>
              <w:rPr>
                <w:snapToGrid w:val="0"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27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ED7BED" w:rsidTr="00650585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57228" w:rsidRDefault="00657228" w:rsidP="00BC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657228" w:rsidRPr="009802FD" w:rsidRDefault="00657228" w:rsidP="00BC22E1">
            <w:pPr>
              <w:rPr>
                <w:snapToGrid w:val="0"/>
                <w:sz w:val="20"/>
                <w:szCs w:val="20"/>
              </w:rPr>
            </w:pPr>
            <w:r w:rsidRPr="002C130C">
              <w:rPr>
                <w:sz w:val="20"/>
                <w:szCs w:val="20"/>
              </w:rPr>
              <w:t>systém kontr</w:t>
            </w:r>
            <w:r>
              <w:rPr>
                <w:sz w:val="20"/>
                <w:szCs w:val="20"/>
              </w:rPr>
              <w:t xml:space="preserve">oly </w:t>
            </w:r>
            <w:r w:rsidRPr="002C130C">
              <w:rPr>
                <w:sz w:val="20"/>
                <w:szCs w:val="20"/>
              </w:rPr>
              <w:t xml:space="preserve">dostatočného objemu vzorky </w:t>
            </w:r>
            <w:r>
              <w:rPr>
                <w:sz w:val="20"/>
                <w:szCs w:val="20"/>
              </w:rPr>
              <w:t>v preanalytickom module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657228" w:rsidRPr="009802FD" w:rsidRDefault="00657228" w:rsidP="00BC22E1">
            <w:pPr>
              <w:jc w:val="center"/>
              <w:rPr>
                <w:snapToGrid w:val="0"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27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293707" w:rsidTr="00C95A99">
        <w:trPr>
          <w:cantSplit/>
          <w:trHeight w:val="166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57228" w:rsidRDefault="00657228" w:rsidP="00BC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657228" w:rsidRPr="009802FD" w:rsidRDefault="00657228" w:rsidP="00BC22E1">
            <w:pPr>
              <w:rPr>
                <w:snapToGrid w:val="0"/>
                <w:sz w:val="20"/>
                <w:szCs w:val="20"/>
              </w:rPr>
            </w:pPr>
            <w:r w:rsidRPr="009802FD">
              <w:rPr>
                <w:sz w:val="20"/>
                <w:szCs w:val="20"/>
              </w:rPr>
              <w:t xml:space="preserve">„odviečkovanie“ – otváranie rôznych typov skúmaviek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zatláčací</w:t>
            </w:r>
            <w:proofErr w:type="spellEnd"/>
            <w:r>
              <w:rPr>
                <w:sz w:val="20"/>
                <w:szCs w:val="20"/>
              </w:rPr>
              <w:t xml:space="preserve"> aj </w:t>
            </w:r>
            <w:proofErr w:type="spellStart"/>
            <w:r>
              <w:rPr>
                <w:sz w:val="20"/>
                <w:szCs w:val="20"/>
              </w:rPr>
              <w:t>šroubovací</w:t>
            </w:r>
            <w:proofErr w:type="spellEnd"/>
            <w:r>
              <w:rPr>
                <w:sz w:val="20"/>
                <w:szCs w:val="20"/>
              </w:rPr>
              <w:t xml:space="preserve"> uzáver)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657228" w:rsidRPr="009802FD" w:rsidRDefault="00657228" w:rsidP="00BC22E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áno </w:t>
            </w:r>
          </w:p>
        </w:tc>
        <w:tc>
          <w:tcPr>
            <w:tcW w:w="1427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293707" w:rsidTr="00391381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57228" w:rsidRDefault="00657228" w:rsidP="00BC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</w:t>
            </w:r>
          </w:p>
        </w:tc>
        <w:tc>
          <w:tcPr>
            <w:tcW w:w="3409" w:type="dxa"/>
            <w:gridSpan w:val="4"/>
            <w:shd w:val="clear" w:color="auto" w:fill="auto"/>
          </w:tcPr>
          <w:p w:rsidR="00657228" w:rsidRPr="00124C5F" w:rsidRDefault="00657228" w:rsidP="00BC2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systém triedenia skúmaviek</w:t>
            </w:r>
            <w:r w:rsidRPr="009802FD">
              <w:rPr>
                <w:sz w:val="20"/>
                <w:szCs w:val="20"/>
              </w:rPr>
              <w:t xml:space="preserve"> podľa nastavení a ich automatizovaný transport k analytickým systémom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657228" w:rsidRPr="00A75730" w:rsidRDefault="00657228" w:rsidP="00BC22E1">
            <w:pPr>
              <w:jc w:val="center"/>
              <w:rPr>
                <w:snapToGrid w:val="0"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27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293707" w:rsidTr="005F3D61">
        <w:trPr>
          <w:cantSplit/>
          <w:trHeight w:val="183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57228" w:rsidRDefault="00657228" w:rsidP="00BC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1.22</w:t>
            </w:r>
          </w:p>
        </w:tc>
        <w:tc>
          <w:tcPr>
            <w:tcW w:w="3409" w:type="dxa"/>
            <w:gridSpan w:val="4"/>
            <w:shd w:val="clear" w:color="auto" w:fill="auto"/>
          </w:tcPr>
          <w:p w:rsidR="00657228" w:rsidRPr="009802FD" w:rsidRDefault="00657228" w:rsidP="00BC2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identifikácia primárnych skúmaviek pomocou čiarového kódu a</w:t>
            </w:r>
            <w:r w:rsidRPr="00E07927">
              <w:rPr>
                <w:sz w:val="20"/>
                <w:szCs w:val="20"/>
              </w:rPr>
              <w:t xml:space="preserve"> identi</w:t>
            </w:r>
            <w:r>
              <w:rPr>
                <w:sz w:val="20"/>
                <w:szCs w:val="20"/>
              </w:rPr>
              <w:t>fikácia skúmavke  priradeného nosiča skúmavky</w:t>
            </w:r>
            <w:r w:rsidRPr="00E07927">
              <w:rPr>
                <w:sz w:val="20"/>
                <w:szCs w:val="20"/>
              </w:rPr>
              <w:t xml:space="preserve"> v linke technológiou RFID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657228" w:rsidRPr="00376A13" w:rsidRDefault="00657228" w:rsidP="00BC22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27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DA5E7A" w:rsidTr="0072761B">
        <w:trPr>
          <w:cantSplit/>
          <w:trHeight w:val="122"/>
        </w:trPr>
        <w:tc>
          <w:tcPr>
            <w:tcW w:w="669" w:type="dxa"/>
            <w:shd w:val="clear" w:color="auto" w:fill="B8CCE4" w:themeFill="accent1" w:themeFillTint="66"/>
            <w:noWrap/>
            <w:vAlign w:val="center"/>
            <w:hideMark/>
          </w:tcPr>
          <w:p w:rsidR="00657228" w:rsidRDefault="00657228" w:rsidP="00942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</w:t>
            </w:r>
          </w:p>
        </w:tc>
        <w:tc>
          <w:tcPr>
            <w:tcW w:w="3409" w:type="dxa"/>
            <w:gridSpan w:val="4"/>
            <w:shd w:val="clear" w:color="auto" w:fill="B8CCE4" w:themeFill="accent1" w:themeFillTint="66"/>
          </w:tcPr>
          <w:p w:rsidR="00657228" w:rsidRPr="009802FD" w:rsidRDefault="00657228" w:rsidP="00CE4C1A">
            <w:pPr>
              <w:rPr>
                <w:sz w:val="20"/>
                <w:szCs w:val="20"/>
              </w:rPr>
            </w:pPr>
            <w:r w:rsidRPr="00E07927">
              <w:rPr>
                <w:sz w:val="20"/>
                <w:szCs w:val="20"/>
              </w:rPr>
              <w:t>plne automatické u</w:t>
            </w:r>
            <w:r>
              <w:rPr>
                <w:sz w:val="20"/>
                <w:szCs w:val="20"/>
              </w:rPr>
              <w:t xml:space="preserve">prednostnenie </w:t>
            </w:r>
            <w:proofErr w:type="spellStart"/>
            <w:r>
              <w:rPr>
                <w:sz w:val="20"/>
                <w:szCs w:val="20"/>
              </w:rPr>
              <w:t>statimových</w:t>
            </w:r>
            <w:proofErr w:type="spellEnd"/>
            <w:r>
              <w:rPr>
                <w:sz w:val="20"/>
                <w:szCs w:val="20"/>
              </w:rPr>
              <w:t xml:space="preserve"> skúmaviek</w:t>
            </w:r>
            <w:r w:rsidRPr="00E07927">
              <w:rPr>
                <w:sz w:val="20"/>
                <w:szCs w:val="20"/>
              </w:rPr>
              <w:t xml:space="preserve"> už vo vstupnom module pred vložením do dopravníku, bez nutnosti ich manuálneho uprednostnenia s použitím </w:t>
            </w:r>
            <w:proofErr w:type="spellStart"/>
            <w:r w:rsidRPr="00E07927">
              <w:rPr>
                <w:sz w:val="20"/>
                <w:szCs w:val="20"/>
              </w:rPr>
              <w:t>statimovej</w:t>
            </w:r>
            <w:proofErr w:type="spellEnd"/>
            <w:r w:rsidRPr="00E07927">
              <w:rPr>
                <w:sz w:val="20"/>
                <w:szCs w:val="20"/>
              </w:rPr>
              <w:t xml:space="preserve"> alebo inej špeciálnej pozície vstupného modulu alebo samostatného nosiča</w:t>
            </w:r>
          </w:p>
        </w:tc>
        <w:tc>
          <w:tcPr>
            <w:tcW w:w="1725" w:type="dxa"/>
            <w:shd w:val="clear" w:color="auto" w:fill="B8CCE4" w:themeFill="accent1" w:themeFillTint="66"/>
            <w:noWrap/>
            <w:vAlign w:val="center"/>
          </w:tcPr>
          <w:p w:rsidR="00657228" w:rsidRPr="00376A13" w:rsidRDefault="00657228" w:rsidP="0046126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áno/nie</w:t>
            </w:r>
          </w:p>
        </w:tc>
        <w:tc>
          <w:tcPr>
            <w:tcW w:w="1427" w:type="dxa"/>
            <w:gridSpan w:val="2"/>
            <w:shd w:val="clear" w:color="auto" w:fill="B8CCE4" w:themeFill="accent1" w:themeFillTint="66"/>
            <w:vAlign w:val="center"/>
          </w:tcPr>
          <w:p w:rsidR="00657228" w:rsidRDefault="00657228" w:rsidP="0072761B">
            <w:pPr>
              <w:jc w:val="center"/>
              <w:rPr>
                <w:snapToGrid w:val="0"/>
                <w:sz w:val="20"/>
                <w:szCs w:val="20"/>
              </w:rPr>
            </w:pPr>
            <w:r w:rsidRPr="0072761B">
              <w:rPr>
                <w:snapToGrid w:val="0"/>
                <w:sz w:val="20"/>
                <w:szCs w:val="20"/>
              </w:rPr>
              <w:t>nie</w:t>
            </w:r>
          </w:p>
          <w:p w:rsidR="00657228" w:rsidRPr="0072761B" w:rsidRDefault="00657228" w:rsidP="0072761B">
            <w:pPr>
              <w:jc w:val="center"/>
              <w:rPr>
                <w:snapToGrid w:val="0"/>
                <w:sz w:val="20"/>
                <w:szCs w:val="20"/>
                <w:highlight w:val="yellow"/>
              </w:rPr>
            </w:pPr>
            <w:r>
              <w:rPr>
                <w:snapToGrid w:val="0"/>
                <w:sz w:val="20"/>
                <w:szCs w:val="20"/>
              </w:rPr>
              <w:t>/0 bodov</w:t>
            </w:r>
          </w:p>
        </w:tc>
        <w:tc>
          <w:tcPr>
            <w:tcW w:w="1277" w:type="dxa"/>
            <w:shd w:val="clear" w:color="auto" w:fill="B8CCE4" w:themeFill="accent1" w:themeFillTint="66"/>
            <w:vAlign w:val="center"/>
          </w:tcPr>
          <w:p w:rsidR="00657228" w:rsidRDefault="00657228" w:rsidP="0072761B">
            <w:pPr>
              <w:jc w:val="center"/>
              <w:rPr>
                <w:snapToGrid w:val="0"/>
                <w:sz w:val="20"/>
                <w:szCs w:val="20"/>
              </w:rPr>
            </w:pPr>
            <w:r w:rsidRPr="0072761B">
              <w:rPr>
                <w:snapToGrid w:val="0"/>
                <w:sz w:val="20"/>
                <w:szCs w:val="20"/>
              </w:rPr>
              <w:t>áno</w:t>
            </w:r>
          </w:p>
          <w:p w:rsidR="00657228" w:rsidRPr="0072761B" w:rsidRDefault="00657228" w:rsidP="0072761B">
            <w:pPr>
              <w:jc w:val="center"/>
              <w:rPr>
                <w:snapToGrid w:val="0"/>
                <w:sz w:val="20"/>
                <w:szCs w:val="20"/>
                <w:highlight w:val="yellow"/>
              </w:rPr>
            </w:pPr>
            <w:r w:rsidRPr="0072761B">
              <w:rPr>
                <w:snapToGrid w:val="0"/>
                <w:sz w:val="20"/>
                <w:szCs w:val="20"/>
              </w:rPr>
              <w:t>/0,5 bodu</w:t>
            </w:r>
          </w:p>
        </w:tc>
        <w:tc>
          <w:tcPr>
            <w:tcW w:w="1279" w:type="dxa"/>
            <w:shd w:val="clear" w:color="auto" w:fill="B8CCE4" w:themeFill="accent1" w:themeFillTint="66"/>
          </w:tcPr>
          <w:p w:rsidR="00657228" w:rsidRPr="00DA5E7A" w:rsidRDefault="00657228" w:rsidP="0013712B">
            <w:pPr>
              <w:jc w:val="center"/>
              <w:rPr>
                <w:snapToGrid w:val="0"/>
                <w:highlight w:val="yellow"/>
              </w:rPr>
            </w:pPr>
          </w:p>
        </w:tc>
        <w:tc>
          <w:tcPr>
            <w:tcW w:w="1281" w:type="dxa"/>
            <w:gridSpan w:val="2"/>
            <w:shd w:val="clear" w:color="auto" w:fill="B8CCE4" w:themeFill="accent1" w:themeFillTint="66"/>
          </w:tcPr>
          <w:p w:rsidR="00657228" w:rsidRPr="00DA5E7A" w:rsidRDefault="00657228" w:rsidP="0013712B">
            <w:pPr>
              <w:jc w:val="center"/>
              <w:rPr>
                <w:snapToGrid w:val="0"/>
                <w:highlight w:val="yellow"/>
              </w:rPr>
            </w:pPr>
          </w:p>
        </w:tc>
        <w:tc>
          <w:tcPr>
            <w:tcW w:w="1704" w:type="dxa"/>
            <w:gridSpan w:val="3"/>
            <w:shd w:val="clear" w:color="auto" w:fill="B8CCE4" w:themeFill="accent1" w:themeFillTint="66"/>
            <w:vAlign w:val="center"/>
          </w:tcPr>
          <w:p w:rsidR="00657228" w:rsidRPr="00DA5E7A" w:rsidRDefault="00657228" w:rsidP="0013712B">
            <w:pPr>
              <w:jc w:val="center"/>
              <w:rPr>
                <w:snapToGrid w:val="0"/>
                <w:highlight w:val="yellow"/>
              </w:rPr>
            </w:pPr>
          </w:p>
        </w:tc>
      </w:tr>
      <w:tr w:rsidR="00657228" w:rsidRPr="00DA5E7A" w:rsidTr="0072761B">
        <w:trPr>
          <w:cantSplit/>
          <w:trHeight w:val="114"/>
        </w:trPr>
        <w:tc>
          <w:tcPr>
            <w:tcW w:w="669" w:type="dxa"/>
            <w:shd w:val="clear" w:color="auto" w:fill="B8CCE4" w:themeFill="accent1" w:themeFillTint="66"/>
            <w:noWrap/>
            <w:vAlign w:val="center"/>
            <w:hideMark/>
          </w:tcPr>
          <w:p w:rsidR="00657228" w:rsidRDefault="00657228" w:rsidP="0046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1.24</w:t>
            </w:r>
          </w:p>
        </w:tc>
        <w:tc>
          <w:tcPr>
            <w:tcW w:w="3409" w:type="dxa"/>
            <w:gridSpan w:val="4"/>
            <w:shd w:val="clear" w:color="auto" w:fill="B8CCE4" w:themeFill="accent1" w:themeFillTint="66"/>
          </w:tcPr>
          <w:p w:rsidR="00657228" w:rsidRPr="009802FD" w:rsidRDefault="00657228" w:rsidP="00CE4C1A">
            <w:pPr>
              <w:rPr>
                <w:snapToGrid w:val="0"/>
                <w:sz w:val="20"/>
                <w:szCs w:val="20"/>
              </w:rPr>
            </w:pPr>
            <w:r w:rsidRPr="00E07927">
              <w:rPr>
                <w:snapToGrid w:val="0"/>
                <w:sz w:val="20"/>
                <w:szCs w:val="20"/>
              </w:rPr>
              <w:t>plne automatické rozpoznanie odviečkovaných a scentrifu</w:t>
            </w:r>
            <w:r>
              <w:rPr>
                <w:snapToGrid w:val="0"/>
                <w:sz w:val="20"/>
                <w:szCs w:val="20"/>
              </w:rPr>
              <w:t>govaných skúmaviek</w:t>
            </w:r>
            <w:r w:rsidRPr="00E07927">
              <w:rPr>
                <w:snapToGrid w:val="0"/>
                <w:sz w:val="20"/>
                <w:szCs w:val="20"/>
              </w:rPr>
              <w:t xml:space="preserve"> vo vstupnom module pred vložením do dopravníku, bez nutnosti ich vloženia do dedikovaného stojanu  a na základe identifikácie takejto skúmavky následné vynechanie krokov odviečkovanie a </w:t>
            </w:r>
            <w:proofErr w:type="spellStart"/>
            <w:r w:rsidRPr="00E07927">
              <w:rPr>
                <w:snapToGrid w:val="0"/>
                <w:sz w:val="20"/>
                <w:szCs w:val="20"/>
              </w:rPr>
              <w:t>centrifugácia</w:t>
            </w:r>
            <w:proofErr w:type="spellEnd"/>
          </w:p>
        </w:tc>
        <w:tc>
          <w:tcPr>
            <w:tcW w:w="1725" w:type="dxa"/>
            <w:shd w:val="clear" w:color="auto" w:fill="B8CCE4" w:themeFill="accent1" w:themeFillTint="66"/>
            <w:noWrap/>
            <w:vAlign w:val="center"/>
          </w:tcPr>
          <w:p w:rsidR="00657228" w:rsidRPr="000C61FD" w:rsidRDefault="00657228" w:rsidP="0046126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áno/nie</w:t>
            </w:r>
          </w:p>
        </w:tc>
        <w:tc>
          <w:tcPr>
            <w:tcW w:w="1427" w:type="dxa"/>
            <w:gridSpan w:val="2"/>
            <w:shd w:val="clear" w:color="auto" w:fill="B8CCE4" w:themeFill="accent1" w:themeFillTint="66"/>
            <w:vAlign w:val="center"/>
          </w:tcPr>
          <w:p w:rsidR="00657228" w:rsidRDefault="00657228" w:rsidP="00321BD6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n</w:t>
            </w:r>
            <w:r w:rsidRPr="0072761B">
              <w:rPr>
                <w:snapToGrid w:val="0"/>
                <w:sz w:val="20"/>
                <w:szCs w:val="20"/>
              </w:rPr>
              <w:t>ie</w:t>
            </w:r>
          </w:p>
          <w:p w:rsidR="00657228" w:rsidRPr="0072761B" w:rsidRDefault="00657228" w:rsidP="00321BD6">
            <w:pPr>
              <w:jc w:val="center"/>
              <w:rPr>
                <w:snapToGrid w:val="0"/>
                <w:sz w:val="20"/>
                <w:szCs w:val="20"/>
                <w:highlight w:val="yellow"/>
              </w:rPr>
            </w:pPr>
            <w:r>
              <w:rPr>
                <w:snapToGrid w:val="0"/>
                <w:sz w:val="20"/>
                <w:szCs w:val="20"/>
              </w:rPr>
              <w:t>/0 bodov</w:t>
            </w:r>
          </w:p>
        </w:tc>
        <w:tc>
          <w:tcPr>
            <w:tcW w:w="1277" w:type="dxa"/>
            <w:shd w:val="clear" w:color="auto" w:fill="B8CCE4" w:themeFill="accent1" w:themeFillTint="66"/>
            <w:vAlign w:val="center"/>
          </w:tcPr>
          <w:p w:rsidR="00657228" w:rsidRDefault="00657228" w:rsidP="00321BD6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á</w:t>
            </w:r>
            <w:r w:rsidRPr="0072761B">
              <w:rPr>
                <w:snapToGrid w:val="0"/>
                <w:sz w:val="20"/>
                <w:szCs w:val="20"/>
              </w:rPr>
              <w:t>no</w:t>
            </w:r>
          </w:p>
          <w:p w:rsidR="00657228" w:rsidRPr="0072761B" w:rsidRDefault="00657228" w:rsidP="00321BD6">
            <w:pPr>
              <w:jc w:val="center"/>
              <w:rPr>
                <w:snapToGrid w:val="0"/>
                <w:sz w:val="20"/>
                <w:szCs w:val="20"/>
                <w:highlight w:val="yellow"/>
              </w:rPr>
            </w:pPr>
            <w:r w:rsidRPr="0072761B">
              <w:rPr>
                <w:snapToGrid w:val="0"/>
                <w:sz w:val="20"/>
                <w:szCs w:val="20"/>
              </w:rPr>
              <w:t>/0,5 bodu</w:t>
            </w:r>
          </w:p>
        </w:tc>
        <w:tc>
          <w:tcPr>
            <w:tcW w:w="1279" w:type="dxa"/>
            <w:shd w:val="clear" w:color="auto" w:fill="B8CCE4" w:themeFill="accent1" w:themeFillTint="66"/>
          </w:tcPr>
          <w:p w:rsidR="00657228" w:rsidRPr="00DA5E7A" w:rsidRDefault="00657228" w:rsidP="0013712B">
            <w:pPr>
              <w:jc w:val="center"/>
              <w:rPr>
                <w:snapToGrid w:val="0"/>
                <w:highlight w:val="yellow"/>
              </w:rPr>
            </w:pPr>
          </w:p>
        </w:tc>
        <w:tc>
          <w:tcPr>
            <w:tcW w:w="1281" w:type="dxa"/>
            <w:gridSpan w:val="2"/>
            <w:shd w:val="clear" w:color="auto" w:fill="B8CCE4" w:themeFill="accent1" w:themeFillTint="66"/>
          </w:tcPr>
          <w:p w:rsidR="00657228" w:rsidRPr="00DA5E7A" w:rsidRDefault="00657228" w:rsidP="0013712B">
            <w:pPr>
              <w:jc w:val="center"/>
              <w:rPr>
                <w:snapToGrid w:val="0"/>
                <w:highlight w:val="yellow"/>
              </w:rPr>
            </w:pPr>
          </w:p>
        </w:tc>
        <w:tc>
          <w:tcPr>
            <w:tcW w:w="1704" w:type="dxa"/>
            <w:gridSpan w:val="3"/>
            <w:shd w:val="clear" w:color="auto" w:fill="B8CCE4" w:themeFill="accent1" w:themeFillTint="66"/>
            <w:vAlign w:val="center"/>
          </w:tcPr>
          <w:p w:rsidR="00657228" w:rsidRPr="00DA5E7A" w:rsidRDefault="00657228" w:rsidP="0013712B">
            <w:pPr>
              <w:jc w:val="center"/>
              <w:rPr>
                <w:snapToGrid w:val="0"/>
                <w:highlight w:val="yellow"/>
              </w:rPr>
            </w:pPr>
          </w:p>
        </w:tc>
      </w:tr>
      <w:tr w:rsidR="00657228" w:rsidRPr="00DA5E7A" w:rsidTr="00A71199">
        <w:trPr>
          <w:cantSplit/>
          <w:trHeight w:val="112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57228" w:rsidRDefault="00657228" w:rsidP="00C10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657228" w:rsidRPr="00BC22E1" w:rsidRDefault="00657228" w:rsidP="0085590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BC22E1">
              <w:rPr>
                <w:color w:val="000000"/>
                <w:sz w:val="20"/>
                <w:szCs w:val="20"/>
              </w:rPr>
              <w:t>lná servisná podpora pre všetky súčasti zákazky (</w:t>
            </w:r>
            <w:r>
              <w:rPr>
                <w:color w:val="000000"/>
                <w:sz w:val="20"/>
                <w:szCs w:val="20"/>
              </w:rPr>
              <w:t>všetky moduly</w:t>
            </w:r>
            <w:r w:rsidRPr="00BC22E1">
              <w:rPr>
                <w:color w:val="000000"/>
                <w:sz w:val="20"/>
                <w:szCs w:val="20"/>
              </w:rPr>
              <w:t>) s možnosťou nahlásenia poruchy telefonicky (slovenský alebo český jazyk)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C22E1">
              <w:rPr>
                <w:color w:val="000000"/>
                <w:sz w:val="20"/>
                <w:szCs w:val="20"/>
              </w:rPr>
              <w:t>alebo pomocou QR kódu.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657228" w:rsidRPr="004829FF" w:rsidRDefault="00657228" w:rsidP="00E74F20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>24/7 vrátane víkendov a sviatkov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DA5E7A" w:rsidTr="00E554D0">
        <w:trPr>
          <w:cantSplit/>
          <w:trHeight w:val="112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57228" w:rsidRDefault="00657228" w:rsidP="00C10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1.26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657228" w:rsidRPr="00BC22E1" w:rsidRDefault="00657228" w:rsidP="00E74F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  <w:r w:rsidRPr="00BC22E1">
              <w:rPr>
                <w:color w:val="000000"/>
                <w:sz w:val="20"/>
                <w:szCs w:val="20"/>
              </w:rPr>
              <w:t>oba odozvy od nahlásenia poruchy</w:t>
            </w:r>
            <w:r>
              <w:rPr>
                <w:color w:val="000000"/>
                <w:sz w:val="20"/>
                <w:szCs w:val="20"/>
              </w:rPr>
              <w:t xml:space="preserve"> (pod odozvou obstarávateľ rozumie priamu komunikáciu servisného technika alebo aplikačného špecialistu s obsluhou analyzátora, identifikácia a prípadné riešenie vzniknutého problému prostredníctvom vzdialeného prístupu)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657228" w:rsidRPr="004829FF" w:rsidRDefault="00657228" w:rsidP="000870BA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 xml:space="preserve">maximálne do </w:t>
            </w:r>
            <w:r>
              <w:rPr>
                <w:bCs/>
                <w:sz w:val="20"/>
                <w:szCs w:val="20"/>
              </w:rPr>
              <w:t>2</w:t>
            </w:r>
            <w:r w:rsidRPr="00855904">
              <w:rPr>
                <w:bCs/>
                <w:sz w:val="20"/>
                <w:szCs w:val="20"/>
              </w:rPr>
              <w:t xml:space="preserve"> hodín od telefonického (alebo prostredníctvom QR kódu) nahlásenia poruchy v rámci pracovných dní, víkendov aj sviatkov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DA5E7A" w:rsidTr="006F3B55">
        <w:trPr>
          <w:cantSplit/>
          <w:trHeight w:val="112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57228" w:rsidRDefault="00657228" w:rsidP="00C10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1.27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657228" w:rsidRPr="00BC22E1" w:rsidRDefault="00657228" w:rsidP="00E74F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  <w:r w:rsidRPr="00BC22E1">
              <w:rPr>
                <w:color w:val="000000"/>
                <w:sz w:val="20"/>
                <w:szCs w:val="20"/>
              </w:rPr>
              <w:t>ástup servisného technika na opravu na mieste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657228" w:rsidRDefault="00657228" w:rsidP="003379A7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>maximálne do 48 hodín od telefonického (alebo prostredníctvom QR kódu) nahlásenia poruchy v rámci víkendov aj sviatkov</w:t>
            </w:r>
            <w:r>
              <w:rPr>
                <w:bCs/>
                <w:sz w:val="20"/>
                <w:szCs w:val="20"/>
              </w:rPr>
              <w:t>,</w:t>
            </w:r>
          </w:p>
          <w:p w:rsidR="00657228" w:rsidRPr="004829FF" w:rsidRDefault="00657228" w:rsidP="003379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 pracovné dni nasledujúci pracovný deň po nahlásení poruchy.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DA5E7A" w:rsidTr="00264553">
        <w:trPr>
          <w:cantSplit/>
          <w:trHeight w:val="112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57228" w:rsidRDefault="00657228" w:rsidP="00C10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</w:t>
            </w:r>
          </w:p>
        </w:tc>
        <w:tc>
          <w:tcPr>
            <w:tcW w:w="3409" w:type="dxa"/>
            <w:gridSpan w:val="4"/>
            <w:shd w:val="clear" w:color="auto" w:fill="auto"/>
          </w:tcPr>
          <w:p w:rsidR="00657228" w:rsidRPr="00BC22E1" w:rsidRDefault="00657228" w:rsidP="00E74F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  <w:r w:rsidRPr="00BC22E1">
              <w:rPr>
                <w:color w:val="000000"/>
                <w:sz w:val="20"/>
                <w:szCs w:val="20"/>
              </w:rPr>
              <w:t>oba na odstránenie poruchy bez použitia náhradných dielov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657228" w:rsidRPr="004829FF" w:rsidRDefault="00657228" w:rsidP="00E74F20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>maximálne do 24 hodín od nástupu servisného technika na opravu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DA5E7A" w:rsidTr="00233316">
        <w:trPr>
          <w:cantSplit/>
          <w:trHeight w:val="1033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57228" w:rsidRDefault="00657228" w:rsidP="00C10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1.29</w:t>
            </w:r>
          </w:p>
        </w:tc>
        <w:tc>
          <w:tcPr>
            <w:tcW w:w="3409" w:type="dxa"/>
            <w:gridSpan w:val="4"/>
            <w:shd w:val="clear" w:color="auto" w:fill="auto"/>
          </w:tcPr>
          <w:p w:rsidR="00657228" w:rsidRPr="00BC22E1" w:rsidRDefault="00657228" w:rsidP="00E74F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Pr="00BC22E1">
              <w:rPr>
                <w:color w:val="000000"/>
                <w:sz w:val="20"/>
                <w:szCs w:val="20"/>
              </w:rPr>
              <w:t>prava s použitím náhradných dielov pokiaľ  ide o bežné komponenty/prvky opotrebované používaním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657228" w:rsidRPr="004829FF" w:rsidRDefault="00657228" w:rsidP="00E74F20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>maximálne do 48 hodín od nástupu servisného technika na opravu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9802FD" w:rsidTr="00BD0E0F">
        <w:trPr>
          <w:cantSplit/>
          <w:trHeight w:val="380"/>
        </w:trPr>
        <w:tc>
          <w:tcPr>
            <w:tcW w:w="12771" w:type="dxa"/>
            <w:gridSpan w:val="15"/>
            <w:tcBorders>
              <w:bottom w:val="single" w:sz="4" w:space="0" w:color="auto"/>
            </w:tcBorders>
            <w:shd w:val="clear" w:color="auto" w:fill="00B050"/>
          </w:tcPr>
          <w:p w:rsidR="00657228" w:rsidRPr="0035728A" w:rsidRDefault="00657228" w:rsidP="00461266">
            <w:pPr>
              <w:jc w:val="center"/>
              <w:rPr>
                <w:b/>
                <w:bCs/>
              </w:rPr>
            </w:pPr>
            <w:r w:rsidRPr="0035728A">
              <w:rPr>
                <w:b/>
                <w:bCs/>
              </w:rPr>
              <w:t xml:space="preserve">Biochemický analyzátor, </w:t>
            </w:r>
            <w:r>
              <w:rPr>
                <w:b/>
                <w:bCs/>
              </w:rPr>
              <w:t xml:space="preserve"> v počte dostatočnom na splnenie technickej špecifikácie, minimálne 2 ks, maximálne 3 ks</w:t>
            </w:r>
          </w:p>
          <w:p w:rsidR="00657228" w:rsidRPr="0035728A" w:rsidRDefault="00657228" w:rsidP="00461266">
            <w:pPr>
              <w:jc w:val="center"/>
              <w:rPr>
                <w:b/>
                <w:bCs/>
              </w:rPr>
            </w:pPr>
          </w:p>
        </w:tc>
      </w:tr>
      <w:tr w:rsidR="00657228" w:rsidRPr="007B5830" w:rsidTr="0072761B">
        <w:trPr>
          <w:cantSplit/>
          <w:trHeight w:val="114"/>
        </w:trPr>
        <w:tc>
          <w:tcPr>
            <w:tcW w:w="4078" w:type="dxa"/>
            <w:gridSpan w:val="5"/>
            <w:shd w:val="clear" w:color="auto" w:fill="auto"/>
            <w:noWrap/>
            <w:vAlign w:val="center"/>
          </w:tcPr>
          <w:p w:rsidR="00657228" w:rsidRPr="007D0EF0" w:rsidRDefault="00657228" w:rsidP="0013712B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Typ zariadenia:</w:t>
            </w:r>
          </w:p>
        </w:tc>
        <w:tc>
          <w:tcPr>
            <w:tcW w:w="8693" w:type="dxa"/>
            <w:gridSpan w:val="10"/>
            <w:shd w:val="clear" w:color="auto" w:fill="auto"/>
            <w:noWrap/>
            <w:vAlign w:val="center"/>
          </w:tcPr>
          <w:p w:rsidR="00657228" w:rsidRPr="007B5830" w:rsidRDefault="00657228" w:rsidP="0013712B">
            <w:pPr>
              <w:jc w:val="center"/>
              <w:rPr>
                <w:sz w:val="20"/>
                <w:szCs w:val="20"/>
              </w:rPr>
            </w:pPr>
          </w:p>
        </w:tc>
      </w:tr>
      <w:tr w:rsidR="00657228" w:rsidRPr="007B5830" w:rsidTr="0072761B">
        <w:trPr>
          <w:cantSplit/>
          <w:trHeight w:val="114"/>
        </w:trPr>
        <w:tc>
          <w:tcPr>
            <w:tcW w:w="4078" w:type="dxa"/>
            <w:gridSpan w:val="5"/>
            <w:shd w:val="clear" w:color="auto" w:fill="auto"/>
            <w:noWrap/>
            <w:vAlign w:val="center"/>
          </w:tcPr>
          <w:p w:rsidR="00657228" w:rsidRPr="009418CD" w:rsidRDefault="00657228" w:rsidP="0013712B">
            <w:pPr>
              <w:rPr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Výrobca:</w:t>
            </w:r>
          </w:p>
        </w:tc>
        <w:tc>
          <w:tcPr>
            <w:tcW w:w="8693" w:type="dxa"/>
            <w:gridSpan w:val="10"/>
            <w:shd w:val="clear" w:color="auto" w:fill="auto"/>
            <w:noWrap/>
            <w:vAlign w:val="center"/>
          </w:tcPr>
          <w:p w:rsidR="00657228" w:rsidRPr="007B5830" w:rsidRDefault="00657228" w:rsidP="0013712B">
            <w:pPr>
              <w:jc w:val="center"/>
              <w:rPr>
                <w:sz w:val="20"/>
                <w:szCs w:val="20"/>
              </w:rPr>
            </w:pPr>
          </w:p>
        </w:tc>
      </w:tr>
      <w:tr w:rsidR="00657228" w:rsidRPr="007B5830" w:rsidTr="0072761B">
        <w:trPr>
          <w:cantSplit/>
          <w:trHeight w:val="114"/>
        </w:trPr>
        <w:tc>
          <w:tcPr>
            <w:tcW w:w="4078" w:type="dxa"/>
            <w:gridSpan w:val="5"/>
            <w:shd w:val="clear" w:color="auto" w:fill="auto"/>
            <w:noWrap/>
            <w:vAlign w:val="center"/>
          </w:tcPr>
          <w:p w:rsidR="00657228" w:rsidRPr="007D0EF0" w:rsidRDefault="00657228" w:rsidP="00137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Trieda ZP:</w:t>
            </w:r>
          </w:p>
        </w:tc>
        <w:tc>
          <w:tcPr>
            <w:tcW w:w="8693" w:type="dxa"/>
            <w:gridSpan w:val="10"/>
            <w:shd w:val="clear" w:color="auto" w:fill="auto"/>
            <w:noWrap/>
            <w:vAlign w:val="center"/>
          </w:tcPr>
          <w:p w:rsidR="00657228" w:rsidRPr="007B5830" w:rsidRDefault="00657228" w:rsidP="0013712B">
            <w:pPr>
              <w:jc w:val="center"/>
              <w:rPr>
                <w:sz w:val="20"/>
                <w:szCs w:val="20"/>
              </w:rPr>
            </w:pPr>
          </w:p>
        </w:tc>
      </w:tr>
      <w:tr w:rsidR="00657228" w:rsidRPr="007B5830" w:rsidTr="0072761B">
        <w:trPr>
          <w:cantSplit/>
          <w:trHeight w:val="114"/>
        </w:trPr>
        <w:tc>
          <w:tcPr>
            <w:tcW w:w="4078" w:type="dxa"/>
            <w:gridSpan w:val="5"/>
            <w:shd w:val="clear" w:color="auto" w:fill="auto"/>
            <w:noWrap/>
            <w:vAlign w:val="center"/>
          </w:tcPr>
          <w:p w:rsidR="00657228" w:rsidRPr="009418CD" w:rsidRDefault="00657228" w:rsidP="0013712B">
            <w:pPr>
              <w:rPr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ŠUKL kód, ak je to relevantné:</w:t>
            </w:r>
          </w:p>
        </w:tc>
        <w:tc>
          <w:tcPr>
            <w:tcW w:w="8693" w:type="dxa"/>
            <w:gridSpan w:val="10"/>
            <w:shd w:val="clear" w:color="auto" w:fill="auto"/>
            <w:noWrap/>
            <w:vAlign w:val="center"/>
          </w:tcPr>
          <w:p w:rsidR="00657228" w:rsidRPr="007B5830" w:rsidRDefault="00657228" w:rsidP="0013712B">
            <w:pPr>
              <w:jc w:val="center"/>
              <w:rPr>
                <w:sz w:val="20"/>
                <w:szCs w:val="20"/>
              </w:rPr>
            </w:pPr>
          </w:p>
        </w:tc>
      </w:tr>
      <w:tr w:rsidR="00657228" w:rsidRPr="007B5830" w:rsidTr="0072761B">
        <w:trPr>
          <w:cantSplit/>
          <w:trHeight w:val="114"/>
        </w:trPr>
        <w:tc>
          <w:tcPr>
            <w:tcW w:w="4078" w:type="dxa"/>
            <w:gridSpan w:val="5"/>
            <w:shd w:val="clear" w:color="auto" w:fill="auto"/>
            <w:noWrap/>
            <w:vAlign w:val="center"/>
          </w:tcPr>
          <w:p w:rsidR="00657228" w:rsidRPr="009418CD" w:rsidRDefault="00657228" w:rsidP="0013712B">
            <w:pPr>
              <w:rPr>
                <w:sz w:val="20"/>
                <w:szCs w:val="20"/>
              </w:rPr>
            </w:pPr>
            <w:r w:rsidRPr="007D0EF0">
              <w:rPr>
                <w:b/>
                <w:color w:val="000000" w:themeColor="text1"/>
                <w:sz w:val="20"/>
                <w:szCs w:val="20"/>
              </w:rPr>
              <w:t xml:space="preserve">Predmet plnenia musí byť nový, nepoužívaný,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nerepasovaný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>, rok výroby</w:t>
            </w:r>
            <w:r w:rsidRPr="00BC6697">
              <w:rPr>
                <w:b/>
                <w:sz w:val="20"/>
                <w:szCs w:val="20"/>
              </w:rPr>
              <w:t xml:space="preserve"> 202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a novšie</w:t>
            </w:r>
            <w:r w:rsidRPr="007D0EF0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693" w:type="dxa"/>
            <w:gridSpan w:val="10"/>
            <w:shd w:val="clear" w:color="auto" w:fill="auto"/>
            <w:noWrap/>
            <w:vAlign w:val="center"/>
          </w:tcPr>
          <w:p w:rsidR="00657228" w:rsidRPr="007B5830" w:rsidRDefault="00657228" w:rsidP="0013712B">
            <w:pPr>
              <w:jc w:val="center"/>
              <w:rPr>
                <w:sz w:val="20"/>
                <w:szCs w:val="20"/>
              </w:rPr>
            </w:pPr>
          </w:p>
        </w:tc>
      </w:tr>
      <w:tr w:rsidR="00657228" w:rsidRPr="007B5830" w:rsidTr="0072761B">
        <w:trPr>
          <w:cantSplit/>
          <w:trHeight w:val="810"/>
        </w:trPr>
        <w:tc>
          <w:tcPr>
            <w:tcW w:w="669" w:type="dxa"/>
            <w:vMerge w:val="restart"/>
            <w:shd w:val="clear" w:color="auto" w:fill="D9D9D9" w:themeFill="background1" w:themeFillShade="D9"/>
            <w:noWrap/>
            <w:vAlign w:val="center"/>
          </w:tcPr>
          <w:p w:rsidR="00657228" w:rsidRDefault="00657228" w:rsidP="00321BD6">
            <w:pPr>
              <w:rPr>
                <w:snapToGrid w:val="0"/>
                <w:sz w:val="20"/>
                <w:szCs w:val="20"/>
              </w:rPr>
            </w:pPr>
          </w:p>
          <w:p w:rsidR="00657228" w:rsidRDefault="00657228" w:rsidP="00321BD6">
            <w:pPr>
              <w:rPr>
                <w:snapToGrid w:val="0"/>
                <w:sz w:val="20"/>
                <w:szCs w:val="20"/>
              </w:rPr>
            </w:pPr>
          </w:p>
          <w:p w:rsidR="00657228" w:rsidRPr="00BC6697" w:rsidRDefault="00657228" w:rsidP="00321BD6">
            <w:pPr>
              <w:jc w:val="center"/>
              <w:rPr>
                <w:b/>
                <w:snapToGrid w:val="0"/>
                <w:sz w:val="20"/>
                <w:szCs w:val="20"/>
              </w:rPr>
            </w:pPr>
            <w:proofErr w:type="spellStart"/>
            <w:r w:rsidRPr="00BC6697">
              <w:rPr>
                <w:b/>
                <w:snapToGrid w:val="0"/>
                <w:sz w:val="20"/>
                <w:szCs w:val="20"/>
              </w:rPr>
              <w:t>p.č</w:t>
            </w:r>
            <w:proofErr w:type="spellEnd"/>
            <w:r w:rsidRPr="00BC6697">
              <w:rPr>
                <w:b/>
                <w:snapToGrid w:val="0"/>
                <w:sz w:val="20"/>
                <w:szCs w:val="20"/>
              </w:rPr>
              <w:t>.</w:t>
            </w:r>
          </w:p>
          <w:p w:rsidR="00657228" w:rsidRPr="00F021A4" w:rsidRDefault="00657228" w:rsidP="00321BD6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33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657228" w:rsidRPr="00BC6697" w:rsidRDefault="00657228" w:rsidP="00321BD6">
            <w:pPr>
              <w:spacing w:after="200"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BC6697">
              <w:rPr>
                <w:b/>
                <w:snapToGrid w:val="0"/>
                <w:sz w:val="20"/>
                <w:szCs w:val="20"/>
              </w:rPr>
              <w:t>Požadované minimálne technické vlastnosti, parametre a hodnoty predmetu zákazky</w:t>
            </w:r>
          </w:p>
        </w:tc>
        <w:tc>
          <w:tcPr>
            <w:tcW w:w="1823" w:type="dxa"/>
            <w:gridSpan w:val="2"/>
            <w:vMerge w:val="restart"/>
            <w:shd w:val="clear" w:color="auto" w:fill="D9D9D9" w:themeFill="background1" w:themeFillShade="D9"/>
            <w:noWrap/>
            <w:vAlign w:val="center"/>
          </w:tcPr>
          <w:p w:rsidR="00657228" w:rsidRPr="00BC6697" w:rsidRDefault="00657228" w:rsidP="00321BD6">
            <w:pPr>
              <w:jc w:val="center"/>
              <w:rPr>
                <w:b/>
                <w:bCs/>
                <w:sz w:val="20"/>
                <w:szCs w:val="20"/>
              </w:rPr>
            </w:pPr>
            <w:r w:rsidRPr="00BC6697">
              <w:rPr>
                <w:b/>
                <w:bCs/>
                <w:sz w:val="20"/>
                <w:szCs w:val="20"/>
              </w:rPr>
              <w:t>Požadovaný parameter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228" w:rsidRPr="00BC6697" w:rsidRDefault="00657228" w:rsidP="00321BD6">
            <w:pPr>
              <w:jc w:val="center"/>
              <w:rPr>
                <w:b/>
                <w:sz w:val="20"/>
                <w:szCs w:val="20"/>
              </w:rPr>
            </w:pPr>
            <w:r w:rsidRPr="00BC6697">
              <w:rPr>
                <w:b/>
                <w:sz w:val="20"/>
                <w:szCs w:val="20"/>
              </w:rPr>
              <w:t>ÚROVEŇ 1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228" w:rsidRPr="00BC6697" w:rsidRDefault="00657228" w:rsidP="00321BD6">
            <w:pPr>
              <w:jc w:val="center"/>
              <w:rPr>
                <w:b/>
                <w:sz w:val="20"/>
                <w:szCs w:val="20"/>
              </w:rPr>
            </w:pPr>
            <w:r w:rsidRPr="00BC6697">
              <w:rPr>
                <w:b/>
                <w:sz w:val="20"/>
                <w:szCs w:val="20"/>
              </w:rPr>
              <w:t>ÚROVEŇ 2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228" w:rsidRPr="00BC6697" w:rsidRDefault="00657228" w:rsidP="00321BD6">
            <w:pPr>
              <w:jc w:val="center"/>
              <w:rPr>
                <w:b/>
                <w:sz w:val="20"/>
                <w:szCs w:val="20"/>
              </w:rPr>
            </w:pPr>
            <w:r w:rsidRPr="00BC6697">
              <w:rPr>
                <w:b/>
                <w:sz w:val="20"/>
                <w:szCs w:val="20"/>
              </w:rPr>
              <w:t>ÚROVEŇ 3</w:t>
            </w:r>
          </w:p>
        </w:tc>
        <w:tc>
          <w:tcPr>
            <w:tcW w:w="1281" w:type="dxa"/>
            <w:gridSpan w:val="2"/>
            <w:vMerge w:val="restart"/>
            <w:shd w:val="clear" w:color="auto" w:fill="D9D9D9" w:themeFill="background1" w:themeFillShade="D9"/>
          </w:tcPr>
          <w:p w:rsidR="00657228" w:rsidRPr="00BC6697" w:rsidRDefault="00657228" w:rsidP="00321BD6">
            <w:pPr>
              <w:jc w:val="center"/>
              <w:rPr>
                <w:b/>
                <w:sz w:val="20"/>
                <w:szCs w:val="20"/>
              </w:rPr>
            </w:pPr>
            <w:r w:rsidRPr="00BC6697">
              <w:rPr>
                <w:b/>
                <w:sz w:val="20"/>
                <w:szCs w:val="20"/>
              </w:rPr>
              <w:t>Požadujeme uviesť, či požiadavku spĺňa áno/nie, resp. uviesť konkrétny číselný údaj</w:t>
            </w:r>
          </w:p>
        </w:tc>
        <w:tc>
          <w:tcPr>
            <w:tcW w:w="170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657228" w:rsidRPr="00BC6697" w:rsidRDefault="00657228" w:rsidP="00321BD6">
            <w:pPr>
              <w:jc w:val="center"/>
              <w:rPr>
                <w:b/>
                <w:sz w:val="20"/>
                <w:szCs w:val="20"/>
              </w:rPr>
            </w:pPr>
            <w:r w:rsidRPr="00BC6697">
              <w:rPr>
                <w:b/>
                <w:sz w:val="20"/>
                <w:szCs w:val="20"/>
              </w:rPr>
              <w:t>BODOVÉ HODNOTENIE</w:t>
            </w:r>
          </w:p>
        </w:tc>
      </w:tr>
      <w:tr w:rsidR="00657228" w:rsidRPr="007B5830" w:rsidTr="00657228">
        <w:trPr>
          <w:cantSplit/>
          <w:trHeight w:val="1020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7228" w:rsidRDefault="00657228" w:rsidP="00321BD6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331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Pr="00BC6697" w:rsidRDefault="00657228" w:rsidP="00321BD6">
            <w:pPr>
              <w:spacing w:after="200"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7228" w:rsidRPr="00BC6697" w:rsidRDefault="00657228" w:rsidP="00321B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7228" w:rsidRPr="00BC6697" w:rsidRDefault="00657228" w:rsidP="00321BD6">
            <w:pPr>
              <w:jc w:val="center"/>
              <w:rPr>
                <w:b/>
                <w:sz w:val="20"/>
                <w:szCs w:val="20"/>
              </w:rPr>
            </w:pPr>
            <w:r w:rsidRPr="00BC6697">
              <w:rPr>
                <w:b/>
                <w:sz w:val="20"/>
                <w:szCs w:val="20"/>
              </w:rPr>
              <w:t>Bodová hodnota parametra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7228" w:rsidRPr="00BC6697" w:rsidRDefault="00657228" w:rsidP="00321BD6">
            <w:pPr>
              <w:jc w:val="center"/>
              <w:rPr>
                <w:b/>
                <w:sz w:val="20"/>
                <w:szCs w:val="20"/>
              </w:rPr>
            </w:pPr>
            <w:r w:rsidRPr="00BC6697">
              <w:rPr>
                <w:b/>
                <w:sz w:val="20"/>
                <w:szCs w:val="20"/>
              </w:rPr>
              <w:t>Bodová hodnota parametra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7228" w:rsidRPr="00BC6697" w:rsidRDefault="00657228" w:rsidP="00321BD6">
            <w:pPr>
              <w:jc w:val="center"/>
              <w:rPr>
                <w:b/>
                <w:sz w:val="20"/>
                <w:szCs w:val="20"/>
              </w:rPr>
            </w:pPr>
            <w:r w:rsidRPr="00BC6697">
              <w:rPr>
                <w:b/>
                <w:sz w:val="20"/>
                <w:szCs w:val="20"/>
              </w:rPr>
              <w:t>Bodová hodnota parametra</w:t>
            </w:r>
          </w:p>
        </w:tc>
        <w:tc>
          <w:tcPr>
            <w:tcW w:w="1281" w:type="dxa"/>
            <w:gridSpan w:val="2"/>
            <w:vMerge/>
            <w:tcBorders>
              <w:bottom w:val="single" w:sz="4" w:space="0" w:color="auto"/>
            </w:tcBorders>
          </w:tcPr>
          <w:p w:rsidR="00657228" w:rsidRPr="00BC6697" w:rsidRDefault="00657228" w:rsidP="00321B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Pr="00BC6697" w:rsidRDefault="00657228" w:rsidP="00321B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57228" w:rsidRPr="007B5830" w:rsidTr="00657228">
        <w:trPr>
          <w:cantSplit/>
          <w:trHeight w:val="114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57228" w:rsidRPr="00657228" w:rsidRDefault="00657228" w:rsidP="00321BD6">
            <w:pPr>
              <w:jc w:val="center"/>
              <w:rPr>
                <w:b/>
                <w:sz w:val="20"/>
                <w:szCs w:val="20"/>
              </w:rPr>
            </w:pPr>
            <w:r w:rsidRPr="0065722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2102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228" w:rsidRDefault="00657228" w:rsidP="00657228">
            <w:pPr>
              <w:rPr>
                <w:b/>
              </w:rPr>
            </w:pPr>
            <w:r w:rsidRPr="00124C5F">
              <w:rPr>
                <w:b/>
                <w:sz w:val="22"/>
                <w:szCs w:val="22"/>
              </w:rPr>
              <w:t>Technická špecifikácia</w:t>
            </w:r>
          </w:p>
          <w:p w:rsidR="00657228" w:rsidRPr="009D6CD3" w:rsidRDefault="00657228" w:rsidP="00657228">
            <w:pPr>
              <w:rPr>
                <w:sz w:val="20"/>
                <w:szCs w:val="20"/>
              </w:rPr>
            </w:pPr>
          </w:p>
        </w:tc>
      </w:tr>
      <w:tr w:rsidR="00657228" w:rsidRPr="007B5830" w:rsidTr="00F76105">
        <w:trPr>
          <w:cantSplit/>
          <w:trHeight w:val="114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7228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</w:t>
            </w:r>
          </w:p>
        </w:tc>
        <w:tc>
          <w:tcPr>
            <w:tcW w:w="33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Pr="00435B10" w:rsidRDefault="00657228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biochemických analyzátorov zapojených do linky</w:t>
            </w:r>
          </w:p>
        </w:tc>
        <w:tc>
          <w:tcPr>
            <w:tcW w:w="18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7228" w:rsidRPr="00376A13" w:rsidRDefault="00657228" w:rsidP="00321B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minimálne 2 ks, maximálne 3 ks 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7B5830" w:rsidTr="001349F5">
        <w:trPr>
          <w:cantSplit/>
          <w:trHeight w:val="114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7228" w:rsidRDefault="00657228" w:rsidP="0072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1.30.1</w:t>
            </w:r>
          </w:p>
        </w:tc>
        <w:tc>
          <w:tcPr>
            <w:tcW w:w="33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Pr="00435B10" w:rsidRDefault="00657228" w:rsidP="00137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analyzátory pracujúce na princípe </w:t>
            </w:r>
            <w:proofErr w:type="spellStart"/>
            <w:r>
              <w:rPr>
                <w:sz w:val="20"/>
                <w:szCs w:val="20"/>
              </w:rPr>
              <w:t>potenciometrie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spektrofotometrie</w:t>
            </w:r>
            <w:proofErr w:type="spellEnd"/>
          </w:p>
        </w:tc>
        <w:tc>
          <w:tcPr>
            <w:tcW w:w="18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7228" w:rsidRPr="00376A13" w:rsidRDefault="00657228" w:rsidP="00BE751A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7B5830" w:rsidTr="00EE1971">
        <w:trPr>
          <w:cantSplit/>
          <w:trHeight w:val="114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7228" w:rsidRDefault="00657228" w:rsidP="0072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1.31</w:t>
            </w:r>
          </w:p>
        </w:tc>
        <w:tc>
          <w:tcPr>
            <w:tcW w:w="33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Default="00657228" w:rsidP="00137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analyzátory pripojené k linke nezávisle tak, aby výpadok jedného neovplyvnil funkčnosť druhého, v prípade použitia viac ako dvoch analyzátorov môžu byť analyzátory spojené minimálne do dvoch nezávisle k linke pripojených skupín analyzátorov tak, aby výpadok jednej neovplyvnil výpadok druhej skupiny</w:t>
            </w:r>
          </w:p>
        </w:tc>
        <w:tc>
          <w:tcPr>
            <w:tcW w:w="18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7228" w:rsidRPr="00376A13" w:rsidRDefault="00657228" w:rsidP="00BE751A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7B5830" w:rsidTr="007F1AE5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657228" w:rsidRDefault="00657228" w:rsidP="0072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1.32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:rsidR="00657228" w:rsidRPr="00435B10" w:rsidRDefault="00657228" w:rsidP="0013712B">
            <w:pPr>
              <w:rPr>
                <w:sz w:val="20"/>
                <w:szCs w:val="20"/>
              </w:rPr>
            </w:pPr>
            <w:r w:rsidRPr="00435B10">
              <w:rPr>
                <w:sz w:val="20"/>
                <w:szCs w:val="20"/>
              </w:rPr>
              <w:t>plnohodnotná zastupiteľnosť, simultánna aj alternatívna prevádzka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center"/>
          </w:tcPr>
          <w:p w:rsidR="00657228" w:rsidRPr="00376A13" w:rsidRDefault="00657228" w:rsidP="00BE751A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7B5830" w:rsidTr="003F53FD">
        <w:trPr>
          <w:cantSplit/>
          <w:trHeight w:val="85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57228" w:rsidRDefault="00657228" w:rsidP="0072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1.33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:rsidR="00657228" w:rsidRPr="00435B10" w:rsidRDefault="00657228" w:rsidP="00536594">
            <w:pPr>
              <w:rPr>
                <w:snapToGrid w:val="0"/>
                <w:sz w:val="20"/>
                <w:szCs w:val="20"/>
              </w:rPr>
            </w:pPr>
            <w:r w:rsidRPr="00435B10">
              <w:rPr>
                <w:sz w:val="20"/>
                <w:szCs w:val="20"/>
              </w:rPr>
              <w:t xml:space="preserve">požadovaný výkon </w:t>
            </w:r>
            <w:r>
              <w:rPr>
                <w:sz w:val="20"/>
                <w:szCs w:val="20"/>
              </w:rPr>
              <w:t>spoločne pre všetky biochemické analyzátory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center"/>
          </w:tcPr>
          <w:p w:rsidR="00657228" w:rsidRPr="00F021A4" w:rsidRDefault="00657228" w:rsidP="0062497B">
            <w:pPr>
              <w:jc w:val="center"/>
              <w:rPr>
                <w:bCs/>
                <w:sz w:val="20"/>
                <w:szCs w:val="20"/>
              </w:rPr>
            </w:pPr>
            <w:r w:rsidRPr="002C130C">
              <w:rPr>
                <w:bCs/>
                <w:sz w:val="20"/>
                <w:szCs w:val="20"/>
              </w:rPr>
              <w:t>min.</w:t>
            </w:r>
            <w:r>
              <w:rPr>
                <w:bCs/>
                <w:sz w:val="20"/>
                <w:szCs w:val="20"/>
              </w:rPr>
              <w:t>3000</w:t>
            </w:r>
            <w:r w:rsidRPr="002C130C">
              <w:rPr>
                <w:bCs/>
                <w:sz w:val="20"/>
                <w:szCs w:val="20"/>
              </w:rPr>
              <w:t xml:space="preserve"> fotometrických testov/hod a</w:t>
            </w:r>
            <w:r>
              <w:rPr>
                <w:bCs/>
                <w:sz w:val="20"/>
                <w:szCs w:val="20"/>
              </w:rPr>
              <w:t> min. 800 ISE</w:t>
            </w:r>
            <w:r w:rsidRPr="002C130C">
              <w:rPr>
                <w:bCs/>
                <w:sz w:val="20"/>
                <w:szCs w:val="20"/>
              </w:rPr>
              <w:t xml:space="preserve"> testov/hod</w:t>
            </w:r>
          </w:p>
        </w:tc>
        <w:tc>
          <w:tcPr>
            <w:tcW w:w="1427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7B5830" w:rsidTr="00C704A4">
        <w:trPr>
          <w:cantSplit/>
          <w:trHeight w:val="61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57228" w:rsidRDefault="00657228" w:rsidP="0072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1.34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:rsidR="00657228" w:rsidRPr="00435B10" w:rsidRDefault="00657228" w:rsidP="0013712B">
            <w:pPr>
              <w:rPr>
                <w:sz w:val="20"/>
                <w:szCs w:val="20"/>
              </w:rPr>
            </w:pPr>
            <w:r w:rsidRPr="00435B10">
              <w:rPr>
                <w:sz w:val="20"/>
                <w:szCs w:val="20"/>
              </w:rPr>
              <w:t xml:space="preserve">prednostné vyšetrovanie </w:t>
            </w:r>
            <w:proofErr w:type="spellStart"/>
            <w:r w:rsidRPr="00435B10">
              <w:rPr>
                <w:sz w:val="20"/>
                <w:szCs w:val="20"/>
              </w:rPr>
              <w:t>statim</w:t>
            </w:r>
            <w:proofErr w:type="spellEnd"/>
            <w:r w:rsidRPr="00435B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skúmaviek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center"/>
          </w:tcPr>
          <w:p w:rsidR="00657228" w:rsidRPr="00272B25" w:rsidRDefault="00657228" w:rsidP="00BE751A">
            <w:pPr>
              <w:jc w:val="center"/>
              <w:rPr>
                <w:bCs/>
                <w:sz w:val="20"/>
                <w:szCs w:val="20"/>
              </w:rPr>
            </w:pPr>
            <w:r w:rsidRPr="00272B25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27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7B5830" w:rsidTr="000655ED">
        <w:trPr>
          <w:cantSplit/>
          <w:trHeight w:val="61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228" w:rsidRDefault="00657228" w:rsidP="0072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</w:t>
            </w:r>
          </w:p>
        </w:tc>
        <w:tc>
          <w:tcPr>
            <w:tcW w:w="33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Default="00657228" w:rsidP="0013712B">
            <w:pPr>
              <w:rPr>
                <w:sz w:val="20"/>
                <w:szCs w:val="20"/>
              </w:rPr>
            </w:pPr>
            <w:r w:rsidRPr="00435B10">
              <w:rPr>
                <w:sz w:val="20"/>
                <w:szCs w:val="20"/>
              </w:rPr>
              <w:t>práca po pacientoch (</w:t>
            </w:r>
            <w:proofErr w:type="spellStart"/>
            <w:r w:rsidRPr="00435B10">
              <w:rPr>
                <w:sz w:val="20"/>
                <w:szCs w:val="20"/>
              </w:rPr>
              <w:t>Random</w:t>
            </w:r>
            <w:proofErr w:type="spellEnd"/>
            <w:r w:rsidRPr="00435B10">
              <w:rPr>
                <w:sz w:val="20"/>
                <w:szCs w:val="20"/>
              </w:rPr>
              <w:t xml:space="preserve"> </w:t>
            </w:r>
            <w:proofErr w:type="spellStart"/>
            <w:r w:rsidRPr="00435B10">
              <w:rPr>
                <w:sz w:val="20"/>
                <w:szCs w:val="20"/>
              </w:rPr>
              <w:t>access</w:t>
            </w:r>
            <w:proofErr w:type="spellEnd"/>
            <w:r w:rsidRPr="00435B10">
              <w:rPr>
                <w:sz w:val="20"/>
                <w:szCs w:val="20"/>
              </w:rPr>
              <w:t>)</w:t>
            </w:r>
          </w:p>
          <w:p w:rsidR="00657228" w:rsidRPr="00435B10" w:rsidRDefault="00657228" w:rsidP="0013712B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7228" w:rsidRPr="00272B25" w:rsidRDefault="00657228" w:rsidP="00BE751A">
            <w:pPr>
              <w:jc w:val="center"/>
              <w:rPr>
                <w:bCs/>
                <w:sz w:val="20"/>
                <w:szCs w:val="20"/>
              </w:rPr>
            </w:pPr>
            <w:r w:rsidRPr="00272B25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7B5830" w:rsidTr="009E545A">
        <w:trPr>
          <w:cantSplit/>
          <w:trHeight w:val="85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57228" w:rsidRDefault="00657228" w:rsidP="0072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1.36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:rsidR="00657228" w:rsidRDefault="00657228" w:rsidP="00137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minimálne dva nezávislé ISE moduly</w:t>
            </w:r>
          </w:p>
          <w:p w:rsidR="00657228" w:rsidRPr="00435B10" w:rsidRDefault="00657228" w:rsidP="0013712B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shd w:val="clear" w:color="auto" w:fill="auto"/>
            <w:noWrap/>
            <w:vAlign w:val="center"/>
          </w:tcPr>
          <w:p w:rsidR="00657228" w:rsidRPr="0062497B" w:rsidRDefault="00657228" w:rsidP="00BE751A">
            <w:pPr>
              <w:jc w:val="center"/>
              <w:rPr>
                <w:bCs/>
                <w:sz w:val="20"/>
                <w:szCs w:val="20"/>
              </w:rPr>
            </w:pPr>
            <w:r w:rsidRPr="0062497B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7B5830" w:rsidTr="00A12A3F">
        <w:trPr>
          <w:cantSplit/>
          <w:trHeight w:val="85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57228" w:rsidRDefault="00657228" w:rsidP="0072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1.37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:rsidR="00657228" w:rsidRPr="00435B10" w:rsidRDefault="00657228" w:rsidP="00461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dostupnosť</w:t>
            </w:r>
            <w:r w:rsidRPr="00435B10">
              <w:rPr>
                <w:sz w:val="20"/>
                <w:szCs w:val="20"/>
              </w:rPr>
              <w:t xml:space="preserve"> vyšetrovania </w:t>
            </w:r>
            <w:r>
              <w:rPr>
                <w:sz w:val="20"/>
                <w:szCs w:val="20"/>
              </w:rPr>
              <w:t xml:space="preserve">všetkých </w:t>
            </w:r>
            <w:r w:rsidRPr="00435B10">
              <w:rPr>
                <w:sz w:val="20"/>
                <w:szCs w:val="20"/>
              </w:rPr>
              <w:t>parametrov uvedených v</w:t>
            </w:r>
            <w:r>
              <w:rPr>
                <w:sz w:val="20"/>
                <w:szCs w:val="20"/>
              </w:rPr>
              <w:t> </w:t>
            </w:r>
            <w:r w:rsidRPr="00435B10">
              <w:rPr>
                <w:sz w:val="20"/>
                <w:szCs w:val="20"/>
              </w:rPr>
              <w:t>prílohe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center"/>
          </w:tcPr>
          <w:p w:rsidR="00657228" w:rsidRDefault="00657228" w:rsidP="00BE751A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27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7B5830" w:rsidTr="006A338B">
        <w:trPr>
          <w:cantSplit/>
          <w:trHeight w:val="85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57228" w:rsidRDefault="00657228" w:rsidP="0072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1.38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:rsidR="00657228" w:rsidRPr="00435B10" w:rsidRDefault="00657228" w:rsidP="0013712B">
            <w:pPr>
              <w:rPr>
                <w:sz w:val="20"/>
                <w:szCs w:val="20"/>
              </w:rPr>
            </w:pPr>
            <w:proofErr w:type="spellStart"/>
            <w:r w:rsidRPr="00435B10">
              <w:rPr>
                <w:sz w:val="20"/>
                <w:szCs w:val="20"/>
              </w:rPr>
              <w:t>mikroobjemová</w:t>
            </w:r>
            <w:proofErr w:type="spellEnd"/>
            <w:r w:rsidRPr="00435B10">
              <w:rPr>
                <w:sz w:val="20"/>
                <w:szCs w:val="20"/>
              </w:rPr>
              <w:t xml:space="preserve"> technológia (minimalizácia objemu vzorky – pediatrické)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center"/>
          </w:tcPr>
          <w:p w:rsidR="00657228" w:rsidRDefault="00657228" w:rsidP="00BE751A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27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7B5830" w:rsidTr="00727E11">
        <w:trPr>
          <w:cantSplit/>
          <w:trHeight w:val="85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57228" w:rsidRDefault="00657228" w:rsidP="0072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1.39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:rsidR="00657228" w:rsidRPr="00435B10" w:rsidRDefault="00657228" w:rsidP="009E6BB3">
            <w:pPr>
              <w:rPr>
                <w:sz w:val="20"/>
                <w:szCs w:val="20"/>
              </w:rPr>
            </w:pPr>
            <w:r w:rsidRPr="00435B10">
              <w:rPr>
                <w:sz w:val="20"/>
                <w:szCs w:val="20"/>
              </w:rPr>
              <w:t>analýza rôznych typov biologického materiálu</w:t>
            </w:r>
            <w:r>
              <w:rPr>
                <w:sz w:val="20"/>
                <w:szCs w:val="20"/>
              </w:rPr>
              <w:t xml:space="preserve"> </w:t>
            </w:r>
            <w:r w:rsidRPr="005E0CC1">
              <w:rPr>
                <w:sz w:val="20"/>
                <w:szCs w:val="20"/>
              </w:rPr>
              <w:t>sérum, plazma, moč,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E0CC1">
              <w:rPr>
                <w:sz w:val="20"/>
                <w:szCs w:val="20"/>
              </w:rPr>
              <w:t>likvor</w:t>
            </w:r>
            <w:proofErr w:type="spellEnd"/>
          </w:p>
        </w:tc>
        <w:tc>
          <w:tcPr>
            <w:tcW w:w="1823" w:type="dxa"/>
            <w:gridSpan w:val="2"/>
            <w:shd w:val="clear" w:color="auto" w:fill="auto"/>
            <w:noWrap/>
            <w:vAlign w:val="center"/>
          </w:tcPr>
          <w:p w:rsidR="00657228" w:rsidRDefault="00657228" w:rsidP="00BE751A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27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7B5830" w:rsidTr="006A4032">
        <w:trPr>
          <w:cantSplit/>
          <w:trHeight w:val="85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228" w:rsidRDefault="00657228" w:rsidP="0072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</w:t>
            </w:r>
          </w:p>
        </w:tc>
        <w:tc>
          <w:tcPr>
            <w:tcW w:w="33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Pr="00435B10" w:rsidRDefault="00657228" w:rsidP="0013712B">
            <w:pPr>
              <w:rPr>
                <w:sz w:val="20"/>
                <w:szCs w:val="20"/>
              </w:rPr>
            </w:pPr>
            <w:r w:rsidRPr="00435B10">
              <w:rPr>
                <w:sz w:val="20"/>
                <w:szCs w:val="20"/>
              </w:rPr>
              <w:t>otvorené kanály pre reagencie tretej strany</w:t>
            </w:r>
          </w:p>
        </w:tc>
        <w:tc>
          <w:tcPr>
            <w:tcW w:w="18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657228" w:rsidRPr="00376A13" w:rsidRDefault="00657228" w:rsidP="00BE75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min.10 kanálov </w:t>
            </w:r>
            <w:r w:rsidRPr="00461266">
              <w:rPr>
                <w:sz w:val="20"/>
                <w:szCs w:val="20"/>
              </w:rPr>
              <w:t>na každom</w:t>
            </w:r>
            <w:r>
              <w:rPr>
                <w:sz w:val="20"/>
                <w:szCs w:val="20"/>
              </w:rPr>
              <w:t xml:space="preserve"> biochemickom analyzátore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7B5830" w:rsidTr="00255C2B">
        <w:trPr>
          <w:cantSplit/>
          <w:trHeight w:val="85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228" w:rsidRDefault="00657228" w:rsidP="00BC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1.41</w:t>
            </w:r>
          </w:p>
        </w:tc>
        <w:tc>
          <w:tcPr>
            <w:tcW w:w="33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Pr="00435B10" w:rsidRDefault="00657228" w:rsidP="00BC22E1">
            <w:pPr>
              <w:rPr>
                <w:sz w:val="20"/>
                <w:szCs w:val="20"/>
              </w:rPr>
            </w:pPr>
            <w:r w:rsidRPr="00435B10">
              <w:rPr>
                <w:sz w:val="20"/>
                <w:szCs w:val="20"/>
              </w:rPr>
              <w:t>možnosť automatického opakovania, riedenia, reflexného testovania</w:t>
            </w:r>
          </w:p>
        </w:tc>
        <w:tc>
          <w:tcPr>
            <w:tcW w:w="18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7228" w:rsidRDefault="00657228" w:rsidP="00BC22E1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7B5830" w:rsidTr="003D2A95">
        <w:trPr>
          <w:cantSplit/>
          <w:trHeight w:val="85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228" w:rsidRDefault="00657228" w:rsidP="0072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1.42</w:t>
            </w:r>
          </w:p>
        </w:tc>
        <w:tc>
          <w:tcPr>
            <w:tcW w:w="33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Pr="00435B10" w:rsidRDefault="00657228" w:rsidP="00BC22E1">
            <w:pPr>
              <w:rPr>
                <w:sz w:val="20"/>
                <w:szCs w:val="20"/>
              </w:rPr>
            </w:pPr>
            <w:r w:rsidRPr="00435B10">
              <w:rPr>
                <w:sz w:val="20"/>
                <w:szCs w:val="20"/>
              </w:rPr>
              <w:t xml:space="preserve">kapacita reagencií v chladenom priestore </w:t>
            </w:r>
            <w:r>
              <w:rPr>
                <w:sz w:val="20"/>
                <w:szCs w:val="20"/>
              </w:rPr>
              <w:t xml:space="preserve">biochemického </w:t>
            </w:r>
            <w:r w:rsidRPr="00435B10">
              <w:rPr>
                <w:sz w:val="20"/>
                <w:szCs w:val="20"/>
              </w:rPr>
              <w:t>analyzátora</w:t>
            </w:r>
          </w:p>
        </w:tc>
        <w:tc>
          <w:tcPr>
            <w:tcW w:w="18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7228" w:rsidRDefault="00657228" w:rsidP="00BC22E1">
            <w:pPr>
              <w:jc w:val="center"/>
              <w:rPr>
                <w:bCs/>
                <w:sz w:val="20"/>
                <w:szCs w:val="20"/>
              </w:rPr>
            </w:pPr>
            <w:r w:rsidRPr="002D1D13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 xml:space="preserve"> 120 </w:t>
            </w:r>
            <w:r w:rsidRPr="002D1D13">
              <w:rPr>
                <w:sz w:val="20"/>
                <w:szCs w:val="20"/>
              </w:rPr>
              <w:t xml:space="preserve">testov </w:t>
            </w:r>
            <w:r>
              <w:rPr>
                <w:sz w:val="20"/>
                <w:szCs w:val="20"/>
              </w:rPr>
              <w:t xml:space="preserve">spolu pre všetky biochemické analyzátory </w:t>
            </w:r>
            <w:r w:rsidRPr="002D1D13">
              <w:rPr>
                <w:sz w:val="20"/>
                <w:szCs w:val="20"/>
              </w:rPr>
              <w:t>bez ISE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4829FF" w:rsidTr="00410771">
        <w:trPr>
          <w:cantSplit/>
          <w:trHeight w:val="85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228" w:rsidRPr="004829FF" w:rsidRDefault="00657228" w:rsidP="0072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1.43</w:t>
            </w:r>
          </w:p>
        </w:tc>
        <w:tc>
          <w:tcPr>
            <w:tcW w:w="33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Pr="00435B10" w:rsidRDefault="00657228" w:rsidP="00CE4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040DE2">
              <w:rPr>
                <w:sz w:val="20"/>
                <w:szCs w:val="20"/>
              </w:rPr>
              <w:t xml:space="preserve"> prípade </w:t>
            </w:r>
            <w:r>
              <w:rPr>
                <w:sz w:val="20"/>
                <w:szCs w:val="20"/>
              </w:rPr>
              <w:t>poruchy  preanalytického modulu alebo</w:t>
            </w:r>
            <w:r w:rsidRPr="00040DE2">
              <w:rPr>
                <w:sz w:val="20"/>
                <w:szCs w:val="20"/>
              </w:rPr>
              <w:t xml:space="preserve"> poruchy automatického transportu </w:t>
            </w:r>
            <w:r>
              <w:rPr>
                <w:sz w:val="20"/>
                <w:szCs w:val="20"/>
              </w:rPr>
              <w:t>skúmaviek</w:t>
            </w:r>
            <w:r w:rsidRPr="00040DE2">
              <w:rPr>
                <w:sz w:val="20"/>
                <w:szCs w:val="20"/>
              </w:rPr>
              <w:t xml:space="preserve"> – možnosť </w:t>
            </w:r>
            <w:r>
              <w:rPr>
                <w:sz w:val="20"/>
                <w:szCs w:val="20"/>
              </w:rPr>
              <w:t xml:space="preserve">priameho </w:t>
            </w:r>
            <w:r w:rsidRPr="00040DE2">
              <w:rPr>
                <w:sz w:val="20"/>
                <w:szCs w:val="20"/>
              </w:rPr>
              <w:t xml:space="preserve">vkladania </w:t>
            </w:r>
            <w:r>
              <w:rPr>
                <w:sz w:val="20"/>
                <w:szCs w:val="20"/>
              </w:rPr>
              <w:t>skúmaviek</w:t>
            </w:r>
            <w:r w:rsidRPr="00040DE2">
              <w:rPr>
                <w:sz w:val="20"/>
                <w:szCs w:val="20"/>
              </w:rPr>
              <w:t xml:space="preserve"> do jednotlivých </w:t>
            </w:r>
            <w:r>
              <w:rPr>
                <w:sz w:val="20"/>
                <w:szCs w:val="20"/>
              </w:rPr>
              <w:t xml:space="preserve">biochemických </w:t>
            </w:r>
            <w:r w:rsidRPr="00040DE2">
              <w:rPr>
                <w:sz w:val="20"/>
                <w:szCs w:val="20"/>
              </w:rPr>
              <w:t>analyzátorov</w:t>
            </w:r>
          </w:p>
        </w:tc>
        <w:tc>
          <w:tcPr>
            <w:tcW w:w="18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7228" w:rsidRDefault="00657228" w:rsidP="00BC22E1">
            <w:pPr>
              <w:jc w:val="center"/>
              <w:rPr>
                <w:sz w:val="20"/>
                <w:szCs w:val="20"/>
              </w:rPr>
            </w:pPr>
            <w:r w:rsidRPr="00B214D9"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4829FF" w:rsidTr="00DF0687">
        <w:trPr>
          <w:cantSplit/>
          <w:trHeight w:val="85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657228" w:rsidRDefault="00657228" w:rsidP="00BC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1.44</w:t>
            </w:r>
          </w:p>
        </w:tc>
        <w:tc>
          <w:tcPr>
            <w:tcW w:w="3311" w:type="dxa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57228" w:rsidRPr="00435B10" w:rsidRDefault="00657228" w:rsidP="00CF2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040DE2">
              <w:rPr>
                <w:sz w:val="20"/>
                <w:szCs w:val="20"/>
              </w:rPr>
              <w:t xml:space="preserve"> prípade </w:t>
            </w:r>
            <w:r>
              <w:rPr>
                <w:sz w:val="20"/>
                <w:szCs w:val="20"/>
              </w:rPr>
              <w:t>poruchy  preanalytického modulu alebo</w:t>
            </w:r>
            <w:r w:rsidRPr="00040DE2">
              <w:rPr>
                <w:sz w:val="20"/>
                <w:szCs w:val="20"/>
              </w:rPr>
              <w:t xml:space="preserve"> poruchy automatického transportu </w:t>
            </w:r>
            <w:r>
              <w:rPr>
                <w:sz w:val="20"/>
                <w:szCs w:val="20"/>
              </w:rPr>
              <w:t>skúmaviek</w:t>
            </w:r>
            <w:r w:rsidRPr="00040D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FE219D">
              <w:rPr>
                <w:sz w:val="20"/>
                <w:szCs w:val="20"/>
              </w:rPr>
              <w:t xml:space="preserve">možnosť vkladania </w:t>
            </w:r>
            <w:r>
              <w:rPr>
                <w:sz w:val="20"/>
                <w:szCs w:val="20"/>
              </w:rPr>
              <w:t>skúmaviek</w:t>
            </w:r>
            <w:r w:rsidRPr="00FE219D">
              <w:rPr>
                <w:sz w:val="20"/>
                <w:szCs w:val="20"/>
              </w:rPr>
              <w:t xml:space="preserve"> priamo do biochemického analyzátora v dávke minimálne 5 vzoriek  </w:t>
            </w:r>
          </w:p>
        </w:tc>
        <w:tc>
          <w:tcPr>
            <w:tcW w:w="1823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657228" w:rsidRPr="002D1D13" w:rsidRDefault="00657228" w:rsidP="00BC22E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áno/nie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57228" w:rsidRPr="0072761B" w:rsidRDefault="00657228" w:rsidP="00321BD6">
            <w:pPr>
              <w:jc w:val="center"/>
              <w:rPr>
                <w:snapToGrid w:val="0"/>
                <w:sz w:val="20"/>
                <w:szCs w:val="20"/>
                <w:highlight w:val="yellow"/>
              </w:rPr>
            </w:pPr>
            <w:r>
              <w:rPr>
                <w:snapToGrid w:val="0"/>
                <w:sz w:val="20"/>
                <w:szCs w:val="20"/>
              </w:rPr>
              <w:t>n</w:t>
            </w:r>
            <w:r w:rsidRPr="0072761B">
              <w:rPr>
                <w:snapToGrid w:val="0"/>
                <w:sz w:val="20"/>
                <w:szCs w:val="20"/>
              </w:rPr>
              <w:t>ie</w:t>
            </w:r>
            <w:r>
              <w:rPr>
                <w:snapToGrid w:val="0"/>
                <w:sz w:val="20"/>
                <w:szCs w:val="20"/>
              </w:rPr>
              <w:br/>
              <w:t>/0 bodov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57228" w:rsidRPr="0072761B" w:rsidRDefault="00657228" w:rsidP="00321BD6">
            <w:pPr>
              <w:jc w:val="center"/>
              <w:rPr>
                <w:snapToGrid w:val="0"/>
                <w:sz w:val="20"/>
                <w:szCs w:val="20"/>
                <w:highlight w:val="yellow"/>
              </w:rPr>
            </w:pPr>
            <w:r>
              <w:rPr>
                <w:snapToGrid w:val="0"/>
                <w:sz w:val="20"/>
                <w:szCs w:val="20"/>
              </w:rPr>
              <w:t>á</w:t>
            </w:r>
            <w:r w:rsidRPr="0072761B">
              <w:rPr>
                <w:snapToGrid w:val="0"/>
                <w:sz w:val="20"/>
                <w:szCs w:val="20"/>
              </w:rPr>
              <w:t>no</w:t>
            </w:r>
            <w:r>
              <w:rPr>
                <w:snapToGrid w:val="0"/>
                <w:sz w:val="20"/>
                <w:szCs w:val="20"/>
              </w:rPr>
              <w:br/>
            </w:r>
            <w:r w:rsidRPr="0072761B">
              <w:rPr>
                <w:snapToGrid w:val="0"/>
                <w:sz w:val="20"/>
                <w:szCs w:val="20"/>
              </w:rPr>
              <w:t>/0,5 bodu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657228" w:rsidRPr="004829FF" w:rsidRDefault="00657228" w:rsidP="0013712B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657228" w:rsidRPr="004829FF" w:rsidRDefault="00657228" w:rsidP="0013712B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57228" w:rsidRPr="004829FF" w:rsidRDefault="00657228" w:rsidP="0013712B">
            <w:pPr>
              <w:rPr>
                <w:sz w:val="20"/>
                <w:szCs w:val="20"/>
              </w:rPr>
            </w:pPr>
          </w:p>
        </w:tc>
      </w:tr>
      <w:tr w:rsidR="00657228" w:rsidRPr="007B5830" w:rsidTr="0072761B">
        <w:trPr>
          <w:cantSplit/>
          <w:trHeight w:val="85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657228" w:rsidRPr="004829FF" w:rsidRDefault="00657228" w:rsidP="00BC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1.45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57228" w:rsidRPr="00435B10" w:rsidRDefault="00657228" w:rsidP="00BC2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dĺžka dennej údržby</w:t>
            </w:r>
            <w:r w:rsidRPr="00FE219D">
              <w:rPr>
                <w:sz w:val="20"/>
                <w:szCs w:val="20"/>
              </w:rPr>
              <w:t xml:space="preserve"> (manuálna alebo automatická) - biochemický analyzátor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657228" w:rsidRPr="004829FF" w:rsidRDefault="00657228" w:rsidP="00BC22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minúty(požadujeme uviesť maximálnu dĺžku, v prípade rozsahu sa zohľadňuje horná hranica rozsahu)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57228" w:rsidRPr="004829FF" w:rsidRDefault="00657228" w:rsidP="00727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a viac</w:t>
            </w:r>
            <w:r>
              <w:rPr>
                <w:sz w:val="20"/>
                <w:szCs w:val="20"/>
              </w:rPr>
              <w:br/>
              <w:t>/0 bodov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57228" w:rsidRPr="004829FF" w:rsidRDefault="00657228" w:rsidP="00727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16 -30</w:t>
            </w:r>
            <w:r>
              <w:rPr>
                <w:sz w:val="20"/>
                <w:szCs w:val="20"/>
              </w:rPr>
              <w:br/>
              <w:t>/ 2 body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57228" w:rsidRPr="004829FF" w:rsidRDefault="00657228" w:rsidP="00727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0-15</w:t>
            </w:r>
            <w:r>
              <w:rPr>
                <w:sz w:val="20"/>
                <w:szCs w:val="20"/>
              </w:rPr>
              <w:br/>
              <w:t>4 body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57228" w:rsidRPr="004829FF" w:rsidRDefault="00657228" w:rsidP="00BC22E1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57228" w:rsidRPr="004829FF" w:rsidRDefault="00657228" w:rsidP="00BC22E1">
            <w:pPr>
              <w:rPr>
                <w:sz w:val="20"/>
                <w:szCs w:val="20"/>
              </w:rPr>
            </w:pPr>
          </w:p>
        </w:tc>
      </w:tr>
      <w:tr w:rsidR="00657228" w:rsidRPr="007B5830" w:rsidTr="0057702C">
        <w:trPr>
          <w:cantSplit/>
          <w:trHeight w:val="85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657228" w:rsidRDefault="00657228" w:rsidP="0072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1.46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57228" w:rsidRPr="00435B10" w:rsidRDefault="00657228" w:rsidP="0062497B">
            <w:pPr>
              <w:rPr>
                <w:sz w:val="20"/>
                <w:szCs w:val="20"/>
              </w:rPr>
            </w:pPr>
            <w:r w:rsidRPr="00193612">
              <w:rPr>
                <w:sz w:val="20"/>
                <w:szCs w:val="20"/>
              </w:rPr>
              <w:t xml:space="preserve">možnosť automatickej kalibrácie bez použitia kalibračných roztokov,  biochemický aj </w:t>
            </w:r>
            <w:proofErr w:type="spellStart"/>
            <w:r w:rsidRPr="00193612">
              <w:rPr>
                <w:sz w:val="20"/>
                <w:szCs w:val="20"/>
              </w:rPr>
              <w:t>imunochemický</w:t>
            </w:r>
            <w:proofErr w:type="spellEnd"/>
            <w:r w:rsidRPr="00193612">
              <w:rPr>
                <w:sz w:val="20"/>
                <w:szCs w:val="20"/>
              </w:rPr>
              <w:t xml:space="preserve"> analyzátor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657228" w:rsidRDefault="00657228" w:rsidP="00BE751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áno/nie/čiastočne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57228" w:rsidRPr="007B5830" w:rsidRDefault="00657228" w:rsidP="00727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  <w:r>
              <w:rPr>
                <w:sz w:val="20"/>
                <w:szCs w:val="20"/>
              </w:rPr>
              <w:br/>
              <w:t>/0 bodov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57228" w:rsidRPr="007B5830" w:rsidRDefault="0057702C" w:rsidP="00727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čiastočne</w:t>
            </w:r>
            <w:r>
              <w:rPr>
                <w:sz w:val="20"/>
                <w:szCs w:val="20"/>
              </w:rPr>
              <w:br/>
              <w:t>/0,5</w:t>
            </w:r>
            <w:r w:rsidR="00657228">
              <w:rPr>
                <w:sz w:val="20"/>
                <w:szCs w:val="20"/>
              </w:rPr>
              <w:t xml:space="preserve"> bod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57228" w:rsidRPr="007B5830" w:rsidRDefault="0057702C" w:rsidP="00577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  <w:r>
              <w:rPr>
                <w:sz w:val="20"/>
                <w:szCs w:val="20"/>
              </w:rPr>
              <w:br/>
              <w:t>/1 bod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657228" w:rsidRPr="007B5830" w:rsidRDefault="00657228" w:rsidP="0013712B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57228" w:rsidRPr="007B5830" w:rsidRDefault="00657228" w:rsidP="0013712B">
            <w:pPr>
              <w:rPr>
                <w:sz w:val="20"/>
                <w:szCs w:val="20"/>
              </w:rPr>
            </w:pPr>
          </w:p>
        </w:tc>
      </w:tr>
      <w:tr w:rsidR="00657228" w:rsidRPr="007B5830" w:rsidTr="0072761B">
        <w:trPr>
          <w:cantSplit/>
          <w:trHeight w:val="85"/>
        </w:trPr>
        <w:tc>
          <w:tcPr>
            <w:tcW w:w="669" w:type="dxa"/>
            <w:shd w:val="clear" w:color="auto" w:fill="B8CCE4" w:themeFill="accent1" w:themeFillTint="66"/>
            <w:noWrap/>
            <w:vAlign w:val="center"/>
            <w:hideMark/>
          </w:tcPr>
          <w:p w:rsidR="00657228" w:rsidRPr="004829FF" w:rsidRDefault="00657228" w:rsidP="0072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1.47</w:t>
            </w:r>
          </w:p>
        </w:tc>
        <w:tc>
          <w:tcPr>
            <w:tcW w:w="3311" w:type="dxa"/>
            <w:gridSpan w:val="3"/>
            <w:shd w:val="clear" w:color="auto" w:fill="B8CCE4" w:themeFill="accent1" w:themeFillTint="66"/>
            <w:vAlign w:val="center"/>
          </w:tcPr>
          <w:p w:rsidR="00657228" w:rsidRPr="00435B10" w:rsidRDefault="00657228" w:rsidP="0094269E">
            <w:pPr>
              <w:rPr>
                <w:sz w:val="20"/>
                <w:szCs w:val="20"/>
              </w:rPr>
            </w:pPr>
            <w:r w:rsidRPr="00193612">
              <w:rPr>
                <w:sz w:val="20"/>
                <w:szCs w:val="20"/>
              </w:rPr>
              <w:t xml:space="preserve">možnosť automatickej kalibrácie a kontroly v definovaných časoch (chladené skladovanie potrebných materiálov „na palube“ analyzátora), biochemický aj </w:t>
            </w:r>
            <w:proofErr w:type="spellStart"/>
            <w:r w:rsidRPr="00193612">
              <w:rPr>
                <w:sz w:val="20"/>
                <w:szCs w:val="20"/>
              </w:rPr>
              <w:t>imunochemický</w:t>
            </w:r>
            <w:proofErr w:type="spellEnd"/>
            <w:r w:rsidRPr="00193612">
              <w:rPr>
                <w:sz w:val="20"/>
                <w:szCs w:val="20"/>
              </w:rPr>
              <w:t xml:space="preserve"> analyzátor</w:t>
            </w:r>
          </w:p>
        </w:tc>
        <w:tc>
          <w:tcPr>
            <w:tcW w:w="1823" w:type="dxa"/>
            <w:gridSpan w:val="2"/>
            <w:shd w:val="clear" w:color="auto" w:fill="B8CCE4" w:themeFill="accent1" w:themeFillTint="66"/>
            <w:noWrap/>
            <w:vAlign w:val="center"/>
          </w:tcPr>
          <w:p w:rsidR="00657228" w:rsidRPr="00275157" w:rsidRDefault="00657228" w:rsidP="00BE75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áno/nie</w:t>
            </w:r>
          </w:p>
        </w:tc>
        <w:tc>
          <w:tcPr>
            <w:tcW w:w="1427" w:type="dxa"/>
            <w:gridSpan w:val="2"/>
            <w:shd w:val="clear" w:color="auto" w:fill="B8CCE4" w:themeFill="accent1" w:themeFillTint="66"/>
            <w:vAlign w:val="center"/>
          </w:tcPr>
          <w:p w:rsidR="00657228" w:rsidRPr="007B5830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  <w:r>
              <w:rPr>
                <w:sz w:val="20"/>
                <w:szCs w:val="20"/>
              </w:rPr>
              <w:br/>
              <w:t>/0 bodov</w:t>
            </w:r>
          </w:p>
        </w:tc>
        <w:tc>
          <w:tcPr>
            <w:tcW w:w="1277" w:type="dxa"/>
            <w:shd w:val="clear" w:color="auto" w:fill="B8CCE4" w:themeFill="accent1" w:themeFillTint="66"/>
            <w:vAlign w:val="center"/>
          </w:tcPr>
          <w:p w:rsidR="00657228" w:rsidRPr="007B5830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  <w:r>
              <w:rPr>
                <w:sz w:val="20"/>
                <w:szCs w:val="20"/>
              </w:rPr>
              <w:br/>
              <w:t>/1 bod</w:t>
            </w:r>
          </w:p>
        </w:tc>
        <w:tc>
          <w:tcPr>
            <w:tcW w:w="1279" w:type="dxa"/>
            <w:shd w:val="clear" w:color="auto" w:fill="B8CCE4" w:themeFill="accent1" w:themeFillTint="66"/>
          </w:tcPr>
          <w:p w:rsidR="00657228" w:rsidRPr="007B5830" w:rsidRDefault="00657228" w:rsidP="0013712B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B8CCE4" w:themeFill="accent1" w:themeFillTint="66"/>
          </w:tcPr>
          <w:p w:rsidR="00657228" w:rsidRPr="007B5830" w:rsidRDefault="00657228" w:rsidP="0013712B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B8CCE4" w:themeFill="accent1" w:themeFillTint="66"/>
            <w:vAlign w:val="center"/>
          </w:tcPr>
          <w:p w:rsidR="00657228" w:rsidRPr="007B5830" w:rsidRDefault="00657228" w:rsidP="0013712B">
            <w:pPr>
              <w:rPr>
                <w:sz w:val="20"/>
                <w:szCs w:val="20"/>
              </w:rPr>
            </w:pPr>
          </w:p>
        </w:tc>
      </w:tr>
      <w:tr w:rsidR="00657228" w:rsidRPr="007B5830" w:rsidTr="0072761B">
        <w:trPr>
          <w:cantSplit/>
          <w:trHeight w:val="85"/>
        </w:trPr>
        <w:tc>
          <w:tcPr>
            <w:tcW w:w="669" w:type="dxa"/>
            <w:shd w:val="clear" w:color="auto" w:fill="B8CCE4" w:themeFill="accent1" w:themeFillTint="66"/>
            <w:noWrap/>
            <w:vAlign w:val="center"/>
            <w:hideMark/>
          </w:tcPr>
          <w:p w:rsidR="00657228" w:rsidRDefault="00657228" w:rsidP="00725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1.48</w:t>
            </w:r>
          </w:p>
        </w:tc>
        <w:tc>
          <w:tcPr>
            <w:tcW w:w="3311" w:type="dxa"/>
            <w:gridSpan w:val="3"/>
            <w:shd w:val="clear" w:color="auto" w:fill="B8CCE4" w:themeFill="accent1" w:themeFillTint="66"/>
            <w:vAlign w:val="center"/>
          </w:tcPr>
          <w:p w:rsidR="00657228" w:rsidRPr="00435B10" w:rsidRDefault="00657228" w:rsidP="0013712B">
            <w:pPr>
              <w:rPr>
                <w:sz w:val="20"/>
                <w:szCs w:val="20"/>
              </w:rPr>
            </w:pPr>
            <w:r w:rsidRPr="00FE219D">
              <w:rPr>
                <w:sz w:val="20"/>
                <w:szCs w:val="20"/>
              </w:rPr>
              <w:t>možnosť vkladania reagencií v biochemickom analyzátore (okrem ISE) za chodu bez nutnosti prerušiť resp. zastaviť systém</w:t>
            </w:r>
          </w:p>
        </w:tc>
        <w:tc>
          <w:tcPr>
            <w:tcW w:w="1823" w:type="dxa"/>
            <w:gridSpan w:val="2"/>
            <w:shd w:val="clear" w:color="auto" w:fill="B8CCE4" w:themeFill="accent1" w:themeFillTint="66"/>
            <w:noWrap/>
            <w:vAlign w:val="center"/>
          </w:tcPr>
          <w:p w:rsidR="00657228" w:rsidRPr="002D1D13" w:rsidRDefault="00657228" w:rsidP="00DE0C2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áno/nie/čiastočne</w:t>
            </w:r>
          </w:p>
        </w:tc>
        <w:tc>
          <w:tcPr>
            <w:tcW w:w="1427" w:type="dxa"/>
            <w:gridSpan w:val="2"/>
            <w:shd w:val="clear" w:color="auto" w:fill="B8CCE4" w:themeFill="accent1" w:themeFillTint="66"/>
            <w:vAlign w:val="center"/>
          </w:tcPr>
          <w:p w:rsidR="00657228" w:rsidRPr="007B5830" w:rsidRDefault="00657228" w:rsidP="00727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  <w:r>
              <w:rPr>
                <w:sz w:val="20"/>
                <w:szCs w:val="20"/>
              </w:rPr>
              <w:br/>
              <w:t>/0 bodov</w:t>
            </w:r>
          </w:p>
        </w:tc>
        <w:tc>
          <w:tcPr>
            <w:tcW w:w="1277" w:type="dxa"/>
            <w:shd w:val="clear" w:color="auto" w:fill="B8CCE4" w:themeFill="accent1" w:themeFillTint="66"/>
            <w:vAlign w:val="center"/>
          </w:tcPr>
          <w:p w:rsidR="00657228" w:rsidRPr="007B5830" w:rsidRDefault="00657228" w:rsidP="00727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čiastočne</w:t>
            </w:r>
            <w:r>
              <w:rPr>
                <w:sz w:val="20"/>
                <w:szCs w:val="20"/>
              </w:rPr>
              <w:br/>
              <w:t>/0,5 bodu</w:t>
            </w:r>
          </w:p>
        </w:tc>
        <w:tc>
          <w:tcPr>
            <w:tcW w:w="1279" w:type="dxa"/>
            <w:shd w:val="clear" w:color="auto" w:fill="B8CCE4" w:themeFill="accent1" w:themeFillTint="66"/>
            <w:vAlign w:val="center"/>
          </w:tcPr>
          <w:p w:rsidR="00657228" w:rsidRPr="007B5830" w:rsidRDefault="00657228" w:rsidP="00727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  <w:r>
              <w:rPr>
                <w:sz w:val="20"/>
                <w:szCs w:val="20"/>
              </w:rPr>
              <w:br/>
              <w:t>/1 bod</w:t>
            </w:r>
          </w:p>
        </w:tc>
        <w:tc>
          <w:tcPr>
            <w:tcW w:w="1281" w:type="dxa"/>
            <w:gridSpan w:val="2"/>
            <w:shd w:val="clear" w:color="auto" w:fill="B8CCE4" w:themeFill="accent1" w:themeFillTint="66"/>
          </w:tcPr>
          <w:p w:rsidR="00657228" w:rsidRPr="007B5830" w:rsidRDefault="00657228" w:rsidP="0013712B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B8CCE4" w:themeFill="accent1" w:themeFillTint="66"/>
            <w:vAlign w:val="center"/>
          </w:tcPr>
          <w:p w:rsidR="00657228" w:rsidRPr="007B5830" w:rsidRDefault="00657228" w:rsidP="0013712B">
            <w:pPr>
              <w:rPr>
                <w:sz w:val="20"/>
                <w:szCs w:val="20"/>
              </w:rPr>
            </w:pPr>
          </w:p>
        </w:tc>
      </w:tr>
      <w:tr w:rsidR="00657228" w:rsidRPr="007B5830" w:rsidTr="0072761B">
        <w:trPr>
          <w:cantSplit/>
          <w:trHeight w:val="85"/>
        </w:trPr>
        <w:tc>
          <w:tcPr>
            <w:tcW w:w="669" w:type="dxa"/>
            <w:shd w:val="clear" w:color="auto" w:fill="B8CCE4" w:themeFill="accent1" w:themeFillTint="66"/>
            <w:noWrap/>
            <w:vAlign w:val="center"/>
            <w:hideMark/>
          </w:tcPr>
          <w:p w:rsidR="00657228" w:rsidRDefault="00657228" w:rsidP="0046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1.49</w:t>
            </w:r>
          </w:p>
        </w:tc>
        <w:tc>
          <w:tcPr>
            <w:tcW w:w="3311" w:type="dxa"/>
            <w:gridSpan w:val="3"/>
            <w:shd w:val="clear" w:color="auto" w:fill="B8CCE4" w:themeFill="accent1" w:themeFillTint="66"/>
            <w:vAlign w:val="center"/>
          </w:tcPr>
          <w:p w:rsidR="00657228" w:rsidRPr="00435B10" w:rsidRDefault="00657228" w:rsidP="00461266">
            <w:pPr>
              <w:rPr>
                <w:sz w:val="20"/>
                <w:szCs w:val="20"/>
              </w:rPr>
            </w:pPr>
            <w:r w:rsidRPr="00FE219D">
              <w:rPr>
                <w:sz w:val="20"/>
                <w:szCs w:val="20"/>
              </w:rPr>
              <w:t>priemerný pipetovaný objem vzorky pre biochemické testy</w:t>
            </w:r>
          </w:p>
        </w:tc>
        <w:tc>
          <w:tcPr>
            <w:tcW w:w="1823" w:type="dxa"/>
            <w:gridSpan w:val="2"/>
            <w:shd w:val="clear" w:color="auto" w:fill="B8CCE4" w:themeFill="accent1" w:themeFillTint="66"/>
            <w:noWrap/>
            <w:vAlign w:val="center"/>
          </w:tcPr>
          <w:p w:rsidR="00657228" w:rsidRDefault="00657228" w:rsidP="0046126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objem v </w:t>
            </w:r>
            <w:proofErr w:type="spellStart"/>
            <w:r w:rsidRPr="004E5EE0">
              <w:rPr>
                <w:bCs/>
                <w:sz w:val="20"/>
                <w:szCs w:val="20"/>
              </w:rPr>
              <w:t>μl</w:t>
            </w:r>
            <w:proofErr w:type="spellEnd"/>
            <w:r>
              <w:rPr>
                <w:bCs/>
                <w:sz w:val="20"/>
                <w:szCs w:val="20"/>
              </w:rPr>
              <w:t xml:space="preserve"> (uviesť priemernú hodnotu ponúkaných parametrov)</w:t>
            </w:r>
          </w:p>
        </w:tc>
        <w:tc>
          <w:tcPr>
            <w:tcW w:w="1427" w:type="dxa"/>
            <w:gridSpan w:val="2"/>
            <w:shd w:val="clear" w:color="auto" w:fill="B8CCE4" w:themeFill="accent1" w:themeFillTint="66"/>
            <w:vAlign w:val="center"/>
          </w:tcPr>
          <w:p w:rsidR="00657228" w:rsidRPr="007B5830" w:rsidRDefault="00657228" w:rsidP="00727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 a viac</w:t>
            </w:r>
            <w:r>
              <w:rPr>
                <w:sz w:val="20"/>
                <w:szCs w:val="20"/>
              </w:rPr>
              <w:br/>
              <w:t>/0 bodov</w:t>
            </w:r>
          </w:p>
        </w:tc>
        <w:tc>
          <w:tcPr>
            <w:tcW w:w="1277" w:type="dxa"/>
            <w:shd w:val="clear" w:color="auto" w:fill="B8CCE4" w:themeFill="accent1" w:themeFillTint="66"/>
            <w:vAlign w:val="center"/>
          </w:tcPr>
          <w:p w:rsidR="00657228" w:rsidRPr="007B5830" w:rsidRDefault="00657228" w:rsidP="00727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5,0-9,9</w:t>
            </w:r>
            <w:r>
              <w:rPr>
                <w:sz w:val="20"/>
                <w:szCs w:val="20"/>
              </w:rPr>
              <w:br/>
              <w:t>/2 body</w:t>
            </w:r>
          </w:p>
        </w:tc>
        <w:tc>
          <w:tcPr>
            <w:tcW w:w="1279" w:type="dxa"/>
            <w:shd w:val="clear" w:color="auto" w:fill="B8CCE4" w:themeFill="accent1" w:themeFillTint="66"/>
            <w:vAlign w:val="center"/>
          </w:tcPr>
          <w:p w:rsidR="00657228" w:rsidRPr="007B5830" w:rsidRDefault="00657228" w:rsidP="00727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1,0-4,9</w:t>
            </w:r>
            <w:r>
              <w:rPr>
                <w:sz w:val="20"/>
                <w:szCs w:val="20"/>
              </w:rPr>
              <w:br/>
              <w:t>/4 body</w:t>
            </w:r>
          </w:p>
        </w:tc>
        <w:tc>
          <w:tcPr>
            <w:tcW w:w="1281" w:type="dxa"/>
            <w:gridSpan w:val="2"/>
            <w:shd w:val="clear" w:color="auto" w:fill="B8CCE4" w:themeFill="accent1" w:themeFillTint="66"/>
          </w:tcPr>
          <w:p w:rsidR="00657228" w:rsidRPr="007B5830" w:rsidRDefault="00657228" w:rsidP="0013712B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B8CCE4" w:themeFill="accent1" w:themeFillTint="66"/>
            <w:vAlign w:val="center"/>
          </w:tcPr>
          <w:p w:rsidR="00657228" w:rsidRPr="007B5830" w:rsidRDefault="00657228" w:rsidP="0013712B">
            <w:pPr>
              <w:rPr>
                <w:sz w:val="20"/>
                <w:szCs w:val="20"/>
              </w:rPr>
            </w:pPr>
          </w:p>
        </w:tc>
      </w:tr>
      <w:tr w:rsidR="00657228" w:rsidRPr="007B5830" w:rsidTr="00641410">
        <w:trPr>
          <w:cantSplit/>
          <w:trHeight w:val="85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57228" w:rsidRDefault="00657228" w:rsidP="0046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:rsidR="00657228" w:rsidRPr="00BC22E1" w:rsidRDefault="00657228" w:rsidP="00E74F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BC22E1">
              <w:rPr>
                <w:color w:val="000000"/>
                <w:sz w:val="20"/>
                <w:szCs w:val="20"/>
              </w:rPr>
              <w:t>lná servisná podpora pre všetky súčasti zákazky (</w:t>
            </w:r>
            <w:r>
              <w:rPr>
                <w:color w:val="000000"/>
                <w:sz w:val="20"/>
                <w:szCs w:val="20"/>
              </w:rPr>
              <w:t>všetky moduly, analyzátory</w:t>
            </w:r>
            <w:r w:rsidRPr="00BC22E1">
              <w:rPr>
                <w:color w:val="000000"/>
                <w:sz w:val="20"/>
                <w:szCs w:val="20"/>
              </w:rPr>
              <w:t>) s možnosťou nahlásenia poruchy telefonicky (slovenský alebo český jazyk)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C22E1">
              <w:rPr>
                <w:color w:val="000000"/>
                <w:sz w:val="20"/>
                <w:szCs w:val="20"/>
              </w:rPr>
              <w:t>alebo pomocou QR kódu.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center"/>
          </w:tcPr>
          <w:p w:rsidR="00657228" w:rsidRPr="004829FF" w:rsidRDefault="00657228" w:rsidP="00E74F20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>24/7 vrátane víkendov a sviatkov</w:t>
            </w:r>
          </w:p>
        </w:tc>
        <w:tc>
          <w:tcPr>
            <w:tcW w:w="1427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7B5830" w:rsidTr="00E81454">
        <w:trPr>
          <w:cantSplit/>
          <w:trHeight w:val="85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57228" w:rsidRDefault="00657228" w:rsidP="0046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1.51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:rsidR="00657228" w:rsidRPr="00BC22E1" w:rsidRDefault="00657228" w:rsidP="00E74F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  <w:r w:rsidRPr="00BC22E1">
              <w:rPr>
                <w:color w:val="000000"/>
                <w:sz w:val="20"/>
                <w:szCs w:val="20"/>
              </w:rPr>
              <w:t>oba odozvy od nahlásenia poruchy</w:t>
            </w:r>
            <w:r>
              <w:rPr>
                <w:color w:val="000000"/>
                <w:sz w:val="20"/>
                <w:szCs w:val="20"/>
              </w:rPr>
              <w:t xml:space="preserve"> (pod odozvou obstarávateľ rozumie priamu komunikáciu servisného technika alebo aplikačného špecialistu s obsluhou analyzátora, identifikácia a prípadné riešenie vzniknutého problému prostredníctvom vzdialeného prístupu)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center"/>
          </w:tcPr>
          <w:p w:rsidR="00657228" w:rsidRPr="004829FF" w:rsidRDefault="00657228" w:rsidP="000870BA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 xml:space="preserve">maximálne do </w:t>
            </w:r>
            <w:r>
              <w:rPr>
                <w:bCs/>
                <w:sz w:val="20"/>
                <w:szCs w:val="20"/>
              </w:rPr>
              <w:t>2</w:t>
            </w:r>
            <w:r w:rsidRPr="00855904">
              <w:rPr>
                <w:bCs/>
                <w:sz w:val="20"/>
                <w:szCs w:val="20"/>
              </w:rPr>
              <w:t xml:space="preserve"> hodín od telefonického (alebo prostredníctvom QR kódu) nahlásenia poruchy v rámci pracovných dní, víkendov aj sviatkov</w:t>
            </w:r>
          </w:p>
        </w:tc>
        <w:tc>
          <w:tcPr>
            <w:tcW w:w="1427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7B5830" w:rsidTr="005414AE">
        <w:trPr>
          <w:cantSplit/>
          <w:trHeight w:val="85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57228" w:rsidRDefault="00657228" w:rsidP="0046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1.52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:rsidR="00657228" w:rsidRPr="00BC22E1" w:rsidRDefault="00657228" w:rsidP="00E74F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  <w:r w:rsidRPr="00BC22E1">
              <w:rPr>
                <w:color w:val="000000"/>
                <w:sz w:val="20"/>
                <w:szCs w:val="20"/>
              </w:rPr>
              <w:t>ástup servisného technika na opravu na mieste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center"/>
          </w:tcPr>
          <w:p w:rsidR="00657228" w:rsidRPr="004829FF" w:rsidRDefault="00657228" w:rsidP="003379A7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>maximálne do 48 hodín od telefonického (alebo prostredníctvom QR kódu) nahlásenia poruchy v rámci víkendov aj sviatkov</w:t>
            </w:r>
            <w:r>
              <w:rPr>
                <w:bCs/>
                <w:sz w:val="20"/>
                <w:szCs w:val="20"/>
              </w:rPr>
              <w:t xml:space="preserve">, v pracovné dni nasledujúci pracovný deň po nahlásení poruchy </w:t>
            </w:r>
          </w:p>
        </w:tc>
        <w:tc>
          <w:tcPr>
            <w:tcW w:w="1427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7B5830" w:rsidTr="009E4E31">
        <w:trPr>
          <w:cantSplit/>
          <w:trHeight w:val="85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57228" w:rsidRDefault="00657228" w:rsidP="0046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1.53</w:t>
            </w:r>
          </w:p>
        </w:tc>
        <w:tc>
          <w:tcPr>
            <w:tcW w:w="3311" w:type="dxa"/>
            <w:gridSpan w:val="3"/>
            <w:shd w:val="clear" w:color="auto" w:fill="auto"/>
          </w:tcPr>
          <w:p w:rsidR="00657228" w:rsidRPr="00BC22E1" w:rsidRDefault="00657228" w:rsidP="00E74F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  <w:r w:rsidRPr="00BC22E1">
              <w:rPr>
                <w:color w:val="000000"/>
                <w:sz w:val="20"/>
                <w:szCs w:val="20"/>
              </w:rPr>
              <w:t>oba na odstránenie poruchy bez použitia náhradných dielov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center"/>
          </w:tcPr>
          <w:p w:rsidR="00657228" w:rsidRPr="004829FF" w:rsidRDefault="00657228" w:rsidP="00E74F20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>maximálne do 24 hodín od nástupu servisného technika na opravu</w:t>
            </w:r>
          </w:p>
        </w:tc>
        <w:tc>
          <w:tcPr>
            <w:tcW w:w="1427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7B5830" w:rsidTr="005A14CC">
        <w:trPr>
          <w:cantSplit/>
          <w:trHeight w:val="85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57228" w:rsidRDefault="00657228" w:rsidP="0046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1.54</w:t>
            </w:r>
          </w:p>
        </w:tc>
        <w:tc>
          <w:tcPr>
            <w:tcW w:w="3311" w:type="dxa"/>
            <w:gridSpan w:val="3"/>
            <w:shd w:val="clear" w:color="auto" w:fill="auto"/>
          </w:tcPr>
          <w:p w:rsidR="00657228" w:rsidRPr="00BC22E1" w:rsidRDefault="00657228" w:rsidP="00E74F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Pr="00BC22E1">
              <w:rPr>
                <w:color w:val="000000"/>
                <w:sz w:val="20"/>
                <w:szCs w:val="20"/>
              </w:rPr>
              <w:t>prava s použitím náhradných dielov pokiaľ  ide o bežné komponenty/prvky opotrebované používaním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center"/>
          </w:tcPr>
          <w:p w:rsidR="00657228" w:rsidRPr="004829FF" w:rsidRDefault="00657228" w:rsidP="00E74F20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>maximálne do 48 hodín od nástupu servisného technika na opravu</w:t>
            </w:r>
          </w:p>
        </w:tc>
        <w:tc>
          <w:tcPr>
            <w:tcW w:w="1427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4262E4" w:rsidTr="00BD0E0F">
        <w:trPr>
          <w:cantSplit/>
          <w:trHeight w:val="402"/>
        </w:trPr>
        <w:tc>
          <w:tcPr>
            <w:tcW w:w="12771" w:type="dxa"/>
            <w:gridSpan w:val="15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657228" w:rsidRPr="004262E4" w:rsidRDefault="00657228" w:rsidP="006E59AC">
            <w:pPr>
              <w:rPr>
                <w:b/>
                <w:bCs/>
              </w:rPr>
            </w:pPr>
            <w:proofErr w:type="spellStart"/>
            <w:r w:rsidRPr="004262E4">
              <w:rPr>
                <w:b/>
                <w:bCs/>
              </w:rPr>
              <w:t>Imunochemický</w:t>
            </w:r>
            <w:proofErr w:type="spellEnd"/>
            <w:r w:rsidRPr="004262E4">
              <w:rPr>
                <w:b/>
                <w:bCs/>
              </w:rPr>
              <w:t xml:space="preserve"> analyzátor, </w:t>
            </w:r>
            <w:r>
              <w:rPr>
                <w:b/>
                <w:bCs/>
              </w:rPr>
              <w:t>v počte dostatočnom na splnenie technickej špecifikácie, minimálne 2 ks, maximálne 3 ks</w:t>
            </w:r>
          </w:p>
        </w:tc>
      </w:tr>
      <w:tr w:rsidR="00657228" w:rsidRPr="007B5830" w:rsidTr="0072761B">
        <w:trPr>
          <w:cantSplit/>
          <w:trHeight w:val="107"/>
        </w:trPr>
        <w:tc>
          <w:tcPr>
            <w:tcW w:w="4078" w:type="dxa"/>
            <w:gridSpan w:val="5"/>
            <w:shd w:val="clear" w:color="auto" w:fill="auto"/>
            <w:noWrap/>
            <w:vAlign w:val="center"/>
          </w:tcPr>
          <w:p w:rsidR="00657228" w:rsidRPr="00F021A4" w:rsidRDefault="00657228" w:rsidP="0013712B">
            <w:pPr>
              <w:rPr>
                <w:snapToGrid w:val="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Typ zariadenia</w:t>
            </w:r>
            <w:r w:rsidRPr="007D0EF0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693" w:type="dxa"/>
            <w:gridSpan w:val="10"/>
            <w:shd w:val="clear" w:color="auto" w:fill="auto"/>
            <w:noWrap/>
            <w:vAlign w:val="center"/>
          </w:tcPr>
          <w:p w:rsidR="00657228" w:rsidRPr="007B5830" w:rsidRDefault="00657228" w:rsidP="0013712B">
            <w:pPr>
              <w:rPr>
                <w:sz w:val="20"/>
                <w:szCs w:val="20"/>
              </w:rPr>
            </w:pPr>
          </w:p>
        </w:tc>
      </w:tr>
      <w:tr w:rsidR="00657228" w:rsidRPr="007B5830" w:rsidTr="0072761B">
        <w:trPr>
          <w:cantSplit/>
          <w:trHeight w:val="107"/>
        </w:trPr>
        <w:tc>
          <w:tcPr>
            <w:tcW w:w="4078" w:type="dxa"/>
            <w:gridSpan w:val="5"/>
            <w:shd w:val="clear" w:color="auto" w:fill="auto"/>
            <w:noWrap/>
            <w:vAlign w:val="center"/>
          </w:tcPr>
          <w:p w:rsidR="00657228" w:rsidRDefault="00657228" w:rsidP="00137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Typ zariadenia</w:t>
            </w:r>
            <w:r w:rsidRPr="007D0EF0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693" w:type="dxa"/>
            <w:gridSpan w:val="10"/>
            <w:shd w:val="clear" w:color="auto" w:fill="auto"/>
            <w:noWrap/>
            <w:vAlign w:val="center"/>
          </w:tcPr>
          <w:p w:rsidR="00657228" w:rsidRPr="007B5830" w:rsidRDefault="00657228" w:rsidP="0013712B">
            <w:pPr>
              <w:rPr>
                <w:sz w:val="20"/>
                <w:szCs w:val="20"/>
              </w:rPr>
            </w:pPr>
          </w:p>
        </w:tc>
      </w:tr>
      <w:tr w:rsidR="00657228" w:rsidRPr="007B5830" w:rsidTr="0072761B">
        <w:trPr>
          <w:cantSplit/>
          <w:trHeight w:val="107"/>
        </w:trPr>
        <w:tc>
          <w:tcPr>
            <w:tcW w:w="4078" w:type="dxa"/>
            <w:gridSpan w:val="5"/>
            <w:shd w:val="clear" w:color="auto" w:fill="auto"/>
            <w:noWrap/>
            <w:vAlign w:val="center"/>
          </w:tcPr>
          <w:p w:rsidR="00657228" w:rsidRPr="009418CD" w:rsidRDefault="00657228" w:rsidP="0013712B">
            <w:pPr>
              <w:rPr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Výrobca:</w:t>
            </w:r>
          </w:p>
        </w:tc>
        <w:tc>
          <w:tcPr>
            <w:tcW w:w="8693" w:type="dxa"/>
            <w:gridSpan w:val="10"/>
            <w:shd w:val="clear" w:color="auto" w:fill="auto"/>
            <w:noWrap/>
            <w:vAlign w:val="center"/>
          </w:tcPr>
          <w:p w:rsidR="00657228" w:rsidRPr="007B5830" w:rsidRDefault="00657228" w:rsidP="0013712B">
            <w:pPr>
              <w:rPr>
                <w:sz w:val="20"/>
                <w:szCs w:val="20"/>
              </w:rPr>
            </w:pPr>
          </w:p>
        </w:tc>
      </w:tr>
      <w:tr w:rsidR="00657228" w:rsidRPr="007B5830" w:rsidTr="0072761B">
        <w:trPr>
          <w:cantSplit/>
          <w:trHeight w:val="107"/>
        </w:trPr>
        <w:tc>
          <w:tcPr>
            <w:tcW w:w="4078" w:type="dxa"/>
            <w:gridSpan w:val="5"/>
            <w:shd w:val="clear" w:color="auto" w:fill="auto"/>
            <w:noWrap/>
            <w:vAlign w:val="center"/>
          </w:tcPr>
          <w:p w:rsidR="00657228" w:rsidRPr="007D0EF0" w:rsidRDefault="00657228" w:rsidP="001371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Trieda ZP:</w:t>
            </w:r>
          </w:p>
        </w:tc>
        <w:tc>
          <w:tcPr>
            <w:tcW w:w="8693" w:type="dxa"/>
            <w:gridSpan w:val="10"/>
            <w:shd w:val="clear" w:color="auto" w:fill="auto"/>
            <w:noWrap/>
            <w:vAlign w:val="center"/>
          </w:tcPr>
          <w:p w:rsidR="00657228" w:rsidRPr="007B5830" w:rsidRDefault="00657228" w:rsidP="0013712B">
            <w:pPr>
              <w:rPr>
                <w:sz w:val="20"/>
                <w:szCs w:val="20"/>
              </w:rPr>
            </w:pPr>
          </w:p>
        </w:tc>
      </w:tr>
      <w:tr w:rsidR="00657228" w:rsidRPr="007B5830" w:rsidTr="0072761B">
        <w:trPr>
          <w:cantSplit/>
          <w:trHeight w:val="107"/>
        </w:trPr>
        <w:tc>
          <w:tcPr>
            <w:tcW w:w="4078" w:type="dxa"/>
            <w:gridSpan w:val="5"/>
            <w:shd w:val="clear" w:color="auto" w:fill="auto"/>
            <w:noWrap/>
            <w:vAlign w:val="center"/>
          </w:tcPr>
          <w:p w:rsidR="00657228" w:rsidRPr="009418CD" w:rsidRDefault="00657228" w:rsidP="0013712B">
            <w:pPr>
              <w:rPr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ŠUKL kód, ak je to relevantné:</w:t>
            </w:r>
          </w:p>
        </w:tc>
        <w:tc>
          <w:tcPr>
            <w:tcW w:w="8693" w:type="dxa"/>
            <w:gridSpan w:val="10"/>
            <w:shd w:val="clear" w:color="auto" w:fill="auto"/>
            <w:noWrap/>
            <w:vAlign w:val="center"/>
          </w:tcPr>
          <w:p w:rsidR="00657228" w:rsidRPr="007B5830" w:rsidRDefault="00657228" w:rsidP="0013712B">
            <w:pPr>
              <w:rPr>
                <w:sz w:val="20"/>
                <w:szCs w:val="20"/>
              </w:rPr>
            </w:pPr>
          </w:p>
        </w:tc>
      </w:tr>
      <w:tr w:rsidR="00657228" w:rsidRPr="007B5830" w:rsidTr="0072761B">
        <w:trPr>
          <w:cantSplit/>
          <w:trHeight w:val="527"/>
        </w:trPr>
        <w:tc>
          <w:tcPr>
            <w:tcW w:w="407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7228" w:rsidRPr="009418CD" w:rsidRDefault="00657228" w:rsidP="0013712B">
            <w:pPr>
              <w:rPr>
                <w:sz w:val="20"/>
                <w:szCs w:val="20"/>
              </w:rPr>
            </w:pPr>
            <w:r w:rsidRPr="007D0EF0">
              <w:rPr>
                <w:b/>
                <w:color w:val="000000" w:themeColor="text1"/>
                <w:sz w:val="20"/>
                <w:szCs w:val="20"/>
              </w:rPr>
              <w:t xml:space="preserve">Predmet plnenia musí byť nový, nepoužívaný,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nerepasovaný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>, rok výroby 2024 a novšie</w:t>
            </w:r>
            <w:r w:rsidRPr="007D0EF0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7228" w:rsidRPr="00376A13" w:rsidRDefault="00657228" w:rsidP="001371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68" w:type="dxa"/>
            <w:gridSpan w:val="9"/>
            <w:tcBorders>
              <w:bottom w:val="single" w:sz="4" w:space="0" w:color="auto"/>
            </w:tcBorders>
          </w:tcPr>
          <w:p w:rsidR="00657228" w:rsidRPr="007B5830" w:rsidRDefault="00657228" w:rsidP="0013712B">
            <w:pPr>
              <w:rPr>
                <w:sz w:val="20"/>
                <w:szCs w:val="20"/>
              </w:rPr>
            </w:pPr>
          </w:p>
        </w:tc>
      </w:tr>
      <w:tr w:rsidR="00657228" w:rsidRPr="007B5830" w:rsidTr="0072761B">
        <w:trPr>
          <w:cantSplit/>
          <w:trHeight w:val="892"/>
        </w:trPr>
        <w:tc>
          <w:tcPr>
            <w:tcW w:w="669" w:type="dxa"/>
            <w:vMerge w:val="restart"/>
            <w:shd w:val="clear" w:color="auto" w:fill="D9D9D9" w:themeFill="background1" w:themeFillShade="D9"/>
            <w:noWrap/>
            <w:vAlign w:val="center"/>
          </w:tcPr>
          <w:p w:rsidR="00657228" w:rsidRDefault="00657228" w:rsidP="00321BD6">
            <w:pPr>
              <w:rPr>
                <w:b/>
                <w:bCs/>
                <w:sz w:val="20"/>
                <w:szCs w:val="20"/>
              </w:rPr>
            </w:pPr>
          </w:p>
          <w:p w:rsidR="00657228" w:rsidRDefault="00657228" w:rsidP="00321BD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p.č</w:t>
            </w:r>
            <w:proofErr w:type="spellEnd"/>
          </w:p>
          <w:p w:rsidR="00657228" w:rsidRDefault="00657228" w:rsidP="00321B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9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657228" w:rsidRDefault="00657228" w:rsidP="00321BD6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57228" w:rsidRDefault="00657228" w:rsidP="00180A2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Požadované minimálne technické vlastnosti, parametre a hodnoty predmetu zákazky</w:t>
            </w:r>
          </w:p>
          <w:p w:rsidR="00657228" w:rsidRDefault="00657228" w:rsidP="00321B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  <w:shd w:val="clear" w:color="auto" w:fill="D9D9D9" w:themeFill="background1" w:themeFillShade="D9"/>
            <w:noWrap/>
            <w:vAlign w:val="center"/>
          </w:tcPr>
          <w:p w:rsidR="00657228" w:rsidRPr="00657F5E" w:rsidRDefault="00657228" w:rsidP="00321BD6">
            <w:pPr>
              <w:jc w:val="center"/>
              <w:rPr>
                <w:b/>
                <w:sz w:val="20"/>
                <w:szCs w:val="20"/>
              </w:rPr>
            </w:pPr>
            <w:r w:rsidRPr="00657F5E">
              <w:rPr>
                <w:b/>
                <w:sz w:val="20"/>
                <w:szCs w:val="20"/>
              </w:rPr>
              <w:t>Požadovaný parameter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7228" w:rsidRDefault="00657228" w:rsidP="00321BD6">
            <w:pPr>
              <w:jc w:val="center"/>
              <w:rPr>
                <w:b/>
                <w:sz w:val="20"/>
                <w:szCs w:val="20"/>
              </w:rPr>
            </w:pPr>
          </w:p>
          <w:p w:rsidR="00657228" w:rsidRDefault="00657228" w:rsidP="00321BD6">
            <w:pPr>
              <w:jc w:val="center"/>
              <w:rPr>
                <w:b/>
                <w:sz w:val="20"/>
                <w:szCs w:val="20"/>
              </w:rPr>
            </w:pPr>
          </w:p>
          <w:p w:rsidR="00657228" w:rsidRPr="00657F5E" w:rsidRDefault="00657228" w:rsidP="00321BD6">
            <w:pPr>
              <w:jc w:val="center"/>
              <w:rPr>
                <w:b/>
                <w:sz w:val="20"/>
                <w:szCs w:val="20"/>
              </w:rPr>
            </w:pPr>
            <w:r w:rsidRPr="00657F5E">
              <w:rPr>
                <w:b/>
                <w:sz w:val="20"/>
                <w:szCs w:val="20"/>
              </w:rPr>
              <w:t>ÚROVEŇ 1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7228" w:rsidRDefault="00657228" w:rsidP="00321BD6">
            <w:pPr>
              <w:jc w:val="center"/>
              <w:rPr>
                <w:b/>
                <w:sz w:val="20"/>
                <w:szCs w:val="20"/>
              </w:rPr>
            </w:pPr>
          </w:p>
          <w:p w:rsidR="00657228" w:rsidRDefault="00657228" w:rsidP="00321BD6">
            <w:pPr>
              <w:jc w:val="center"/>
              <w:rPr>
                <w:b/>
                <w:sz w:val="20"/>
                <w:szCs w:val="20"/>
              </w:rPr>
            </w:pPr>
          </w:p>
          <w:p w:rsidR="00657228" w:rsidRPr="00657F5E" w:rsidRDefault="00657228" w:rsidP="00321BD6">
            <w:pPr>
              <w:jc w:val="center"/>
              <w:rPr>
                <w:b/>
                <w:sz w:val="20"/>
                <w:szCs w:val="20"/>
              </w:rPr>
            </w:pPr>
            <w:r w:rsidRPr="00657F5E">
              <w:rPr>
                <w:b/>
                <w:sz w:val="20"/>
                <w:szCs w:val="20"/>
              </w:rPr>
              <w:t>ÚROVEŇ 2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7228" w:rsidRDefault="00657228" w:rsidP="00321BD6">
            <w:pPr>
              <w:jc w:val="center"/>
              <w:rPr>
                <w:b/>
                <w:sz w:val="20"/>
                <w:szCs w:val="20"/>
              </w:rPr>
            </w:pPr>
          </w:p>
          <w:p w:rsidR="00657228" w:rsidRDefault="00657228" w:rsidP="00321BD6">
            <w:pPr>
              <w:jc w:val="center"/>
              <w:rPr>
                <w:b/>
                <w:sz w:val="20"/>
                <w:szCs w:val="20"/>
              </w:rPr>
            </w:pPr>
          </w:p>
          <w:p w:rsidR="00657228" w:rsidRPr="00657F5E" w:rsidRDefault="00657228" w:rsidP="00321BD6">
            <w:pPr>
              <w:jc w:val="center"/>
              <w:rPr>
                <w:b/>
                <w:sz w:val="20"/>
                <w:szCs w:val="20"/>
              </w:rPr>
            </w:pPr>
            <w:r w:rsidRPr="00657F5E">
              <w:rPr>
                <w:b/>
                <w:sz w:val="20"/>
                <w:szCs w:val="20"/>
              </w:rPr>
              <w:t>ÚROVEŇ 3</w:t>
            </w:r>
          </w:p>
        </w:tc>
        <w:tc>
          <w:tcPr>
            <w:tcW w:w="1281" w:type="dxa"/>
            <w:gridSpan w:val="2"/>
            <w:vMerge w:val="restart"/>
            <w:shd w:val="clear" w:color="auto" w:fill="D9D9D9" w:themeFill="background1" w:themeFillShade="D9"/>
          </w:tcPr>
          <w:p w:rsidR="00657228" w:rsidRPr="00657F5E" w:rsidRDefault="00657228" w:rsidP="00321BD6">
            <w:pPr>
              <w:jc w:val="center"/>
              <w:rPr>
                <w:b/>
                <w:sz w:val="20"/>
                <w:szCs w:val="20"/>
              </w:rPr>
            </w:pPr>
            <w:r w:rsidRPr="00657F5E">
              <w:rPr>
                <w:b/>
                <w:sz w:val="20"/>
                <w:szCs w:val="20"/>
              </w:rPr>
              <w:t>Požadujeme uviesť, či požiadavku spĺňa áno/nie, resp. uviesť konkrétny parameter</w:t>
            </w:r>
          </w:p>
        </w:tc>
        <w:tc>
          <w:tcPr>
            <w:tcW w:w="170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657228" w:rsidRPr="00657F5E" w:rsidRDefault="00657228" w:rsidP="00180A2B">
            <w:pPr>
              <w:jc w:val="center"/>
              <w:rPr>
                <w:b/>
                <w:sz w:val="20"/>
                <w:szCs w:val="20"/>
              </w:rPr>
            </w:pPr>
          </w:p>
          <w:p w:rsidR="00657228" w:rsidRPr="00657F5E" w:rsidRDefault="00657228" w:rsidP="00180A2B">
            <w:pPr>
              <w:jc w:val="center"/>
              <w:rPr>
                <w:b/>
                <w:sz w:val="20"/>
                <w:szCs w:val="20"/>
              </w:rPr>
            </w:pPr>
            <w:r w:rsidRPr="00657F5E">
              <w:rPr>
                <w:b/>
                <w:sz w:val="20"/>
                <w:szCs w:val="20"/>
              </w:rPr>
              <w:t>BODOVÉ HODNOTENIE</w:t>
            </w:r>
          </w:p>
        </w:tc>
      </w:tr>
      <w:tr w:rsidR="00657228" w:rsidRPr="007B5830" w:rsidTr="00657228">
        <w:trPr>
          <w:cantSplit/>
          <w:trHeight w:val="1245"/>
        </w:trPr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7228" w:rsidRDefault="00657228" w:rsidP="00321B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Default="00657228" w:rsidP="00321BD6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7228" w:rsidRPr="00657F5E" w:rsidRDefault="00657228" w:rsidP="00321B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7228" w:rsidRDefault="00657228" w:rsidP="00321B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Bodová hodnota parametra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7228" w:rsidRDefault="00657228" w:rsidP="00321B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Bodová hodnota parametra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7228" w:rsidRDefault="00657228" w:rsidP="00321B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Bodová hodnota parametra</w:t>
            </w:r>
          </w:p>
        </w:tc>
        <w:tc>
          <w:tcPr>
            <w:tcW w:w="1281" w:type="dxa"/>
            <w:gridSpan w:val="2"/>
            <w:vMerge/>
            <w:tcBorders>
              <w:bottom w:val="single" w:sz="4" w:space="0" w:color="auto"/>
            </w:tcBorders>
          </w:tcPr>
          <w:p w:rsidR="00657228" w:rsidRPr="00657F5E" w:rsidRDefault="00657228" w:rsidP="00321B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57228" w:rsidRPr="00657F5E" w:rsidRDefault="00657228" w:rsidP="00321B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57228" w:rsidRPr="007B5830" w:rsidTr="00657228">
        <w:trPr>
          <w:cantSplit/>
          <w:trHeight w:val="114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57228" w:rsidRDefault="00657228" w:rsidP="00321BD6">
            <w:pPr>
              <w:jc w:val="center"/>
              <w:rPr>
                <w:sz w:val="20"/>
                <w:szCs w:val="20"/>
              </w:rPr>
            </w:pPr>
            <w:r w:rsidRPr="00124C5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2102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7228" w:rsidRPr="007B5830" w:rsidRDefault="00657228" w:rsidP="0013712B">
            <w:pPr>
              <w:rPr>
                <w:sz w:val="20"/>
                <w:szCs w:val="20"/>
              </w:rPr>
            </w:pPr>
            <w:r w:rsidRPr="00124C5F">
              <w:rPr>
                <w:b/>
                <w:sz w:val="22"/>
                <w:szCs w:val="22"/>
              </w:rPr>
              <w:t>Technická špecifikácia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657228" w:rsidRPr="007B5830" w:rsidTr="00EE087D">
        <w:trPr>
          <w:cantSplit/>
          <w:trHeight w:val="114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7228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1.56</w:t>
            </w:r>
          </w:p>
        </w:tc>
        <w:tc>
          <w:tcPr>
            <w:tcW w:w="34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Pr="00435B10" w:rsidRDefault="00657228" w:rsidP="0032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počet </w:t>
            </w:r>
            <w:proofErr w:type="spellStart"/>
            <w:r>
              <w:rPr>
                <w:sz w:val="20"/>
                <w:szCs w:val="20"/>
              </w:rPr>
              <w:t>imunochemických</w:t>
            </w:r>
            <w:proofErr w:type="spellEnd"/>
            <w:r>
              <w:rPr>
                <w:sz w:val="20"/>
                <w:szCs w:val="20"/>
              </w:rPr>
              <w:t xml:space="preserve"> analyzátorov zapojených do linky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7228" w:rsidRPr="00376A13" w:rsidRDefault="00657228" w:rsidP="00321BD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minimálne 2 ks, maximálne 3 ks 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7B5830" w:rsidTr="00BE65E5">
        <w:trPr>
          <w:cantSplit/>
          <w:trHeight w:val="114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7228" w:rsidRDefault="00657228" w:rsidP="00DF3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1.56.1</w:t>
            </w:r>
          </w:p>
        </w:tc>
        <w:tc>
          <w:tcPr>
            <w:tcW w:w="34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Pr="009418CD" w:rsidRDefault="00657228" w:rsidP="0013712B">
            <w:pPr>
              <w:rPr>
                <w:sz w:val="20"/>
                <w:szCs w:val="20"/>
              </w:rPr>
            </w:pPr>
            <w:r w:rsidRPr="0062497B">
              <w:rPr>
                <w:sz w:val="20"/>
                <w:szCs w:val="20"/>
              </w:rPr>
              <w:t xml:space="preserve">analyzátor pracujúci na princípe heterogénnej </w:t>
            </w:r>
            <w:proofErr w:type="spellStart"/>
            <w:r w:rsidRPr="0062497B">
              <w:rPr>
                <w:sz w:val="20"/>
                <w:szCs w:val="20"/>
              </w:rPr>
              <w:t>imunoanalýzy</w:t>
            </w:r>
            <w:proofErr w:type="spellEnd"/>
            <w:r w:rsidRPr="0062497B">
              <w:rPr>
                <w:sz w:val="20"/>
                <w:szCs w:val="20"/>
              </w:rPr>
              <w:t xml:space="preserve"> s </w:t>
            </w:r>
            <w:proofErr w:type="spellStart"/>
            <w:r w:rsidRPr="0062497B">
              <w:rPr>
                <w:sz w:val="20"/>
                <w:szCs w:val="20"/>
              </w:rPr>
              <w:t>chemiluminiscenčnou</w:t>
            </w:r>
            <w:proofErr w:type="spellEnd"/>
            <w:r w:rsidRPr="0062497B">
              <w:rPr>
                <w:sz w:val="20"/>
                <w:szCs w:val="20"/>
              </w:rPr>
              <w:t xml:space="preserve"> alebo </w:t>
            </w:r>
            <w:proofErr w:type="spellStart"/>
            <w:r w:rsidRPr="0062497B">
              <w:rPr>
                <w:sz w:val="20"/>
                <w:szCs w:val="20"/>
              </w:rPr>
              <w:t>elektrochemiluminiscenčnou</w:t>
            </w:r>
            <w:proofErr w:type="spellEnd"/>
            <w:r w:rsidRPr="0062497B">
              <w:rPr>
                <w:sz w:val="20"/>
                <w:szCs w:val="20"/>
              </w:rPr>
              <w:t xml:space="preserve"> detekciou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7228" w:rsidRPr="00376A13" w:rsidRDefault="00657228" w:rsidP="0013712B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7B5830" w:rsidTr="008B46E3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657228" w:rsidRDefault="00657228" w:rsidP="00DF3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1.57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657228" w:rsidRPr="0062497B" w:rsidRDefault="00657228" w:rsidP="002F5D51">
            <w:pPr>
              <w:rPr>
                <w:sz w:val="20"/>
                <w:szCs w:val="20"/>
              </w:rPr>
            </w:pPr>
            <w:r w:rsidRPr="009418CD">
              <w:rPr>
                <w:sz w:val="20"/>
                <w:szCs w:val="20"/>
              </w:rPr>
              <w:t>plnohodnotná zastupiteľnosť, simultánna aj alternatívna prevádzka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657228" w:rsidRPr="00435B10" w:rsidRDefault="00657228" w:rsidP="0013712B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7B5830" w:rsidTr="00566143">
        <w:trPr>
          <w:cantSplit/>
          <w:trHeight w:val="587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228" w:rsidRDefault="00657228" w:rsidP="00C10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1.58</w:t>
            </w:r>
          </w:p>
        </w:tc>
        <w:tc>
          <w:tcPr>
            <w:tcW w:w="34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Pr="00435B10" w:rsidRDefault="00657228" w:rsidP="00461266">
            <w:pPr>
              <w:rPr>
                <w:snapToGrid w:val="0"/>
                <w:sz w:val="20"/>
                <w:szCs w:val="20"/>
              </w:rPr>
            </w:pPr>
            <w:r w:rsidRPr="00435B10">
              <w:rPr>
                <w:sz w:val="20"/>
                <w:szCs w:val="20"/>
              </w:rPr>
              <w:t xml:space="preserve">požadovaný výkon </w:t>
            </w:r>
            <w:r>
              <w:rPr>
                <w:sz w:val="20"/>
                <w:szCs w:val="20"/>
              </w:rPr>
              <w:t xml:space="preserve">spoločne pre všetky </w:t>
            </w:r>
            <w:proofErr w:type="spellStart"/>
            <w:r>
              <w:rPr>
                <w:sz w:val="20"/>
                <w:szCs w:val="20"/>
              </w:rPr>
              <w:t>imunochemické</w:t>
            </w:r>
            <w:proofErr w:type="spellEnd"/>
            <w:r>
              <w:rPr>
                <w:sz w:val="20"/>
                <w:szCs w:val="20"/>
              </w:rPr>
              <w:t xml:space="preserve"> analyzátory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7228" w:rsidRPr="00435B10" w:rsidRDefault="00657228" w:rsidP="00014EEF">
            <w:pPr>
              <w:jc w:val="center"/>
              <w:rPr>
                <w:sz w:val="20"/>
                <w:szCs w:val="20"/>
              </w:rPr>
            </w:pPr>
            <w:r w:rsidRPr="00435B10">
              <w:rPr>
                <w:sz w:val="20"/>
                <w:szCs w:val="20"/>
              </w:rPr>
              <w:t>min.</w:t>
            </w:r>
            <w:r>
              <w:rPr>
                <w:sz w:val="20"/>
                <w:szCs w:val="20"/>
              </w:rPr>
              <w:t xml:space="preserve"> 40</w:t>
            </w:r>
            <w:r w:rsidRPr="00435B10">
              <w:rPr>
                <w:sz w:val="20"/>
                <w:szCs w:val="20"/>
              </w:rPr>
              <w:t>0 testov/hod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7B5830" w:rsidTr="00CA1FDD">
        <w:trPr>
          <w:cantSplit/>
          <w:trHeight w:val="587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228" w:rsidRDefault="00657228" w:rsidP="00C10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1.59</w:t>
            </w:r>
          </w:p>
        </w:tc>
        <w:tc>
          <w:tcPr>
            <w:tcW w:w="34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Default="00657228" w:rsidP="00310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analyzátory pripojené k linke nezávisle tak, aby výpadok jedného neovplyvnil funkčnosť druhého, v prípade použitia viac ako dvoch analyzátorov môžu byť analyzátory spojené minimálne do dvoch nezávisle k linke pripojených skupín analyzátorov tak, aby výpadok jednej neovplyvnil výpadok druhej skupiny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7228" w:rsidRPr="00376A13" w:rsidRDefault="00657228" w:rsidP="00310879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7B5830" w:rsidTr="001D5162">
        <w:trPr>
          <w:cantSplit/>
          <w:trHeight w:val="61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57228" w:rsidRDefault="00657228" w:rsidP="00C10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1.60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657228" w:rsidRPr="00435B10" w:rsidRDefault="00657228" w:rsidP="005A6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dostupnosť</w:t>
            </w:r>
            <w:r w:rsidRPr="00435B10">
              <w:rPr>
                <w:sz w:val="20"/>
                <w:szCs w:val="20"/>
              </w:rPr>
              <w:t xml:space="preserve"> vyšetrovania </w:t>
            </w:r>
            <w:r>
              <w:rPr>
                <w:sz w:val="20"/>
                <w:szCs w:val="20"/>
              </w:rPr>
              <w:t xml:space="preserve">všetkých </w:t>
            </w:r>
            <w:r w:rsidRPr="00435B10">
              <w:rPr>
                <w:sz w:val="20"/>
                <w:szCs w:val="20"/>
              </w:rPr>
              <w:t>parametrov uvedených v</w:t>
            </w:r>
            <w:r>
              <w:rPr>
                <w:sz w:val="20"/>
                <w:szCs w:val="20"/>
              </w:rPr>
              <w:t> </w:t>
            </w:r>
            <w:r w:rsidRPr="00435B10">
              <w:rPr>
                <w:sz w:val="20"/>
                <w:szCs w:val="20"/>
              </w:rPr>
              <w:t>prílohe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657228" w:rsidRDefault="00657228" w:rsidP="005A6470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7B5830" w:rsidTr="00131D43">
        <w:trPr>
          <w:cantSplit/>
          <w:trHeight w:val="61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57228" w:rsidRDefault="00657228" w:rsidP="00C10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1.61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657228" w:rsidRPr="00435B10" w:rsidRDefault="00657228" w:rsidP="0013712B">
            <w:pPr>
              <w:rPr>
                <w:snapToGrid w:val="0"/>
                <w:sz w:val="20"/>
                <w:szCs w:val="20"/>
              </w:rPr>
            </w:pPr>
            <w:r w:rsidRPr="00435B10">
              <w:rPr>
                <w:sz w:val="20"/>
                <w:szCs w:val="20"/>
              </w:rPr>
              <w:t xml:space="preserve">prednostné vyšetrovanie </w:t>
            </w:r>
            <w:proofErr w:type="spellStart"/>
            <w:r w:rsidRPr="00435B10">
              <w:rPr>
                <w:sz w:val="20"/>
                <w:szCs w:val="20"/>
              </w:rPr>
              <w:t>statim</w:t>
            </w:r>
            <w:proofErr w:type="spellEnd"/>
            <w:r w:rsidRPr="00435B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skúmaviek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657228" w:rsidRPr="00435B10" w:rsidRDefault="00657228" w:rsidP="0013712B">
            <w:pPr>
              <w:jc w:val="center"/>
              <w:rPr>
                <w:bCs/>
                <w:sz w:val="20"/>
                <w:szCs w:val="20"/>
              </w:rPr>
            </w:pPr>
            <w:r w:rsidRPr="00435B10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27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7B5830" w:rsidTr="001D5CDD">
        <w:trPr>
          <w:cantSplit/>
          <w:trHeight w:val="61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57228" w:rsidRDefault="00657228" w:rsidP="00C10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1.62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657228" w:rsidRPr="00435B10" w:rsidRDefault="00657228" w:rsidP="0013712B">
            <w:pPr>
              <w:rPr>
                <w:sz w:val="20"/>
                <w:szCs w:val="20"/>
              </w:rPr>
            </w:pPr>
            <w:r w:rsidRPr="00435B10">
              <w:rPr>
                <w:sz w:val="20"/>
                <w:szCs w:val="20"/>
              </w:rPr>
              <w:t>práca po pacientoch (</w:t>
            </w:r>
            <w:proofErr w:type="spellStart"/>
            <w:r w:rsidRPr="00435B10">
              <w:rPr>
                <w:sz w:val="20"/>
                <w:szCs w:val="20"/>
              </w:rPr>
              <w:t>Random</w:t>
            </w:r>
            <w:proofErr w:type="spellEnd"/>
            <w:r w:rsidRPr="00435B10">
              <w:rPr>
                <w:sz w:val="20"/>
                <w:szCs w:val="20"/>
              </w:rPr>
              <w:t xml:space="preserve"> </w:t>
            </w:r>
            <w:proofErr w:type="spellStart"/>
            <w:r w:rsidRPr="00435B10">
              <w:rPr>
                <w:sz w:val="20"/>
                <w:szCs w:val="20"/>
              </w:rPr>
              <w:t>access</w:t>
            </w:r>
            <w:proofErr w:type="spellEnd"/>
            <w:r w:rsidRPr="00435B10">
              <w:rPr>
                <w:sz w:val="20"/>
                <w:szCs w:val="20"/>
              </w:rPr>
              <w:t>)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657228" w:rsidRPr="00435B10" w:rsidRDefault="00657228" w:rsidP="0013712B">
            <w:pPr>
              <w:jc w:val="center"/>
              <w:rPr>
                <w:bCs/>
                <w:sz w:val="20"/>
                <w:szCs w:val="20"/>
              </w:rPr>
            </w:pPr>
            <w:r w:rsidRPr="00435B10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27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7B5830" w:rsidTr="00A12273">
        <w:trPr>
          <w:cantSplit/>
          <w:trHeight w:val="116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57228" w:rsidRDefault="00657228" w:rsidP="00C10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1.63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657228" w:rsidRPr="00435B10" w:rsidRDefault="00657228" w:rsidP="0013712B">
            <w:pPr>
              <w:rPr>
                <w:sz w:val="20"/>
                <w:szCs w:val="20"/>
              </w:rPr>
            </w:pPr>
            <w:r w:rsidRPr="00435B10">
              <w:rPr>
                <w:sz w:val="20"/>
                <w:szCs w:val="20"/>
              </w:rPr>
              <w:t>možnosť vkladania reagencií za chodu analyzátora bez nutnosti prerušiť resp. zastaviť systém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657228" w:rsidRPr="00435B10" w:rsidRDefault="00657228" w:rsidP="0013712B">
            <w:pPr>
              <w:jc w:val="center"/>
              <w:rPr>
                <w:bCs/>
                <w:sz w:val="20"/>
                <w:szCs w:val="20"/>
              </w:rPr>
            </w:pPr>
            <w:r w:rsidRPr="00435B10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27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7B5830" w:rsidTr="005A3609">
        <w:trPr>
          <w:cantSplit/>
          <w:trHeight w:val="103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57228" w:rsidRDefault="00657228" w:rsidP="00C10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1.64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657228" w:rsidRPr="00435B10" w:rsidRDefault="00657228" w:rsidP="0013712B">
            <w:pPr>
              <w:rPr>
                <w:sz w:val="20"/>
                <w:szCs w:val="20"/>
              </w:rPr>
            </w:pPr>
            <w:proofErr w:type="spellStart"/>
            <w:r w:rsidRPr="00435B10">
              <w:rPr>
                <w:sz w:val="20"/>
                <w:szCs w:val="20"/>
              </w:rPr>
              <w:t>mikroobjemová</w:t>
            </w:r>
            <w:proofErr w:type="spellEnd"/>
            <w:r w:rsidRPr="00435B10">
              <w:rPr>
                <w:sz w:val="20"/>
                <w:szCs w:val="20"/>
              </w:rPr>
              <w:t xml:space="preserve"> technológia (minimalizácia objemu vzorky – pediatrické)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657228" w:rsidRPr="00435B10" w:rsidRDefault="00657228" w:rsidP="001371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7B5830" w:rsidTr="006D4CDC">
        <w:trPr>
          <w:cantSplit/>
          <w:trHeight w:val="103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57228" w:rsidRDefault="00657228" w:rsidP="00C10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1.65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657228" w:rsidRPr="00435B10" w:rsidRDefault="00657228" w:rsidP="0013712B">
            <w:pPr>
              <w:rPr>
                <w:sz w:val="20"/>
                <w:szCs w:val="20"/>
              </w:rPr>
            </w:pPr>
            <w:r w:rsidRPr="00435B10">
              <w:rPr>
                <w:sz w:val="20"/>
                <w:szCs w:val="20"/>
              </w:rPr>
              <w:t>analýza rôznych typov biologického materiálu</w:t>
            </w:r>
            <w:r>
              <w:rPr>
                <w:sz w:val="20"/>
                <w:szCs w:val="20"/>
              </w:rPr>
              <w:t xml:space="preserve"> </w:t>
            </w:r>
            <w:r w:rsidRPr="0085576A">
              <w:rPr>
                <w:sz w:val="20"/>
                <w:szCs w:val="20"/>
              </w:rPr>
              <w:t xml:space="preserve">sérum, plazma, moč,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5576A">
              <w:rPr>
                <w:sz w:val="20"/>
                <w:szCs w:val="20"/>
              </w:rPr>
              <w:t>likvor</w:t>
            </w:r>
            <w:proofErr w:type="spellEnd"/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657228" w:rsidRPr="00435B10" w:rsidRDefault="00657228" w:rsidP="0013712B">
            <w:pPr>
              <w:jc w:val="center"/>
              <w:rPr>
                <w:bCs/>
                <w:sz w:val="20"/>
                <w:szCs w:val="20"/>
              </w:rPr>
            </w:pPr>
            <w:r w:rsidRPr="00435B10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27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7B5830" w:rsidTr="00096900">
        <w:trPr>
          <w:cantSplit/>
          <w:trHeight w:val="61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57228" w:rsidRDefault="00657228" w:rsidP="00C10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1.66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657228" w:rsidRPr="00435B10" w:rsidRDefault="00657228" w:rsidP="00BC22E1">
            <w:pPr>
              <w:rPr>
                <w:sz w:val="20"/>
                <w:szCs w:val="20"/>
              </w:rPr>
            </w:pPr>
            <w:r w:rsidRPr="00435B10">
              <w:rPr>
                <w:sz w:val="20"/>
                <w:szCs w:val="20"/>
              </w:rPr>
              <w:t>možnosť automatického opakovania, riedenia, reflexného testovania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657228" w:rsidRPr="00435B10" w:rsidRDefault="00657228" w:rsidP="00BC22E1">
            <w:pPr>
              <w:jc w:val="center"/>
              <w:rPr>
                <w:sz w:val="20"/>
                <w:szCs w:val="20"/>
              </w:rPr>
            </w:pPr>
            <w:r w:rsidRPr="00435B10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7B5830" w:rsidTr="000B32FF">
        <w:trPr>
          <w:cantSplit/>
          <w:trHeight w:val="61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657228" w:rsidRDefault="00657228" w:rsidP="0032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1.67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657228" w:rsidRPr="00435B10" w:rsidRDefault="00657228" w:rsidP="00BC22E1">
            <w:pPr>
              <w:rPr>
                <w:snapToGrid w:val="0"/>
                <w:sz w:val="20"/>
                <w:szCs w:val="20"/>
              </w:rPr>
            </w:pPr>
            <w:r w:rsidRPr="00435B10">
              <w:rPr>
                <w:sz w:val="20"/>
                <w:szCs w:val="20"/>
              </w:rPr>
              <w:t>kapacita reagencií v chladenom priestore analyzátora</w:t>
            </w:r>
            <w:r>
              <w:rPr>
                <w:sz w:val="20"/>
                <w:szCs w:val="20"/>
              </w:rPr>
              <w:t xml:space="preserve"> (pre reagencie bez započítania prídavných pozícií)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657228" w:rsidRPr="00435B10" w:rsidRDefault="00657228" w:rsidP="00BC22E1">
            <w:pPr>
              <w:jc w:val="center"/>
              <w:rPr>
                <w:sz w:val="20"/>
                <w:szCs w:val="20"/>
              </w:rPr>
            </w:pPr>
            <w:r w:rsidRPr="00435B10">
              <w:rPr>
                <w:sz w:val="20"/>
                <w:szCs w:val="20"/>
              </w:rPr>
              <w:t>min 40 testov</w:t>
            </w:r>
            <w:r>
              <w:rPr>
                <w:sz w:val="20"/>
                <w:szCs w:val="20"/>
              </w:rPr>
              <w:t xml:space="preserve"> v každom analyzátore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228" w:rsidRPr="007B5830" w:rsidTr="007C5647">
        <w:trPr>
          <w:cantSplit/>
          <w:trHeight w:val="114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228" w:rsidRPr="006D3DFE" w:rsidRDefault="00657228" w:rsidP="005A6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1.68</w:t>
            </w:r>
          </w:p>
        </w:tc>
        <w:tc>
          <w:tcPr>
            <w:tcW w:w="34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Pr="00435B10" w:rsidRDefault="00657228" w:rsidP="00CF2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040DE2">
              <w:rPr>
                <w:sz w:val="20"/>
                <w:szCs w:val="20"/>
              </w:rPr>
              <w:t xml:space="preserve"> prípade </w:t>
            </w:r>
            <w:r>
              <w:rPr>
                <w:sz w:val="20"/>
                <w:szCs w:val="20"/>
              </w:rPr>
              <w:t>poruchy  preanalytického modulu alebo</w:t>
            </w:r>
            <w:r w:rsidRPr="00040DE2">
              <w:rPr>
                <w:sz w:val="20"/>
                <w:szCs w:val="20"/>
              </w:rPr>
              <w:t xml:space="preserve"> poruchy </w:t>
            </w:r>
            <w:r>
              <w:rPr>
                <w:sz w:val="20"/>
                <w:szCs w:val="20"/>
              </w:rPr>
              <w:t>automatického transportu skúmaviek</w:t>
            </w:r>
            <w:r w:rsidRPr="00040DE2">
              <w:rPr>
                <w:sz w:val="20"/>
                <w:szCs w:val="20"/>
              </w:rPr>
              <w:t xml:space="preserve"> – možnosť vkladani</w:t>
            </w:r>
            <w:r>
              <w:rPr>
                <w:sz w:val="20"/>
                <w:szCs w:val="20"/>
              </w:rPr>
              <w:t>a skúmaviek</w:t>
            </w:r>
            <w:r w:rsidRPr="00040DE2">
              <w:rPr>
                <w:sz w:val="20"/>
                <w:szCs w:val="20"/>
              </w:rPr>
              <w:t xml:space="preserve"> priamo do jednotlivých </w:t>
            </w:r>
            <w:proofErr w:type="spellStart"/>
            <w:r>
              <w:rPr>
                <w:sz w:val="20"/>
                <w:szCs w:val="20"/>
              </w:rPr>
              <w:t>imunochemických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040DE2">
              <w:rPr>
                <w:sz w:val="20"/>
                <w:szCs w:val="20"/>
              </w:rPr>
              <w:t>analyzátorov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7228" w:rsidRPr="00435B10" w:rsidRDefault="00657228" w:rsidP="00BC22E1">
            <w:pPr>
              <w:jc w:val="center"/>
              <w:rPr>
                <w:bCs/>
                <w:sz w:val="20"/>
                <w:szCs w:val="20"/>
              </w:rPr>
            </w:pPr>
            <w:r w:rsidRPr="00435B10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228" w:rsidRPr="009D6CD3" w:rsidRDefault="0065722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7B5830" w:rsidTr="000045AA">
        <w:trPr>
          <w:cantSplit/>
          <w:trHeight w:val="114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A66AA8" w:rsidRDefault="00A66AA8" w:rsidP="005A64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1.69</w:t>
            </w:r>
          </w:p>
          <w:p w:rsidR="00A66AA8" w:rsidRPr="00124C5F" w:rsidRDefault="00A66AA8" w:rsidP="005A6470">
            <w:pPr>
              <w:jc w:val="center"/>
              <w:rPr>
                <w:sz w:val="20"/>
              </w:rPr>
            </w:pPr>
          </w:p>
        </w:tc>
        <w:tc>
          <w:tcPr>
            <w:tcW w:w="3409" w:type="dxa"/>
            <w:gridSpan w:val="4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A66AA8" w:rsidRPr="00435B10" w:rsidRDefault="00A66AA8" w:rsidP="005D5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040DE2">
              <w:rPr>
                <w:sz w:val="20"/>
                <w:szCs w:val="20"/>
              </w:rPr>
              <w:t xml:space="preserve"> prípade </w:t>
            </w:r>
            <w:r>
              <w:rPr>
                <w:sz w:val="20"/>
                <w:szCs w:val="20"/>
              </w:rPr>
              <w:t>poruchy  preanalytického modulu alebo</w:t>
            </w:r>
            <w:r w:rsidRPr="00040DE2">
              <w:rPr>
                <w:sz w:val="20"/>
                <w:szCs w:val="20"/>
              </w:rPr>
              <w:t xml:space="preserve"> poruchy </w:t>
            </w:r>
            <w:r>
              <w:rPr>
                <w:sz w:val="20"/>
                <w:szCs w:val="20"/>
              </w:rPr>
              <w:t xml:space="preserve">automatického transportu </w:t>
            </w:r>
            <w:r w:rsidRPr="00040D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skúmaviek - </w:t>
            </w:r>
            <w:r w:rsidRPr="00FE219D">
              <w:rPr>
                <w:sz w:val="20"/>
                <w:szCs w:val="20"/>
              </w:rPr>
              <w:t xml:space="preserve">možnosť vkladania </w:t>
            </w:r>
            <w:r>
              <w:rPr>
                <w:sz w:val="20"/>
                <w:szCs w:val="20"/>
              </w:rPr>
              <w:t>skúmaviek</w:t>
            </w:r>
            <w:r w:rsidRPr="00FE219D">
              <w:rPr>
                <w:sz w:val="20"/>
                <w:szCs w:val="20"/>
              </w:rPr>
              <w:t xml:space="preserve"> priamo do </w:t>
            </w:r>
            <w:proofErr w:type="spellStart"/>
            <w:r>
              <w:rPr>
                <w:sz w:val="20"/>
                <w:szCs w:val="20"/>
              </w:rPr>
              <w:t>imunochemického</w:t>
            </w:r>
            <w:proofErr w:type="spellEnd"/>
            <w:r w:rsidRPr="00FE219D">
              <w:rPr>
                <w:sz w:val="20"/>
                <w:szCs w:val="20"/>
              </w:rPr>
              <w:t xml:space="preserve"> analyzátora v dávke minimálne 5 vzoriek  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A66AA8" w:rsidRPr="00435B10" w:rsidRDefault="00A66AA8" w:rsidP="005A6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áno/nie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A66AA8" w:rsidRPr="007B5830" w:rsidRDefault="00A66AA8" w:rsidP="00926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  <w:r>
              <w:rPr>
                <w:sz w:val="20"/>
                <w:szCs w:val="20"/>
              </w:rPr>
              <w:br/>
              <w:t>/0 bodov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A66AA8" w:rsidRDefault="00A66AA8" w:rsidP="00926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  <w:p w:rsidR="00A66AA8" w:rsidRPr="007B5830" w:rsidRDefault="00A66AA8" w:rsidP="00926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/0,5 bodov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A66AA8" w:rsidRPr="007B5830" w:rsidRDefault="00A66AA8" w:rsidP="00004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A66AA8" w:rsidRPr="007B5830" w:rsidRDefault="00A66AA8" w:rsidP="0013712B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A66AA8" w:rsidRPr="007B5830" w:rsidRDefault="00A66AA8" w:rsidP="0013712B">
            <w:pPr>
              <w:rPr>
                <w:sz w:val="20"/>
                <w:szCs w:val="20"/>
              </w:rPr>
            </w:pPr>
          </w:p>
        </w:tc>
      </w:tr>
      <w:tr w:rsidR="00A66AA8" w:rsidRPr="007B5830" w:rsidTr="000045AA">
        <w:trPr>
          <w:cantSplit/>
          <w:trHeight w:val="114"/>
        </w:trPr>
        <w:tc>
          <w:tcPr>
            <w:tcW w:w="669" w:type="dxa"/>
            <w:shd w:val="clear" w:color="auto" w:fill="B8CCE4" w:themeFill="accent1" w:themeFillTint="66"/>
            <w:noWrap/>
            <w:vAlign w:val="center"/>
            <w:hideMark/>
          </w:tcPr>
          <w:p w:rsidR="00A66AA8" w:rsidRPr="006D3DFE" w:rsidRDefault="00A66AA8" w:rsidP="0032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1.70</w:t>
            </w:r>
          </w:p>
        </w:tc>
        <w:tc>
          <w:tcPr>
            <w:tcW w:w="3409" w:type="dxa"/>
            <w:gridSpan w:val="4"/>
            <w:shd w:val="clear" w:color="auto" w:fill="B8CCE4" w:themeFill="accent1" w:themeFillTint="66"/>
            <w:vAlign w:val="center"/>
          </w:tcPr>
          <w:p w:rsidR="00A66AA8" w:rsidRPr="00435B10" w:rsidRDefault="00A66AA8" w:rsidP="00BC2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dĺžka dennej údržby</w:t>
            </w:r>
            <w:r w:rsidRPr="00193612">
              <w:rPr>
                <w:sz w:val="20"/>
                <w:szCs w:val="20"/>
              </w:rPr>
              <w:t xml:space="preserve"> (manuálna alebo automatická) - </w:t>
            </w:r>
            <w:proofErr w:type="spellStart"/>
            <w:r w:rsidRPr="00193612">
              <w:rPr>
                <w:sz w:val="20"/>
                <w:szCs w:val="20"/>
              </w:rPr>
              <w:t>imunochemický</w:t>
            </w:r>
            <w:proofErr w:type="spellEnd"/>
            <w:r w:rsidRPr="00193612">
              <w:rPr>
                <w:sz w:val="20"/>
                <w:szCs w:val="20"/>
              </w:rPr>
              <w:t xml:space="preserve"> analyzátor</w:t>
            </w:r>
          </w:p>
        </w:tc>
        <w:tc>
          <w:tcPr>
            <w:tcW w:w="1725" w:type="dxa"/>
            <w:shd w:val="clear" w:color="auto" w:fill="B8CCE4" w:themeFill="accent1" w:themeFillTint="66"/>
            <w:noWrap/>
          </w:tcPr>
          <w:p w:rsidR="00A66AA8" w:rsidRPr="00435B10" w:rsidRDefault="00A66AA8" w:rsidP="004E5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minúty (požadujeme uviesť maximálnu dĺžku, v prípade uvedenia rozsahu sa zohľadňuje horná hranica rozsahu)</w:t>
            </w:r>
          </w:p>
        </w:tc>
        <w:tc>
          <w:tcPr>
            <w:tcW w:w="1427" w:type="dxa"/>
            <w:gridSpan w:val="2"/>
            <w:shd w:val="clear" w:color="auto" w:fill="B8CCE4" w:themeFill="accent1" w:themeFillTint="66"/>
            <w:vAlign w:val="center"/>
          </w:tcPr>
          <w:p w:rsidR="00A66AA8" w:rsidRDefault="00A66AA8" w:rsidP="000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a viac</w:t>
            </w:r>
          </w:p>
          <w:p w:rsidR="00A66AA8" w:rsidRPr="007B5830" w:rsidRDefault="00A66AA8" w:rsidP="000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/0 bodov</w:t>
            </w:r>
          </w:p>
        </w:tc>
        <w:tc>
          <w:tcPr>
            <w:tcW w:w="1277" w:type="dxa"/>
            <w:shd w:val="clear" w:color="auto" w:fill="B8CCE4" w:themeFill="accent1" w:themeFillTint="66"/>
            <w:vAlign w:val="center"/>
          </w:tcPr>
          <w:p w:rsidR="00A66AA8" w:rsidRDefault="00A66AA8" w:rsidP="000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5 - 9</w:t>
            </w:r>
          </w:p>
          <w:p w:rsidR="00A66AA8" w:rsidRPr="007B5830" w:rsidRDefault="00A66AA8" w:rsidP="000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/2 body</w:t>
            </w:r>
          </w:p>
        </w:tc>
        <w:tc>
          <w:tcPr>
            <w:tcW w:w="1279" w:type="dxa"/>
            <w:shd w:val="clear" w:color="auto" w:fill="B8CCE4" w:themeFill="accent1" w:themeFillTint="66"/>
            <w:vAlign w:val="center"/>
          </w:tcPr>
          <w:p w:rsidR="00A66AA8" w:rsidRDefault="00A66AA8" w:rsidP="000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0 - 4</w:t>
            </w:r>
          </w:p>
          <w:p w:rsidR="00A66AA8" w:rsidRPr="007B5830" w:rsidRDefault="00A66AA8" w:rsidP="000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/4 body</w:t>
            </w:r>
          </w:p>
        </w:tc>
        <w:tc>
          <w:tcPr>
            <w:tcW w:w="1281" w:type="dxa"/>
            <w:gridSpan w:val="2"/>
            <w:shd w:val="clear" w:color="auto" w:fill="B8CCE4" w:themeFill="accent1" w:themeFillTint="66"/>
          </w:tcPr>
          <w:p w:rsidR="00A66AA8" w:rsidRPr="007B5830" w:rsidRDefault="00A66AA8" w:rsidP="0013712B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B8CCE4" w:themeFill="accent1" w:themeFillTint="66"/>
            <w:vAlign w:val="center"/>
          </w:tcPr>
          <w:p w:rsidR="00A66AA8" w:rsidRPr="007B5830" w:rsidRDefault="00A66AA8" w:rsidP="0013712B">
            <w:pPr>
              <w:rPr>
                <w:sz w:val="20"/>
                <w:szCs w:val="20"/>
              </w:rPr>
            </w:pPr>
          </w:p>
        </w:tc>
      </w:tr>
      <w:tr w:rsidR="00A66AA8" w:rsidRPr="007B5830" w:rsidTr="000045AA">
        <w:trPr>
          <w:cantSplit/>
          <w:trHeight w:val="114"/>
        </w:trPr>
        <w:tc>
          <w:tcPr>
            <w:tcW w:w="669" w:type="dxa"/>
            <w:shd w:val="clear" w:color="auto" w:fill="B8CCE4" w:themeFill="accent1" w:themeFillTint="66"/>
            <w:noWrap/>
            <w:vAlign w:val="center"/>
            <w:hideMark/>
          </w:tcPr>
          <w:p w:rsidR="00A66AA8" w:rsidRDefault="00A66AA8" w:rsidP="00C101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1.71</w:t>
            </w:r>
          </w:p>
        </w:tc>
        <w:tc>
          <w:tcPr>
            <w:tcW w:w="3409" w:type="dxa"/>
            <w:gridSpan w:val="4"/>
            <w:shd w:val="clear" w:color="auto" w:fill="B8CCE4" w:themeFill="accent1" w:themeFillTint="66"/>
            <w:vAlign w:val="center"/>
          </w:tcPr>
          <w:p w:rsidR="00A66AA8" w:rsidRPr="00435B10" w:rsidRDefault="00A66AA8" w:rsidP="003209D5">
            <w:pPr>
              <w:rPr>
                <w:sz w:val="20"/>
                <w:szCs w:val="20"/>
              </w:rPr>
            </w:pPr>
            <w:r w:rsidRPr="00FE219D">
              <w:rPr>
                <w:sz w:val="20"/>
                <w:szCs w:val="20"/>
              </w:rPr>
              <w:t>priemerný pipetovaný objem vzorky p</w:t>
            </w:r>
            <w:r>
              <w:rPr>
                <w:sz w:val="20"/>
                <w:szCs w:val="20"/>
              </w:rPr>
              <w:t xml:space="preserve">re </w:t>
            </w:r>
            <w:proofErr w:type="spellStart"/>
            <w:r>
              <w:rPr>
                <w:sz w:val="20"/>
                <w:szCs w:val="20"/>
              </w:rPr>
              <w:t>imun</w:t>
            </w:r>
            <w:r w:rsidRPr="00FE219D">
              <w:rPr>
                <w:sz w:val="20"/>
                <w:szCs w:val="20"/>
              </w:rPr>
              <w:t>ochemické</w:t>
            </w:r>
            <w:proofErr w:type="spellEnd"/>
            <w:r w:rsidRPr="00FE219D">
              <w:rPr>
                <w:sz w:val="20"/>
                <w:szCs w:val="20"/>
              </w:rPr>
              <w:t xml:space="preserve"> testy</w:t>
            </w:r>
          </w:p>
        </w:tc>
        <w:tc>
          <w:tcPr>
            <w:tcW w:w="1725" w:type="dxa"/>
            <w:shd w:val="clear" w:color="auto" w:fill="B8CCE4" w:themeFill="accent1" w:themeFillTint="66"/>
            <w:noWrap/>
            <w:vAlign w:val="center"/>
          </w:tcPr>
          <w:p w:rsidR="00A66AA8" w:rsidRDefault="00A66AA8" w:rsidP="00BC22E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objem v </w:t>
            </w:r>
            <w:proofErr w:type="spellStart"/>
            <w:r w:rsidRPr="004E5EE0">
              <w:rPr>
                <w:bCs/>
                <w:sz w:val="20"/>
                <w:szCs w:val="20"/>
              </w:rPr>
              <w:t>μl</w:t>
            </w:r>
            <w:proofErr w:type="spellEnd"/>
            <w:r>
              <w:rPr>
                <w:bCs/>
                <w:sz w:val="20"/>
                <w:szCs w:val="20"/>
              </w:rPr>
              <w:t xml:space="preserve"> (uviesť priemernú hodnotu ponúkaných parametrov)</w:t>
            </w:r>
          </w:p>
        </w:tc>
        <w:tc>
          <w:tcPr>
            <w:tcW w:w="1427" w:type="dxa"/>
            <w:gridSpan w:val="2"/>
            <w:shd w:val="clear" w:color="auto" w:fill="B8CCE4" w:themeFill="accent1" w:themeFillTint="66"/>
            <w:vAlign w:val="center"/>
          </w:tcPr>
          <w:p w:rsidR="00A66AA8" w:rsidRPr="007B5830" w:rsidRDefault="00A66AA8" w:rsidP="000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 a viac</w:t>
            </w:r>
            <w:r>
              <w:rPr>
                <w:sz w:val="20"/>
                <w:szCs w:val="20"/>
              </w:rPr>
              <w:br/>
              <w:t>/0 bodov</w:t>
            </w:r>
          </w:p>
        </w:tc>
        <w:tc>
          <w:tcPr>
            <w:tcW w:w="1277" w:type="dxa"/>
            <w:shd w:val="clear" w:color="auto" w:fill="B8CCE4" w:themeFill="accent1" w:themeFillTint="66"/>
            <w:vAlign w:val="center"/>
          </w:tcPr>
          <w:p w:rsidR="00A66AA8" w:rsidRPr="007B5830" w:rsidRDefault="00A66AA8" w:rsidP="000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20,0-39,9</w:t>
            </w:r>
            <w:r>
              <w:rPr>
                <w:sz w:val="20"/>
                <w:szCs w:val="20"/>
              </w:rPr>
              <w:br/>
              <w:t>/2 body</w:t>
            </w:r>
          </w:p>
        </w:tc>
        <w:tc>
          <w:tcPr>
            <w:tcW w:w="1279" w:type="dxa"/>
            <w:shd w:val="clear" w:color="auto" w:fill="B8CCE4" w:themeFill="accent1" w:themeFillTint="66"/>
            <w:vAlign w:val="center"/>
          </w:tcPr>
          <w:p w:rsidR="00A66AA8" w:rsidRPr="007B5830" w:rsidRDefault="00A66AA8" w:rsidP="000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1,0-19,9</w:t>
            </w:r>
            <w:r>
              <w:rPr>
                <w:sz w:val="20"/>
                <w:szCs w:val="20"/>
              </w:rPr>
              <w:br/>
              <w:t>/4 body</w:t>
            </w:r>
          </w:p>
        </w:tc>
        <w:tc>
          <w:tcPr>
            <w:tcW w:w="1281" w:type="dxa"/>
            <w:gridSpan w:val="2"/>
            <w:shd w:val="clear" w:color="auto" w:fill="B8CCE4" w:themeFill="accent1" w:themeFillTint="66"/>
          </w:tcPr>
          <w:p w:rsidR="00A66AA8" w:rsidRPr="007B5830" w:rsidRDefault="00A66AA8" w:rsidP="0013712B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B8CCE4" w:themeFill="accent1" w:themeFillTint="66"/>
            <w:vAlign w:val="center"/>
          </w:tcPr>
          <w:p w:rsidR="00A66AA8" w:rsidRPr="007B5830" w:rsidRDefault="00A66AA8" w:rsidP="0013712B">
            <w:pPr>
              <w:rPr>
                <w:sz w:val="20"/>
                <w:szCs w:val="20"/>
              </w:rPr>
            </w:pPr>
          </w:p>
        </w:tc>
      </w:tr>
      <w:tr w:rsidR="00A66AA8" w:rsidRPr="007B5830" w:rsidTr="00BD0DBF">
        <w:trPr>
          <w:cantSplit/>
          <w:trHeight w:val="779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A66AA8" w:rsidRDefault="00A66AA8" w:rsidP="00CF2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1.72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A66AA8" w:rsidRPr="00BC22E1" w:rsidRDefault="00A66AA8" w:rsidP="00E74F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BC22E1">
              <w:rPr>
                <w:color w:val="000000"/>
                <w:sz w:val="20"/>
                <w:szCs w:val="20"/>
              </w:rPr>
              <w:t>lná servisná podpora pre všetky súčasti zákazky (</w:t>
            </w:r>
            <w:r>
              <w:rPr>
                <w:color w:val="000000"/>
                <w:sz w:val="20"/>
                <w:szCs w:val="20"/>
              </w:rPr>
              <w:t>všetky moduly, analyzátory</w:t>
            </w:r>
            <w:r w:rsidRPr="00BC22E1">
              <w:rPr>
                <w:color w:val="000000"/>
                <w:sz w:val="20"/>
                <w:szCs w:val="20"/>
              </w:rPr>
              <w:t>) s možnosťou nahlásenia poruchy telefonicky (slovenský alebo český jazyk)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C22E1">
              <w:rPr>
                <w:color w:val="000000"/>
                <w:sz w:val="20"/>
                <w:szCs w:val="20"/>
              </w:rPr>
              <w:t>alebo pomocou QR kódu.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A66AA8" w:rsidRPr="004829FF" w:rsidRDefault="00A66AA8" w:rsidP="00E74F20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>24/7 vrátane víkendov a sviatkov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7B5830" w:rsidTr="00C60868">
        <w:trPr>
          <w:cantSplit/>
          <w:trHeight w:val="779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A66AA8" w:rsidRDefault="00A66AA8" w:rsidP="00C10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1.73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A66AA8" w:rsidRPr="00BC22E1" w:rsidRDefault="00A66AA8" w:rsidP="00E74F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  <w:r w:rsidRPr="00BC22E1">
              <w:rPr>
                <w:color w:val="000000"/>
                <w:sz w:val="20"/>
                <w:szCs w:val="20"/>
              </w:rPr>
              <w:t>oba odozvy od nahlásenia poruchy</w:t>
            </w:r>
            <w:r>
              <w:rPr>
                <w:color w:val="000000"/>
                <w:sz w:val="20"/>
                <w:szCs w:val="20"/>
              </w:rPr>
              <w:t xml:space="preserve"> (pod odozvou obstarávateľ rozumie priamu komunikáciu servisného technika alebo aplikačného špecialistu s obsluhou analyzátora, identifikácia a prípadné riešenie vzniknutého problému prostredníctvom vzdialeného prístupu)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A66AA8" w:rsidRPr="004829FF" w:rsidRDefault="00A66AA8" w:rsidP="000870BA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 xml:space="preserve">maximálne do </w:t>
            </w:r>
            <w:r>
              <w:rPr>
                <w:bCs/>
                <w:sz w:val="20"/>
                <w:szCs w:val="20"/>
              </w:rPr>
              <w:t>2</w:t>
            </w:r>
            <w:r w:rsidRPr="00855904">
              <w:rPr>
                <w:bCs/>
                <w:sz w:val="20"/>
                <w:szCs w:val="20"/>
              </w:rPr>
              <w:t xml:space="preserve"> hodín od telefonického (alebo prostredníctvom QR kódu) nahlásenia poruchy v rámci pracovných dní, víkendov aj sviatkov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7B5830" w:rsidTr="006C2DA5">
        <w:trPr>
          <w:cantSplit/>
          <w:trHeight w:val="779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A66AA8" w:rsidRDefault="00A66AA8" w:rsidP="00C10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1.74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A66AA8" w:rsidRPr="00BC22E1" w:rsidRDefault="00A66AA8" w:rsidP="00E74F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  <w:r w:rsidRPr="00BC22E1">
              <w:rPr>
                <w:color w:val="000000"/>
                <w:sz w:val="20"/>
                <w:szCs w:val="20"/>
              </w:rPr>
              <w:t>ástu</w:t>
            </w:r>
            <w:r>
              <w:rPr>
                <w:color w:val="000000"/>
                <w:sz w:val="20"/>
                <w:szCs w:val="20"/>
              </w:rPr>
              <w:t xml:space="preserve">p servisného technika na opravu </w:t>
            </w:r>
            <w:r w:rsidRPr="00BC22E1">
              <w:rPr>
                <w:color w:val="000000"/>
                <w:sz w:val="20"/>
                <w:szCs w:val="20"/>
              </w:rPr>
              <w:t>na mieste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A66AA8" w:rsidRPr="004829FF" w:rsidRDefault="00A66AA8" w:rsidP="003379A7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>maximálne do 48 hodín od telefonického (alebo prostredníctvom QR kódu) nahlásenia poruchy v rámci víkendov aj sviatkov</w:t>
            </w:r>
            <w:r>
              <w:rPr>
                <w:bCs/>
                <w:sz w:val="20"/>
                <w:szCs w:val="20"/>
              </w:rPr>
              <w:t xml:space="preserve">, v pracovné dni nasledujúci pracovný deň po nahlásení poruchy 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7B5830" w:rsidTr="00F812C5">
        <w:trPr>
          <w:cantSplit/>
          <w:trHeight w:val="779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A66AA8" w:rsidRDefault="00A66AA8" w:rsidP="00C10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1.75</w:t>
            </w:r>
          </w:p>
        </w:tc>
        <w:tc>
          <w:tcPr>
            <w:tcW w:w="3409" w:type="dxa"/>
            <w:gridSpan w:val="4"/>
            <w:shd w:val="clear" w:color="auto" w:fill="auto"/>
          </w:tcPr>
          <w:p w:rsidR="00A66AA8" w:rsidRPr="00BC22E1" w:rsidRDefault="00A66AA8" w:rsidP="00E74F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  <w:r w:rsidRPr="00BC22E1">
              <w:rPr>
                <w:color w:val="000000"/>
                <w:sz w:val="20"/>
                <w:szCs w:val="20"/>
              </w:rPr>
              <w:t>oba na odstránenie poruchy bez použitia náhradných dielov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A66AA8" w:rsidRPr="004829FF" w:rsidRDefault="00A66AA8" w:rsidP="00E74F20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>maximálne do 24 hodín od nástupu servisného technika na opravu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7B5830" w:rsidTr="00AC220C">
        <w:trPr>
          <w:cantSplit/>
          <w:trHeight w:val="779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:rsidR="00A66AA8" w:rsidRDefault="00A66AA8" w:rsidP="00C10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1.76</w:t>
            </w:r>
          </w:p>
        </w:tc>
        <w:tc>
          <w:tcPr>
            <w:tcW w:w="3409" w:type="dxa"/>
            <w:gridSpan w:val="4"/>
            <w:shd w:val="clear" w:color="auto" w:fill="auto"/>
          </w:tcPr>
          <w:p w:rsidR="00A66AA8" w:rsidRPr="00BC22E1" w:rsidRDefault="00A66AA8" w:rsidP="00E74F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Pr="00BC22E1">
              <w:rPr>
                <w:color w:val="000000"/>
                <w:sz w:val="20"/>
                <w:szCs w:val="20"/>
              </w:rPr>
              <w:t>prava s použitím náhradných dielov pokiaľ  ide o bežné komponenty/prvky opotrebované používaním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A66AA8" w:rsidRPr="004829FF" w:rsidRDefault="00A66AA8" w:rsidP="00E74F20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>maximálne do 48 hodín od nástupu servisného technika na opravu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6D3DFE" w:rsidTr="0072761B">
        <w:trPr>
          <w:cantSplit/>
          <w:trHeight w:val="773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66AA8" w:rsidRPr="006D3DFE" w:rsidRDefault="00A66AA8" w:rsidP="0013712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6D3DF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102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66AA8" w:rsidRDefault="00A66AA8" w:rsidP="0013712B">
            <w:pPr>
              <w:jc w:val="center"/>
              <w:rPr>
                <w:b/>
              </w:rPr>
            </w:pPr>
          </w:p>
          <w:p w:rsidR="00A66AA8" w:rsidRPr="006D3DFE" w:rsidRDefault="00A66AA8" w:rsidP="0013712B">
            <w:pPr>
              <w:jc w:val="center"/>
              <w:rPr>
                <w:b/>
                <w:bCs/>
                <w:lang w:eastAsia="sk-SK"/>
              </w:rPr>
            </w:pPr>
            <w:r>
              <w:rPr>
                <w:b/>
                <w:sz w:val="22"/>
                <w:szCs w:val="22"/>
              </w:rPr>
              <w:t xml:space="preserve">Ďalšie požiadavky – </w:t>
            </w:r>
            <w:proofErr w:type="spellStart"/>
            <w:r>
              <w:rPr>
                <w:b/>
                <w:sz w:val="22"/>
                <w:szCs w:val="22"/>
              </w:rPr>
              <w:t>postanalytika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middleware</w:t>
            </w:r>
            <w:proofErr w:type="spellEnd"/>
            <w:r>
              <w:rPr>
                <w:b/>
                <w:sz w:val="22"/>
                <w:szCs w:val="22"/>
              </w:rPr>
              <w:t xml:space="preserve"> a iné</w:t>
            </w:r>
          </w:p>
        </w:tc>
      </w:tr>
      <w:tr w:rsidR="00A66AA8" w:rsidRPr="006D3DFE" w:rsidTr="0072761B">
        <w:trPr>
          <w:cantSplit/>
          <w:trHeight w:val="840"/>
        </w:trPr>
        <w:tc>
          <w:tcPr>
            <w:tcW w:w="669" w:type="dxa"/>
            <w:vMerge w:val="restart"/>
            <w:shd w:val="clear" w:color="auto" w:fill="D9D9D9" w:themeFill="background1" w:themeFillShade="D9"/>
            <w:noWrap/>
            <w:vAlign w:val="center"/>
          </w:tcPr>
          <w:p w:rsidR="00A66AA8" w:rsidRDefault="00A66AA8" w:rsidP="00321BD6">
            <w:pPr>
              <w:rPr>
                <w:b/>
                <w:bCs/>
                <w:sz w:val="20"/>
                <w:szCs w:val="20"/>
              </w:rPr>
            </w:pPr>
          </w:p>
          <w:p w:rsidR="00A66AA8" w:rsidRDefault="00A66AA8" w:rsidP="00321BD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p.č</w:t>
            </w:r>
            <w:proofErr w:type="spellEnd"/>
          </w:p>
          <w:p w:rsidR="00A66AA8" w:rsidRDefault="00A66AA8" w:rsidP="00321B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9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A66AA8" w:rsidRDefault="00A66AA8" w:rsidP="00321BD6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A66AA8" w:rsidRDefault="00A66AA8" w:rsidP="00321BD6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Požadované minimálne technické vlastnosti, parametre a hodnoty predmetu zákazky</w:t>
            </w:r>
          </w:p>
          <w:p w:rsidR="00A66AA8" w:rsidRDefault="00A66AA8" w:rsidP="00321B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 w:val="restart"/>
            <w:shd w:val="clear" w:color="auto" w:fill="D9D9D9" w:themeFill="background1" w:themeFillShade="D9"/>
            <w:noWrap/>
            <w:vAlign w:val="center"/>
          </w:tcPr>
          <w:p w:rsidR="00A66AA8" w:rsidRPr="00657F5E" w:rsidRDefault="00A66AA8" w:rsidP="00321BD6">
            <w:pPr>
              <w:jc w:val="center"/>
              <w:rPr>
                <w:b/>
                <w:sz w:val="20"/>
                <w:szCs w:val="20"/>
              </w:rPr>
            </w:pPr>
            <w:r w:rsidRPr="00657F5E">
              <w:rPr>
                <w:b/>
                <w:sz w:val="20"/>
                <w:szCs w:val="20"/>
              </w:rPr>
              <w:t>Požadovaný parameter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66AA8" w:rsidRDefault="00A66AA8" w:rsidP="00321BD6">
            <w:pPr>
              <w:jc w:val="center"/>
              <w:rPr>
                <w:b/>
                <w:sz w:val="20"/>
                <w:szCs w:val="20"/>
              </w:rPr>
            </w:pPr>
          </w:p>
          <w:p w:rsidR="00A66AA8" w:rsidRDefault="00A66AA8" w:rsidP="00321BD6">
            <w:pPr>
              <w:jc w:val="center"/>
              <w:rPr>
                <w:b/>
                <w:sz w:val="20"/>
                <w:szCs w:val="20"/>
              </w:rPr>
            </w:pPr>
          </w:p>
          <w:p w:rsidR="00A66AA8" w:rsidRPr="00657F5E" w:rsidRDefault="00A66AA8" w:rsidP="00321BD6">
            <w:pPr>
              <w:jc w:val="center"/>
              <w:rPr>
                <w:b/>
                <w:sz w:val="20"/>
                <w:szCs w:val="20"/>
              </w:rPr>
            </w:pPr>
            <w:r w:rsidRPr="00657F5E">
              <w:rPr>
                <w:b/>
                <w:sz w:val="20"/>
                <w:szCs w:val="20"/>
              </w:rPr>
              <w:t>ÚROVEŇ 1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66AA8" w:rsidRDefault="00A66AA8" w:rsidP="00321BD6">
            <w:pPr>
              <w:jc w:val="center"/>
              <w:rPr>
                <w:b/>
                <w:sz w:val="20"/>
                <w:szCs w:val="20"/>
              </w:rPr>
            </w:pPr>
          </w:p>
          <w:p w:rsidR="00A66AA8" w:rsidRDefault="00A66AA8" w:rsidP="00321BD6">
            <w:pPr>
              <w:jc w:val="center"/>
              <w:rPr>
                <w:b/>
                <w:sz w:val="20"/>
                <w:szCs w:val="20"/>
              </w:rPr>
            </w:pPr>
          </w:p>
          <w:p w:rsidR="00A66AA8" w:rsidRPr="00657F5E" w:rsidRDefault="00A66AA8" w:rsidP="00321BD6">
            <w:pPr>
              <w:jc w:val="center"/>
              <w:rPr>
                <w:b/>
                <w:sz w:val="20"/>
                <w:szCs w:val="20"/>
              </w:rPr>
            </w:pPr>
            <w:r w:rsidRPr="00657F5E">
              <w:rPr>
                <w:b/>
                <w:sz w:val="20"/>
                <w:szCs w:val="20"/>
              </w:rPr>
              <w:t>ÚROVEŇ 2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66AA8" w:rsidRDefault="00A66AA8" w:rsidP="00321BD6">
            <w:pPr>
              <w:jc w:val="center"/>
              <w:rPr>
                <w:b/>
                <w:sz w:val="20"/>
                <w:szCs w:val="20"/>
              </w:rPr>
            </w:pPr>
          </w:p>
          <w:p w:rsidR="00A66AA8" w:rsidRDefault="00A66AA8" w:rsidP="00321BD6">
            <w:pPr>
              <w:jc w:val="center"/>
              <w:rPr>
                <w:b/>
                <w:sz w:val="20"/>
                <w:szCs w:val="20"/>
              </w:rPr>
            </w:pPr>
          </w:p>
          <w:p w:rsidR="00A66AA8" w:rsidRPr="00657F5E" w:rsidRDefault="00A66AA8" w:rsidP="00321BD6">
            <w:pPr>
              <w:jc w:val="center"/>
              <w:rPr>
                <w:b/>
                <w:sz w:val="20"/>
                <w:szCs w:val="20"/>
              </w:rPr>
            </w:pPr>
            <w:r w:rsidRPr="00657F5E">
              <w:rPr>
                <w:b/>
                <w:sz w:val="20"/>
                <w:szCs w:val="20"/>
              </w:rPr>
              <w:t>ÚROVEŇ 3</w:t>
            </w:r>
          </w:p>
        </w:tc>
        <w:tc>
          <w:tcPr>
            <w:tcW w:w="1281" w:type="dxa"/>
            <w:gridSpan w:val="2"/>
            <w:vMerge w:val="restart"/>
            <w:shd w:val="clear" w:color="auto" w:fill="D9D9D9" w:themeFill="background1" w:themeFillShade="D9"/>
          </w:tcPr>
          <w:p w:rsidR="00A66AA8" w:rsidRPr="00657F5E" w:rsidRDefault="00A66AA8" w:rsidP="00321BD6">
            <w:pPr>
              <w:jc w:val="center"/>
              <w:rPr>
                <w:b/>
                <w:sz w:val="20"/>
                <w:szCs w:val="20"/>
              </w:rPr>
            </w:pPr>
            <w:r w:rsidRPr="00657F5E">
              <w:rPr>
                <w:b/>
                <w:sz w:val="20"/>
                <w:szCs w:val="20"/>
              </w:rPr>
              <w:t>Požadujeme uviesť, či požiadavku spĺňa áno/nie, resp. uviesť konkrétny parameter</w:t>
            </w:r>
          </w:p>
        </w:tc>
        <w:tc>
          <w:tcPr>
            <w:tcW w:w="170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A66AA8" w:rsidRPr="00657F5E" w:rsidRDefault="00A66AA8" w:rsidP="00321BD6">
            <w:pPr>
              <w:jc w:val="center"/>
              <w:rPr>
                <w:b/>
                <w:sz w:val="20"/>
                <w:szCs w:val="20"/>
              </w:rPr>
            </w:pPr>
          </w:p>
          <w:p w:rsidR="00A66AA8" w:rsidRPr="00657F5E" w:rsidRDefault="00A66AA8" w:rsidP="00321BD6">
            <w:pPr>
              <w:jc w:val="center"/>
              <w:rPr>
                <w:b/>
                <w:sz w:val="20"/>
                <w:szCs w:val="20"/>
              </w:rPr>
            </w:pPr>
            <w:r w:rsidRPr="00657F5E">
              <w:rPr>
                <w:b/>
                <w:sz w:val="20"/>
                <w:szCs w:val="20"/>
              </w:rPr>
              <w:t>BODOVÉ HODNOTENIE</w:t>
            </w:r>
          </w:p>
        </w:tc>
      </w:tr>
      <w:tr w:rsidR="00A66AA8" w:rsidRPr="006D3DFE" w:rsidTr="0072761B">
        <w:trPr>
          <w:cantSplit/>
          <w:trHeight w:val="990"/>
        </w:trPr>
        <w:tc>
          <w:tcPr>
            <w:tcW w:w="669" w:type="dxa"/>
            <w:vMerge/>
            <w:shd w:val="clear" w:color="auto" w:fill="auto"/>
            <w:noWrap/>
            <w:vAlign w:val="center"/>
          </w:tcPr>
          <w:p w:rsidR="00A66AA8" w:rsidRDefault="00A66AA8" w:rsidP="00321B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AA8" w:rsidRDefault="00A66AA8" w:rsidP="00321BD6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AA8" w:rsidRPr="00657F5E" w:rsidRDefault="00A66AA8" w:rsidP="00321B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66AA8" w:rsidRDefault="00A66AA8" w:rsidP="00321B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Bodová hodnota parametra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66AA8" w:rsidRDefault="00A66AA8" w:rsidP="00321B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Bodová hodnota parametra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66AA8" w:rsidRDefault="00A66AA8" w:rsidP="00321B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Bodová hodnota parametra</w:t>
            </w:r>
          </w:p>
        </w:tc>
        <w:tc>
          <w:tcPr>
            <w:tcW w:w="1281" w:type="dxa"/>
            <w:gridSpan w:val="2"/>
            <w:vMerge/>
            <w:tcBorders>
              <w:bottom w:val="single" w:sz="4" w:space="0" w:color="auto"/>
            </w:tcBorders>
          </w:tcPr>
          <w:p w:rsidR="00A66AA8" w:rsidRPr="00657F5E" w:rsidRDefault="00A66AA8" w:rsidP="00321B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AA8" w:rsidRPr="00657F5E" w:rsidRDefault="00A66AA8" w:rsidP="00321B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6AA8" w:rsidRPr="006D3DFE" w:rsidTr="00442343">
        <w:trPr>
          <w:cantSplit/>
          <w:trHeight w:val="1275"/>
        </w:trPr>
        <w:tc>
          <w:tcPr>
            <w:tcW w:w="669" w:type="dxa"/>
            <w:shd w:val="clear" w:color="auto" w:fill="auto"/>
            <w:noWrap/>
            <w:vAlign w:val="center"/>
          </w:tcPr>
          <w:p w:rsidR="00A66AA8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4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AA8" w:rsidRDefault="00A66AA8" w:rsidP="00321BD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</w:t>
            </w:r>
            <w:r w:rsidRPr="009F1B36">
              <w:rPr>
                <w:sz w:val="20"/>
                <w:szCs w:val="20"/>
              </w:rPr>
              <w:t>likvoter</w:t>
            </w:r>
            <w:proofErr w:type="spellEnd"/>
            <w:r w:rsidRPr="009F1B36">
              <w:rPr>
                <w:sz w:val="20"/>
                <w:szCs w:val="20"/>
              </w:rPr>
              <w:t xml:space="preserve"> (</w:t>
            </w:r>
            <w:proofErr w:type="spellStart"/>
            <w:r w:rsidRPr="009F1B36">
              <w:rPr>
                <w:sz w:val="20"/>
                <w:szCs w:val="20"/>
              </w:rPr>
              <w:t>alikvotácia</w:t>
            </w:r>
            <w:proofErr w:type="spellEnd"/>
            <w:r w:rsidRPr="009F1B36">
              <w:rPr>
                <w:sz w:val="20"/>
                <w:szCs w:val="20"/>
              </w:rPr>
              <w:t xml:space="preserve"> vzoriek pre vyšetrenia mimo automatizovaného systému)</w:t>
            </w:r>
            <w:r>
              <w:rPr>
                <w:sz w:val="20"/>
                <w:szCs w:val="20"/>
              </w:rPr>
              <w:t xml:space="preserve">  napojený na dopravník linky buď ako samostatný modul, alebo ako súčasť vstupného/výstupného modulu</w:t>
            </w:r>
          </w:p>
          <w:p w:rsidR="00A66AA8" w:rsidRDefault="00A66AA8" w:rsidP="00321BD6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AA8" w:rsidRPr="00376A13" w:rsidRDefault="00A66AA8" w:rsidP="00321BD6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6D3DFE" w:rsidTr="00E91837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A66AA8" w:rsidRDefault="00A66AA8" w:rsidP="0013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A66AA8" w:rsidRDefault="00A66AA8" w:rsidP="0013712B">
            <w:pPr>
              <w:rPr>
                <w:sz w:val="20"/>
                <w:szCs w:val="20"/>
              </w:rPr>
            </w:pPr>
            <w:r w:rsidRPr="00DC1A35">
              <w:rPr>
                <w:sz w:val="20"/>
                <w:szCs w:val="20"/>
              </w:rPr>
              <w:t xml:space="preserve">počet </w:t>
            </w:r>
            <w:proofErr w:type="spellStart"/>
            <w:r w:rsidRPr="00DC1A35">
              <w:rPr>
                <w:sz w:val="20"/>
                <w:szCs w:val="20"/>
              </w:rPr>
              <w:t>alikvotov</w:t>
            </w:r>
            <w:proofErr w:type="spellEnd"/>
            <w:r w:rsidRPr="00DC1A35">
              <w:rPr>
                <w:sz w:val="20"/>
                <w:szCs w:val="20"/>
              </w:rPr>
              <w:t xml:space="preserve"> z jednej primárnej skúmavky pri dostatočnom objeme séra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</w:tcPr>
          <w:p w:rsidR="00A66AA8" w:rsidRPr="00376A13" w:rsidRDefault="00A66AA8" w:rsidP="001371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minimálne 6 </w:t>
            </w:r>
            <w:proofErr w:type="spellStart"/>
            <w:r>
              <w:rPr>
                <w:bCs/>
                <w:sz w:val="20"/>
                <w:szCs w:val="20"/>
              </w:rPr>
              <w:t>alikvotov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6D3DFE" w:rsidTr="006020DA">
        <w:trPr>
          <w:cantSplit/>
          <w:trHeight w:val="61"/>
        </w:trPr>
        <w:tc>
          <w:tcPr>
            <w:tcW w:w="669" w:type="dxa"/>
            <w:shd w:val="clear" w:color="auto" w:fill="auto"/>
            <w:noWrap/>
            <w:vAlign w:val="center"/>
          </w:tcPr>
          <w:p w:rsidR="00A66AA8" w:rsidRPr="006D3DFE" w:rsidRDefault="00A66AA8" w:rsidP="0013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2.3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A66AA8" w:rsidRPr="006D3DFE" w:rsidRDefault="00A66AA8" w:rsidP="00137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9F1B36">
              <w:rPr>
                <w:sz w:val="20"/>
                <w:szCs w:val="20"/>
              </w:rPr>
              <w:t>ystém zatvárania primárnych skúmaviek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</w:tcPr>
          <w:p w:rsidR="00A66AA8" w:rsidRPr="006D3DFE" w:rsidRDefault="00A66AA8" w:rsidP="0013712B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0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6D3DFE" w:rsidTr="0072761B">
        <w:trPr>
          <w:cantSplit/>
          <w:trHeight w:val="61"/>
        </w:trPr>
        <w:tc>
          <w:tcPr>
            <w:tcW w:w="669" w:type="dxa"/>
            <w:shd w:val="clear" w:color="auto" w:fill="95B3D7" w:themeFill="accent1" w:themeFillTint="99"/>
            <w:noWrap/>
            <w:vAlign w:val="center"/>
          </w:tcPr>
          <w:p w:rsidR="00A66AA8" w:rsidRDefault="00A66AA8" w:rsidP="0013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</w:t>
            </w:r>
          </w:p>
        </w:tc>
        <w:tc>
          <w:tcPr>
            <w:tcW w:w="3409" w:type="dxa"/>
            <w:gridSpan w:val="4"/>
            <w:shd w:val="clear" w:color="auto" w:fill="95B3D7" w:themeFill="accent1" w:themeFillTint="99"/>
            <w:vAlign w:val="center"/>
          </w:tcPr>
          <w:p w:rsidR="00A66AA8" w:rsidRDefault="00A66AA8" w:rsidP="00137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zatváranie primárnych skúmaviek s použitím plastových vrchnáčikov</w:t>
            </w:r>
          </w:p>
        </w:tc>
        <w:tc>
          <w:tcPr>
            <w:tcW w:w="1745" w:type="dxa"/>
            <w:gridSpan w:val="2"/>
            <w:shd w:val="clear" w:color="auto" w:fill="95B3D7" w:themeFill="accent1" w:themeFillTint="99"/>
            <w:noWrap/>
            <w:vAlign w:val="center"/>
          </w:tcPr>
          <w:p w:rsidR="00A66AA8" w:rsidRPr="00376A13" w:rsidRDefault="00A66AA8" w:rsidP="001371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áno/nie</w:t>
            </w:r>
          </w:p>
        </w:tc>
        <w:tc>
          <w:tcPr>
            <w:tcW w:w="1407" w:type="dxa"/>
            <w:shd w:val="clear" w:color="auto" w:fill="95B3D7" w:themeFill="accent1" w:themeFillTint="99"/>
          </w:tcPr>
          <w:p w:rsidR="00A66AA8" w:rsidRPr="006D3DFE" w:rsidRDefault="00A66AA8" w:rsidP="002A0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  <w:r>
              <w:rPr>
                <w:sz w:val="20"/>
                <w:szCs w:val="20"/>
              </w:rPr>
              <w:br/>
              <w:t>/0 bodov</w:t>
            </w:r>
          </w:p>
        </w:tc>
        <w:tc>
          <w:tcPr>
            <w:tcW w:w="1277" w:type="dxa"/>
            <w:shd w:val="clear" w:color="auto" w:fill="95B3D7" w:themeFill="accent1" w:themeFillTint="99"/>
          </w:tcPr>
          <w:p w:rsidR="00A66AA8" w:rsidRDefault="00A66AA8" w:rsidP="002A0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  <w:p w:rsidR="00A66AA8" w:rsidRPr="006D3DFE" w:rsidRDefault="00A66AA8" w:rsidP="002A0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/2 body</w:t>
            </w:r>
          </w:p>
        </w:tc>
        <w:tc>
          <w:tcPr>
            <w:tcW w:w="1279" w:type="dxa"/>
            <w:shd w:val="clear" w:color="auto" w:fill="95B3D7" w:themeFill="accent1" w:themeFillTint="99"/>
          </w:tcPr>
          <w:p w:rsidR="00A66AA8" w:rsidRPr="006D3DFE" w:rsidRDefault="00A66AA8" w:rsidP="0013712B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95B3D7" w:themeFill="accent1" w:themeFillTint="99"/>
          </w:tcPr>
          <w:p w:rsidR="00A66AA8" w:rsidRPr="006D3DFE" w:rsidRDefault="00A66AA8" w:rsidP="0013712B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95B3D7" w:themeFill="accent1" w:themeFillTint="99"/>
            <w:vAlign w:val="center"/>
          </w:tcPr>
          <w:p w:rsidR="00A66AA8" w:rsidRPr="006D3DFE" w:rsidRDefault="00A66AA8" w:rsidP="0013712B">
            <w:pPr>
              <w:rPr>
                <w:sz w:val="20"/>
                <w:szCs w:val="20"/>
              </w:rPr>
            </w:pPr>
          </w:p>
        </w:tc>
      </w:tr>
      <w:tr w:rsidR="00A66AA8" w:rsidRPr="009D6CD3" w:rsidTr="00B609B6">
        <w:trPr>
          <w:cantSplit/>
          <w:trHeight w:val="61"/>
        </w:trPr>
        <w:tc>
          <w:tcPr>
            <w:tcW w:w="669" w:type="dxa"/>
            <w:shd w:val="clear" w:color="auto" w:fill="auto"/>
            <w:noWrap/>
            <w:vAlign w:val="center"/>
          </w:tcPr>
          <w:p w:rsidR="00A66AA8" w:rsidRPr="009D6CD3" w:rsidRDefault="00A66AA8" w:rsidP="0013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A66AA8" w:rsidRPr="009F1B36" w:rsidRDefault="00A66AA8" w:rsidP="00CF2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9F1B36">
              <w:rPr>
                <w:sz w:val="20"/>
                <w:szCs w:val="20"/>
              </w:rPr>
              <w:t xml:space="preserve">riedenie </w:t>
            </w:r>
            <w:r w:rsidRPr="00CF2D93">
              <w:rPr>
                <w:sz w:val="20"/>
                <w:szCs w:val="20"/>
              </w:rPr>
              <w:t>skúmaviek</w:t>
            </w:r>
            <w:r w:rsidRPr="009F1B36">
              <w:rPr>
                <w:sz w:val="20"/>
                <w:szCs w:val="20"/>
              </w:rPr>
              <w:t xml:space="preserve"> do výstupných sto</w:t>
            </w:r>
            <w:r>
              <w:rPr>
                <w:sz w:val="20"/>
                <w:szCs w:val="20"/>
              </w:rPr>
              <w:t>janov s kapacitou  výstupnej zóny minimálne 500 skúmaviek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</w:tcPr>
          <w:p w:rsidR="00A66AA8" w:rsidRPr="009D6CD3" w:rsidRDefault="00A66AA8" w:rsidP="0013712B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0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9D6CD3" w:rsidTr="00023080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A66AA8" w:rsidRPr="009D6CD3" w:rsidRDefault="00A66AA8" w:rsidP="0074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A66AA8" w:rsidRPr="009F1B36" w:rsidRDefault="00A66AA8" w:rsidP="00137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9F1B36">
              <w:rPr>
                <w:sz w:val="20"/>
                <w:szCs w:val="20"/>
              </w:rPr>
              <w:t>bojsmerná komunikácia s LIS (</w:t>
            </w:r>
            <w:proofErr w:type="spellStart"/>
            <w:r w:rsidRPr="009F1B36">
              <w:rPr>
                <w:sz w:val="20"/>
                <w:szCs w:val="20"/>
              </w:rPr>
              <w:t>Prosoft</w:t>
            </w:r>
            <w:proofErr w:type="spellEnd"/>
            <w:r w:rsidRPr="009F1B36">
              <w:rPr>
                <w:sz w:val="20"/>
                <w:szCs w:val="20"/>
              </w:rPr>
              <w:t>) v reálnom čase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</w:tcPr>
          <w:p w:rsidR="00A66AA8" w:rsidRPr="009D6CD3" w:rsidRDefault="00A66AA8" w:rsidP="0013712B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0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9D6CD3" w:rsidTr="00E854B2">
        <w:trPr>
          <w:cantSplit/>
          <w:trHeight w:val="114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AA8" w:rsidRPr="009D6CD3" w:rsidRDefault="00A66AA8" w:rsidP="0013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34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AA8" w:rsidRPr="009F1B36" w:rsidRDefault="00A66AA8" w:rsidP="00BC7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9F1B36">
              <w:rPr>
                <w:sz w:val="20"/>
                <w:szCs w:val="20"/>
              </w:rPr>
              <w:t xml:space="preserve">entrálne riadenie systému pomocou </w:t>
            </w:r>
            <w:proofErr w:type="spellStart"/>
            <w:r w:rsidRPr="009F1B36">
              <w:rPr>
                <w:sz w:val="20"/>
                <w:szCs w:val="20"/>
              </w:rPr>
              <w:t>middleware</w:t>
            </w:r>
            <w:proofErr w:type="spellEnd"/>
            <w:r w:rsidRPr="009F1B36">
              <w:rPr>
                <w:sz w:val="20"/>
                <w:szCs w:val="20"/>
              </w:rPr>
              <w:t xml:space="preserve"> umožňujúce prijímať požiadavky z rôznych modulov LIS zároveň a odosielať výsledky vyšetrení do rôznych modulov (podľa odborností: biochémia, mikrobiológia) na základe nastavení</w:t>
            </w:r>
          </w:p>
        </w:tc>
        <w:tc>
          <w:tcPr>
            <w:tcW w:w="174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AA8" w:rsidRPr="009D6CD3" w:rsidRDefault="00A66AA8" w:rsidP="0013712B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9D6CD3" w:rsidTr="009264D1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A66AA8" w:rsidRDefault="00A66AA8" w:rsidP="0013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A66AA8" w:rsidRDefault="00A66AA8" w:rsidP="0013712B">
            <w:pPr>
              <w:rPr>
                <w:sz w:val="20"/>
                <w:szCs w:val="20"/>
              </w:rPr>
            </w:pPr>
            <w:proofErr w:type="spellStart"/>
            <w:r w:rsidRPr="004829FF">
              <w:rPr>
                <w:sz w:val="20"/>
                <w:szCs w:val="20"/>
              </w:rPr>
              <w:t>middleware</w:t>
            </w:r>
            <w:proofErr w:type="spellEnd"/>
            <w:r w:rsidRPr="004829FF">
              <w:rPr>
                <w:sz w:val="20"/>
                <w:szCs w:val="20"/>
              </w:rPr>
              <w:t>: monitorovanie hodnôt TAT v reálnom čase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</w:tcPr>
          <w:p w:rsidR="00A66AA8" w:rsidRPr="00376A13" w:rsidRDefault="00A66AA8" w:rsidP="004829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</w:t>
            </w:r>
            <w:r w:rsidRPr="00376A13"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9D6CD3" w:rsidTr="00CC03D9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A66AA8" w:rsidRDefault="00A66AA8" w:rsidP="0013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A66AA8" w:rsidRPr="004829FF" w:rsidRDefault="00A66AA8" w:rsidP="0013712B">
            <w:pPr>
              <w:rPr>
                <w:sz w:val="20"/>
                <w:szCs w:val="20"/>
              </w:rPr>
            </w:pPr>
            <w:proofErr w:type="spellStart"/>
            <w:r w:rsidRPr="004829FF">
              <w:rPr>
                <w:sz w:val="20"/>
                <w:szCs w:val="20"/>
              </w:rPr>
              <w:t>middleware</w:t>
            </w:r>
            <w:proofErr w:type="spellEnd"/>
            <w:r w:rsidRPr="004829FF">
              <w:rPr>
                <w:sz w:val="20"/>
                <w:szCs w:val="20"/>
              </w:rPr>
              <w:t>: sledovanie výkonnostných charakteristík laboratória a ich zobrazenie na definovaných miestach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</w:tcPr>
          <w:p w:rsidR="00A66AA8" w:rsidRPr="00376A13" w:rsidRDefault="00A66AA8" w:rsidP="004829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</w:t>
            </w:r>
            <w:r w:rsidRPr="00376A13"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9D6CD3" w:rsidTr="00FF19E1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A66AA8" w:rsidRDefault="00A66AA8" w:rsidP="0074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A66AA8" w:rsidRPr="004829FF" w:rsidRDefault="00A66AA8" w:rsidP="0013712B">
            <w:pPr>
              <w:rPr>
                <w:sz w:val="20"/>
                <w:szCs w:val="20"/>
              </w:rPr>
            </w:pPr>
            <w:proofErr w:type="spellStart"/>
            <w:r w:rsidRPr="004829FF">
              <w:rPr>
                <w:sz w:val="20"/>
                <w:szCs w:val="20"/>
              </w:rPr>
              <w:t>middleware</w:t>
            </w:r>
            <w:proofErr w:type="spellEnd"/>
            <w:r w:rsidRPr="004829FF">
              <w:rPr>
                <w:sz w:val="20"/>
                <w:szCs w:val="20"/>
              </w:rPr>
              <w:t xml:space="preserve">: možnosť </w:t>
            </w:r>
            <w:proofErr w:type="spellStart"/>
            <w:r w:rsidRPr="004829FF">
              <w:rPr>
                <w:sz w:val="20"/>
                <w:szCs w:val="20"/>
              </w:rPr>
              <w:t>autovalidácie</w:t>
            </w:r>
            <w:proofErr w:type="spellEnd"/>
            <w:r w:rsidRPr="004829FF">
              <w:rPr>
                <w:sz w:val="20"/>
                <w:szCs w:val="20"/>
              </w:rPr>
              <w:t xml:space="preserve"> na základe definovaných pravidiel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</w:tcPr>
          <w:p w:rsidR="00A66AA8" w:rsidRPr="00376A13" w:rsidRDefault="00A66AA8" w:rsidP="004829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</w:t>
            </w:r>
            <w:r w:rsidRPr="00376A13"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9D6CD3" w:rsidTr="00F439C5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A66AA8" w:rsidRDefault="00A66AA8" w:rsidP="0074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A66AA8" w:rsidRPr="004829FF" w:rsidRDefault="00A66AA8" w:rsidP="0013712B">
            <w:pPr>
              <w:rPr>
                <w:sz w:val="20"/>
                <w:szCs w:val="20"/>
              </w:rPr>
            </w:pPr>
            <w:proofErr w:type="spellStart"/>
            <w:r w:rsidRPr="004829FF">
              <w:rPr>
                <w:sz w:val="20"/>
                <w:szCs w:val="20"/>
              </w:rPr>
              <w:t>middleware</w:t>
            </w:r>
            <w:proofErr w:type="spellEnd"/>
            <w:r w:rsidRPr="004829FF">
              <w:rPr>
                <w:sz w:val="20"/>
                <w:szCs w:val="20"/>
              </w:rPr>
              <w:t>: hlásenia a pokyny pre obsluhu na základe definovaných kritérií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</w:tcPr>
          <w:p w:rsidR="00A66AA8" w:rsidRPr="00376A13" w:rsidRDefault="00A66AA8" w:rsidP="004829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</w:t>
            </w:r>
            <w:r w:rsidRPr="00376A13"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9D6CD3" w:rsidTr="0058066E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A66AA8" w:rsidRDefault="00A66AA8" w:rsidP="0013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A66AA8" w:rsidRPr="004829FF" w:rsidRDefault="00A66AA8" w:rsidP="0013712B">
            <w:pPr>
              <w:rPr>
                <w:sz w:val="20"/>
                <w:szCs w:val="20"/>
              </w:rPr>
            </w:pPr>
            <w:proofErr w:type="spellStart"/>
            <w:r w:rsidRPr="004829FF">
              <w:rPr>
                <w:sz w:val="20"/>
                <w:szCs w:val="20"/>
              </w:rPr>
              <w:t>middleware</w:t>
            </w:r>
            <w:proofErr w:type="spellEnd"/>
            <w:r w:rsidRPr="004829FF">
              <w:rPr>
                <w:sz w:val="20"/>
                <w:szCs w:val="20"/>
              </w:rPr>
              <w:t>: možnosť centrálneho ovládania a monitorovania linky vzdialeným prístupom z definovaných miest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</w:tcPr>
          <w:p w:rsidR="00A66AA8" w:rsidRPr="00376A13" w:rsidRDefault="00A66AA8" w:rsidP="004829FF">
            <w:pPr>
              <w:jc w:val="center"/>
              <w:rPr>
                <w:bCs/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9D6CD3" w:rsidTr="009B224A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A66AA8" w:rsidRPr="009D6CD3" w:rsidRDefault="00A66AA8" w:rsidP="0013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A66AA8" w:rsidRPr="009F1B36" w:rsidRDefault="00A66AA8" w:rsidP="00137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9F1B36">
              <w:rPr>
                <w:sz w:val="20"/>
                <w:szCs w:val="20"/>
              </w:rPr>
              <w:t>ntegrovaný SW systém kontroly kvality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</w:tcPr>
          <w:p w:rsidR="00A66AA8" w:rsidRPr="009D6CD3" w:rsidRDefault="00A66AA8" w:rsidP="0013712B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0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9D6CD3" w:rsidTr="00A3131B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A66AA8" w:rsidRPr="009D6CD3" w:rsidRDefault="00A66AA8" w:rsidP="00174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A66AA8" w:rsidRPr="009F1B36" w:rsidRDefault="00A66AA8" w:rsidP="00137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9F1B36">
              <w:rPr>
                <w:sz w:val="20"/>
                <w:szCs w:val="20"/>
              </w:rPr>
              <w:t xml:space="preserve">ožnosť napojenia linky na </w:t>
            </w:r>
            <w:proofErr w:type="spellStart"/>
            <w:r w:rsidRPr="009F1B36">
              <w:rPr>
                <w:sz w:val="20"/>
                <w:szCs w:val="20"/>
              </w:rPr>
              <w:t>online</w:t>
            </w:r>
            <w:proofErr w:type="spellEnd"/>
            <w:r w:rsidRPr="009F1B36">
              <w:rPr>
                <w:sz w:val="20"/>
                <w:szCs w:val="20"/>
              </w:rPr>
              <w:t xml:space="preserve"> systém vzdialenej správy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</w:tcPr>
          <w:p w:rsidR="00A66AA8" w:rsidRPr="009D6CD3" w:rsidRDefault="00A66AA8" w:rsidP="0013712B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0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9D6CD3" w:rsidTr="00627B26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A66AA8" w:rsidRPr="009D6CD3" w:rsidRDefault="00A66AA8" w:rsidP="0013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</w:t>
            </w:r>
          </w:p>
        </w:tc>
        <w:tc>
          <w:tcPr>
            <w:tcW w:w="3409" w:type="dxa"/>
            <w:gridSpan w:val="4"/>
            <w:shd w:val="clear" w:color="auto" w:fill="auto"/>
          </w:tcPr>
          <w:p w:rsidR="00A66AA8" w:rsidRPr="00851E99" w:rsidRDefault="00A66AA8" w:rsidP="00137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51E99">
              <w:rPr>
                <w:sz w:val="20"/>
                <w:szCs w:val="20"/>
              </w:rPr>
              <w:t>odpora práce s nezávislými materiálmi internej kontroly kvality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</w:tcPr>
          <w:p w:rsidR="00A66AA8" w:rsidRPr="009D6CD3" w:rsidRDefault="00A66AA8" w:rsidP="0013712B">
            <w:pPr>
              <w:jc w:val="center"/>
              <w:rPr>
                <w:sz w:val="20"/>
                <w:szCs w:val="20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0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9D6CD3" w:rsidTr="00AF5F1F">
        <w:trPr>
          <w:cantSplit/>
          <w:trHeight w:val="61"/>
        </w:trPr>
        <w:tc>
          <w:tcPr>
            <w:tcW w:w="669" w:type="dxa"/>
            <w:shd w:val="clear" w:color="auto" w:fill="auto"/>
            <w:noWrap/>
            <w:vAlign w:val="center"/>
          </w:tcPr>
          <w:p w:rsidR="00A66AA8" w:rsidRPr="009D6CD3" w:rsidRDefault="00A66AA8" w:rsidP="0013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</w:t>
            </w:r>
          </w:p>
        </w:tc>
        <w:tc>
          <w:tcPr>
            <w:tcW w:w="3409" w:type="dxa"/>
            <w:gridSpan w:val="4"/>
            <w:shd w:val="clear" w:color="auto" w:fill="auto"/>
          </w:tcPr>
          <w:p w:rsidR="00A66AA8" w:rsidRPr="00435B10" w:rsidRDefault="00A66AA8" w:rsidP="00BC22E1">
            <w:pPr>
              <w:rPr>
                <w:sz w:val="20"/>
              </w:rPr>
            </w:pPr>
            <w:r w:rsidRPr="00435B10">
              <w:rPr>
                <w:sz w:val="20"/>
              </w:rPr>
              <w:t>záložný zdroj</w:t>
            </w:r>
            <w:r>
              <w:rPr>
                <w:sz w:val="20"/>
              </w:rPr>
              <w:t>/zdroje pre celý systém</w:t>
            </w:r>
            <w:r w:rsidRPr="00435B10">
              <w:rPr>
                <w:sz w:val="20"/>
              </w:rPr>
              <w:t xml:space="preserve"> s dostatočnou kapacitou na dokončenie všetkých analýz  prebiehajúcich v čase výpadku elektrickej energie vrátane ich prevodu do LIS (do nabehnutia záložného </w:t>
            </w:r>
            <w:proofErr w:type="spellStart"/>
            <w:r w:rsidRPr="00435B10">
              <w:rPr>
                <w:sz w:val="20"/>
              </w:rPr>
              <w:t>dieselagregátu</w:t>
            </w:r>
            <w:proofErr w:type="spellEnd"/>
            <w:r w:rsidRPr="00435B10">
              <w:rPr>
                <w:sz w:val="20"/>
              </w:rPr>
              <w:t xml:space="preserve"> nemocnice – cca 10-15 minút)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</w:tcPr>
          <w:p w:rsidR="00A66AA8" w:rsidRPr="009D6CD3" w:rsidRDefault="00A66AA8" w:rsidP="00BC22E1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bCs/>
                <w:sz w:val="20"/>
                <w:szCs w:val="20"/>
              </w:rPr>
              <w:t>á</w:t>
            </w:r>
            <w:r w:rsidRPr="00376A13"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140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9D6CD3" w:rsidTr="002B3AD7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A66AA8" w:rsidRPr="009D6CD3" w:rsidRDefault="00A66AA8" w:rsidP="0013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2.16</w:t>
            </w:r>
          </w:p>
        </w:tc>
        <w:tc>
          <w:tcPr>
            <w:tcW w:w="3409" w:type="dxa"/>
            <w:gridSpan w:val="4"/>
            <w:shd w:val="clear" w:color="auto" w:fill="auto"/>
          </w:tcPr>
          <w:p w:rsidR="00A66AA8" w:rsidRPr="00435B10" w:rsidRDefault="00A66AA8" w:rsidP="002D1D13">
            <w:pPr>
              <w:rPr>
                <w:sz w:val="20"/>
              </w:rPr>
            </w:pPr>
            <w:r w:rsidRPr="00746982">
              <w:rPr>
                <w:sz w:val="20"/>
                <w:szCs w:val="20"/>
              </w:rPr>
              <w:t>umiestnenie systému v existujúcich priestoroch CLK s minimálnymi stavebnými úpravami bez z</w:t>
            </w:r>
            <w:r>
              <w:rPr>
                <w:sz w:val="20"/>
                <w:szCs w:val="20"/>
              </w:rPr>
              <w:t>ásahu do nosných prvkov budovy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</w:tcPr>
          <w:p w:rsidR="00A66AA8" w:rsidRPr="009D6CD3" w:rsidRDefault="00A66AA8" w:rsidP="0013712B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0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9D6CD3" w:rsidTr="00F07689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A66AA8" w:rsidRPr="009D6CD3" w:rsidRDefault="00A66AA8" w:rsidP="0013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A66AA8" w:rsidRPr="00746982" w:rsidRDefault="00A66AA8" w:rsidP="00C44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746982">
              <w:rPr>
                <w:sz w:val="20"/>
                <w:szCs w:val="20"/>
              </w:rPr>
              <w:t>evyhnutné stavebné úpravy budú realizované na náklady uchádzača v súčinnosti s obstarávateľom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</w:tcPr>
          <w:p w:rsidR="00A66AA8" w:rsidRPr="009D6CD3" w:rsidRDefault="00A66AA8" w:rsidP="0013712B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 w:rsidRPr="00376A13">
              <w:rPr>
                <w:bCs/>
                <w:sz w:val="20"/>
                <w:szCs w:val="20"/>
              </w:rPr>
              <w:t>áno</w:t>
            </w:r>
          </w:p>
        </w:tc>
        <w:tc>
          <w:tcPr>
            <w:tcW w:w="140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9D6CD3" w:rsidTr="00551DAD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A66AA8" w:rsidRPr="006C767D" w:rsidRDefault="00A66AA8" w:rsidP="0013712B">
            <w:pPr>
              <w:jc w:val="center"/>
              <w:rPr>
                <w:sz w:val="20"/>
                <w:szCs w:val="20"/>
              </w:rPr>
            </w:pPr>
            <w:r w:rsidRPr="006C767D"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A66AA8" w:rsidRDefault="00A66AA8" w:rsidP="0013712B">
            <w:pPr>
              <w:rPr>
                <w:sz w:val="20"/>
                <w:szCs w:val="20"/>
              </w:rPr>
            </w:pPr>
            <w:r w:rsidRPr="006C767D">
              <w:rPr>
                <w:sz w:val="20"/>
                <w:szCs w:val="20"/>
              </w:rPr>
              <w:t xml:space="preserve"> inštalácie porovnateľných systémov</w:t>
            </w:r>
          </w:p>
          <w:p w:rsidR="00A66AA8" w:rsidRPr="009D6CD3" w:rsidRDefault="00A66AA8" w:rsidP="0013712B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</w:tcPr>
          <w:p w:rsidR="00A66AA8" w:rsidRPr="009D6CD3" w:rsidRDefault="00A66AA8" w:rsidP="0013712B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0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9D6CD3" w:rsidTr="00D76FE7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A66AA8" w:rsidRPr="006C767D" w:rsidRDefault="00A66AA8" w:rsidP="0013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2.19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A66AA8" w:rsidRDefault="00A66AA8" w:rsidP="0013712B">
            <w:pPr>
              <w:rPr>
                <w:sz w:val="20"/>
                <w:szCs w:val="20"/>
              </w:rPr>
            </w:pPr>
            <w:r w:rsidRPr="006C767D">
              <w:rPr>
                <w:sz w:val="20"/>
                <w:szCs w:val="20"/>
              </w:rPr>
              <w:t>kompletné riešenie prípravy vody: dve rovnocenné vodárne s kapacitou p</w:t>
            </w:r>
            <w:r>
              <w:rPr>
                <w:sz w:val="20"/>
                <w:szCs w:val="20"/>
              </w:rPr>
              <w:t>otrebnou pre chod analyzátorov zapojených v linke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</w:tcPr>
          <w:p w:rsidR="00A66AA8" w:rsidRDefault="00A66AA8" w:rsidP="0013712B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0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9D6CD3" w:rsidTr="00C95608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A66AA8" w:rsidRDefault="00A66AA8" w:rsidP="0013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A66AA8" w:rsidRPr="00C10176" w:rsidRDefault="00A66AA8" w:rsidP="00137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identifikácia reagencií, kalibrátorov pomocou čiarového alebo QR kódu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</w:tcPr>
          <w:p w:rsidR="00A66AA8" w:rsidRDefault="00A66AA8" w:rsidP="0013712B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0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9D6CD3" w:rsidTr="008523E0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A66AA8" w:rsidRDefault="00A66AA8" w:rsidP="0013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2.21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A66AA8" w:rsidRPr="00BC22E1" w:rsidRDefault="00A66AA8" w:rsidP="00E74F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BC22E1">
              <w:rPr>
                <w:color w:val="000000"/>
                <w:sz w:val="20"/>
                <w:szCs w:val="20"/>
              </w:rPr>
              <w:t>lná servisná podpora pre všetky súčasti zákazky (</w:t>
            </w:r>
            <w:r>
              <w:rPr>
                <w:color w:val="000000"/>
                <w:sz w:val="20"/>
                <w:szCs w:val="20"/>
              </w:rPr>
              <w:t>všetky moduly, vrátane software</w:t>
            </w:r>
            <w:r w:rsidRPr="00BC22E1">
              <w:rPr>
                <w:color w:val="000000"/>
                <w:sz w:val="20"/>
                <w:szCs w:val="20"/>
              </w:rPr>
              <w:t>) s možnosťou nahlásenia poruchy telefonicky (slovenský alebo český jazyk)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C22E1">
              <w:rPr>
                <w:color w:val="000000"/>
                <w:sz w:val="20"/>
                <w:szCs w:val="20"/>
              </w:rPr>
              <w:t>alebo pomocou QR kódu.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</w:tcPr>
          <w:p w:rsidR="00A66AA8" w:rsidRPr="004829FF" w:rsidRDefault="00A66AA8" w:rsidP="00E74F20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>24/7 vrátane víkendov a sviatkov</w:t>
            </w:r>
          </w:p>
        </w:tc>
        <w:tc>
          <w:tcPr>
            <w:tcW w:w="140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9D6CD3" w:rsidTr="00014482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A66AA8" w:rsidRDefault="00A66AA8" w:rsidP="0013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2.22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A66AA8" w:rsidRPr="00BC22E1" w:rsidRDefault="00A66AA8" w:rsidP="00E74F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  <w:r w:rsidRPr="00BC22E1">
              <w:rPr>
                <w:color w:val="000000"/>
                <w:sz w:val="20"/>
                <w:szCs w:val="20"/>
              </w:rPr>
              <w:t>oba odozvy od nahlásenia poruchy</w:t>
            </w:r>
            <w:r>
              <w:rPr>
                <w:color w:val="000000"/>
                <w:sz w:val="20"/>
                <w:szCs w:val="20"/>
              </w:rPr>
              <w:t xml:space="preserve"> (pod odozvou obstarávateľ rozumie priamu komunikáciu servisného technika alebo aplikačného špecialistu s obsluhou analyzátora, identifikácia a prípadné riešenie vzniknutého problému prostredníctvom vzdialeného prístupu)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</w:tcPr>
          <w:p w:rsidR="00A66AA8" w:rsidRPr="004829FF" w:rsidRDefault="00A66AA8" w:rsidP="000870BA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 xml:space="preserve">maximálne do </w:t>
            </w:r>
            <w:r>
              <w:rPr>
                <w:bCs/>
                <w:sz w:val="20"/>
                <w:szCs w:val="20"/>
              </w:rPr>
              <w:t>2</w:t>
            </w:r>
            <w:r w:rsidRPr="00855904">
              <w:rPr>
                <w:bCs/>
                <w:sz w:val="20"/>
                <w:szCs w:val="20"/>
              </w:rPr>
              <w:t xml:space="preserve"> hodín od telefonického (alebo prostredníctvom QR kódu) nahlásenia poruchy v rámci pracovných dní, víkendov aj sviatkov</w:t>
            </w:r>
          </w:p>
        </w:tc>
        <w:tc>
          <w:tcPr>
            <w:tcW w:w="140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9D6CD3" w:rsidTr="005D51CD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A66AA8" w:rsidRDefault="00A66AA8" w:rsidP="0013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2.23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A66AA8" w:rsidRPr="00BC22E1" w:rsidRDefault="00A66AA8" w:rsidP="00E74F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  <w:r w:rsidRPr="00BC22E1">
              <w:rPr>
                <w:color w:val="000000"/>
                <w:sz w:val="20"/>
                <w:szCs w:val="20"/>
              </w:rPr>
              <w:t>ástup servisného technika na opravu na mieste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</w:tcPr>
          <w:p w:rsidR="00A66AA8" w:rsidRPr="004829FF" w:rsidRDefault="00A66AA8" w:rsidP="003518A8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>maximálne do 48 hodín od telefonického (alebo prostredníctvom QR kódu) nahlásenia poruchy v rámci víkendov aj sviatkov</w:t>
            </w:r>
            <w:r>
              <w:rPr>
                <w:bCs/>
                <w:sz w:val="20"/>
                <w:szCs w:val="20"/>
              </w:rPr>
              <w:t>, v pracovné dni nasledujúci pracovný deň po nahlásení poruchy</w:t>
            </w:r>
          </w:p>
        </w:tc>
        <w:tc>
          <w:tcPr>
            <w:tcW w:w="140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9D6CD3" w:rsidTr="00015733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A66AA8" w:rsidRDefault="00A66AA8" w:rsidP="0013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2.24</w:t>
            </w:r>
          </w:p>
        </w:tc>
        <w:tc>
          <w:tcPr>
            <w:tcW w:w="3409" w:type="dxa"/>
            <w:gridSpan w:val="4"/>
            <w:shd w:val="clear" w:color="auto" w:fill="auto"/>
          </w:tcPr>
          <w:p w:rsidR="00A66AA8" w:rsidRPr="00BC22E1" w:rsidRDefault="00A66AA8" w:rsidP="00E74F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  <w:r w:rsidRPr="00BC22E1">
              <w:rPr>
                <w:color w:val="000000"/>
                <w:sz w:val="20"/>
                <w:szCs w:val="20"/>
              </w:rPr>
              <w:t>oba na odstránenie poruchy bez použitia náhradných dielov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</w:tcPr>
          <w:p w:rsidR="00A66AA8" w:rsidRPr="004829FF" w:rsidRDefault="00A66AA8" w:rsidP="00E74F20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>maximálne do 24 hodín od nástupu servisného technika na opravu</w:t>
            </w:r>
          </w:p>
        </w:tc>
        <w:tc>
          <w:tcPr>
            <w:tcW w:w="140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9D6CD3" w:rsidTr="00907B42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A66AA8" w:rsidRDefault="00A66AA8" w:rsidP="0013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2.25</w:t>
            </w:r>
          </w:p>
        </w:tc>
        <w:tc>
          <w:tcPr>
            <w:tcW w:w="3409" w:type="dxa"/>
            <w:gridSpan w:val="4"/>
            <w:shd w:val="clear" w:color="auto" w:fill="auto"/>
          </w:tcPr>
          <w:p w:rsidR="00A66AA8" w:rsidRPr="00BC22E1" w:rsidRDefault="00A66AA8" w:rsidP="00E74F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Pr="00BC22E1">
              <w:rPr>
                <w:color w:val="000000"/>
                <w:sz w:val="20"/>
                <w:szCs w:val="20"/>
              </w:rPr>
              <w:t>prava s použitím náhradných dielov pokiaľ  ide o bežné komponenty/prvky opotrebované používaním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</w:tcPr>
          <w:p w:rsidR="00A66AA8" w:rsidRPr="004829FF" w:rsidRDefault="00A66AA8" w:rsidP="00E74F20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>maximálne do 48 hodín od nástupu servisného technika na opravu</w:t>
            </w:r>
          </w:p>
        </w:tc>
        <w:tc>
          <w:tcPr>
            <w:tcW w:w="140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9D6CD3" w:rsidTr="00B51A00">
        <w:trPr>
          <w:cantSplit/>
          <w:trHeight w:val="340"/>
        </w:trPr>
        <w:tc>
          <w:tcPr>
            <w:tcW w:w="669" w:type="dxa"/>
            <w:shd w:val="clear" w:color="auto" w:fill="auto"/>
            <w:noWrap/>
            <w:vAlign w:val="center"/>
          </w:tcPr>
          <w:p w:rsidR="00A66AA8" w:rsidRDefault="00A66AA8" w:rsidP="0013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2.26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A66AA8" w:rsidRPr="00C10176" w:rsidRDefault="00A66AA8" w:rsidP="00137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ekológia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</w:tcPr>
          <w:p w:rsidR="00A66AA8" w:rsidRDefault="00A66AA8" w:rsidP="0013712B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</w:p>
        </w:tc>
        <w:tc>
          <w:tcPr>
            <w:tcW w:w="140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9D6CD3" w:rsidTr="0072761B">
        <w:trPr>
          <w:cantSplit/>
          <w:trHeight w:val="114"/>
        </w:trPr>
        <w:tc>
          <w:tcPr>
            <w:tcW w:w="669" w:type="dxa"/>
            <w:shd w:val="clear" w:color="auto" w:fill="B8CCE4" w:themeFill="accent1" w:themeFillTint="66"/>
            <w:noWrap/>
            <w:vAlign w:val="center"/>
          </w:tcPr>
          <w:p w:rsidR="00A66AA8" w:rsidRDefault="00A66AA8" w:rsidP="00BC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2.26.1</w:t>
            </w:r>
          </w:p>
        </w:tc>
        <w:tc>
          <w:tcPr>
            <w:tcW w:w="3409" w:type="dxa"/>
            <w:gridSpan w:val="4"/>
            <w:shd w:val="clear" w:color="auto" w:fill="B8CCE4" w:themeFill="accent1" w:themeFillTint="66"/>
            <w:vAlign w:val="center"/>
          </w:tcPr>
          <w:p w:rsidR="00A66AA8" w:rsidRPr="00C10176" w:rsidRDefault="00A66AA8" w:rsidP="00BC22E1">
            <w:pPr>
              <w:rPr>
                <w:sz w:val="20"/>
                <w:szCs w:val="20"/>
              </w:rPr>
            </w:pPr>
            <w:r w:rsidRPr="00C4438C">
              <w:rPr>
                <w:sz w:val="20"/>
                <w:szCs w:val="20"/>
              </w:rPr>
              <w:t>priemerná spotreba vody celého systému (bez LIAISON XL)</w:t>
            </w:r>
          </w:p>
        </w:tc>
        <w:tc>
          <w:tcPr>
            <w:tcW w:w="1745" w:type="dxa"/>
            <w:gridSpan w:val="2"/>
            <w:shd w:val="clear" w:color="auto" w:fill="B8CCE4" w:themeFill="accent1" w:themeFillTint="66"/>
            <w:noWrap/>
            <w:vAlign w:val="center"/>
          </w:tcPr>
          <w:p w:rsidR="00A66AA8" w:rsidRDefault="00A66AA8" w:rsidP="0013712B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bCs/>
                <w:sz w:val="20"/>
                <w:szCs w:val="20"/>
              </w:rPr>
              <w:t>litre/hodinu</w:t>
            </w:r>
          </w:p>
        </w:tc>
        <w:tc>
          <w:tcPr>
            <w:tcW w:w="1407" w:type="dxa"/>
            <w:shd w:val="clear" w:color="auto" w:fill="B8CCE4" w:themeFill="accent1" w:themeFillTint="66"/>
          </w:tcPr>
          <w:p w:rsidR="00A66AA8" w:rsidRDefault="00A66AA8" w:rsidP="00137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a viac</w:t>
            </w:r>
          </w:p>
          <w:p w:rsidR="00A66AA8" w:rsidRPr="009D6CD3" w:rsidRDefault="00A66AA8" w:rsidP="00137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/0 bodov</w:t>
            </w:r>
          </w:p>
        </w:tc>
        <w:tc>
          <w:tcPr>
            <w:tcW w:w="1277" w:type="dxa"/>
            <w:shd w:val="clear" w:color="auto" w:fill="B8CCE4" w:themeFill="accent1" w:themeFillTint="66"/>
          </w:tcPr>
          <w:p w:rsidR="00A66AA8" w:rsidRDefault="00A66AA8" w:rsidP="00137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0-159</w:t>
            </w:r>
          </w:p>
          <w:p w:rsidR="00A66AA8" w:rsidRPr="009D6CD3" w:rsidRDefault="00A66AA8" w:rsidP="00137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 bod</w:t>
            </w:r>
          </w:p>
        </w:tc>
        <w:tc>
          <w:tcPr>
            <w:tcW w:w="1279" w:type="dxa"/>
            <w:shd w:val="clear" w:color="auto" w:fill="B8CCE4" w:themeFill="accent1" w:themeFillTint="66"/>
          </w:tcPr>
          <w:p w:rsidR="00A66AA8" w:rsidRPr="009D6CD3" w:rsidRDefault="00A66AA8" w:rsidP="0013712B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shd w:val="clear" w:color="auto" w:fill="B8CCE4" w:themeFill="accent1" w:themeFillTint="66"/>
          </w:tcPr>
          <w:p w:rsidR="00A66AA8" w:rsidRPr="009D6CD3" w:rsidRDefault="00A66AA8" w:rsidP="0013712B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B8CCE4" w:themeFill="accent1" w:themeFillTint="66"/>
            <w:vAlign w:val="center"/>
          </w:tcPr>
          <w:p w:rsidR="00A66AA8" w:rsidRPr="009D6CD3" w:rsidRDefault="00A66AA8" w:rsidP="0013712B">
            <w:pPr>
              <w:rPr>
                <w:sz w:val="20"/>
                <w:szCs w:val="20"/>
              </w:rPr>
            </w:pPr>
          </w:p>
        </w:tc>
      </w:tr>
      <w:tr w:rsidR="00A66AA8" w:rsidRPr="009D6CD3" w:rsidTr="00A829DA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A66AA8" w:rsidRDefault="00A66AA8" w:rsidP="00BC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2.26.2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A66AA8" w:rsidRPr="00C10176" w:rsidRDefault="00A66AA8" w:rsidP="00BC2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hlučnosť komponent celého systému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</w:tcPr>
          <w:p w:rsidR="00A66AA8" w:rsidRDefault="00A66AA8" w:rsidP="0013712B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&lt; 65 dB</w:t>
            </w:r>
          </w:p>
        </w:tc>
        <w:tc>
          <w:tcPr>
            <w:tcW w:w="1407" w:type="dxa"/>
            <w:vAlign w:val="center"/>
          </w:tcPr>
          <w:p w:rsidR="00A66AA8" w:rsidRPr="009D6CD3" w:rsidRDefault="00A66AA8" w:rsidP="0071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A66AA8" w:rsidRPr="009D6CD3" w:rsidRDefault="00A66AA8" w:rsidP="0071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A66AA8" w:rsidRPr="009D6CD3" w:rsidRDefault="00A66AA8" w:rsidP="0071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A66AA8" w:rsidRPr="009D6CD3" w:rsidRDefault="00A66AA8" w:rsidP="00716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A66AA8" w:rsidRPr="009D6CD3" w:rsidRDefault="00A66AA8" w:rsidP="0071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9D6CD3" w:rsidTr="00D32148">
        <w:trPr>
          <w:cantSplit/>
          <w:trHeight w:val="114"/>
        </w:trPr>
        <w:tc>
          <w:tcPr>
            <w:tcW w:w="669" w:type="dxa"/>
            <w:shd w:val="clear" w:color="auto" w:fill="auto"/>
            <w:noWrap/>
            <w:vAlign w:val="center"/>
          </w:tcPr>
          <w:p w:rsidR="00A66AA8" w:rsidRPr="00C77EC6" w:rsidRDefault="00A66AA8" w:rsidP="00BC22E1">
            <w:pPr>
              <w:jc w:val="center"/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2.26.3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A66AA8" w:rsidRPr="00C77EC6" w:rsidRDefault="00A66AA8" w:rsidP="00BC22E1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priemerná spotreba elektrickej energie celého systému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center"/>
          </w:tcPr>
          <w:p w:rsidR="00A66AA8" w:rsidRDefault="00A66AA8" w:rsidP="0013712B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uviesť</w:t>
            </w:r>
          </w:p>
        </w:tc>
        <w:tc>
          <w:tcPr>
            <w:tcW w:w="140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9D6CD3" w:rsidTr="006F0060">
        <w:trPr>
          <w:cantSplit/>
          <w:trHeight w:val="114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AA8" w:rsidRPr="00C77EC6" w:rsidRDefault="00A66AA8" w:rsidP="0013712B">
            <w:pPr>
              <w:jc w:val="center"/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2.26.4</w:t>
            </w:r>
          </w:p>
        </w:tc>
        <w:tc>
          <w:tcPr>
            <w:tcW w:w="34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AA8" w:rsidRPr="00C77EC6" w:rsidRDefault="00A66AA8" w:rsidP="00BC22E1">
            <w:pPr>
              <w:rPr>
                <w:sz w:val="20"/>
                <w:szCs w:val="20"/>
              </w:rPr>
            </w:pPr>
            <w:r w:rsidRPr="00F72B2C">
              <w:rPr>
                <w:sz w:val="20"/>
                <w:szCs w:val="20"/>
              </w:rPr>
              <w:t>tepelné straty celého automatizovaného systému</w:t>
            </w:r>
          </w:p>
        </w:tc>
        <w:tc>
          <w:tcPr>
            <w:tcW w:w="174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AA8" w:rsidRDefault="00A66AA8" w:rsidP="0013712B">
            <w:pPr>
              <w:jc w:val="center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uviesť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AA8" w:rsidRPr="009D6CD3" w:rsidRDefault="00A66AA8" w:rsidP="00321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AA8" w:rsidRPr="009D6CD3" w:rsidTr="00811112">
        <w:trPr>
          <w:cantSplit/>
          <w:trHeight w:val="114"/>
        </w:trPr>
        <w:tc>
          <w:tcPr>
            <w:tcW w:w="11067" w:type="dxa"/>
            <w:gridSpan w:val="12"/>
            <w:shd w:val="clear" w:color="auto" w:fill="D9D9D9" w:themeFill="background1" w:themeFillShade="D9"/>
            <w:noWrap/>
            <w:vAlign w:val="center"/>
          </w:tcPr>
          <w:p w:rsidR="00A66AA8" w:rsidRDefault="00A66AA8" w:rsidP="00F22424">
            <w:pPr>
              <w:rPr>
                <w:b/>
                <w:sz w:val="20"/>
                <w:szCs w:val="20"/>
              </w:rPr>
            </w:pPr>
            <w:r w:rsidRPr="00F22424">
              <w:rPr>
                <w:b/>
                <w:sz w:val="20"/>
                <w:szCs w:val="20"/>
              </w:rPr>
              <w:t>POČET BODOV SPOLU</w:t>
            </w:r>
          </w:p>
          <w:p w:rsidR="00A66AA8" w:rsidRPr="00F22424" w:rsidRDefault="00A66AA8" w:rsidP="00F22424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D9D9D9" w:themeFill="background1" w:themeFillShade="D9"/>
            <w:vAlign w:val="center"/>
          </w:tcPr>
          <w:p w:rsidR="00A66AA8" w:rsidRPr="009D6CD3" w:rsidRDefault="00A66AA8" w:rsidP="0013712B">
            <w:pPr>
              <w:rPr>
                <w:sz w:val="20"/>
                <w:szCs w:val="20"/>
              </w:rPr>
            </w:pPr>
          </w:p>
        </w:tc>
      </w:tr>
    </w:tbl>
    <w:p w:rsidR="00657F5E" w:rsidRDefault="00657F5E" w:rsidP="00C362F9">
      <w:pPr>
        <w:spacing w:after="120"/>
        <w:rPr>
          <w:b/>
        </w:rPr>
      </w:pPr>
    </w:p>
    <w:p w:rsidR="003466CD" w:rsidRDefault="003466CD" w:rsidP="00C362F9">
      <w:pPr>
        <w:spacing w:after="120"/>
        <w:rPr>
          <w:b/>
        </w:rPr>
      </w:pPr>
    </w:p>
    <w:p w:rsidR="003466CD" w:rsidRDefault="003466CD" w:rsidP="00C362F9">
      <w:pPr>
        <w:spacing w:after="120"/>
        <w:rPr>
          <w:b/>
        </w:rPr>
      </w:pPr>
    </w:p>
    <w:p w:rsidR="003466CD" w:rsidRDefault="003466CD" w:rsidP="00C362F9">
      <w:pPr>
        <w:spacing w:after="120"/>
        <w:rPr>
          <w:b/>
        </w:rPr>
      </w:pPr>
    </w:p>
    <w:p w:rsidR="003466CD" w:rsidRDefault="003466CD" w:rsidP="00C362F9">
      <w:pPr>
        <w:spacing w:after="120"/>
        <w:rPr>
          <w:b/>
        </w:rPr>
      </w:pPr>
    </w:p>
    <w:p w:rsidR="003466CD" w:rsidRDefault="003466CD" w:rsidP="00C362F9">
      <w:pPr>
        <w:spacing w:after="120"/>
        <w:rPr>
          <w:b/>
        </w:rPr>
      </w:pPr>
    </w:p>
    <w:p w:rsidR="00FF5AB2" w:rsidRDefault="003017B9" w:rsidP="00C362F9">
      <w:pPr>
        <w:spacing w:after="120"/>
        <w:rPr>
          <w:b/>
          <w:noProof/>
        </w:rPr>
      </w:pPr>
      <w:r w:rsidRPr="0047070D">
        <w:rPr>
          <w:b/>
        </w:rPr>
        <w:lastRenderedPageBreak/>
        <w:t xml:space="preserve">Časť č. </w:t>
      </w:r>
      <w:r>
        <w:rPr>
          <w:b/>
        </w:rPr>
        <w:t xml:space="preserve">2 </w:t>
      </w:r>
      <w:r w:rsidR="00FF5AB2">
        <w:rPr>
          <w:b/>
        </w:rPr>
        <w:t>Modul pre chemickú analýzu moču a vyšetrenia močového sedimentu</w:t>
      </w:r>
    </w:p>
    <w:p w:rsidR="003017B9" w:rsidRPr="004445AB" w:rsidRDefault="00FF5AB2" w:rsidP="00481E9D">
      <w:pPr>
        <w:spacing w:after="200" w:line="276" w:lineRule="auto"/>
        <w:jc w:val="both"/>
        <w:rPr>
          <w:b/>
          <w:sz w:val="22"/>
        </w:rPr>
      </w:pPr>
      <w:r>
        <w:t>Predmetom zákazky je kompletná dodávka diagnostík, súvisiaceho materiálu, vrátane prenájmu príslušných analyzátorov a jednotlivých súčastí zostavy.</w:t>
      </w:r>
    </w:p>
    <w:tbl>
      <w:tblPr>
        <w:tblW w:w="1319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80"/>
        <w:gridCol w:w="3828"/>
        <w:gridCol w:w="2835"/>
        <w:gridCol w:w="5953"/>
      </w:tblGrid>
      <w:tr w:rsidR="003017B9" w:rsidRPr="007B5830" w:rsidTr="00435B10">
        <w:trPr>
          <w:trHeight w:val="728"/>
        </w:trPr>
        <w:tc>
          <w:tcPr>
            <w:tcW w:w="13196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3017B9" w:rsidRPr="00511FC0" w:rsidRDefault="00FF5AB2" w:rsidP="00511FC0">
            <w:pPr>
              <w:jc w:val="center"/>
              <w:rPr>
                <w:b/>
                <w:noProof/>
              </w:rPr>
            </w:pPr>
            <w:r>
              <w:rPr>
                <w:b/>
              </w:rPr>
              <w:t xml:space="preserve">ČASŤ </w:t>
            </w:r>
            <w:r w:rsidR="00511FC0">
              <w:rPr>
                <w:b/>
              </w:rPr>
              <w:t>Č</w:t>
            </w:r>
            <w:r w:rsidR="003017B9" w:rsidRPr="0047070D">
              <w:rPr>
                <w:b/>
              </w:rPr>
              <w:t xml:space="preserve">. </w:t>
            </w:r>
            <w:r>
              <w:rPr>
                <w:b/>
              </w:rPr>
              <w:t>2</w:t>
            </w:r>
            <w:r w:rsidR="003017B9" w:rsidRPr="0047070D">
              <w:rPr>
                <w:b/>
              </w:rPr>
              <w:t xml:space="preserve"> </w:t>
            </w:r>
            <w:r w:rsidR="003017B9">
              <w:rPr>
                <w:b/>
              </w:rPr>
              <w:t xml:space="preserve">MODUL </w:t>
            </w:r>
            <w:r w:rsidR="00511FC0">
              <w:rPr>
                <w:b/>
              </w:rPr>
              <w:t xml:space="preserve">PRE </w:t>
            </w:r>
            <w:r>
              <w:rPr>
                <w:b/>
              </w:rPr>
              <w:t xml:space="preserve">CHEMICKÚ ANALÝZU MOČU </w:t>
            </w:r>
            <w:r w:rsidR="00511FC0">
              <w:rPr>
                <w:b/>
              </w:rPr>
              <w:t>A</w:t>
            </w:r>
            <w:r>
              <w:rPr>
                <w:b/>
              </w:rPr>
              <w:t> VYŠETRENIA MOČOVÉHO SEDIMENTU</w:t>
            </w:r>
          </w:p>
        </w:tc>
      </w:tr>
      <w:tr w:rsidR="003017B9" w:rsidRPr="007B5830" w:rsidTr="00435B10">
        <w:trPr>
          <w:trHeight w:val="624"/>
        </w:trPr>
        <w:tc>
          <w:tcPr>
            <w:tcW w:w="580" w:type="dxa"/>
            <w:shd w:val="clear" w:color="auto" w:fill="D9D9D9" w:themeFill="background1" w:themeFillShade="D9"/>
            <w:noWrap/>
            <w:vAlign w:val="center"/>
            <w:hideMark/>
          </w:tcPr>
          <w:p w:rsidR="003017B9" w:rsidRPr="00502465" w:rsidRDefault="003017B9" w:rsidP="00E10B78">
            <w:pPr>
              <w:jc w:val="center"/>
              <w:rPr>
                <w:b/>
                <w:bCs/>
                <w:lang w:eastAsia="sk-SK"/>
              </w:rPr>
            </w:pPr>
            <w:r w:rsidRPr="00502465">
              <w:rPr>
                <w:b/>
                <w:bCs/>
                <w:sz w:val="22"/>
                <w:szCs w:val="22"/>
                <w:lang w:eastAsia="sk-SK"/>
              </w:rPr>
              <w:t>p.č.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  <w:hideMark/>
          </w:tcPr>
          <w:p w:rsidR="003017B9" w:rsidRPr="00502465" w:rsidRDefault="003017B9" w:rsidP="00511FC0">
            <w:pPr>
              <w:jc w:val="center"/>
              <w:rPr>
                <w:b/>
                <w:bCs/>
                <w:lang w:eastAsia="sk-SK"/>
              </w:rPr>
            </w:pPr>
            <w:r w:rsidRPr="00502465">
              <w:rPr>
                <w:b/>
                <w:bCs/>
                <w:sz w:val="22"/>
                <w:szCs w:val="22"/>
                <w:lang w:eastAsia="sk-SK"/>
              </w:rPr>
              <w:t>Požadované minimálne technické vlastnosti, parametre a hodnoty predmetu zákazky</w:t>
            </w:r>
          </w:p>
        </w:tc>
        <w:tc>
          <w:tcPr>
            <w:tcW w:w="2835" w:type="dxa"/>
            <w:shd w:val="clear" w:color="auto" w:fill="D9D9D9" w:themeFill="background1" w:themeFillShade="D9"/>
            <w:noWrap/>
            <w:vAlign w:val="center"/>
            <w:hideMark/>
          </w:tcPr>
          <w:p w:rsidR="003017B9" w:rsidRPr="00502465" w:rsidRDefault="003017B9" w:rsidP="00E10B78">
            <w:pPr>
              <w:jc w:val="center"/>
              <w:rPr>
                <w:b/>
                <w:bCs/>
                <w:lang w:eastAsia="sk-SK"/>
              </w:rPr>
            </w:pPr>
            <w:r w:rsidRPr="00502465">
              <w:rPr>
                <w:b/>
                <w:bCs/>
                <w:sz w:val="22"/>
                <w:szCs w:val="22"/>
                <w:lang w:eastAsia="sk-SK"/>
              </w:rPr>
              <w:t>Požadovaný parameter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:rsidR="003017B9" w:rsidRPr="00502465" w:rsidRDefault="003017B9" w:rsidP="00E10B78">
            <w:pPr>
              <w:jc w:val="center"/>
              <w:rPr>
                <w:b/>
                <w:bCs/>
                <w:lang w:eastAsia="sk-SK"/>
              </w:rPr>
            </w:pPr>
            <w:r w:rsidRPr="00502465">
              <w:rPr>
                <w:b/>
                <w:bCs/>
                <w:sz w:val="22"/>
                <w:szCs w:val="22"/>
                <w:lang w:eastAsia="sk-SK"/>
              </w:rPr>
              <w:t>Požadujeme uviesť, či požiadavku spĺňa áno/nie, resp. uviesť konkrétny číselný údaj</w:t>
            </w:r>
          </w:p>
        </w:tc>
      </w:tr>
      <w:tr w:rsidR="003017B9" w:rsidRPr="007B5830" w:rsidTr="00435B10">
        <w:trPr>
          <w:trHeight w:val="397"/>
        </w:trPr>
        <w:tc>
          <w:tcPr>
            <w:tcW w:w="4408" w:type="dxa"/>
            <w:gridSpan w:val="2"/>
            <w:shd w:val="clear" w:color="auto" w:fill="auto"/>
            <w:noWrap/>
            <w:vAlign w:val="center"/>
            <w:hideMark/>
          </w:tcPr>
          <w:p w:rsidR="003017B9" w:rsidRPr="007D0EF0" w:rsidRDefault="003017B9" w:rsidP="00511FC0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Typ zariadenia: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3017B9" w:rsidRPr="00A75730" w:rsidRDefault="003017B9" w:rsidP="00511FC0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3017B9" w:rsidRPr="00951AB4" w:rsidRDefault="003017B9" w:rsidP="00511FC0">
            <w:pPr>
              <w:jc w:val="center"/>
              <w:rPr>
                <w:b/>
              </w:rPr>
            </w:pPr>
          </w:p>
        </w:tc>
      </w:tr>
      <w:tr w:rsidR="003017B9" w:rsidRPr="007B5830" w:rsidTr="00435B10">
        <w:trPr>
          <w:trHeight w:val="397"/>
        </w:trPr>
        <w:tc>
          <w:tcPr>
            <w:tcW w:w="4408" w:type="dxa"/>
            <w:gridSpan w:val="2"/>
            <w:shd w:val="clear" w:color="auto" w:fill="auto"/>
            <w:noWrap/>
            <w:vAlign w:val="center"/>
            <w:hideMark/>
          </w:tcPr>
          <w:p w:rsidR="003017B9" w:rsidRPr="007D0EF0" w:rsidRDefault="003017B9" w:rsidP="00E10B78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Výrobca: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3017B9" w:rsidRPr="00A75730" w:rsidRDefault="003017B9" w:rsidP="00511FC0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3017B9" w:rsidRPr="00951AB4" w:rsidRDefault="003017B9" w:rsidP="00511FC0">
            <w:pPr>
              <w:jc w:val="center"/>
              <w:rPr>
                <w:b/>
              </w:rPr>
            </w:pPr>
          </w:p>
        </w:tc>
      </w:tr>
      <w:tr w:rsidR="00E86CBA" w:rsidRPr="007B5830" w:rsidTr="00435B10">
        <w:trPr>
          <w:trHeight w:val="397"/>
        </w:trPr>
        <w:tc>
          <w:tcPr>
            <w:tcW w:w="4408" w:type="dxa"/>
            <w:gridSpan w:val="2"/>
            <w:shd w:val="clear" w:color="auto" w:fill="auto"/>
            <w:noWrap/>
            <w:vAlign w:val="center"/>
            <w:hideMark/>
          </w:tcPr>
          <w:p w:rsidR="00E86CBA" w:rsidRPr="007D0EF0" w:rsidRDefault="00E86CBA" w:rsidP="00E10B7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Trieda ZP: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E86CBA" w:rsidRPr="00A75730" w:rsidRDefault="00E86CBA" w:rsidP="00511FC0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86CBA" w:rsidRPr="00951AB4" w:rsidRDefault="00E86CBA" w:rsidP="00511FC0">
            <w:pPr>
              <w:jc w:val="center"/>
              <w:rPr>
                <w:b/>
              </w:rPr>
            </w:pPr>
          </w:p>
        </w:tc>
      </w:tr>
      <w:tr w:rsidR="003017B9" w:rsidRPr="007B5830" w:rsidTr="00435B10">
        <w:trPr>
          <w:trHeight w:val="397"/>
        </w:trPr>
        <w:tc>
          <w:tcPr>
            <w:tcW w:w="4408" w:type="dxa"/>
            <w:gridSpan w:val="2"/>
            <w:shd w:val="clear" w:color="auto" w:fill="auto"/>
            <w:noWrap/>
            <w:vAlign w:val="center"/>
            <w:hideMark/>
          </w:tcPr>
          <w:p w:rsidR="003017B9" w:rsidRPr="007D0EF0" w:rsidRDefault="003017B9" w:rsidP="00E10B78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ŠUKL kód, ak je to relevantné: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3017B9" w:rsidRPr="00A75730" w:rsidRDefault="003017B9" w:rsidP="00511FC0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3017B9" w:rsidRPr="00951AB4" w:rsidRDefault="003017B9" w:rsidP="00511FC0">
            <w:pPr>
              <w:jc w:val="center"/>
              <w:rPr>
                <w:b/>
              </w:rPr>
            </w:pPr>
          </w:p>
        </w:tc>
      </w:tr>
      <w:tr w:rsidR="003017B9" w:rsidRPr="007B5830" w:rsidTr="00435B10">
        <w:trPr>
          <w:trHeight w:val="397"/>
        </w:trPr>
        <w:tc>
          <w:tcPr>
            <w:tcW w:w="4408" w:type="dxa"/>
            <w:gridSpan w:val="2"/>
            <w:shd w:val="clear" w:color="auto" w:fill="auto"/>
            <w:noWrap/>
            <w:vAlign w:val="center"/>
            <w:hideMark/>
          </w:tcPr>
          <w:p w:rsidR="003017B9" w:rsidRPr="007D0EF0" w:rsidRDefault="003017B9" w:rsidP="00E10B78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color w:val="000000" w:themeColor="text1"/>
                <w:sz w:val="20"/>
                <w:szCs w:val="20"/>
              </w:rPr>
              <w:t xml:space="preserve">Predmet plnenia musí byť nový, nepoužívaný, </w:t>
            </w:r>
            <w:proofErr w:type="spellStart"/>
            <w:r w:rsidR="000570DF">
              <w:rPr>
                <w:b/>
                <w:color w:val="000000" w:themeColor="text1"/>
                <w:sz w:val="20"/>
                <w:szCs w:val="20"/>
              </w:rPr>
              <w:t>nerepasovaný</w:t>
            </w:r>
            <w:proofErr w:type="spellEnd"/>
            <w:r w:rsidR="000570DF">
              <w:rPr>
                <w:b/>
                <w:color w:val="000000" w:themeColor="text1"/>
                <w:sz w:val="20"/>
                <w:szCs w:val="20"/>
              </w:rPr>
              <w:t>, rok výroby 2024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a</w:t>
            </w:r>
            <w:r w:rsidR="00511FC0">
              <w:rPr>
                <w:b/>
                <w:color w:val="000000" w:themeColor="text1"/>
                <w:sz w:val="20"/>
                <w:szCs w:val="20"/>
              </w:rPr>
              <w:t> </w:t>
            </w:r>
            <w:r>
              <w:rPr>
                <w:b/>
                <w:color w:val="000000" w:themeColor="text1"/>
                <w:sz w:val="20"/>
                <w:szCs w:val="20"/>
              </w:rPr>
              <w:t>novšie</w:t>
            </w:r>
            <w:r w:rsidRPr="007D0EF0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3017B9" w:rsidRPr="00A75730" w:rsidRDefault="008A0666" w:rsidP="00511FC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áno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3017B9" w:rsidRPr="00951AB4" w:rsidRDefault="003017B9" w:rsidP="00511FC0">
            <w:pPr>
              <w:jc w:val="center"/>
              <w:rPr>
                <w:b/>
              </w:rPr>
            </w:pPr>
          </w:p>
        </w:tc>
      </w:tr>
      <w:tr w:rsidR="003017B9" w:rsidRPr="007B5830" w:rsidTr="00435B10">
        <w:trPr>
          <w:trHeight w:val="425"/>
        </w:trPr>
        <w:tc>
          <w:tcPr>
            <w:tcW w:w="580" w:type="dxa"/>
            <w:shd w:val="clear" w:color="auto" w:fill="D9D9D9" w:themeFill="background1" w:themeFillShade="D9"/>
            <w:noWrap/>
            <w:vAlign w:val="center"/>
            <w:hideMark/>
          </w:tcPr>
          <w:p w:rsidR="003017B9" w:rsidRPr="00502465" w:rsidRDefault="003017B9" w:rsidP="00E10B78">
            <w:pPr>
              <w:jc w:val="center"/>
              <w:rPr>
                <w:b/>
              </w:rPr>
            </w:pPr>
            <w:r w:rsidRPr="00502465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2616" w:type="dxa"/>
            <w:gridSpan w:val="3"/>
            <w:shd w:val="clear" w:color="auto" w:fill="D9D9D9" w:themeFill="background1" w:themeFillShade="D9"/>
            <w:vAlign w:val="center"/>
            <w:hideMark/>
          </w:tcPr>
          <w:p w:rsidR="003017B9" w:rsidRPr="00502465" w:rsidRDefault="003017B9" w:rsidP="00E10B78">
            <w:pPr>
              <w:rPr>
                <w:snapToGrid w:val="0"/>
              </w:rPr>
            </w:pPr>
            <w:r w:rsidRPr="00502465">
              <w:rPr>
                <w:b/>
                <w:sz w:val="22"/>
                <w:szCs w:val="22"/>
              </w:rPr>
              <w:t>Technická špecifikácia</w:t>
            </w:r>
          </w:p>
        </w:tc>
      </w:tr>
      <w:tr w:rsidR="00941DDC" w:rsidRPr="007B5830" w:rsidTr="00435B10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41DDC" w:rsidRPr="007B5830" w:rsidRDefault="00941DDC" w:rsidP="008A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41DDC" w:rsidRPr="008A0666" w:rsidRDefault="00941DDC" w:rsidP="008A0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plne automatický analyzátor, ktorý integruje chemickú mikroskopickú analýzu do jedného systému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941DDC" w:rsidRDefault="00941DDC" w:rsidP="00511FC0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41DDC" w:rsidRPr="00ED7BED" w:rsidRDefault="00941DDC" w:rsidP="00511FC0">
            <w:pPr>
              <w:jc w:val="center"/>
              <w:rPr>
                <w:snapToGrid w:val="0"/>
              </w:rPr>
            </w:pPr>
          </w:p>
        </w:tc>
      </w:tr>
      <w:tr w:rsidR="008A0666" w:rsidRPr="007B5830" w:rsidTr="00435B10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A0666" w:rsidRPr="007B5830" w:rsidRDefault="008A0666" w:rsidP="008A0666">
            <w:pPr>
              <w:jc w:val="center"/>
              <w:rPr>
                <w:sz w:val="20"/>
                <w:szCs w:val="20"/>
              </w:rPr>
            </w:pPr>
            <w:r w:rsidRPr="007B5830">
              <w:rPr>
                <w:sz w:val="20"/>
                <w:szCs w:val="20"/>
              </w:rPr>
              <w:t>1.</w:t>
            </w:r>
            <w:r w:rsidR="00941DDC"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A0666" w:rsidRPr="008A0666" w:rsidRDefault="00941DDC" w:rsidP="00941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plne </w:t>
            </w:r>
            <w:r w:rsidR="008A0666" w:rsidRPr="008A0666">
              <w:rPr>
                <w:sz w:val="20"/>
                <w:szCs w:val="20"/>
              </w:rPr>
              <w:t xml:space="preserve">automatický </w:t>
            </w:r>
            <w:r w:rsidR="008A0666" w:rsidRPr="008A0666">
              <w:rPr>
                <w:b/>
                <w:sz w:val="20"/>
                <w:szCs w:val="20"/>
              </w:rPr>
              <w:t>analyzátor pre chemickú analýzu moču</w:t>
            </w:r>
            <w:r w:rsidR="008A0666" w:rsidRPr="008A0666">
              <w:rPr>
                <w:sz w:val="20"/>
                <w:szCs w:val="20"/>
              </w:rPr>
              <w:t xml:space="preserve"> </w:t>
            </w:r>
            <w:r w:rsidR="00C4229E">
              <w:rPr>
                <w:sz w:val="20"/>
                <w:szCs w:val="20"/>
              </w:rPr>
              <w:t xml:space="preserve">, </w:t>
            </w:r>
            <w:r w:rsidR="008A0666" w:rsidRPr="008A0666">
              <w:rPr>
                <w:sz w:val="20"/>
                <w:szCs w:val="20"/>
              </w:rPr>
              <w:t>t</w:t>
            </w:r>
            <w:r w:rsidR="00C4229E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chnológia reflexnej fotometrie</w:t>
            </w:r>
            <w:r w:rsidR="008A0666" w:rsidRPr="008A0666">
              <w:rPr>
                <w:sz w:val="20"/>
                <w:szCs w:val="20"/>
              </w:rPr>
              <w:t xml:space="preserve"> s využitím testovacích prúžkov</w:t>
            </w:r>
            <w:r w:rsidR="00F720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8A0666" w:rsidRPr="00376A13" w:rsidRDefault="008A0666" w:rsidP="00511F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áno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8A0666" w:rsidRPr="00ED7BED" w:rsidRDefault="008A0666" w:rsidP="00511FC0">
            <w:pPr>
              <w:jc w:val="center"/>
              <w:rPr>
                <w:snapToGrid w:val="0"/>
              </w:rPr>
            </w:pPr>
          </w:p>
        </w:tc>
      </w:tr>
      <w:tr w:rsidR="00040DE2" w:rsidRPr="007B5830" w:rsidTr="00435B10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040DE2" w:rsidRPr="007B5830" w:rsidRDefault="00040DE2" w:rsidP="008A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941DDC">
              <w:rPr>
                <w:sz w:val="20"/>
                <w:szCs w:val="20"/>
              </w:rPr>
              <w:t>3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40DE2" w:rsidRPr="008A0666" w:rsidRDefault="00C4229E" w:rsidP="008A0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semikvantitatívne stanovenie minimálne nasledovných parametrov:krvi, leukocytov, dusitanov, glukózy, bielkoviny, ketolátok, urobilinogénu, bilirubínu, pH, kyseliny askorbovej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040DE2" w:rsidRDefault="00F7201A" w:rsidP="00040DE2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áno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40DE2" w:rsidRPr="00ED7BED" w:rsidRDefault="00040DE2" w:rsidP="00511FC0">
            <w:pPr>
              <w:jc w:val="center"/>
              <w:rPr>
                <w:snapToGrid w:val="0"/>
              </w:rPr>
            </w:pPr>
          </w:p>
        </w:tc>
      </w:tr>
      <w:tr w:rsidR="00C4229E" w:rsidRPr="007B5830" w:rsidTr="00435B10">
        <w:trPr>
          <w:trHeight w:val="22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4229E" w:rsidRPr="007B5830" w:rsidRDefault="00C4229E" w:rsidP="00040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941DDC">
              <w:rPr>
                <w:sz w:val="20"/>
                <w:szCs w:val="20"/>
              </w:rPr>
              <w:t>4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4229E" w:rsidRPr="008A0666" w:rsidRDefault="00941DDC" w:rsidP="00E74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plne automatický </w:t>
            </w:r>
            <w:r w:rsidR="00F7201A" w:rsidRPr="00A055D2">
              <w:rPr>
                <w:b/>
                <w:sz w:val="20"/>
                <w:szCs w:val="20"/>
              </w:rPr>
              <w:t>analyzátor pre analýzu močového sedimentu</w:t>
            </w:r>
            <w:r>
              <w:rPr>
                <w:sz w:val="20"/>
                <w:szCs w:val="20"/>
              </w:rPr>
              <w:t>, technológia automatizovanej mikroskopie alebo digitálneho snímania obrazu častíc v usmernenom toku kvapaliny s využitím digitálnej kamery alebo princíp prietokovej cytometrie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4229E" w:rsidRPr="00A75730" w:rsidRDefault="00F7201A" w:rsidP="00511FC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áno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4229E" w:rsidRPr="00ED7BED" w:rsidRDefault="00C4229E" w:rsidP="00511FC0">
            <w:pPr>
              <w:jc w:val="center"/>
              <w:rPr>
                <w:snapToGrid w:val="0"/>
              </w:rPr>
            </w:pPr>
          </w:p>
        </w:tc>
      </w:tr>
      <w:tr w:rsidR="00C4229E" w:rsidRPr="007B5830" w:rsidTr="00435B10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4229E" w:rsidRPr="007B5830" w:rsidRDefault="004A1D84" w:rsidP="008A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="00A055D2">
              <w:rPr>
                <w:sz w:val="20"/>
                <w:szCs w:val="20"/>
              </w:rPr>
              <w:t>5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4229E" w:rsidRPr="008A0666" w:rsidRDefault="00F7201A" w:rsidP="00E74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automatická klasifikácia častíc: leukocyty, erytrocyty, dlaždicové epitélie, iné epitélie, hyalínne valce, iné valce, kryštály, baktérie, kvasinky, hlienové vlákna s možnosťou vykonania úprav užívateľom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4229E" w:rsidRPr="00A75730" w:rsidRDefault="00F7201A" w:rsidP="00511FC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áno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4229E" w:rsidRPr="00ED7BED" w:rsidRDefault="00C4229E" w:rsidP="00511FC0">
            <w:pPr>
              <w:jc w:val="center"/>
              <w:rPr>
                <w:snapToGrid w:val="0"/>
              </w:rPr>
            </w:pPr>
          </w:p>
        </w:tc>
      </w:tr>
      <w:tr w:rsidR="00C4229E" w:rsidRPr="007B5830" w:rsidTr="00435B10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4229E" w:rsidRDefault="00F7201A" w:rsidP="008A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A055D2">
              <w:rPr>
                <w:sz w:val="20"/>
                <w:szCs w:val="20"/>
              </w:rPr>
              <w:t>6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4229E" w:rsidRPr="008A0666" w:rsidRDefault="00C4229E" w:rsidP="00E74F20">
            <w:pPr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softvérové a mechanické</w:t>
            </w:r>
            <w:r w:rsidRPr="008A0666">
              <w:rPr>
                <w:sz w:val="20"/>
                <w:szCs w:val="20"/>
              </w:rPr>
              <w:t xml:space="preserve"> prepojenie jednotlivých súčastí</w:t>
            </w:r>
            <w:r w:rsidRPr="008A0666">
              <w:rPr>
                <w:rStyle w:val="Odkaznakomentr"/>
                <w:sz w:val="20"/>
                <w:szCs w:val="20"/>
              </w:rPr>
              <w:t xml:space="preserve"> zostavy (</w:t>
            </w:r>
            <w:r w:rsidRPr="008A0666">
              <w:rPr>
                <w:sz w:val="20"/>
                <w:szCs w:val="20"/>
              </w:rPr>
              <w:t>analyzátor pre chemickú analýzu moču a analyzátor pre analýzu močového sedimentu) bez nutnosti zásahu obsluhy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4229E" w:rsidRPr="00A75730" w:rsidRDefault="00F7201A" w:rsidP="00511FC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áno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4229E" w:rsidRPr="00ED7BED" w:rsidRDefault="00C4229E" w:rsidP="00511FC0">
            <w:pPr>
              <w:jc w:val="center"/>
              <w:rPr>
                <w:snapToGrid w:val="0"/>
              </w:rPr>
            </w:pPr>
          </w:p>
        </w:tc>
      </w:tr>
      <w:tr w:rsidR="00C4229E" w:rsidRPr="007B5830" w:rsidTr="00435B10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4229E" w:rsidRDefault="00F7201A" w:rsidP="008A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A055D2">
              <w:rPr>
                <w:sz w:val="20"/>
                <w:szCs w:val="20"/>
              </w:rPr>
              <w:t>7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4229E" w:rsidRPr="008A0666" w:rsidRDefault="00A055D2" w:rsidP="00511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F7201A">
              <w:rPr>
                <w:sz w:val="20"/>
                <w:szCs w:val="20"/>
              </w:rPr>
              <w:t>ožnosť vydať výsledky ako počet častíc/1 μl a v arbitrárnych jednotkách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4229E" w:rsidRPr="009802FD" w:rsidRDefault="00F7201A" w:rsidP="00511FC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áno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4229E" w:rsidRPr="00ED7BED" w:rsidRDefault="00C4229E" w:rsidP="00511FC0">
            <w:pPr>
              <w:jc w:val="center"/>
              <w:rPr>
                <w:snapToGrid w:val="0"/>
              </w:rPr>
            </w:pPr>
          </w:p>
        </w:tc>
      </w:tr>
      <w:tr w:rsidR="00C4229E" w:rsidRPr="007B5830" w:rsidTr="00435B10">
        <w:trPr>
          <w:trHeight w:val="454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29E" w:rsidRDefault="00F7201A" w:rsidP="008A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A055D2">
              <w:rPr>
                <w:sz w:val="20"/>
                <w:szCs w:val="20"/>
              </w:rPr>
              <w:t>8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C4229E" w:rsidRPr="00124C5F" w:rsidRDefault="00C4229E" w:rsidP="00360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analýza z primárnej skúmavky (natívny neodstredený moč)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4229E" w:rsidRPr="00A75730" w:rsidRDefault="00F7201A" w:rsidP="00511FC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áno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229E" w:rsidRPr="00293707" w:rsidRDefault="00C4229E" w:rsidP="00511FC0">
            <w:pPr>
              <w:jc w:val="center"/>
              <w:rPr>
                <w:snapToGrid w:val="0"/>
              </w:rPr>
            </w:pPr>
          </w:p>
        </w:tc>
      </w:tr>
      <w:tr w:rsidR="00C4229E" w:rsidRPr="007B5830" w:rsidTr="00435B10">
        <w:trPr>
          <w:trHeight w:val="359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29E" w:rsidRDefault="00F7201A" w:rsidP="008A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A055D2"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229E" w:rsidRPr="008A0666" w:rsidRDefault="00C4229E" w:rsidP="00E74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minimálny výkon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4229E" w:rsidRDefault="00C4229E" w:rsidP="00E74F2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100 vzoriek/hodinu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229E" w:rsidRPr="00293707" w:rsidRDefault="00C4229E" w:rsidP="00511FC0">
            <w:pPr>
              <w:jc w:val="center"/>
              <w:rPr>
                <w:snapToGrid w:val="0"/>
              </w:rPr>
            </w:pPr>
          </w:p>
        </w:tc>
      </w:tr>
      <w:tr w:rsidR="00C4229E" w:rsidRPr="007B5830" w:rsidTr="00435B10">
        <w:trPr>
          <w:trHeight w:val="422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29E" w:rsidRDefault="00F7201A" w:rsidP="008A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A055D2">
              <w:rPr>
                <w:sz w:val="20"/>
                <w:szCs w:val="20"/>
              </w:rPr>
              <w:t>10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229E" w:rsidRPr="00C4229E" w:rsidRDefault="00C4229E" w:rsidP="00E74F20">
            <w:pPr>
              <w:rPr>
                <w:bCs/>
                <w:sz w:val="20"/>
                <w:szCs w:val="20"/>
              </w:rPr>
            </w:pPr>
            <w:r w:rsidRPr="00C4229E">
              <w:rPr>
                <w:bCs/>
                <w:sz w:val="20"/>
                <w:szCs w:val="20"/>
              </w:rPr>
              <w:t>identifikácia vzoriek pomocou integrovanej čítačky čiarových kódov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4229E" w:rsidRPr="00A75730" w:rsidRDefault="00F7201A" w:rsidP="00E74F2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áno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229E" w:rsidRPr="00293707" w:rsidRDefault="00C4229E" w:rsidP="00511FC0">
            <w:pPr>
              <w:jc w:val="center"/>
              <w:rPr>
                <w:snapToGrid w:val="0"/>
              </w:rPr>
            </w:pPr>
          </w:p>
        </w:tc>
      </w:tr>
      <w:tr w:rsidR="00C4229E" w:rsidRPr="007B5830" w:rsidTr="00435B10">
        <w:trPr>
          <w:trHeight w:val="414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29E" w:rsidRDefault="00F7201A" w:rsidP="008A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="00A055D2"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229E" w:rsidRPr="00376A13" w:rsidRDefault="00C4229E" w:rsidP="00E74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kontinuálne vkladanie vzoriek do podávača za chodu analyzátora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4229E" w:rsidRPr="00A75730" w:rsidRDefault="00F7201A" w:rsidP="00E74F2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áno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229E" w:rsidRPr="00293707" w:rsidRDefault="00C4229E" w:rsidP="00511FC0">
            <w:pPr>
              <w:jc w:val="center"/>
              <w:rPr>
                <w:snapToGrid w:val="0"/>
              </w:rPr>
            </w:pPr>
          </w:p>
        </w:tc>
      </w:tr>
      <w:tr w:rsidR="00C4229E" w:rsidRPr="007B5830" w:rsidTr="00E74F20">
        <w:trPr>
          <w:trHeight w:val="227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29E" w:rsidRDefault="00C4229E" w:rsidP="00E74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7201A">
              <w:rPr>
                <w:sz w:val="20"/>
                <w:szCs w:val="20"/>
              </w:rPr>
              <w:t>.1</w:t>
            </w:r>
            <w:r w:rsidR="00A055D2"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229E" w:rsidRPr="00376A13" w:rsidRDefault="00C4229E" w:rsidP="00E74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8A0666">
              <w:rPr>
                <w:sz w:val="20"/>
                <w:szCs w:val="20"/>
              </w:rPr>
              <w:t>bojsmerná komunikácia s LIS (Prosoft) v reálnom čase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4229E" w:rsidRPr="00A75730" w:rsidRDefault="00C4229E" w:rsidP="00E74F2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áno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229E" w:rsidRPr="00293707" w:rsidRDefault="00C4229E" w:rsidP="00511FC0">
            <w:pPr>
              <w:jc w:val="center"/>
              <w:rPr>
                <w:snapToGrid w:val="0"/>
              </w:rPr>
            </w:pPr>
          </w:p>
        </w:tc>
      </w:tr>
      <w:tr w:rsidR="00C4229E" w:rsidRPr="007B5830" w:rsidTr="00E74F20">
        <w:trPr>
          <w:trHeight w:val="411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29E" w:rsidRDefault="00C4229E" w:rsidP="00E74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7201A">
              <w:rPr>
                <w:sz w:val="20"/>
                <w:szCs w:val="20"/>
              </w:rPr>
              <w:t>.1</w:t>
            </w:r>
            <w:r w:rsidR="00A055D2">
              <w:rPr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229E" w:rsidRPr="008A0666" w:rsidRDefault="00C4229E" w:rsidP="00E74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8A0666">
              <w:rPr>
                <w:sz w:val="20"/>
                <w:szCs w:val="20"/>
              </w:rPr>
              <w:t>áložný zdroj s dostatočnou kapacitou na dokončen</w:t>
            </w:r>
            <w:r>
              <w:rPr>
                <w:sz w:val="20"/>
                <w:szCs w:val="20"/>
              </w:rPr>
              <w:t xml:space="preserve">ie všetkých analýz </w:t>
            </w:r>
            <w:r w:rsidRPr="008A0666">
              <w:rPr>
                <w:sz w:val="20"/>
                <w:szCs w:val="20"/>
              </w:rPr>
              <w:t>prebiehajúcich v čase výpa</w:t>
            </w:r>
            <w:r>
              <w:rPr>
                <w:sz w:val="20"/>
                <w:szCs w:val="20"/>
              </w:rPr>
              <w:t xml:space="preserve">dku elektrickej energie vrátane </w:t>
            </w:r>
            <w:r w:rsidRPr="008A0666">
              <w:rPr>
                <w:sz w:val="20"/>
                <w:szCs w:val="20"/>
              </w:rPr>
              <w:t>ich prevodu do LIS</w:t>
            </w:r>
            <w:r>
              <w:rPr>
                <w:sz w:val="20"/>
              </w:rPr>
              <w:t xml:space="preserve">(do nabehnutia záložného </w:t>
            </w:r>
            <w:r w:rsidR="00F7201A">
              <w:rPr>
                <w:sz w:val="20"/>
              </w:rPr>
              <w:t>1.13</w:t>
            </w:r>
            <w:r>
              <w:rPr>
                <w:sz w:val="20"/>
              </w:rPr>
              <w:t>dieselagregátu nemocnice – cca 10-15 minút)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4229E" w:rsidRPr="009802FD" w:rsidRDefault="00C4229E" w:rsidP="00E74F2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áno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229E" w:rsidRPr="00293707" w:rsidRDefault="00C4229E" w:rsidP="00511FC0">
            <w:pPr>
              <w:jc w:val="center"/>
              <w:rPr>
                <w:snapToGrid w:val="0"/>
              </w:rPr>
            </w:pPr>
          </w:p>
        </w:tc>
      </w:tr>
      <w:tr w:rsidR="00C4229E" w:rsidRPr="007B5830" w:rsidTr="004A1D84">
        <w:trPr>
          <w:trHeight w:val="418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29E" w:rsidRDefault="00C4229E" w:rsidP="00E74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7201A">
              <w:rPr>
                <w:sz w:val="20"/>
                <w:szCs w:val="20"/>
              </w:rPr>
              <w:t>1</w:t>
            </w:r>
            <w:r w:rsidR="00A055D2">
              <w:rPr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229E" w:rsidRPr="00124C5F" w:rsidRDefault="00C4229E" w:rsidP="004A1D84">
            <w:pPr>
              <w:rPr>
                <w:sz w:val="20"/>
                <w:szCs w:val="20"/>
              </w:rPr>
            </w:pPr>
            <w:r w:rsidRPr="00034E15">
              <w:rPr>
                <w:sz w:val="20"/>
                <w:szCs w:val="20"/>
              </w:rPr>
              <w:t>inštalácie porovnateľných systémov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4229E" w:rsidRPr="00A75730" w:rsidRDefault="00C4229E" w:rsidP="004A1D84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prosíme uviesť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229E" w:rsidRPr="00293707" w:rsidRDefault="00C4229E" w:rsidP="00511FC0">
            <w:pPr>
              <w:jc w:val="center"/>
              <w:rPr>
                <w:snapToGrid w:val="0"/>
              </w:rPr>
            </w:pPr>
          </w:p>
        </w:tc>
      </w:tr>
      <w:tr w:rsidR="00C4229E" w:rsidRPr="007B5830" w:rsidTr="00435B10">
        <w:trPr>
          <w:trHeight w:val="320"/>
        </w:trPr>
        <w:tc>
          <w:tcPr>
            <w:tcW w:w="580" w:type="dxa"/>
            <w:shd w:val="clear" w:color="auto" w:fill="BFBFBF" w:themeFill="background1" w:themeFillShade="BF"/>
            <w:noWrap/>
            <w:vAlign w:val="center"/>
            <w:hideMark/>
          </w:tcPr>
          <w:p w:rsidR="00C4229E" w:rsidRPr="00630177" w:rsidRDefault="00C4229E" w:rsidP="008A0666">
            <w:pPr>
              <w:jc w:val="center"/>
              <w:rPr>
                <w:b/>
                <w:sz w:val="20"/>
                <w:szCs w:val="20"/>
              </w:rPr>
            </w:pPr>
            <w:r w:rsidRPr="0063017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828" w:type="dxa"/>
            <w:shd w:val="clear" w:color="auto" w:fill="BFBFBF" w:themeFill="background1" w:themeFillShade="BF"/>
            <w:vAlign w:val="center"/>
          </w:tcPr>
          <w:p w:rsidR="00C4229E" w:rsidRPr="00B214D9" w:rsidRDefault="00C4229E" w:rsidP="00741697">
            <w:pPr>
              <w:rPr>
                <w:b/>
              </w:rPr>
            </w:pPr>
            <w:r w:rsidRPr="00B214D9">
              <w:rPr>
                <w:b/>
                <w:sz w:val="22"/>
                <w:szCs w:val="22"/>
              </w:rPr>
              <w:t>Servisné podmienky</w:t>
            </w:r>
          </w:p>
        </w:tc>
        <w:tc>
          <w:tcPr>
            <w:tcW w:w="2835" w:type="dxa"/>
            <w:shd w:val="clear" w:color="auto" w:fill="BFBFBF" w:themeFill="background1" w:themeFillShade="BF"/>
            <w:noWrap/>
            <w:vAlign w:val="center"/>
          </w:tcPr>
          <w:p w:rsidR="00C4229E" w:rsidRPr="00630177" w:rsidRDefault="00C4229E" w:rsidP="00F12EFF">
            <w:pPr>
              <w:rPr>
                <w:b/>
                <w:snapToGrid w:val="0"/>
                <w:sz w:val="20"/>
                <w:szCs w:val="20"/>
              </w:rPr>
            </w:pPr>
            <w:r w:rsidRPr="00630177">
              <w:rPr>
                <w:b/>
                <w:sz w:val="20"/>
                <w:szCs w:val="20"/>
              </w:rPr>
              <w:t>autorizovaný servis vrátane náhradných dielov a spotrebného materiálu</w:t>
            </w:r>
          </w:p>
        </w:tc>
        <w:tc>
          <w:tcPr>
            <w:tcW w:w="5953" w:type="dxa"/>
            <w:shd w:val="clear" w:color="auto" w:fill="BFBFBF" w:themeFill="background1" w:themeFillShade="BF"/>
            <w:vAlign w:val="center"/>
          </w:tcPr>
          <w:p w:rsidR="00C4229E" w:rsidRPr="00630177" w:rsidRDefault="00C4229E" w:rsidP="008A0666">
            <w:pPr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</w:tr>
      <w:tr w:rsidR="00C4229E" w:rsidRPr="007B5830" w:rsidTr="00E74F20">
        <w:trPr>
          <w:trHeight w:val="227"/>
        </w:trPr>
        <w:tc>
          <w:tcPr>
            <w:tcW w:w="580" w:type="dxa"/>
            <w:shd w:val="clear" w:color="auto" w:fill="auto"/>
            <w:noWrap/>
            <w:vAlign w:val="center"/>
          </w:tcPr>
          <w:p w:rsidR="00C4229E" w:rsidRDefault="00E2702A" w:rsidP="008A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4229E" w:rsidRPr="00BC22E1" w:rsidRDefault="00E2702A" w:rsidP="00E74F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="00C4229E" w:rsidRPr="00BC22E1">
              <w:rPr>
                <w:color w:val="000000"/>
                <w:sz w:val="20"/>
                <w:szCs w:val="20"/>
              </w:rPr>
              <w:t>lná servisná podpora pre všetky súčasti zákazky (</w:t>
            </w:r>
            <w:r w:rsidR="00C4229E">
              <w:rPr>
                <w:color w:val="000000"/>
                <w:sz w:val="20"/>
                <w:szCs w:val="20"/>
              </w:rPr>
              <w:t>vrátane software</w:t>
            </w:r>
            <w:r w:rsidR="00C4229E" w:rsidRPr="00BC22E1">
              <w:rPr>
                <w:color w:val="000000"/>
                <w:sz w:val="20"/>
                <w:szCs w:val="20"/>
              </w:rPr>
              <w:t>) s možnosťou nahlásenia poruchy telefonicky (slovenský alebo český jazyk)</w:t>
            </w:r>
            <w:r w:rsidR="00C4229E">
              <w:rPr>
                <w:color w:val="000000"/>
                <w:sz w:val="20"/>
                <w:szCs w:val="20"/>
              </w:rPr>
              <w:t xml:space="preserve"> </w:t>
            </w:r>
            <w:r w:rsidR="00C4229E" w:rsidRPr="00BC22E1">
              <w:rPr>
                <w:color w:val="000000"/>
                <w:sz w:val="20"/>
                <w:szCs w:val="20"/>
              </w:rPr>
              <w:t>alebo pomocou QR kódu.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4229E" w:rsidRPr="004829FF" w:rsidRDefault="00C4229E" w:rsidP="00E74F20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>24/7 vrátane víkendov a sviatkov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4229E" w:rsidRPr="00293707" w:rsidRDefault="00C4229E" w:rsidP="008A0666">
            <w:pPr>
              <w:jc w:val="center"/>
              <w:rPr>
                <w:snapToGrid w:val="0"/>
              </w:rPr>
            </w:pPr>
          </w:p>
        </w:tc>
      </w:tr>
      <w:tr w:rsidR="00C4229E" w:rsidRPr="007B5830" w:rsidTr="00435B10">
        <w:trPr>
          <w:trHeight w:val="320"/>
        </w:trPr>
        <w:tc>
          <w:tcPr>
            <w:tcW w:w="580" w:type="dxa"/>
            <w:shd w:val="clear" w:color="auto" w:fill="auto"/>
            <w:noWrap/>
            <w:vAlign w:val="center"/>
          </w:tcPr>
          <w:p w:rsidR="00C4229E" w:rsidRDefault="00E2702A" w:rsidP="008A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4229E" w:rsidRPr="00BC22E1" w:rsidRDefault="00E2702A" w:rsidP="00E74F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  <w:r w:rsidR="00A055D2" w:rsidRPr="00BC22E1">
              <w:rPr>
                <w:color w:val="000000"/>
                <w:sz w:val="20"/>
                <w:szCs w:val="20"/>
              </w:rPr>
              <w:t>oba odozvy od nahlásenia poruchy</w:t>
            </w:r>
            <w:r w:rsidR="00A055D2">
              <w:rPr>
                <w:color w:val="000000"/>
                <w:sz w:val="20"/>
                <w:szCs w:val="20"/>
              </w:rPr>
              <w:t xml:space="preserve"> (pod odozvou obstarávateľ rozumie priamu komunikáciu servisného technika alebo aplikačného špecialistu s obsluhou </w:t>
            </w:r>
            <w:r w:rsidR="00A055D2">
              <w:rPr>
                <w:color w:val="000000"/>
                <w:sz w:val="20"/>
                <w:szCs w:val="20"/>
              </w:rPr>
              <w:lastRenderedPageBreak/>
              <w:t>analyzátora, identifikácia a prípadné riešenie vzniknutého problému prostredníctvom vzdialeného prístupu)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4229E" w:rsidRPr="004829FF" w:rsidRDefault="00C4229E" w:rsidP="000870BA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lastRenderedPageBreak/>
              <w:t xml:space="preserve">maximálne do </w:t>
            </w:r>
            <w:r w:rsidR="00C77EC6">
              <w:rPr>
                <w:bCs/>
                <w:sz w:val="20"/>
                <w:szCs w:val="20"/>
              </w:rPr>
              <w:t>2</w:t>
            </w:r>
            <w:r w:rsidRPr="00855904">
              <w:rPr>
                <w:bCs/>
                <w:sz w:val="20"/>
                <w:szCs w:val="20"/>
              </w:rPr>
              <w:t xml:space="preserve"> hodín od telefonického (alebo prostredníctvom QR kódu) nahlásenia poruchy v rámci </w:t>
            </w:r>
            <w:r w:rsidRPr="00855904">
              <w:rPr>
                <w:bCs/>
                <w:sz w:val="20"/>
                <w:szCs w:val="20"/>
              </w:rPr>
              <w:lastRenderedPageBreak/>
              <w:t>pracovných dní, víkendov aj sviatkov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4229E" w:rsidRPr="00293707" w:rsidRDefault="00C4229E" w:rsidP="008A0666">
            <w:pPr>
              <w:jc w:val="center"/>
              <w:rPr>
                <w:snapToGrid w:val="0"/>
              </w:rPr>
            </w:pPr>
          </w:p>
        </w:tc>
      </w:tr>
      <w:tr w:rsidR="00C4229E" w:rsidRPr="007B5830" w:rsidTr="00435B10">
        <w:trPr>
          <w:trHeight w:val="1001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4229E" w:rsidRDefault="00E2702A" w:rsidP="008A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2.3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229E" w:rsidRPr="00BC22E1" w:rsidRDefault="00E2702A" w:rsidP="00E74F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  <w:r w:rsidR="00C4229E" w:rsidRPr="00BC22E1">
              <w:rPr>
                <w:color w:val="000000"/>
                <w:sz w:val="20"/>
                <w:szCs w:val="20"/>
              </w:rPr>
              <w:t>ástup servisného technika na opravu na mieste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4229E" w:rsidRPr="004829FF" w:rsidRDefault="00C4229E" w:rsidP="00194A2A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>maximálne do 48 hodín od telefonického (alebo prostredníctvom QR kódu) nahlásenia poruchy v rámci víkendov aj sviatkov</w:t>
            </w:r>
            <w:r w:rsidR="00194A2A">
              <w:rPr>
                <w:bCs/>
                <w:sz w:val="20"/>
                <w:szCs w:val="20"/>
              </w:rPr>
              <w:t>, v pracovné dni nasledujúci pracovný deň po nahlásení poruchy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229E" w:rsidRPr="00293707" w:rsidRDefault="00C4229E" w:rsidP="008A0666">
            <w:pPr>
              <w:jc w:val="center"/>
              <w:rPr>
                <w:snapToGrid w:val="0"/>
              </w:rPr>
            </w:pPr>
          </w:p>
        </w:tc>
      </w:tr>
      <w:tr w:rsidR="00C4229E" w:rsidRPr="007B5830" w:rsidTr="00E74F20">
        <w:trPr>
          <w:trHeight w:val="1001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4229E" w:rsidRDefault="00E2702A" w:rsidP="008A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C4229E" w:rsidRPr="00BC22E1" w:rsidRDefault="00E2702A" w:rsidP="00E74F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  <w:r w:rsidR="00C4229E" w:rsidRPr="00BC22E1">
              <w:rPr>
                <w:color w:val="000000"/>
                <w:sz w:val="20"/>
                <w:szCs w:val="20"/>
              </w:rPr>
              <w:t>oba na odstránenie poruchy bez použitia náhradných dielov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4229E" w:rsidRPr="004829FF" w:rsidRDefault="00C4229E" w:rsidP="00E74F20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>maximálne do 24 hodín od nástupu servisného technika na opravu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229E" w:rsidRPr="00293707" w:rsidRDefault="00C4229E" w:rsidP="008A0666">
            <w:pPr>
              <w:jc w:val="center"/>
              <w:rPr>
                <w:snapToGrid w:val="0"/>
              </w:rPr>
            </w:pPr>
          </w:p>
        </w:tc>
      </w:tr>
      <w:tr w:rsidR="00C4229E" w:rsidRPr="007B5830" w:rsidTr="00E74F20">
        <w:trPr>
          <w:trHeight w:val="1001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4229E" w:rsidRDefault="00E2702A" w:rsidP="008A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C4229E" w:rsidRPr="00BC22E1" w:rsidRDefault="00E2702A" w:rsidP="00E74F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="00C4229E" w:rsidRPr="00BC22E1">
              <w:rPr>
                <w:color w:val="000000"/>
                <w:sz w:val="20"/>
                <w:szCs w:val="20"/>
              </w:rPr>
              <w:t>prava s použitím náhradných dielov pokiaľ  ide o bežné komponenty/prvky opotrebované používaním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4229E" w:rsidRPr="004829FF" w:rsidRDefault="00C4229E" w:rsidP="00E74F20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>maximálne do 48 hodín od nástupu servisného technika na opravu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229E" w:rsidRPr="00293707" w:rsidRDefault="00C4229E" w:rsidP="008A0666">
            <w:pPr>
              <w:jc w:val="center"/>
              <w:rPr>
                <w:snapToGrid w:val="0"/>
              </w:rPr>
            </w:pPr>
          </w:p>
        </w:tc>
      </w:tr>
      <w:tr w:rsidR="00C4229E" w:rsidRPr="007B5830" w:rsidTr="00435B10">
        <w:trPr>
          <w:trHeight w:val="320"/>
        </w:trPr>
        <w:tc>
          <w:tcPr>
            <w:tcW w:w="580" w:type="dxa"/>
            <w:shd w:val="clear" w:color="auto" w:fill="BFBFBF" w:themeFill="background1" w:themeFillShade="BF"/>
            <w:noWrap/>
            <w:vAlign w:val="center"/>
          </w:tcPr>
          <w:p w:rsidR="00C4229E" w:rsidRPr="006172FF" w:rsidRDefault="00C4229E" w:rsidP="008A0666">
            <w:pPr>
              <w:jc w:val="center"/>
              <w:rPr>
                <w:b/>
              </w:rPr>
            </w:pPr>
          </w:p>
        </w:tc>
        <w:tc>
          <w:tcPr>
            <w:tcW w:w="12616" w:type="dxa"/>
            <w:gridSpan w:val="3"/>
            <w:shd w:val="clear" w:color="auto" w:fill="BFBFBF" w:themeFill="background1" w:themeFillShade="BF"/>
            <w:vAlign w:val="center"/>
          </w:tcPr>
          <w:p w:rsidR="00C4229E" w:rsidRPr="006172FF" w:rsidRDefault="00C4229E" w:rsidP="00E2702A">
            <w:pPr>
              <w:pStyle w:val="Odsekzoznamu"/>
              <w:ind w:left="720"/>
              <w:rPr>
                <w:b/>
                <w:snapToGrid w:val="0"/>
                <w:szCs w:val="22"/>
              </w:rPr>
            </w:pPr>
          </w:p>
        </w:tc>
      </w:tr>
    </w:tbl>
    <w:p w:rsidR="004A1D84" w:rsidRDefault="004A1D84" w:rsidP="00E86CBA">
      <w:pPr>
        <w:spacing w:after="120"/>
        <w:jc w:val="both"/>
        <w:rPr>
          <w:b/>
        </w:rPr>
      </w:pPr>
    </w:p>
    <w:p w:rsidR="00657F5E" w:rsidRDefault="00657F5E" w:rsidP="00E86CBA">
      <w:pPr>
        <w:spacing w:after="120"/>
        <w:jc w:val="both"/>
        <w:rPr>
          <w:b/>
        </w:rPr>
      </w:pPr>
    </w:p>
    <w:p w:rsidR="00657F5E" w:rsidRDefault="00657F5E" w:rsidP="00E86CBA">
      <w:pPr>
        <w:spacing w:after="120"/>
        <w:jc w:val="both"/>
        <w:rPr>
          <w:b/>
        </w:rPr>
      </w:pPr>
    </w:p>
    <w:p w:rsidR="00657F5E" w:rsidRDefault="00657F5E" w:rsidP="00E86CBA">
      <w:pPr>
        <w:spacing w:after="120"/>
        <w:jc w:val="both"/>
        <w:rPr>
          <w:b/>
        </w:rPr>
      </w:pPr>
    </w:p>
    <w:p w:rsidR="000570DF" w:rsidRDefault="000570DF" w:rsidP="00E86CBA">
      <w:pPr>
        <w:spacing w:after="120"/>
        <w:jc w:val="both"/>
        <w:rPr>
          <w:b/>
        </w:rPr>
      </w:pPr>
    </w:p>
    <w:p w:rsidR="000570DF" w:rsidRDefault="000570DF" w:rsidP="00E86CBA">
      <w:pPr>
        <w:spacing w:after="120"/>
        <w:jc w:val="both"/>
        <w:rPr>
          <w:b/>
        </w:rPr>
      </w:pPr>
    </w:p>
    <w:p w:rsidR="000570DF" w:rsidRDefault="000570DF" w:rsidP="00E86CBA">
      <w:pPr>
        <w:spacing w:after="120"/>
        <w:jc w:val="both"/>
        <w:rPr>
          <w:b/>
        </w:rPr>
      </w:pPr>
    </w:p>
    <w:p w:rsidR="000570DF" w:rsidRDefault="000570DF" w:rsidP="00E86CBA">
      <w:pPr>
        <w:spacing w:after="120"/>
        <w:jc w:val="both"/>
        <w:rPr>
          <w:b/>
        </w:rPr>
      </w:pPr>
    </w:p>
    <w:p w:rsidR="003466CD" w:rsidRDefault="003466CD" w:rsidP="00E86CBA">
      <w:pPr>
        <w:spacing w:after="120"/>
        <w:jc w:val="both"/>
        <w:rPr>
          <w:b/>
        </w:rPr>
      </w:pPr>
    </w:p>
    <w:p w:rsidR="003466CD" w:rsidRDefault="003466CD" w:rsidP="00E86CBA">
      <w:pPr>
        <w:spacing w:after="120"/>
        <w:jc w:val="both"/>
        <w:rPr>
          <w:b/>
        </w:rPr>
      </w:pPr>
    </w:p>
    <w:p w:rsidR="003466CD" w:rsidRDefault="003466CD" w:rsidP="00E86CBA">
      <w:pPr>
        <w:spacing w:after="120"/>
        <w:jc w:val="both"/>
        <w:rPr>
          <w:b/>
        </w:rPr>
      </w:pPr>
    </w:p>
    <w:p w:rsidR="003466CD" w:rsidRDefault="003466CD" w:rsidP="00E86CBA">
      <w:pPr>
        <w:spacing w:after="120"/>
        <w:jc w:val="both"/>
        <w:rPr>
          <w:b/>
        </w:rPr>
      </w:pPr>
    </w:p>
    <w:p w:rsidR="003466CD" w:rsidRDefault="003466CD" w:rsidP="00E86CBA">
      <w:pPr>
        <w:spacing w:after="120"/>
        <w:jc w:val="both"/>
        <w:rPr>
          <w:b/>
        </w:rPr>
      </w:pPr>
    </w:p>
    <w:p w:rsidR="003466CD" w:rsidRDefault="003466CD" w:rsidP="00E86CBA">
      <w:pPr>
        <w:spacing w:after="120"/>
        <w:jc w:val="both"/>
        <w:rPr>
          <w:b/>
        </w:rPr>
      </w:pPr>
    </w:p>
    <w:p w:rsidR="006D4802" w:rsidRDefault="006D4802" w:rsidP="00E86CBA">
      <w:pPr>
        <w:spacing w:after="120"/>
        <w:jc w:val="both"/>
        <w:rPr>
          <w:b/>
        </w:rPr>
      </w:pPr>
      <w:r w:rsidRPr="0047070D">
        <w:rPr>
          <w:b/>
        </w:rPr>
        <w:t xml:space="preserve">Časť č. </w:t>
      </w:r>
      <w:r w:rsidR="00741697">
        <w:rPr>
          <w:b/>
        </w:rPr>
        <w:t>3 </w:t>
      </w:r>
      <w:r>
        <w:rPr>
          <w:b/>
        </w:rPr>
        <w:t>Modul pre vyšetrenia kompletného krvného obr</w:t>
      </w:r>
      <w:r w:rsidR="00741697">
        <w:rPr>
          <w:b/>
        </w:rPr>
        <w:t xml:space="preserve">azu a iných typoch telových </w:t>
      </w:r>
      <w:r>
        <w:rPr>
          <w:b/>
        </w:rPr>
        <w:t>tekutín</w:t>
      </w:r>
    </w:p>
    <w:p w:rsidR="006D4802" w:rsidRPr="004445AB" w:rsidRDefault="002953E9" w:rsidP="00741697">
      <w:pPr>
        <w:spacing w:after="200" w:line="276" w:lineRule="auto"/>
        <w:jc w:val="both"/>
        <w:rPr>
          <w:b/>
          <w:sz w:val="22"/>
        </w:rPr>
      </w:pPr>
      <w:r>
        <w:t>Predmetom zákazky je kompletná dodávka diagnostík, súvisiaceho materiálu, vrátane prenájmu príslušných analyzátorov a jednotlivých súčastí zostavy.</w:t>
      </w:r>
    </w:p>
    <w:tbl>
      <w:tblPr>
        <w:tblW w:w="1319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80"/>
        <w:gridCol w:w="3828"/>
        <w:gridCol w:w="2569"/>
        <w:gridCol w:w="6219"/>
      </w:tblGrid>
      <w:tr w:rsidR="006D4802" w:rsidRPr="007B5830" w:rsidTr="00435B10">
        <w:trPr>
          <w:trHeight w:val="728"/>
        </w:trPr>
        <w:tc>
          <w:tcPr>
            <w:tcW w:w="13196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6D4802" w:rsidRPr="00741697" w:rsidRDefault="006D4802" w:rsidP="00741697">
            <w:pPr>
              <w:jc w:val="center"/>
              <w:rPr>
                <w:b/>
                <w:noProof/>
              </w:rPr>
            </w:pPr>
            <w:r>
              <w:rPr>
                <w:b/>
              </w:rPr>
              <w:t xml:space="preserve">ČASŤ </w:t>
            </w:r>
            <w:r w:rsidR="00741697">
              <w:rPr>
                <w:b/>
              </w:rPr>
              <w:t>Č</w:t>
            </w:r>
            <w:r w:rsidRPr="0047070D">
              <w:rPr>
                <w:b/>
              </w:rPr>
              <w:t xml:space="preserve">. </w:t>
            </w:r>
            <w:r w:rsidR="002953E9">
              <w:rPr>
                <w:b/>
              </w:rPr>
              <w:t>3</w:t>
            </w:r>
            <w:r w:rsidR="00741697">
              <w:rPr>
                <w:b/>
              </w:rPr>
              <w:t xml:space="preserve"> </w:t>
            </w:r>
            <w:r>
              <w:rPr>
                <w:b/>
              </w:rPr>
              <w:t xml:space="preserve">MODUL </w:t>
            </w:r>
            <w:r w:rsidR="002953E9">
              <w:rPr>
                <w:b/>
              </w:rPr>
              <w:t xml:space="preserve">PRE VYŠETRENIE KOMPLETNÉHO KRVNÉHO OBRAZU </w:t>
            </w:r>
            <w:r w:rsidR="00741697">
              <w:rPr>
                <w:b/>
              </w:rPr>
              <w:t xml:space="preserve">A INÝCH TYPOCH TELOVÝCH </w:t>
            </w:r>
            <w:r w:rsidR="002953E9">
              <w:rPr>
                <w:b/>
              </w:rPr>
              <w:t>TEKUTÍN</w:t>
            </w:r>
          </w:p>
        </w:tc>
      </w:tr>
      <w:tr w:rsidR="006D4802" w:rsidRPr="007B5830" w:rsidTr="00435B10">
        <w:trPr>
          <w:trHeight w:val="624"/>
        </w:trPr>
        <w:tc>
          <w:tcPr>
            <w:tcW w:w="580" w:type="dxa"/>
            <w:shd w:val="clear" w:color="auto" w:fill="D9D9D9" w:themeFill="background1" w:themeFillShade="D9"/>
            <w:noWrap/>
            <w:vAlign w:val="center"/>
            <w:hideMark/>
          </w:tcPr>
          <w:p w:rsidR="006D4802" w:rsidRPr="00502465" w:rsidRDefault="006D4802" w:rsidP="00E10B78">
            <w:pPr>
              <w:jc w:val="center"/>
              <w:rPr>
                <w:b/>
                <w:bCs/>
                <w:lang w:eastAsia="sk-SK"/>
              </w:rPr>
            </w:pPr>
            <w:r w:rsidRPr="00502465">
              <w:rPr>
                <w:b/>
                <w:bCs/>
                <w:sz w:val="22"/>
                <w:szCs w:val="22"/>
                <w:lang w:eastAsia="sk-SK"/>
              </w:rPr>
              <w:t>p.č.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  <w:hideMark/>
          </w:tcPr>
          <w:p w:rsidR="006D4802" w:rsidRPr="00502465" w:rsidRDefault="006D4802" w:rsidP="00741697">
            <w:pPr>
              <w:jc w:val="center"/>
              <w:rPr>
                <w:b/>
                <w:bCs/>
                <w:lang w:eastAsia="sk-SK"/>
              </w:rPr>
            </w:pPr>
            <w:r w:rsidRPr="00502465">
              <w:rPr>
                <w:b/>
                <w:bCs/>
                <w:sz w:val="22"/>
                <w:szCs w:val="22"/>
                <w:lang w:eastAsia="sk-SK"/>
              </w:rPr>
              <w:t>Požadované minimálne technické vlastnosti, parametre a hodnoty predmetu zákazky</w:t>
            </w:r>
          </w:p>
        </w:tc>
        <w:tc>
          <w:tcPr>
            <w:tcW w:w="2569" w:type="dxa"/>
            <w:shd w:val="clear" w:color="auto" w:fill="D9D9D9" w:themeFill="background1" w:themeFillShade="D9"/>
            <w:noWrap/>
            <w:vAlign w:val="center"/>
            <w:hideMark/>
          </w:tcPr>
          <w:p w:rsidR="006D4802" w:rsidRPr="00502465" w:rsidRDefault="006D4802" w:rsidP="00E10B78">
            <w:pPr>
              <w:jc w:val="center"/>
              <w:rPr>
                <w:b/>
                <w:bCs/>
                <w:lang w:eastAsia="sk-SK"/>
              </w:rPr>
            </w:pPr>
            <w:r w:rsidRPr="00502465">
              <w:rPr>
                <w:b/>
                <w:bCs/>
                <w:sz w:val="22"/>
                <w:szCs w:val="22"/>
                <w:lang w:eastAsia="sk-SK"/>
              </w:rPr>
              <w:t>Požadovaný parameter</w:t>
            </w:r>
          </w:p>
        </w:tc>
        <w:tc>
          <w:tcPr>
            <w:tcW w:w="6219" w:type="dxa"/>
            <w:shd w:val="clear" w:color="auto" w:fill="D9D9D9" w:themeFill="background1" w:themeFillShade="D9"/>
            <w:vAlign w:val="center"/>
          </w:tcPr>
          <w:p w:rsidR="006D4802" w:rsidRPr="00502465" w:rsidRDefault="006D4802" w:rsidP="00E10B78">
            <w:pPr>
              <w:jc w:val="center"/>
              <w:rPr>
                <w:b/>
                <w:bCs/>
                <w:lang w:eastAsia="sk-SK"/>
              </w:rPr>
            </w:pPr>
            <w:r w:rsidRPr="00502465">
              <w:rPr>
                <w:b/>
                <w:bCs/>
                <w:sz w:val="22"/>
                <w:szCs w:val="22"/>
                <w:lang w:eastAsia="sk-SK"/>
              </w:rPr>
              <w:t>Požadujeme uviesť, či požiadavku spĺňa áno/nie, resp. uviesť konkrétny číselný údaj</w:t>
            </w:r>
          </w:p>
        </w:tc>
      </w:tr>
      <w:tr w:rsidR="006D4802" w:rsidRPr="007B5830" w:rsidTr="00435B10">
        <w:trPr>
          <w:trHeight w:val="397"/>
        </w:trPr>
        <w:tc>
          <w:tcPr>
            <w:tcW w:w="4408" w:type="dxa"/>
            <w:gridSpan w:val="2"/>
            <w:shd w:val="clear" w:color="auto" w:fill="auto"/>
            <w:noWrap/>
            <w:vAlign w:val="center"/>
            <w:hideMark/>
          </w:tcPr>
          <w:p w:rsidR="006D4802" w:rsidRPr="007D0EF0" w:rsidRDefault="006D4802" w:rsidP="00E10B78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Typ zariadenia :</w:t>
            </w:r>
          </w:p>
        </w:tc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6D4802" w:rsidRPr="00A75730" w:rsidRDefault="006D4802" w:rsidP="00741697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:rsidR="006D4802" w:rsidRPr="00951AB4" w:rsidRDefault="006D4802" w:rsidP="00741697">
            <w:pPr>
              <w:jc w:val="center"/>
              <w:rPr>
                <w:b/>
              </w:rPr>
            </w:pPr>
          </w:p>
        </w:tc>
      </w:tr>
      <w:tr w:rsidR="006D4802" w:rsidRPr="007B5830" w:rsidTr="00435B10">
        <w:trPr>
          <w:trHeight w:val="397"/>
        </w:trPr>
        <w:tc>
          <w:tcPr>
            <w:tcW w:w="4408" w:type="dxa"/>
            <w:gridSpan w:val="2"/>
            <w:shd w:val="clear" w:color="auto" w:fill="auto"/>
            <w:noWrap/>
            <w:vAlign w:val="center"/>
            <w:hideMark/>
          </w:tcPr>
          <w:p w:rsidR="006D4802" w:rsidRPr="007D0EF0" w:rsidRDefault="006D4802" w:rsidP="00E10B78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Výrobca:</w:t>
            </w:r>
          </w:p>
        </w:tc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6D4802" w:rsidRPr="00A75730" w:rsidRDefault="006D4802" w:rsidP="00741697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:rsidR="006D4802" w:rsidRPr="00951AB4" w:rsidRDefault="006D4802" w:rsidP="00741697">
            <w:pPr>
              <w:jc w:val="center"/>
              <w:rPr>
                <w:b/>
              </w:rPr>
            </w:pPr>
          </w:p>
        </w:tc>
      </w:tr>
      <w:tr w:rsidR="00E86CBA" w:rsidRPr="007B5830" w:rsidTr="00435B10">
        <w:trPr>
          <w:trHeight w:val="397"/>
        </w:trPr>
        <w:tc>
          <w:tcPr>
            <w:tcW w:w="4408" w:type="dxa"/>
            <w:gridSpan w:val="2"/>
            <w:shd w:val="clear" w:color="auto" w:fill="auto"/>
            <w:noWrap/>
            <w:vAlign w:val="center"/>
            <w:hideMark/>
          </w:tcPr>
          <w:p w:rsidR="00E86CBA" w:rsidRPr="007D0EF0" w:rsidRDefault="00E86CBA" w:rsidP="00E10B7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Trieda ZP:</w:t>
            </w:r>
          </w:p>
        </w:tc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E86CBA" w:rsidRPr="00A75730" w:rsidRDefault="00E86CBA" w:rsidP="00741697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:rsidR="00E86CBA" w:rsidRPr="00951AB4" w:rsidRDefault="00E86CBA" w:rsidP="00741697">
            <w:pPr>
              <w:jc w:val="center"/>
              <w:rPr>
                <w:b/>
              </w:rPr>
            </w:pPr>
          </w:p>
        </w:tc>
      </w:tr>
      <w:tr w:rsidR="006D4802" w:rsidRPr="007B5830" w:rsidTr="00435B10">
        <w:trPr>
          <w:trHeight w:val="397"/>
        </w:trPr>
        <w:tc>
          <w:tcPr>
            <w:tcW w:w="4408" w:type="dxa"/>
            <w:gridSpan w:val="2"/>
            <w:shd w:val="clear" w:color="auto" w:fill="auto"/>
            <w:noWrap/>
            <w:vAlign w:val="center"/>
            <w:hideMark/>
          </w:tcPr>
          <w:p w:rsidR="006D4802" w:rsidRPr="007D0EF0" w:rsidRDefault="006D4802" w:rsidP="00E10B78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bCs/>
                <w:sz w:val="20"/>
                <w:szCs w:val="20"/>
              </w:rPr>
              <w:t>ŠUKL kód, ak je to relevantné:</w:t>
            </w:r>
          </w:p>
        </w:tc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6D4802" w:rsidRPr="00A75730" w:rsidRDefault="006D4802" w:rsidP="00741697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:rsidR="006D4802" w:rsidRPr="00951AB4" w:rsidRDefault="006D4802" w:rsidP="00741697">
            <w:pPr>
              <w:jc w:val="center"/>
              <w:rPr>
                <w:b/>
              </w:rPr>
            </w:pPr>
          </w:p>
        </w:tc>
      </w:tr>
      <w:tr w:rsidR="006D4802" w:rsidRPr="007B5830" w:rsidTr="00435B10">
        <w:trPr>
          <w:trHeight w:val="397"/>
        </w:trPr>
        <w:tc>
          <w:tcPr>
            <w:tcW w:w="4408" w:type="dxa"/>
            <w:gridSpan w:val="2"/>
            <w:shd w:val="clear" w:color="auto" w:fill="auto"/>
            <w:noWrap/>
            <w:vAlign w:val="center"/>
            <w:hideMark/>
          </w:tcPr>
          <w:p w:rsidR="006D4802" w:rsidRPr="007D0EF0" w:rsidRDefault="006D4802" w:rsidP="00E10B78">
            <w:pPr>
              <w:rPr>
                <w:b/>
                <w:bCs/>
                <w:sz w:val="20"/>
                <w:szCs w:val="20"/>
              </w:rPr>
            </w:pPr>
            <w:r w:rsidRPr="007D0EF0">
              <w:rPr>
                <w:b/>
                <w:color w:val="000000" w:themeColor="text1"/>
                <w:sz w:val="20"/>
                <w:szCs w:val="20"/>
              </w:rPr>
              <w:t xml:space="preserve">Predmet plnenia musí byť nový, nepoužívaný,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n</w:t>
            </w:r>
            <w:r w:rsidR="000570DF">
              <w:rPr>
                <w:b/>
                <w:color w:val="000000" w:themeColor="text1"/>
                <w:sz w:val="20"/>
                <w:szCs w:val="20"/>
              </w:rPr>
              <w:t>erepasovaný</w:t>
            </w:r>
            <w:proofErr w:type="spellEnd"/>
            <w:r w:rsidR="000570DF">
              <w:rPr>
                <w:b/>
                <w:color w:val="000000" w:themeColor="text1"/>
                <w:sz w:val="20"/>
                <w:szCs w:val="20"/>
              </w:rPr>
              <w:t>, rok výroby 2024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a</w:t>
            </w:r>
            <w:r w:rsidR="00741697">
              <w:rPr>
                <w:b/>
                <w:color w:val="000000" w:themeColor="text1"/>
                <w:sz w:val="20"/>
                <w:szCs w:val="20"/>
              </w:rPr>
              <w:t> </w:t>
            </w:r>
            <w:r>
              <w:rPr>
                <w:b/>
                <w:color w:val="000000" w:themeColor="text1"/>
                <w:sz w:val="20"/>
                <w:szCs w:val="20"/>
              </w:rPr>
              <w:t>novšie</w:t>
            </w:r>
            <w:r w:rsidRPr="007D0EF0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6D4802" w:rsidRPr="00A75730" w:rsidRDefault="006D4802" w:rsidP="0074169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áno</w:t>
            </w:r>
          </w:p>
        </w:tc>
        <w:tc>
          <w:tcPr>
            <w:tcW w:w="6219" w:type="dxa"/>
            <w:shd w:val="clear" w:color="auto" w:fill="auto"/>
            <w:vAlign w:val="center"/>
          </w:tcPr>
          <w:p w:rsidR="006D4802" w:rsidRPr="00951AB4" w:rsidRDefault="006D4802" w:rsidP="00741697">
            <w:pPr>
              <w:jc w:val="center"/>
              <w:rPr>
                <w:b/>
              </w:rPr>
            </w:pPr>
          </w:p>
        </w:tc>
      </w:tr>
      <w:tr w:rsidR="006D4802" w:rsidRPr="007B5830" w:rsidTr="00435B10">
        <w:trPr>
          <w:trHeight w:val="425"/>
        </w:trPr>
        <w:tc>
          <w:tcPr>
            <w:tcW w:w="580" w:type="dxa"/>
            <w:shd w:val="clear" w:color="auto" w:fill="D9D9D9" w:themeFill="background1" w:themeFillShade="D9"/>
            <w:noWrap/>
            <w:vAlign w:val="center"/>
            <w:hideMark/>
          </w:tcPr>
          <w:p w:rsidR="006D4802" w:rsidRPr="00502465" w:rsidRDefault="006D4802" w:rsidP="00E10B78">
            <w:pPr>
              <w:jc w:val="center"/>
              <w:rPr>
                <w:b/>
              </w:rPr>
            </w:pPr>
            <w:r w:rsidRPr="00502465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2616" w:type="dxa"/>
            <w:gridSpan w:val="3"/>
            <w:shd w:val="clear" w:color="auto" w:fill="D9D9D9" w:themeFill="background1" w:themeFillShade="D9"/>
            <w:vAlign w:val="center"/>
            <w:hideMark/>
          </w:tcPr>
          <w:p w:rsidR="006D4802" w:rsidRPr="00502465" w:rsidRDefault="006D4802" w:rsidP="00E10B78">
            <w:pPr>
              <w:rPr>
                <w:snapToGrid w:val="0"/>
              </w:rPr>
            </w:pPr>
            <w:r w:rsidRPr="00502465">
              <w:rPr>
                <w:b/>
                <w:sz w:val="22"/>
                <w:szCs w:val="22"/>
              </w:rPr>
              <w:t>Technická špecifikácia</w:t>
            </w:r>
          </w:p>
        </w:tc>
      </w:tr>
      <w:tr w:rsidR="006D4802" w:rsidRPr="007B5830" w:rsidTr="00435B10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6D4802" w:rsidRPr="007B5830" w:rsidRDefault="006D4802" w:rsidP="001743E7">
            <w:pPr>
              <w:jc w:val="center"/>
              <w:rPr>
                <w:sz w:val="20"/>
                <w:szCs w:val="20"/>
              </w:rPr>
            </w:pPr>
            <w:r w:rsidRPr="007B583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D4802" w:rsidRPr="002953E9" w:rsidRDefault="00A055D2" w:rsidP="00E10B7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2953E9" w:rsidRPr="002953E9">
              <w:rPr>
                <w:b/>
                <w:sz w:val="20"/>
                <w:szCs w:val="20"/>
              </w:rPr>
              <w:t>lne</w:t>
            </w:r>
            <w:r w:rsidR="001C46AB">
              <w:rPr>
                <w:b/>
                <w:sz w:val="20"/>
                <w:szCs w:val="20"/>
              </w:rPr>
              <w:t xml:space="preserve"> </w:t>
            </w:r>
            <w:r w:rsidR="002953E9" w:rsidRPr="002953E9">
              <w:rPr>
                <w:b/>
                <w:sz w:val="20"/>
                <w:szCs w:val="20"/>
              </w:rPr>
              <w:t>automatický hematologický multiparametrový analyzátor</w:t>
            </w:r>
            <w:r w:rsidR="002953E9" w:rsidRPr="002953E9">
              <w:rPr>
                <w:sz w:val="20"/>
                <w:szCs w:val="20"/>
              </w:rPr>
              <w:t xml:space="preserve"> umožňujúci vyšetrenie kompletného krvného obrazu</w:t>
            </w:r>
            <w:r w:rsidR="00741697">
              <w:rPr>
                <w:sz w:val="20"/>
                <w:szCs w:val="20"/>
              </w:rPr>
              <w:t xml:space="preserve"> a iných typov telových tekutín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:rsidR="006D4802" w:rsidRPr="00376A13" w:rsidRDefault="006D4802" w:rsidP="007416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áno</w:t>
            </w:r>
          </w:p>
        </w:tc>
        <w:tc>
          <w:tcPr>
            <w:tcW w:w="6219" w:type="dxa"/>
            <w:shd w:val="clear" w:color="auto" w:fill="auto"/>
            <w:vAlign w:val="center"/>
          </w:tcPr>
          <w:p w:rsidR="006D4802" w:rsidRPr="00ED7BED" w:rsidRDefault="006D4802" w:rsidP="00E10B78">
            <w:pPr>
              <w:jc w:val="center"/>
              <w:rPr>
                <w:snapToGrid w:val="0"/>
              </w:rPr>
            </w:pPr>
          </w:p>
        </w:tc>
      </w:tr>
      <w:tr w:rsidR="001743E7" w:rsidRPr="007B5830" w:rsidTr="00435B10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743E7" w:rsidRPr="007B5830" w:rsidRDefault="001743E7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743E7" w:rsidRPr="001743E7" w:rsidRDefault="001743E7" w:rsidP="00E10B78">
            <w:pPr>
              <w:rPr>
                <w:sz w:val="20"/>
                <w:szCs w:val="20"/>
              </w:rPr>
            </w:pPr>
            <w:r w:rsidRPr="001743E7">
              <w:rPr>
                <w:sz w:val="20"/>
                <w:szCs w:val="20"/>
              </w:rPr>
              <w:t>priechodnosť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:rsidR="001743E7" w:rsidRPr="001743E7" w:rsidRDefault="00E2702A" w:rsidP="0074169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min 100 skúmaviek</w:t>
            </w:r>
            <w:r w:rsidR="001743E7" w:rsidRPr="001743E7">
              <w:rPr>
                <w:sz w:val="20"/>
                <w:szCs w:val="20"/>
              </w:rPr>
              <w:t>/hodinu</w:t>
            </w:r>
          </w:p>
        </w:tc>
        <w:tc>
          <w:tcPr>
            <w:tcW w:w="6219" w:type="dxa"/>
            <w:shd w:val="clear" w:color="auto" w:fill="auto"/>
            <w:vAlign w:val="center"/>
          </w:tcPr>
          <w:p w:rsidR="001743E7" w:rsidRPr="00ED7BED" w:rsidRDefault="001743E7" w:rsidP="00E10B78">
            <w:pPr>
              <w:jc w:val="center"/>
              <w:rPr>
                <w:snapToGrid w:val="0"/>
              </w:rPr>
            </w:pPr>
          </w:p>
        </w:tc>
      </w:tr>
      <w:tr w:rsidR="006D4802" w:rsidRPr="007B5830" w:rsidTr="00435B10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6D4802" w:rsidRPr="007B5830" w:rsidRDefault="006D4802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1743E7">
              <w:rPr>
                <w:sz w:val="20"/>
                <w:szCs w:val="20"/>
              </w:rPr>
              <w:t>3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D4802" w:rsidRPr="00741697" w:rsidRDefault="002953E9" w:rsidP="00E10B78">
            <w:pPr>
              <w:rPr>
                <w:sz w:val="20"/>
                <w:szCs w:val="20"/>
              </w:rPr>
            </w:pPr>
            <w:r w:rsidRPr="002953E9">
              <w:rPr>
                <w:sz w:val="20"/>
                <w:szCs w:val="20"/>
              </w:rPr>
              <w:t>2 ks</w:t>
            </w:r>
            <w:r>
              <w:rPr>
                <w:sz w:val="20"/>
                <w:szCs w:val="20"/>
              </w:rPr>
              <w:t xml:space="preserve"> analyzátorov</w:t>
            </w:r>
            <w:r>
              <w:rPr>
                <w:rStyle w:val="Odkaznakomentr"/>
                <w:sz w:val="20"/>
                <w:szCs w:val="20"/>
              </w:rPr>
              <w:t xml:space="preserve"> vz</w:t>
            </w:r>
            <w:r w:rsidRPr="002953E9">
              <w:rPr>
                <w:sz w:val="20"/>
                <w:szCs w:val="20"/>
              </w:rPr>
              <w:t>ájomne prepojených, identi</w:t>
            </w:r>
            <w:r w:rsidR="00741697">
              <w:rPr>
                <w:sz w:val="20"/>
                <w:szCs w:val="20"/>
              </w:rPr>
              <w:t>ckých, výkonovo sa dopĺňajúcich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:rsidR="006D4802" w:rsidRPr="00A75730" w:rsidRDefault="006D4802" w:rsidP="0074169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áno</w:t>
            </w:r>
          </w:p>
        </w:tc>
        <w:tc>
          <w:tcPr>
            <w:tcW w:w="6219" w:type="dxa"/>
            <w:shd w:val="clear" w:color="auto" w:fill="auto"/>
            <w:vAlign w:val="center"/>
          </w:tcPr>
          <w:p w:rsidR="006D4802" w:rsidRPr="00ED7BED" w:rsidRDefault="006D4802" w:rsidP="00E10B78">
            <w:pPr>
              <w:jc w:val="center"/>
              <w:rPr>
                <w:snapToGrid w:val="0"/>
              </w:rPr>
            </w:pPr>
          </w:p>
        </w:tc>
      </w:tr>
      <w:tr w:rsidR="006D4802" w:rsidRPr="007B5830" w:rsidTr="00435B10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6D4802" w:rsidRPr="007B5830" w:rsidRDefault="006D4802" w:rsidP="00174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1743E7">
              <w:rPr>
                <w:sz w:val="20"/>
                <w:szCs w:val="20"/>
              </w:rPr>
              <w:t>4</w:t>
            </w:r>
            <w:r w:rsidRPr="007B58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D4802" w:rsidRPr="001C46AB" w:rsidRDefault="001C46AB" w:rsidP="001C46AB">
            <w:pPr>
              <w:rPr>
                <w:sz w:val="20"/>
                <w:szCs w:val="20"/>
              </w:rPr>
            </w:pPr>
            <w:r w:rsidRPr="001C46AB">
              <w:rPr>
                <w:sz w:val="20"/>
                <w:szCs w:val="20"/>
              </w:rPr>
              <w:t>prepojenie s farbiacim a náterovým automatom DxH SLIDE MAKER STAINER II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:rsidR="006D4802" w:rsidRPr="00A75730" w:rsidRDefault="006D4802" w:rsidP="0074169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áno</w:t>
            </w:r>
          </w:p>
        </w:tc>
        <w:tc>
          <w:tcPr>
            <w:tcW w:w="6219" w:type="dxa"/>
            <w:shd w:val="clear" w:color="auto" w:fill="auto"/>
            <w:vAlign w:val="center"/>
          </w:tcPr>
          <w:p w:rsidR="006D4802" w:rsidRPr="00ED7BED" w:rsidRDefault="006D4802" w:rsidP="00E10B78">
            <w:pPr>
              <w:jc w:val="center"/>
              <w:rPr>
                <w:snapToGrid w:val="0"/>
              </w:rPr>
            </w:pPr>
          </w:p>
        </w:tc>
      </w:tr>
      <w:tr w:rsidR="006D4802" w:rsidRPr="007B5830" w:rsidTr="00435B10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6D4802" w:rsidRDefault="001743E7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D4802" w:rsidRPr="001C46AB" w:rsidRDefault="001C46AB" w:rsidP="001C46AB">
            <w:pPr>
              <w:rPr>
                <w:sz w:val="20"/>
                <w:szCs w:val="20"/>
              </w:rPr>
            </w:pPr>
            <w:r w:rsidRPr="001C46AB">
              <w:rPr>
                <w:sz w:val="20"/>
                <w:szCs w:val="20"/>
              </w:rPr>
              <w:t>obojsmerná komunikácia s LIS (Prosoft) v reálnom čase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:rsidR="006D4802" w:rsidRPr="00A75730" w:rsidRDefault="006D4802" w:rsidP="0074169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áno</w:t>
            </w:r>
          </w:p>
        </w:tc>
        <w:tc>
          <w:tcPr>
            <w:tcW w:w="6219" w:type="dxa"/>
            <w:shd w:val="clear" w:color="auto" w:fill="auto"/>
            <w:vAlign w:val="center"/>
          </w:tcPr>
          <w:p w:rsidR="006D4802" w:rsidRPr="00ED7BED" w:rsidRDefault="006D4802" w:rsidP="00E10B78">
            <w:pPr>
              <w:jc w:val="center"/>
              <w:rPr>
                <w:snapToGrid w:val="0"/>
              </w:rPr>
            </w:pPr>
          </w:p>
        </w:tc>
      </w:tr>
      <w:tr w:rsidR="006D4802" w:rsidRPr="007B5830" w:rsidTr="00435B10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6D4802" w:rsidRDefault="001743E7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D4802" w:rsidRPr="001C46AB" w:rsidRDefault="001C46AB" w:rsidP="00741697">
            <w:pPr>
              <w:rPr>
                <w:sz w:val="20"/>
                <w:szCs w:val="20"/>
              </w:rPr>
            </w:pPr>
            <w:r w:rsidRPr="001C46AB">
              <w:rPr>
                <w:sz w:val="20"/>
                <w:szCs w:val="20"/>
              </w:rPr>
              <w:t xml:space="preserve">záložný zdroj s dostatočnou kapacitou na dokončenie všetkých analýz  prebiehajúcich </w:t>
            </w:r>
            <w:r w:rsidRPr="001C46AB">
              <w:rPr>
                <w:sz w:val="20"/>
                <w:szCs w:val="20"/>
              </w:rPr>
              <w:lastRenderedPageBreak/>
              <w:t>v čase výpadku elektrickej energie vrá</w:t>
            </w:r>
            <w:r w:rsidR="00741697">
              <w:rPr>
                <w:sz w:val="20"/>
                <w:szCs w:val="20"/>
              </w:rPr>
              <w:t>tane ich prevodu do LIS</w:t>
            </w:r>
            <w:r w:rsidR="005E5E54">
              <w:rPr>
                <w:sz w:val="20"/>
                <w:szCs w:val="20"/>
              </w:rPr>
              <w:t xml:space="preserve"> </w:t>
            </w:r>
            <w:r w:rsidR="003313D5">
              <w:rPr>
                <w:sz w:val="20"/>
              </w:rPr>
              <w:t>(do nabehnutia záložného dieselagregátu nemocnice – cca 10-15 minút)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:rsidR="006D4802" w:rsidRPr="009802FD" w:rsidRDefault="006D4802" w:rsidP="0074169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áno</w:t>
            </w:r>
          </w:p>
        </w:tc>
        <w:tc>
          <w:tcPr>
            <w:tcW w:w="6219" w:type="dxa"/>
            <w:shd w:val="clear" w:color="auto" w:fill="auto"/>
            <w:vAlign w:val="center"/>
          </w:tcPr>
          <w:p w:rsidR="006D4802" w:rsidRPr="00ED7BED" w:rsidRDefault="006D4802" w:rsidP="00E10B78">
            <w:pPr>
              <w:jc w:val="center"/>
              <w:rPr>
                <w:snapToGrid w:val="0"/>
              </w:rPr>
            </w:pPr>
          </w:p>
        </w:tc>
      </w:tr>
      <w:tr w:rsidR="006D4802" w:rsidRPr="007B5830" w:rsidTr="00435B10">
        <w:trPr>
          <w:trHeight w:val="425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802" w:rsidRDefault="001743E7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1.7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6D4802" w:rsidRPr="00124C5F" w:rsidRDefault="000F16EC" w:rsidP="00E10B78">
            <w:pPr>
              <w:rPr>
                <w:sz w:val="20"/>
                <w:szCs w:val="20"/>
              </w:rPr>
            </w:pPr>
            <w:r w:rsidRPr="000F16EC">
              <w:rPr>
                <w:sz w:val="20"/>
                <w:szCs w:val="20"/>
              </w:rPr>
              <w:t>inš</w:t>
            </w:r>
            <w:r w:rsidR="00741697">
              <w:rPr>
                <w:sz w:val="20"/>
                <w:szCs w:val="20"/>
              </w:rPr>
              <w:t>talácie porovnateľných systémov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4802" w:rsidRPr="00A75730" w:rsidRDefault="00D73B28" w:rsidP="0074169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prosíme uviesť</w:t>
            </w:r>
          </w:p>
        </w:tc>
        <w:tc>
          <w:tcPr>
            <w:tcW w:w="6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4802" w:rsidRPr="00293707" w:rsidRDefault="006D4802" w:rsidP="00E10B78">
            <w:pPr>
              <w:jc w:val="center"/>
              <w:rPr>
                <w:snapToGrid w:val="0"/>
              </w:rPr>
            </w:pPr>
          </w:p>
        </w:tc>
      </w:tr>
      <w:tr w:rsidR="007744BD" w:rsidRPr="007B5830" w:rsidTr="00435B10">
        <w:trPr>
          <w:trHeight w:val="320"/>
        </w:trPr>
        <w:tc>
          <w:tcPr>
            <w:tcW w:w="580" w:type="dxa"/>
            <w:shd w:val="clear" w:color="auto" w:fill="BFBFBF" w:themeFill="background1" w:themeFillShade="BF"/>
            <w:noWrap/>
            <w:vAlign w:val="center"/>
            <w:hideMark/>
          </w:tcPr>
          <w:p w:rsidR="007744BD" w:rsidRPr="007744BD" w:rsidRDefault="007744BD" w:rsidP="00E10B78">
            <w:pPr>
              <w:jc w:val="center"/>
              <w:rPr>
                <w:b/>
                <w:sz w:val="20"/>
                <w:szCs w:val="20"/>
              </w:rPr>
            </w:pPr>
            <w:r w:rsidRPr="007744B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828" w:type="dxa"/>
            <w:shd w:val="clear" w:color="auto" w:fill="BFBFBF" w:themeFill="background1" w:themeFillShade="BF"/>
            <w:vAlign w:val="center"/>
          </w:tcPr>
          <w:p w:rsidR="007744BD" w:rsidRPr="007744BD" w:rsidRDefault="007744BD" w:rsidP="00741697">
            <w:pPr>
              <w:rPr>
                <w:b/>
              </w:rPr>
            </w:pPr>
            <w:r w:rsidRPr="007744BD">
              <w:rPr>
                <w:b/>
                <w:sz w:val="22"/>
                <w:szCs w:val="22"/>
              </w:rPr>
              <w:t>Servisné podmienky</w:t>
            </w:r>
          </w:p>
        </w:tc>
        <w:tc>
          <w:tcPr>
            <w:tcW w:w="2569" w:type="dxa"/>
            <w:shd w:val="clear" w:color="auto" w:fill="BFBFBF" w:themeFill="background1" w:themeFillShade="BF"/>
            <w:noWrap/>
            <w:vAlign w:val="center"/>
          </w:tcPr>
          <w:p w:rsidR="007744BD" w:rsidRPr="007744BD" w:rsidRDefault="007744BD" w:rsidP="007744BD">
            <w:pPr>
              <w:rPr>
                <w:b/>
                <w:snapToGrid w:val="0"/>
                <w:sz w:val="20"/>
                <w:szCs w:val="20"/>
              </w:rPr>
            </w:pPr>
            <w:r w:rsidRPr="007744BD">
              <w:rPr>
                <w:b/>
                <w:sz w:val="20"/>
                <w:szCs w:val="20"/>
              </w:rPr>
              <w:t>autorizovaný servis vrátane náhradných dielov a spotrebného materiálu</w:t>
            </w:r>
          </w:p>
        </w:tc>
        <w:tc>
          <w:tcPr>
            <w:tcW w:w="6219" w:type="dxa"/>
            <w:shd w:val="clear" w:color="auto" w:fill="BFBFBF" w:themeFill="background1" w:themeFillShade="BF"/>
            <w:vAlign w:val="center"/>
          </w:tcPr>
          <w:p w:rsidR="007744BD" w:rsidRPr="00293707" w:rsidRDefault="007744BD" w:rsidP="00E10B78">
            <w:pPr>
              <w:jc w:val="center"/>
              <w:rPr>
                <w:snapToGrid w:val="0"/>
              </w:rPr>
            </w:pPr>
          </w:p>
        </w:tc>
      </w:tr>
      <w:tr w:rsidR="005E5E54" w:rsidRPr="007B5830" w:rsidTr="00E74F20">
        <w:trPr>
          <w:trHeight w:val="283"/>
        </w:trPr>
        <w:tc>
          <w:tcPr>
            <w:tcW w:w="580" w:type="dxa"/>
            <w:shd w:val="clear" w:color="auto" w:fill="auto"/>
            <w:noWrap/>
            <w:vAlign w:val="center"/>
          </w:tcPr>
          <w:p w:rsidR="005E5E54" w:rsidRDefault="00E2702A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E5E54" w:rsidRPr="00BC22E1" w:rsidRDefault="00E2702A" w:rsidP="00E74F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="005E5E54" w:rsidRPr="00BC22E1">
              <w:rPr>
                <w:color w:val="000000"/>
                <w:sz w:val="20"/>
                <w:szCs w:val="20"/>
              </w:rPr>
              <w:t>lná servisná podpora pre všetky súčasti zákazky (</w:t>
            </w:r>
            <w:r w:rsidR="005E5E54">
              <w:rPr>
                <w:color w:val="000000"/>
                <w:sz w:val="20"/>
                <w:szCs w:val="20"/>
              </w:rPr>
              <w:t>vrátane software</w:t>
            </w:r>
            <w:r w:rsidR="005E5E54" w:rsidRPr="00BC22E1">
              <w:rPr>
                <w:color w:val="000000"/>
                <w:sz w:val="20"/>
                <w:szCs w:val="20"/>
              </w:rPr>
              <w:t>) s možnosťou nahlásenia poruchy telefonicky (slovenský alebo český jazyk)</w:t>
            </w:r>
            <w:r w:rsidR="005E5E54">
              <w:rPr>
                <w:color w:val="000000"/>
                <w:sz w:val="20"/>
                <w:szCs w:val="20"/>
              </w:rPr>
              <w:t xml:space="preserve"> </w:t>
            </w:r>
            <w:r w:rsidR="005E5E54" w:rsidRPr="00BC22E1">
              <w:rPr>
                <w:color w:val="000000"/>
                <w:sz w:val="20"/>
                <w:szCs w:val="20"/>
              </w:rPr>
              <w:t>alebo pomocou QR kódu.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:rsidR="005E5E54" w:rsidRPr="004829FF" w:rsidRDefault="005E5E54" w:rsidP="00E74F20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>24/7 vrátane víkendov a sviatkov</w:t>
            </w:r>
          </w:p>
        </w:tc>
        <w:tc>
          <w:tcPr>
            <w:tcW w:w="6219" w:type="dxa"/>
            <w:shd w:val="clear" w:color="auto" w:fill="auto"/>
            <w:vAlign w:val="center"/>
          </w:tcPr>
          <w:p w:rsidR="005E5E54" w:rsidRPr="00293707" w:rsidRDefault="005E5E54" w:rsidP="00E10B78">
            <w:pPr>
              <w:jc w:val="center"/>
              <w:rPr>
                <w:snapToGrid w:val="0"/>
              </w:rPr>
            </w:pPr>
          </w:p>
        </w:tc>
      </w:tr>
      <w:tr w:rsidR="005E5E54" w:rsidRPr="007B5830" w:rsidTr="00E74F20">
        <w:trPr>
          <w:trHeight w:val="320"/>
        </w:trPr>
        <w:tc>
          <w:tcPr>
            <w:tcW w:w="580" w:type="dxa"/>
            <w:shd w:val="clear" w:color="auto" w:fill="auto"/>
            <w:noWrap/>
            <w:vAlign w:val="center"/>
          </w:tcPr>
          <w:p w:rsidR="005E5E54" w:rsidRDefault="00E2702A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E5E54" w:rsidRPr="00BC22E1" w:rsidRDefault="00E2702A" w:rsidP="00E74F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  <w:r w:rsidR="00A055D2" w:rsidRPr="00BC22E1">
              <w:rPr>
                <w:color w:val="000000"/>
                <w:sz w:val="20"/>
                <w:szCs w:val="20"/>
              </w:rPr>
              <w:t>oba odozvy od nahlásenia poruchy</w:t>
            </w:r>
            <w:r w:rsidR="00A055D2">
              <w:rPr>
                <w:color w:val="000000"/>
                <w:sz w:val="20"/>
                <w:szCs w:val="20"/>
              </w:rPr>
              <w:t xml:space="preserve"> (pod odozvou obstarávateľ rozumie priamu komunikáciu servisného technika alebo aplikačného špecialistu s obsluhou analyzátora, identifikácia a prípadné riešenie vzniknutého problému prostredníctvom vzdialeného prístupu)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:rsidR="005E5E54" w:rsidRPr="004829FF" w:rsidRDefault="005E5E54" w:rsidP="000870BA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 xml:space="preserve">maximálne do </w:t>
            </w:r>
            <w:r w:rsidR="00C77EC6">
              <w:rPr>
                <w:bCs/>
                <w:sz w:val="20"/>
                <w:szCs w:val="20"/>
              </w:rPr>
              <w:t>2</w:t>
            </w:r>
            <w:r w:rsidRPr="00855904">
              <w:rPr>
                <w:bCs/>
                <w:sz w:val="20"/>
                <w:szCs w:val="20"/>
              </w:rPr>
              <w:t xml:space="preserve"> hodín od telefonického (alebo prostredníctvom QR kódu) nahlásenia poruchy v rámci pracovných dní, víkendov aj sviatkov</w:t>
            </w:r>
          </w:p>
        </w:tc>
        <w:tc>
          <w:tcPr>
            <w:tcW w:w="6219" w:type="dxa"/>
            <w:shd w:val="clear" w:color="auto" w:fill="auto"/>
            <w:vAlign w:val="center"/>
          </w:tcPr>
          <w:p w:rsidR="005E5E54" w:rsidRPr="00293707" w:rsidRDefault="005E5E54" w:rsidP="00E10B78">
            <w:pPr>
              <w:jc w:val="center"/>
              <w:rPr>
                <w:snapToGrid w:val="0"/>
              </w:rPr>
            </w:pPr>
          </w:p>
        </w:tc>
      </w:tr>
      <w:tr w:rsidR="005E5E54" w:rsidRPr="007B5830" w:rsidTr="00E74F20">
        <w:trPr>
          <w:trHeight w:val="320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5E54" w:rsidRDefault="00E2702A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E54" w:rsidRPr="00BC22E1" w:rsidRDefault="00E2702A" w:rsidP="00E74F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  <w:r w:rsidR="005E5E54" w:rsidRPr="00BC22E1">
              <w:rPr>
                <w:color w:val="000000"/>
                <w:sz w:val="20"/>
                <w:szCs w:val="20"/>
              </w:rPr>
              <w:t>ástup servisného technika na opravu na mieste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5E54" w:rsidRPr="004829FF" w:rsidRDefault="005E5E54" w:rsidP="00194A2A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>maximálne do 48 hodín od telefonického (alebo prostredníctvom QR kódu) nahlásenia poruchy v rámci víkendov aj sviatkov</w:t>
            </w:r>
            <w:r w:rsidR="00194A2A">
              <w:rPr>
                <w:bCs/>
                <w:sz w:val="20"/>
                <w:szCs w:val="20"/>
              </w:rPr>
              <w:t>, v pracovné dni nasledujúci pracovný deň po nahlásení poruchy</w:t>
            </w:r>
          </w:p>
        </w:tc>
        <w:tc>
          <w:tcPr>
            <w:tcW w:w="6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E54" w:rsidRPr="00293707" w:rsidRDefault="005E5E54" w:rsidP="00E10B78">
            <w:pPr>
              <w:jc w:val="center"/>
              <w:rPr>
                <w:snapToGrid w:val="0"/>
              </w:rPr>
            </w:pPr>
          </w:p>
        </w:tc>
      </w:tr>
      <w:tr w:rsidR="005E5E54" w:rsidRPr="007B5830" w:rsidTr="00435B10">
        <w:trPr>
          <w:trHeight w:val="320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5E54" w:rsidRDefault="00E2702A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5E5E54" w:rsidRPr="00BC22E1" w:rsidRDefault="00E2702A" w:rsidP="00E74F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  <w:r w:rsidR="005E5E54" w:rsidRPr="00BC22E1">
              <w:rPr>
                <w:color w:val="000000"/>
                <w:sz w:val="20"/>
                <w:szCs w:val="20"/>
              </w:rPr>
              <w:t>oba na odstránenie poruchy bez použitia náhradných dielov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5E54" w:rsidRPr="004829FF" w:rsidRDefault="005E5E54" w:rsidP="00E74F20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>maximálne do 24 hodín od nástupu servisného technika na opravu</w:t>
            </w:r>
          </w:p>
        </w:tc>
        <w:tc>
          <w:tcPr>
            <w:tcW w:w="6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E54" w:rsidRPr="00293707" w:rsidRDefault="005E5E54" w:rsidP="00E10B78">
            <w:pPr>
              <w:jc w:val="center"/>
              <w:rPr>
                <w:snapToGrid w:val="0"/>
              </w:rPr>
            </w:pPr>
          </w:p>
        </w:tc>
      </w:tr>
      <w:tr w:rsidR="005E5E54" w:rsidRPr="007B5830" w:rsidTr="00435B10">
        <w:trPr>
          <w:trHeight w:val="320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5E54" w:rsidRDefault="00E2702A" w:rsidP="00E1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5E5E54" w:rsidRPr="00BC22E1" w:rsidRDefault="00E2702A" w:rsidP="00E74F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="005E5E54" w:rsidRPr="00BC22E1">
              <w:rPr>
                <w:color w:val="000000"/>
                <w:sz w:val="20"/>
                <w:szCs w:val="20"/>
              </w:rPr>
              <w:t>prava s použitím náhradných dielov pokiaľ  ide o bežné komponenty/prvky opotrebované používaním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5E54" w:rsidRPr="004829FF" w:rsidRDefault="005E5E54" w:rsidP="00E74F20">
            <w:pPr>
              <w:jc w:val="center"/>
              <w:rPr>
                <w:bCs/>
                <w:sz w:val="20"/>
                <w:szCs w:val="20"/>
              </w:rPr>
            </w:pPr>
            <w:r w:rsidRPr="00855904">
              <w:rPr>
                <w:bCs/>
                <w:sz w:val="20"/>
                <w:szCs w:val="20"/>
              </w:rPr>
              <w:t>maximálne do 48 hodín od nástupu servisného technika na opravu</w:t>
            </w:r>
          </w:p>
        </w:tc>
        <w:tc>
          <w:tcPr>
            <w:tcW w:w="6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E54" w:rsidRPr="00293707" w:rsidRDefault="005E5E54" w:rsidP="00E10B78">
            <w:pPr>
              <w:jc w:val="center"/>
              <w:rPr>
                <w:snapToGrid w:val="0"/>
              </w:rPr>
            </w:pPr>
          </w:p>
        </w:tc>
      </w:tr>
    </w:tbl>
    <w:p w:rsidR="000308E4" w:rsidRDefault="000308E4" w:rsidP="00722959">
      <w:pPr>
        <w:rPr>
          <w:sz w:val="18"/>
          <w:szCs w:val="18"/>
        </w:rPr>
      </w:pPr>
    </w:p>
    <w:p w:rsidR="003466CD" w:rsidRDefault="003466CD" w:rsidP="003466CD">
      <w:pPr>
        <w:rPr>
          <w:b/>
          <w:bCs/>
          <w:iCs/>
          <w:color w:val="000000"/>
          <w:sz w:val="22"/>
        </w:rPr>
      </w:pPr>
      <w:r>
        <w:rPr>
          <w:b/>
          <w:bCs/>
          <w:iCs/>
          <w:color w:val="000000"/>
          <w:sz w:val="22"/>
        </w:rPr>
        <w:t>Obchodné meno uchádzača: .......................................................</w:t>
      </w:r>
      <w:r>
        <w:rPr>
          <w:bCs/>
          <w:i/>
          <w:iCs/>
          <w:color w:val="000000"/>
          <w:sz w:val="22"/>
        </w:rPr>
        <w:t>(doplní uchádzač)</w:t>
      </w:r>
    </w:p>
    <w:p w:rsidR="003466CD" w:rsidRDefault="003466CD" w:rsidP="003466CD">
      <w:pPr>
        <w:rPr>
          <w:bCs/>
          <w:i/>
          <w:iCs/>
          <w:color w:val="000000"/>
          <w:sz w:val="22"/>
        </w:rPr>
      </w:pPr>
      <w:r>
        <w:rPr>
          <w:b/>
          <w:bCs/>
          <w:iCs/>
          <w:color w:val="000000"/>
          <w:sz w:val="22"/>
        </w:rPr>
        <w:t xml:space="preserve">Sídlo alebo miesto podnikania uchádzača: 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:rsidR="003466CD" w:rsidRDefault="003466CD" w:rsidP="003466CD">
      <w:pPr>
        <w:rPr>
          <w:b/>
          <w:bCs/>
          <w:iCs/>
          <w:color w:val="000000"/>
          <w:sz w:val="22"/>
        </w:rPr>
      </w:pPr>
      <w:r>
        <w:rPr>
          <w:b/>
          <w:bCs/>
          <w:iCs/>
          <w:color w:val="000000"/>
          <w:sz w:val="22"/>
        </w:rPr>
        <w:t>IČO uchádzača: .........................................................................</w:t>
      </w:r>
      <w:r>
        <w:rPr>
          <w:bCs/>
          <w:i/>
          <w:iCs/>
          <w:color w:val="000000"/>
          <w:sz w:val="22"/>
        </w:rPr>
        <w:t>(doplní uchádzač)</w:t>
      </w:r>
    </w:p>
    <w:p w:rsidR="003466CD" w:rsidRDefault="003466CD" w:rsidP="003466CD">
      <w:pPr>
        <w:rPr>
          <w:b/>
          <w:bCs/>
          <w:i/>
          <w:iCs/>
          <w:color w:val="000000"/>
          <w:sz w:val="22"/>
        </w:rPr>
      </w:pPr>
    </w:p>
    <w:p w:rsidR="003466CD" w:rsidRDefault="003466CD" w:rsidP="003466CD">
      <w:pPr>
        <w:pStyle w:val="Bezriadkovania"/>
        <w:rPr>
          <w:rFonts w:ascii="Times New Roman" w:hAnsi="Times New Roman"/>
        </w:rPr>
      </w:pPr>
    </w:p>
    <w:p w:rsidR="003466CD" w:rsidRDefault="003466CD" w:rsidP="003466CD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>V ........................................, dňa ........................</w:t>
      </w:r>
    </w:p>
    <w:p w:rsidR="003466CD" w:rsidRDefault="003466CD" w:rsidP="003466CD">
      <w:pPr>
        <w:pStyle w:val="Bezriadkovania"/>
      </w:pPr>
    </w:p>
    <w:p w:rsidR="003466CD" w:rsidRDefault="003466CD" w:rsidP="003466CD">
      <w:pPr>
        <w:pStyle w:val="Bezriadkovania"/>
      </w:pPr>
    </w:p>
    <w:p w:rsidR="003466CD" w:rsidRDefault="003466CD" w:rsidP="003466CD">
      <w:pPr>
        <w:pStyle w:val="Bezriadkovania"/>
        <w:jc w:val="center"/>
      </w:pPr>
      <w:r>
        <w:t xml:space="preserve">                                                                                                                                                                                ..........................................................</w:t>
      </w:r>
    </w:p>
    <w:p w:rsidR="003466CD" w:rsidRDefault="003466CD" w:rsidP="003466CD">
      <w:pPr>
        <w:pStyle w:val="tl1"/>
        <w:ind w:left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meno, priezvisko štatutárneho zástupcu</w:t>
      </w:r>
    </w:p>
    <w:p w:rsidR="003466CD" w:rsidRDefault="003466CD" w:rsidP="003466CD">
      <w:pPr>
        <w:pStyle w:val="Bezriadkovania"/>
        <w:sectPr w:rsidR="003466CD">
          <w:pgSz w:w="16838" w:h="11906" w:orient="landscape"/>
          <w:pgMar w:top="1134" w:right="1418" w:bottom="1134" w:left="2506" w:header="0" w:footer="851" w:gutter="0"/>
          <w:cols w:space="708"/>
        </w:sect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podpis, pečiatka uchádzač</w:t>
      </w:r>
    </w:p>
    <w:p w:rsidR="007318AE" w:rsidRPr="007318AE" w:rsidRDefault="007318AE" w:rsidP="003466CD">
      <w:pPr>
        <w:rPr>
          <w:b/>
          <w:sz w:val="18"/>
          <w:szCs w:val="18"/>
        </w:rPr>
      </w:pPr>
    </w:p>
    <w:sectPr w:rsidR="007318AE" w:rsidRPr="007318AE" w:rsidSect="00275157">
      <w:pgSz w:w="15840" w:h="12240" w:orient="landscape" w:code="1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65B4CF" w15:done="0"/>
  <w15:commentEx w15:paraId="4CD62A76" w15:done="0"/>
  <w15:commentEx w15:paraId="4F27D2B9" w15:done="0"/>
  <w15:commentEx w15:paraId="45CBE596" w15:done="0"/>
  <w15:commentEx w15:paraId="3A33984A" w15:done="0"/>
  <w15:commentEx w15:paraId="68661ED4" w15:done="0"/>
  <w15:commentEx w15:paraId="30B9A3F3" w15:done="0"/>
  <w15:commentEx w15:paraId="5CD3818F" w15:done="0"/>
  <w15:commentEx w15:paraId="391E3473" w15:done="0"/>
  <w15:commentEx w15:paraId="56CEF006" w15:done="0"/>
  <w15:commentEx w15:paraId="5BDB049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6C47E1" w16cid:durableId="27E8F003"/>
  <w16cid:commentId w16cid:paraId="2A71C9BE" w16cid:durableId="27E8F00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112" w:rsidRDefault="00811112" w:rsidP="00113772">
      <w:r>
        <w:separator/>
      </w:r>
    </w:p>
  </w:endnote>
  <w:endnote w:type="continuationSeparator" w:id="0">
    <w:p w:rsidR="00811112" w:rsidRDefault="00811112" w:rsidP="00113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112" w:rsidRDefault="00811112" w:rsidP="00113772">
      <w:r>
        <w:separator/>
      </w:r>
    </w:p>
  </w:footnote>
  <w:footnote w:type="continuationSeparator" w:id="0">
    <w:p w:rsidR="00811112" w:rsidRDefault="00811112" w:rsidP="001137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B34"/>
    <w:multiLevelType w:val="hybridMultilevel"/>
    <w:tmpl w:val="F21264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C5E68"/>
    <w:multiLevelType w:val="hybridMultilevel"/>
    <w:tmpl w:val="F5E4F6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85DA5"/>
    <w:multiLevelType w:val="hybridMultilevel"/>
    <w:tmpl w:val="E4E6C8D0"/>
    <w:lvl w:ilvl="0" w:tplc="50ECC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290974"/>
    <w:multiLevelType w:val="hybridMultilevel"/>
    <w:tmpl w:val="D7F2F7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C04C3"/>
    <w:multiLevelType w:val="hybridMultilevel"/>
    <w:tmpl w:val="169232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53C2E"/>
    <w:multiLevelType w:val="hybridMultilevel"/>
    <w:tmpl w:val="A4327C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B1A5F"/>
    <w:multiLevelType w:val="hybridMultilevel"/>
    <w:tmpl w:val="A0A8C0BE"/>
    <w:lvl w:ilvl="0" w:tplc="660AF17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B56AA"/>
    <w:multiLevelType w:val="hybridMultilevel"/>
    <w:tmpl w:val="800CBC38"/>
    <w:lvl w:ilvl="0" w:tplc="578027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4F3E20"/>
    <w:multiLevelType w:val="hybridMultilevel"/>
    <w:tmpl w:val="E8164A16"/>
    <w:lvl w:ilvl="0" w:tplc="660AF17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252158"/>
    <w:multiLevelType w:val="hybridMultilevel"/>
    <w:tmpl w:val="3836EB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240857"/>
    <w:multiLevelType w:val="hybridMultilevel"/>
    <w:tmpl w:val="8AA68278"/>
    <w:lvl w:ilvl="0" w:tplc="CC044D44">
      <w:numFmt w:val="bullet"/>
      <w:lvlText w:val="-"/>
      <w:lvlJc w:val="left"/>
      <w:pPr>
        <w:ind w:left="502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34442"/>
    <w:multiLevelType w:val="hybridMultilevel"/>
    <w:tmpl w:val="8CB0D2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E1806"/>
    <w:multiLevelType w:val="hybridMultilevel"/>
    <w:tmpl w:val="99AE1A74"/>
    <w:lvl w:ilvl="0" w:tplc="BF3AB0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395471"/>
    <w:multiLevelType w:val="hybridMultilevel"/>
    <w:tmpl w:val="7A9E9850"/>
    <w:lvl w:ilvl="0" w:tplc="041B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5">
    <w:nsid w:val="60445F0A"/>
    <w:multiLevelType w:val="hybridMultilevel"/>
    <w:tmpl w:val="BE9C15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D73001"/>
    <w:multiLevelType w:val="hybridMultilevel"/>
    <w:tmpl w:val="85463928"/>
    <w:lvl w:ilvl="0" w:tplc="F086D80A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</w:rPr>
    </w:lvl>
    <w:lvl w:ilvl="1" w:tplc="8D22C1D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1F6435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70CC81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44C60C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77648F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07A12F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800B70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A00A6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63772AA"/>
    <w:multiLevelType w:val="hybridMultilevel"/>
    <w:tmpl w:val="DB803C72"/>
    <w:lvl w:ilvl="0" w:tplc="578027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0"/>
  </w:num>
  <w:num w:numId="4">
    <w:abstractNumId w:val="11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17"/>
  </w:num>
  <w:num w:numId="10">
    <w:abstractNumId w:val="6"/>
  </w:num>
  <w:num w:numId="11">
    <w:abstractNumId w:val="8"/>
  </w:num>
  <w:num w:numId="12">
    <w:abstractNumId w:val="3"/>
  </w:num>
  <w:num w:numId="13">
    <w:abstractNumId w:val="9"/>
  </w:num>
  <w:num w:numId="14">
    <w:abstractNumId w:val="4"/>
  </w:num>
  <w:num w:numId="15">
    <w:abstractNumId w:val="12"/>
  </w:num>
  <w:num w:numId="16">
    <w:abstractNumId w:val="0"/>
  </w:num>
  <w:num w:numId="17">
    <w:abstractNumId w:val="13"/>
  </w:num>
  <w:num w:numId="18">
    <w:abstractNumId w:val="15"/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eriban Vladimír">
    <w15:presenceInfo w15:providerId="AD" w15:userId="S-1-5-21-2838862273-1504005852-978793069-105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B56"/>
    <w:rsid w:val="000045AA"/>
    <w:rsid w:val="000132CC"/>
    <w:rsid w:val="00014EEF"/>
    <w:rsid w:val="00027A57"/>
    <w:rsid w:val="000308E4"/>
    <w:rsid w:val="00034E15"/>
    <w:rsid w:val="00040DE2"/>
    <w:rsid w:val="00051FB2"/>
    <w:rsid w:val="000570DF"/>
    <w:rsid w:val="00067422"/>
    <w:rsid w:val="0008399D"/>
    <w:rsid w:val="000870BA"/>
    <w:rsid w:val="00093926"/>
    <w:rsid w:val="000A5818"/>
    <w:rsid w:val="000A6682"/>
    <w:rsid w:val="000C08DA"/>
    <w:rsid w:val="000C61FD"/>
    <w:rsid w:val="000D5561"/>
    <w:rsid w:val="000E118D"/>
    <w:rsid w:val="000F16EC"/>
    <w:rsid w:val="00113772"/>
    <w:rsid w:val="0011625C"/>
    <w:rsid w:val="00124C5F"/>
    <w:rsid w:val="001362B0"/>
    <w:rsid w:val="0013712B"/>
    <w:rsid w:val="001442EF"/>
    <w:rsid w:val="0015322B"/>
    <w:rsid w:val="001743E7"/>
    <w:rsid w:val="00180A2B"/>
    <w:rsid w:val="00183A2B"/>
    <w:rsid w:val="0018638E"/>
    <w:rsid w:val="00193612"/>
    <w:rsid w:val="00194A2A"/>
    <w:rsid w:val="001A4438"/>
    <w:rsid w:val="001B37A0"/>
    <w:rsid w:val="001B6C5A"/>
    <w:rsid w:val="001C46AB"/>
    <w:rsid w:val="001D1A48"/>
    <w:rsid w:val="001D4908"/>
    <w:rsid w:val="001F0B4F"/>
    <w:rsid w:val="002111CA"/>
    <w:rsid w:val="00213EDD"/>
    <w:rsid w:val="00217B84"/>
    <w:rsid w:val="002219D7"/>
    <w:rsid w:val="00237EF5"/>
    <w:rsid w:val="00243074"/>
    <w:rsid w:val="002451B0"/>
    <w:rsid w:val="00252562"/>
    <w:rsid w:val="00261E71"/>
    <w:rsid w:val="0026236A"/>
    <w:rsid w:val="00272B25"/>
    <w:rsid w:val="00275157"/>
    <w:rsid w:val="002953E9"/>
    <w:rsid w:val="002956E5"/>
    <w:rsid w:val="002977E5"/>
    <w:rsid w:val="002A047B"/>
    <w:rsid w:val="002A048B"/>
    <w:rsid w:val="002B2629"/>
    <w:rsid w:val="002B2761"/>
    <w:rsid w:val="002B58B7"/>
    <w:rsid w:val="002C130C"/>
    <w:rsid w:val="002C56E8"/>
    <w:rsid w:val="002C5ECE"/>
    <w:rsid w:val="002D1D13"/>
    <w:rsid w:val="002D2EA4"/>
    <w:rsid w:val="002D7BCE"/>
    <w:rsid w:val="002F5D51"/>
    <w:rsid w:val="003017B9"/>
    <w:rsid w:val="00310879"/>
    <w:rsid w:val="00311FEC"/>
    <w:rsid w:val="003209D5"/>
    <w:rsid w:val="003275B0"/>
    <w:rsid w:val="003313D5"/>
    <w:rsid w:val="00331BF7"/>
    <w:rsid w:val="003379A7"/>
    <w:rsid w:val="00340305"/>
    <w:rsid w:val="003466CD"/>
    <w:rsid w:val="0035069F"/>
    <w:rsid w:val="003518A8"/>
    <w:rsid w:val="0035304D"/>
    <w:rsid w:val="0035728A"/>
    <w:rsid w:val="003576FA"/>
    <w:rsid w:val="003609C1"/>
    <w:rsid w:val="00376A13"/>
    <w:rsid w:val="00383DF0"/>
    <w:rsid w:val="00387CA9"/>
    <w:rsid w:val="003B1AEB"/>
    <w:rsid w:val="003B58D2"/>
    <w:rsid w:val="003C0F5F"/>
    <w:rsid w:val="003E2BA1"/>
    <w:rsid w:val="003F653D"/>
    <w:rsid w:val="003F7FD4"/>
    <w:rsid w:val="004021F1"/>
    <w:rsid w:val="00404DA0"/>
    <w:rsid w:val="00422EDE"/>
    <w:rsid w:val="0042490D"/>
    <w:rsid w:val="004262E4"/>
    <w:rsid w:val="00434A2E"/>
    <w:rsid w:val="00435B10"/>
    <w:rsid w:val="004409D6"/>
    <w:rsid w:val="004445AB"/>
    <w:rsid w:val="00451073"/>
    <w:rsid w:val="00461266"/>
    <w:rsid w:val="00466034"/>
    <w:rsid w:val="0047070D"/>
    <w:rsid w:val="0047187A"/>
    <w:rsid w:val="00476609"/>
    <w:rsid w:val="00481E9D"/>
    <w:rsid w:val="004829FF"/>
    <w:rsid w:val="0049415C"/>
    <w:rsid w:val="00495C6A"/>
    <w:rsid w:val="00496F74"/>
    <w:rsid w:val="004971E2"/>
    <w:rsid w:val="004A1D84"/>
    <w:rsid w:val="004A23D2"/>
    <w:rsid w:val="004D6F51"/>
    <w:rsid w:val="004E5190"/>
    <w:rsid w:val="004E5EE0"/>
    <w:rsid w:val="005053C9"/>
    <w:rsid w:val="00511FC0"/>
    <w:rsid w:val="00524C05"/>
    <w:rsid w:val="00535F12"/>
    <w:rsid w:val="00536594"/>
    <w:rsid w:val="00541D04"/>
    <w:rsid w:val="0057702C"/>
    <w:rsid w:val="00580527"/>
    <w:rsid w:val="00597998"/>
    <w:rsid w:val="005A263E"/>
    <w:rsid w:val="005A6470"/>
    <w:rsid w:val="005C09F0"/>
    <w:rsid w:val="005C5E2B"/>
    <w:rsid w:val="005C6A4D"/>
    <w:rsid w:val="005D13F2"/>
    <w:rsid w:val="005D5BCB"/>
    <w:rsid w:val="005E092F"/>
    <w:rsid w:val="005E0CC1"/>
    <w:rsid w:val="005E4C7E"/>
    <w:rsid w:val="005E4E1E"/>
    <w:rsid w:val="005E50E2"/>
    <w:rsid w:val="005E5E54"/>
    <w:rsid w:val="005F6540"/>
    <w:rsid w:val="006001A8"/>
    <w:rsid w:val="00605C1D"/>
    <w:rsid w:val="00605E61"/>
    <w:rsid w:val="00616FB8"/>
    <w:rsid w:val="006172FF"/>
    <w:rsid w:val="00623D7E"/>
    <w:rsid w:val="0062443B"/>
    <w:rsid w:val="0062497B"/>
    <w:rsid w:val="00630177"/>
    <w:rsid w:val="006332D5"/>
    <w:rsid w:val="006410A5"/>
    <w:rsid w:val="00657228"/>
    <w:rsid w:val="00657F5E"/>
    <w:rsid w:val="0067108E"/>
    <w:rsid w:val="006873FB"/>
    <w:rsid w:val="006B4FE4"/>
    <w:rsid w:val="006B5F21"/>
    <w:rsid w:val="006C19FF"/>
    <w:rsid w:val="006C682F"/>
    <w:rsid w:val="006C767D"/>
    <w:rsid w:val="006D4802"/>
    <w:rsid w:val="006D5889"/>
    <w:rsid w:val="006D68B0"/>
    <w:rsid w:val="006E295C"/>
    <w:rsid w:val="006E59AC"/>
    <w:rsid w:val="006F1A27"/>
    <w:rsid w:val="0070369B"/>
    <w:rsid w:val="00703DE2"/>
    <w:rsid w:val="00705B36"/>
    <w:rsid w:val="007109A6"/>
    <w:rsid w:val="00721B3A"/>
    <w:rsid w:val="00722959"/>
    <w:rsid w:val="00724584"/>
    <w:rsid w:val="00725E6F"/>
    <w:rsid w:val="0072761B"/>
    <w:rsid w:val="007318AE"/>
    <w:rsid w:val="00741697"/>
    <w:rsid w:val="00742A79"/>
    <w:rsid w:val="00742E4B"/>
    <w:rsid w:val="00746982"/>
    <w:rsid w:val="00752A90"/>
    <w:rsid w:val="007744BD"/>
    <w:rsid w:val="00775E78"/>
    <w:rsid w:val="00777125"/>
    <w:rsid w:val="00781AD3"/>
    <w:rsid w:val="00787B56"/>
    <w:rsid w:val="00792122"/>
    <w:rsid w:val="007D588E"/>
    <w:rsid w:val="007E3FE9"/>
    <w:rsid w:val="007F4C69"/>
    <w:rsid w:val="00802D89"/>
    <w:rsid w:val="00804411"/>
    <w:rsid w:val="0081030F"/>
    <w:rsid w:val="00811112"/>
    <w:rsid w:val="00820A36"/>
    <w:rsid w:val="00833B2D"/>
    <w:rsid w:val="008444F9"/>
    <w:rsid w:val="00851E99"/>
    <w:rsid w:val="0085576A"/>
    <w:rsid w:val="00855904"/>
    <w:rsid w:val="00873117"/>
    <w:rsid w:val="00875EA8"/>
    <w:rsid w:val="00881E45"/>
    <w:rsid w:val="00882FB1"/>
    <w:rsid w:val="00892C5B"/>
    <w:rsid w:val="00896E2E"/>
    <w:rsid w:val="008977E5"/>
    <w:rsid w:val="008A0666"/>
    <w:rsid w:val="008A576E"/>
    <w:rsid w:val="008B3AB5"/>
    <w:rsid w:val="008B4C4D"/>
    <w:rsid w:val="008B66BD"/>
    <w:rsid w:val="008C171A"/>
    <w:rsid w:val="008E00F9"/>
    <w:rsid w:val="008E4D8D"/>
    <w:rsid w:val="008F0990"/>
    <w:rsid w:val="00902021"/>
    <w:rsid w:val="00904B85"/>
    <w:rsid w:val="00927398"/>
    <w:rsid w:val="009418CD"/>
    <w:rsid w:val="00941DDC"/>
    <w:rsid w:val="0094269E"/>
    <w:rsid w:val="0094773E"/>
    <w:rsid w:val="009603ED"/>
    <w:rsid w:val="009612B2"/>
    <w:rsid w:val="00963A67"/>
    <w:rsid w:val="00964038"/>
    <w:rsid w:val="0096435F"/>
    <w:rsid w:val="009655A2"/>
    <w:rsid w:val="009802FD"/>
    <w:rsid w:val="009935CA"/>
    <w:rsid w:val="009A219C"/>
    <w:rsid w:val="009C666E"/>
    <w:rsid w:val="009D38BA"/>
    <w:rsid w:val="009D56F9"/>
    <w:rsid w:val="009E0B9A"/>
    <w:rsid w:val="009E6BB3"/>
    <w:rsid w:val="009E77D3"/>
    <w:rsid w:val="009F11D3"/>
    <w:rsid w:val="009F1B36"/>
    <w:rsid w:val="00A01288"/>
    <w:rsid w:val="00A01B32"/>
    <w:rsid w:val="00A03489"/>
    <w:rsid w:val="00A055D2"/>
    <w:rsid w:val="00A113D8"/>
    <w:rsid w:val="00A203B3"/>
    <w:rsid w:val="00A24310"/>
    <w:rsid w:val="00A30648"/>
    <w:rsid w:val="00A66AA8"/>
    <w:rsid w:val="00A7140A"/>
    <w:rsid w:val="00A83B06"/>
    <w:rsid w:val="00AB407D"/>
    <w:rsid w:val="00AC4BC9"/>
    <w:rsid w:val="00AC6BBA"/>
    <w:rsid w:val="00AD4F22"/>
    <w:rsid w:val="00AF0538"/>
    <w:rsid w:val="00AF197F"/>
    <w:rsid w:val="00B150FE"/>
    <w:rsid w:val="00B214D9"/>
    <w:rsid w:val="00B51B15"/>
    <w:rsid w:val="00B51CAA"/>
    <w:rsid w:val="00B52670"/>
    <w:rsid w:val="00B568E1"/>
    <w:rsid w:val="00B63FFC"/>
    <w:rsid w:val="00B7026C"/>
    <w:rsid w:val="00B71DC9"/>
    <w:rsid w:val="00B8085E"/>
    <w:rsid w:val="00BC22E1"/>
    <w:rsid w:val="00BC6697"/>
    <w:rsid w:val="00BC7A48"/>
    <w:rsid w:val="00BD0E0F"/>
    <w:rsid w:val="00BD6A2E"/>
    <w:rsid w:val="00BE1CD6"/>
    <w:rsid w:val="00BE751A"/>
    <w:rsid w:val="00BF574E"/>
    <w:rsid w:val="00C05D97"/>
    <w:rsid w:val="00C10176"/>
    <w:rsid w:val="00C11124"/>
    <w:rsid w:val="00C24917"/>
    <w:rsid w:val="00C362F9"/>
    <w:rsid w:val="00C4229E"/>
    <w:rsid w:val="00C43DE3"/>
    <w:rsid w:val="00C4438C"/>
    <w:rsid w:val="00C44D46"/>
    <w:rsid w:val="00C6602E"/>
    <w:rsid w:val="00C77EC6"/>
    <w:rsid w:val="00CA15AC"/>
    <w:rsid w:val="00CA7123"/>
    <w:rsid w:val="00CB122C"/>
    <w:rsid w:val="00CB7454"/>
    <w:rsid w:val="00CC376E"/>
    <w:rsid w:val="00CC5631"/>
    <w:rsid w:val="00CC681A"/>
    <w:rsid w:val="00CE4C1A"/>
    <w:rsid w:val="00CF1377"/>
    <w:rsid w:val="00CF2D93"/>
    <w:rsid w:val="00D01549"/>
    <w:rsid w:val="00D10E1D"/>
    <w:rsid w:val="00D13A99"/>
    <w:rsid w:val="00D201E0"/>
    <w:rsid w:val="00D37D35"/>
    <w:rsid w:val="00D4088C"/>
    <w:rsid w:val="00D500C3"/>
    <w:rsid w:val="00D531CC"/>
    <w:rsid w:val="00D73B28"/>
    <w:rsid w:val="00D758D7"/>
    <w:rsid w:val="00D92946"/>
    <w:rsid w:val="00DA1B7E"/>
    <w:rsid w:val="00DA5E7A"/>
    <w:rsid w:val="00DA6479"/>
    <w:rsid w:val="00DA7B49"/>
    <w:rsid w:val="00DB1FB9"/>
    <w:rsid w:val="00DB3AAD"/>
    <w:rsid w:val="00DB6988"/>
    <w:rsid w:val="00DC0651"/>
    <w:rsid w:val="00DC1A35"/>
    <w:rsid w:val="00DC4376"/>
    <w:rsid w:val="00DD412D"/>
    <w:rsid w:val="00DD6F0A"/>
    <w:rsid w:val="00DE0C24"/>
    <w:rsid w:val="00DE172D"/>
    <w:rsid w:val="00DE2158"/>
    <w:rsid w:val="00DF209D"/>
    <w:rsid w:val="00DF3B9C"/>
    <w:rsid w:val="00E07927"/>
    <w:rsid w:val="00E104D3"/>
    <w:rsid w:val="00E10B78"/>
    <w:rsid w:val="00E2702A"/>
    <w:rsid w:val="00E37141"/>
    <w:rsid w:val="00E43FEC"/>
    <w:rsid w:val="00E4768C"/>
    <w:rsid w:val="00E502CD"/>
    <w:rsid w:val="00E50AD4"/>
    <w:rsid w:val="00E52A6B"/>
    <w:rsid w:val="00E6077E"/>
    <w:rsid w:val="00E74F20"/>
    <w:rsid w:val="00E80B4A"/>
    <w:rsid w:val="00E8661B"/>
    <w:rsid w:val="00E86CBA"/>
    <w:rsid w:val="00E90AE4"/>
    <w:rsid w:val="00E97502"/>
    <w:rsid w:val="00EA3078"/>
    <w:rsid w:val="00EA7056"/>
    <w:rsid w:val="00EA7399"/>
    <w:rsid w:val="00EB4B10"/>
    <w:rsid w:val="00EB4D12"/>
    <w:rsid w:val="00EC433B"/>
    <w:rsid w:val="00EF7F16"/>
    <w:rsid w:val="00F05116"/>
    <w:rsid w:val="00F0715C"/>
    <w:rsid w:val="00F12EFF"/>
    <w:rsid w:val="00F13F30"/>
    <w:rsid w:val="00F20690"/>
    <w:rsid w:val="00F22424"/>
    <w:rsid w:val="00F25F5C"/>
    <w:rsid w:val="00F319BB"/>
    <w:rsid w:val="00F32120"/>
    <w:rsid w:val="00F3428E"/>
    <w:rsid w:val="00F51353"/>
    <w:rsid w:val="00F55356"/>
    <w:rsid w:val="00F6780D"/>
    <w:rsid w:val="00F7201A"/>
    <w:rsid w:val="00F723B3"/>
    <w:rsid w:val="00F72B2C"/>
    <w:rsid w:val="00F7770D"/>
    <w:rsid w:val="00F97DDF"/>
    <w:rsid w:val="00FA0358"/>
    <w:rsid w:val="00FA17F8"/>
    <w:rsid w:val="00FB3E6F"/>
    <w:rsid w:val="00FC7842"/>
    <w:rsid w:val="00FD1542"/>
    <w:rsid w:val="00FE1889"/>
    <w:rsid w:val="00FE219D"/>
    <w:rsid w:val="00FF1648"/>
    <w:rsid w:val="00FF2388"/>
    <w:rsid w:val="00FF5AB2"/>
    <w:rsid w:val="00FF6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480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787B56"/>
    <w:pPr>
      <w:keepNext/>
      <w:numPr>
        <w:numId w:val="1"/>
      </w:numPr>
      <w:autoSpaceDE w:val="0"/>
      <w:autoSpaceDN w:val="0"/>
      <w:spacing w:line="360" w:lineRule="auto"/>
      <w:ind w:left="714" w:hanging="357"/>
      <w:jc w:val="both"/>
      <w:outlineLvl w:val="0"/>
    </w:pPr>
    <w:rPr>
      <w:rFonts w:eastAsia="Times New Roman" w:cs="Arial"/>
      <w:b/>
      <w:bCs/>
      <w:kern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B1A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87B56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paragraph" w:customStyle="1" w:styleId="tl1">
    <w:name w:val="Štýl1"/>
    <w:basedOn w:val="Obsah3"/>
    <w:rsid w:val="00787B56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  <w:jc w:val="both"/>
    </w:pPr>
    <w:rPr>
      <w:rFonts w:ascii="Arial" w:eastAsia="Times New Roman" w:hAnsi="Arial"/>
      <w:noProof/>
      <w:sz w:val="18"/>
      <w:szCs w:val="20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787B56"/>
    <w:pPr>
      <w:ind w:left="680"/>
      <w:contextualSpacing/>
      <w:jc w:val="both"/>
    </w:pPr>
    <w:rPr>
      <w:rFonts w:eastAsia="Times New Roman"/>
      <w:szCs w:val="20"/>
      <w:lang w:eastAsia="sk-SK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787B5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Default">
    <w:name w:val="Default"/>
    <w:rsid w:val="00787B56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787B56"/>
    <w:pPr>
      <w:spacing w:after="100"/>
      <w:ind w:left="480"/>
    </w:pPr>
  </w:style>
  <w:style w:type="character" w:styleId="Odkaznakomentr">
    <w:name w:val="annotation reference"/>
    <w:basedOn w:val="Predvolenpsmoodseku"/>
    <w:semiHidden/>
    <w:unhideWhenUsed/>
    <w:rsid w:val="0047070D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47070D"/>
    <w:rPr>
      <w:rFonts w:eastAsia="Times New Roman"/>
      <w:noProof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070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7070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4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4376"/>
    <w:rPr>
      <w:rFonts w:ascii="Tahoma" w:eastAsia="MS Mincho" w:hAnsi="Tahoma" w:cs="Tahoma"/>
      <w:sz w:val="16"/>
      <w:szCs w:val="16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3B1A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FontStyle13">
    <w:name w:val="Font Style13"/>
    <w:basedOn w:val="Predvolenpsmoodseku"/>
    <w:uiPriority w:val="99"/>
    <w:rsid w:val="003B1AEB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7">
    <w:name w:val="Style7"/>
    <w:basedOn w:val="Normlny"/>
    <w:uiPriority w:val="99"/>
    <w:rsid w:val="003B1AEB"/>
    <w:pPr>
      <w:widowControl w:val="0"/>
      <w:autoSpaceDE w:val="0"/>
      <w:autoSpaceDN w:val="0"/>
      <w:adjustRightInd w:val="0"/>
      <w:spacing w:line="270" w:lineRule="exact"/>
      <w:ind w:hanging="360"/>
      <w:jc w:val="both"/>
    </w:pPr>
    <w:rPr>
      <w:rFonts w:ascii="Arial Narrow" w:eastAsiaTheme="minorEastAsia" w:hAnsi="Arial Narrow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77E5"/>
    <w:rPr>
      <w:rFonts w:eastAsia="MS Mincho"/>
      <w:b/>
      <w:bCs/>
      <w:noProof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77E5"/>
    <w:rPr>
      <w:rFonts w:ascii="Times New Roman" w:eastAsia="MS Mincho" w:hAnsi="Times New Roman" w:cs="Times New Roman"/>
      <w:b/>
      <w:bCs/>
      <w:noProof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113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13772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113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113772"/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3466CD"/>
    <w:rPr>
      <w:rFonts w:ascii="Calibri" w:eastAsia="Times New Roman" w:hAnsi="Calibri" w:cs="Times New Roman"/>
      <w:lang w:eastAsia="sk-SK"/>
    </w:rPr>
  </w:style>
  <w:style w:type="paragraph" w:styleId="Bezriadkovania">
    <w:name w:val="No Spacing"/>
    <w:aliases w:val="Klasický text"/>
    <w:link w:val="BezriadkovaniaChar"/>
    <w:uiPriority w:val="1"/>
    <w:qFormat/>
    <w:rsid w:val="003466CD"/>
    <w:pPr>
      <w:spacing w:after="0" w:line="240" w:lineRule="auto"/>
    </w:pPr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33AD16DD2664DA62333F70736C559" ma:contentTypeVersion="10" ma:contentTypeDescription="Create a new document." ma:contentTypeScope="" ma:versionID="8adc27a18009962725eb89df970de4d6">
  <xsd:schema xmlns:xsd="http://www.w3.org/2001/XMLSchema" xmlns:xs="http://www.w3.org/2001/XMLSchema" xmlns:p="http://schemas.microsoft.com/office/2006/metadata/properties" xmlns:ns3="585576ec-2ab1-499b-916c-677112eb7d55" targetNamespace="http://schemas.microsoft.com/office/2006/metadata/properties" ma:root="true" ma:fieldsID="bfd08597a093728132aeb01499fc7a72" ns3:_="">
    <xsd:import namespace="585576ec-2ab1-499b-916c-677112eb7d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576ec-2ab1-499b-916c-677112eb7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5A453-E565-415A-BFFC-38A9C067F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576ec-2ab1-499b-916c-677112eb7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5EE462-2764-4BAD-8CE1-57B25C579E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64BC6-A90F-4144-AD55-41DDB91CDB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4791BD-6CA5-4FEF-BD95-A3ACA497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24</Pages>
  <Words>4707</Words>
  <Characters>26831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31476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74</cp:revision>
  <cp:lastPrinted>2023-11-15T09:38:00Z</cp:lastPrinted>
  <dcterms:created xsi:type="dcterms:W3CDTF">2023-11-22T07:28:00Z</dcterms:created>
  <dcterms:modified xsi:type="dcterms:W3CDTF">2024-06-10T06:26:00Z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0x010100D6133AD16DD2664DA62333F70736C559</vt:lpwstr>
  </property>
</Properties>
</file>