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57C9E81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C61D5F">
        <w:rPr>
          <w:rFonts w:cs="Arial"/>
          <w:szCs w:val="20"/>
        </w:rPr>
        <w:t>29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C481" w14:textId="77777777" w:rsidR="00932161" w:rsidRDefault="00932161">
      <w:r>
        <w:separator/>
      </w:r>
    </w:p>
  </w:endnote>
  <w:endnote w:type="continuationSeparator" w:id="0">
    <w:p w14:paraId="2EA3C97A" w14:textId="77777777" w:rsidR="00932161" w:rsidRDefault="0093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3A74F0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8607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8607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93216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E7FE1" w14:textId="77777777" w:rsidR="00932161" w:rsidRDefault="00932161">
      <w:r>
        <w:separator/>
      </w:r>
    </w:p>
  </w:footnote>
  <w:footnote w:type="continuationSeparator" w:id="0">
    <w:p w14:paraId="3F920C5C" w14:textId="77777777" w:rsidR="00932161" w:rsidRDefault="0093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3BD1-EEBE-471F-8AE0-F81F748D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2024-06-10T12:56:00Z</dcterms:modified>
  <cp:category>EIZ</cp:category>
</cp:coreProperties>
</file>