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19D4871" w14:textId="255BF27F" w:rsidR="006B34AB" w:rsidRDefault="006B34AB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„</w:t>
      </w:r>
      <w:proofErr w:type="spellStart"/>
      <w:r w:rsidR="00F21A40">
        <w:rPr>
          <w:rFonts w:ascii="Arial Narrow" w:hAnsi="Arial Narrow" w:cs="Arial"/>
          <w:b/>
          <w:bCs/>
          <w:sz w:val="22"/>
          <w:szCs w:val="22"/>
        </w:rPr>
        <w:t>Kolimátor</w:t>
      </w:r>
      <w:proofErr w:type="spellEnd"/>
      <w:r w:rsidR="00F21A40">
        <w:rPr>
          <w:rFonts w:ascii="Arial Narrow" w:hAnsi="Arial Narrow" w:cs="Arial"/>
          <w:b/>
          <w:bCs/>
          <w:sz w:val="22"/>
          <w:szCs w:val="22"/>
        </w:rPr>
        <w:t>, taktické svietidlo, pištoľ</w:t>
      </w:r>
      <w:r>
        <w:rPr>
          <w:rFonts w:ascii="Arial Narrow" w:hAnsi="Arial Narrow" w:cs="Arial"/>
          <w:b/>
          <w:bCs/>
          <w:sz w:val="22"/>
          <w:szCs w:val="22"/>
        </w:rPr>
        <w:t>“</w:t>
      </w:r>
    </w:p>
    <w:p w14:paraId="08423733" w14:textId="77777777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F4C4943" w14:textId="2A76CA51" w:rsidR="00B24B84" w:rsidRPr="00A22515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DD058C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041C200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25BC7D0D" w14:textId="77777777" w:rsidR="006B34AB" w:rsidRPr="004A4812" w:rsidRDefault="006B34AB" w:rsidP="006B34AB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>
        <w:rPr>
          <w:rFonts w:ascii="Arial Narrow" w:hAnsi="Arial Narrow" w:cs="Arial"/>
          <w:i/>
          <w:sz w:val="22"/>
          <w:szCs w:val="22"/>
          <w:u w:val="single"/>
        </w:rPr>
        <w:t>bez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4B1629B9" w14:textId="77777777" w:rsidR="006B34AB" w:rsidRDefault="006B34AB" w:rsidP="006B34AB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52082">
        <w:rPr>
          <w:rFonts w:ascii="Arial Narrow" w:hAnsi="Arial Narrow"/>
          <w:sz w:val="22"/>
          <w:szCs w:val="22"/>
        </w:rPr>
        <w:t>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v EUR </w:t>
      </w:r>
      <w:r>
        <w:rPr>
          <w:rFonts w:ascii="Arial Narrow" w:hAnsi="Arial Narrow"/>
          <w:sz w:val="22"/>
          <w:szCs w:val="22"/>
        </w:rPr>
        <w:t xml:space="preserve">bez </w:t>
      </w:r>
      <w:r w:rsidRPr="00A52082">
        <w:rPr>
          <w:rFonts w:ascii="Arial Narrow" w:hAnsi="Arial Narrow"/>
          <w:sz w:val="22"/>
          <w:szCs w:val="22"/>
        </w:rPr>
        <w:t>DPH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2C4B7B6B" w14:textId="77777777" w:rsidR="006B34AB" w:rsidRDefault="006B34AB" w:rsidP="006B34AB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6CA9036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040B4761" w14:textId="77777777" w:rsidR="006B34AB" w:rsidRDefault="006B34AB" w:rsidP="006B34AB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FBE0CF6" w14:textId="77777777" w:rsidR="006B34AB" w:rsidRPr="003D10AC" w:rsidRDefault="006B34AB" w:rsidP="006B34AB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9040019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2984AAE8" w14:textId="77777777" w:rsidR="006B34AB" w:rsidRPr="007341A7" w:rsidRDefault="006B34AB" w:rsidP="006B34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0355502E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B15D" w14:textId="1758C421" w:rsidR="00114449" w:rsidRPr="00F21A40" w:rsidRDefault="00114449">
    <w:pPr>
      <w:pStyle w:val="Pta"/>
      <w:rPr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F21A40" w:rsidRPr="00F21A40">
      <w:rPr>
        <w:rFonts w:ascii="Arial Narrow" w:hAnsi="Arial Narrow" w:cs="Arial"/>
        <w:bCs/>
        <w:sz w:val="18"/>
        <w:szCs w:val="18"/>
      </w:rPr>
      <w:t>Kolimátor, taktické svietidlo, pištoľ</w:t>
    </w:r>
    <w:r w:rsidRPr="00F21A40">
      <w:rPr>
        <w:rFonts w:ascii="Arial Narrow" w:hAnsi="Arial Narro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562CE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795B"/>
    <w:rsid w:val="00662949"/>
    <w:rsid w:val="00667B85"/>
    <w:rsid w:val="006A7DC9"/>
    <w:rsid w:val="006B0711"/>
    <w:rsid w:val="006B34AB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476F9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1A40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A6FBF-FE38-4984-9C07-D3C5D605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14</cp:revision>
  <dcterms:created xsi:type="dcterms:W3CDTF">2021-12-30T08:47:00Z</dcterms:created>
  <dcterms:modified xsi:type="dcterms:W3CDTF">2024-06-14T12:31:00Z</dcterms:modified>
</cp:coreProperties>
</file>