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E138DA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E138DA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IČO:</w:t>
      </w:r>
    </w:p>
    <w:p w14:paraId="543C5B1A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DIČ:</w:t>
      </w:r>
    </w:p>
    <w:p w14:paraId="2A7FE31E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E138DA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Telefón:</w:t>
      </w:r>
    </w:p>
    <w:p w14:paraId="36F4F7E1" w14:textId="77777777" w:rsidR="002608A9" w:rsidRPr="00E138DA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e-mail:</w:t>
      </w:r>
    </w:p>
    <w:p w14:paraId="7742D4C7" w14:textId="77777777" w:rsidR="00404BD2" w:rsidRPr="00E138DA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4E958A5" w:rsidR="00883F4F" w:rsidRDefault="00883F4F" w:rsidP="009919A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8DA">
        <w:rPr>
          <w:rFonts w:asciiTheme="minorHAnsi" w:hAnsiTheme="minorHAnsi" w:cstheme="minorHAnsi"/>
          <w:sz w:val="22"/>
          <w:szCs w:val="22"/>
        </w:rPr>
        <w:t>Čestne vyhlasujem, že v spoločnosti, ktorú zastupujem a ktorá podáva žiadosť o účasť/ponuku do verejného obstarávania s</w:t>
      </w:r>
      <w:r w:rsidR="003E02FF" w:rsidRPr="00E138DA">
        <w:rPr>
          <w:rFonts w:asciiTheme="minorHAnsi" w:hAnsiTheme="minorHAnsi" w:cstheme="minorHAnsi"/>
          <w:sz w:val="22"/>
          <w:szCs w:val="22"/>
        </w:rPr>
        <w:t> </w:t>
      </w:r>
      <w:r w:rsidRPr="00E138DA">
        <w:rPr>
          <w:rFonts w:asciiTheme="minorHAnsi" w:hAnsiTheme="minorHAnsi" w:cstheme="minorHAnsi"/>
          <w:sz w:val="22"/>
          <w:szCs w:val="22"/>
        </w:rPr>
        <w:t>predmetom</w:t>
      </w:r>
      <w:r w:rsidR="003E02FF" w:rsidRPr="00E138DA">
        <w:rPr>
          <w:rFonts w:asciiTheme="minorHAnsi" w:hAnsiTheme="minorHAnsi" w:cstheme="minorHAnsi"/>
          <w:sz w:val="22"/>
          <w:szCs w:val="22"/>
        </w:rPr>
        <w:t xml:space="preserve"> </w:t>
      </w:r>
      <w:r w:rsidR="001D16B5" w:rsidRPr="00FB5D58">
        <w:rPr>
          <w:rFonts w:ascii="Calibri" w:eastAsia="Arial" w:hAnsi="Calibri"/>
          <w:b/>
          <w:sz w:val="22"/>
          <w:szCs w:val="22"/>
        </w:rPr>
        <w:t xml:space="preserve">Nákup </w:t>
      </w:r>
      <w:r w:rsidR="009919A8" w:rsidRPr="00FB5D58">
        <w:rPr>
          <w:rFonts w:ascii="Calibri" w:eastAsia="Arial" w:hAnsi="Calibri"/>
          <w:b/>
          <w:sz w:val="22"/>
          <w:szCs w:val="22"/>
        </w:rPr>
        <w:t>TV a </w:t>
      </w:r>
      <w:proofErr w:type="spellStart"/>
      <w:r w:rsidR="009919A8" w:rsidRPr="00FB5D58">
        <w:rPr>
          <w:rFonts w:ascii="Calibri" w:eastAsia="Arial" w:hAnsi="Calibri"/>
          <w:b/>
          <w:sz w:val="22"/>
          <w:szCs w:val="22"/>
        </w:rPr>
        <w:t>scannerov</w:t>
      </w:r>
      <w:proofErr w:type="spellEnd"/>
      <w:r w:rsidR="009919A8" w:rsidRPr="00FB5D58">
        <w:rPr>
          <w:rFonts w:ascii="Calibri" w:eastAsia="Arial" w:hAnsi="Calibri"/>
          <w:b/>
          <w:sz w:val="22"/>
          <w:szCs w:val="22"/>
        </w:rPr>
        <w:t xml:space="preserve"> pre BBSK – Výzva č. 16</w:t>
      </w:r>
      <w:r w:rsidR="009919A8">
        <w:rPr>
          <w:rFonts w:ascii="Calibri" w:eastAsia="Arial" w:hAnsi="Calibri"/>
          <w:bCs/>
          <w:sz w:val="22"/>
          <w:szCs w:val="22"/>
        </w:rPr>
        <w:t xml:space="preserve">, </w:t>
      </w:r>
      <w:r w:rsidRPr="00E138DA">
        <w:rPr>
          <w:rFonts w:asciiTheme="minorHAnsi" w:hAnsiTheme="minorHAnsi" w:cstheme="minorHAnsi"/>
          <w:sz w:val="22"/>
          <w:szCs w:val="22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E138DA">
        <w:rPr>
          <w:rFonts w:asciiTheme="minorHAnsi" w:hAnsiTheme="minorHAnsi" w:cstheme="minorHAnsi"/>
          <w:sz w:val="22"/>
          <w:szCs w:val="22"/>
        </w:rPr>
        <w:t xml:space="preserve"> </w:t>
      </w:r>
      <w:r w:rsidRPr="00E138DA">
        <w:rPr>
          <w:rFonts w:asciiTheme="minorHAnsi" w:hAnsiTheme="minorHAnsi" w:cstheme="minorHAnsi"/>
          <w:sz w:val="22"/>
          <w:szCs w:val="22"/>
        </w:rPr>
        <w:t>na konanie Ruska, ktorým destabilizuje situáciu na Ukrajine v znení nariadenia Rady (EÚ)</w:t>
      </w:r>
      <w:r w:rsidR="00562006" w:rsidRPr="00E138DA">
        <w:rPr>
          <w:rFonts w:asciiTheme="minorHAnsi" w:hAnsiTheme="minorHAnsi" w:cstheme="minorHAnsi"/>
          <w:sz w:val="22"/>
          <w:szCs w:val="22"/>
        </w:rPr>
        <w:t xml:space="preserve"> </w:t>
      </w:r>
      <w:r w:rsidRPr="00E138DA">
        <w:rPr>
          <w:rFonts w:asciiTheme="minorHAnsi" w:hAnsiTheme="minorHAnsi" w:cstheme="minorHAnsi"/>
          <w:sz w:val="22"/>
          <w:szCs w:val="22"/>
        </w:rPr>
        <w:t xml:space="preserve">č. 2022/578 z 8. apríla 2022. </w:t>
      </w:r>
    </w:p>
    <w:p w14:paraId="5280D3FE" w14:textId="77777777" w:rsidR="00D91AC7" w:rsidRPr="00E138DA" w:rsidRDefault="00D91AC7" w:rsidP="001D16B5">
      <w:pPr>
        <w:pStyle w:val="Default"/>
        <w:spacing w:line="276" w:lineRule="auto"/>
        <w:jc w:val="both"/>
        <w:rPr>
          <w:rFonts w:ascii="Calibri" w:eastAsia="Arial" w:hAnsi="Calibri"/>
          <w:b/>
          <w:sz w:val="22"/>
          <w:szCs w:val="22"/>
        </w:rPr>
      </w:pPr>
    </w:p>
    <w:p w14:paraId="5801F3FF" w14:textId="737A293F" w:rsidR="00883F4F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E138DA">
        <w:rPr>
          <w:rFonts w:asciiTheme="minorHAnsi" w:hAnsiTheme="minorHAnsi" w:cstheme="minorHAnsi"/>
          <w:lang w:eastAsia="x-none"/>
        </w:rPr>
        <w:t xml:space="preserve"> </w:t>
      </w:r>
      <w:r w:rsidRPr="00E138DA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E138DA">
        <w:rPr>
          <w:rFonts w:asciiTheme="minorHAnsi" w:hAnsiTheme="minorHAnsi" w:cstheme="minorHAnsi"/>
          <w:lang w:eastAsia="x-none"/>
        </w:rPr>
        <w:t xml:space="preserve">                  </w:t>
      </w:r>
      <w:r w:rsidRPr="00E138DA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E138DA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E138DA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675CF780" w14:textId="5721F0D8" w:rsidR="00164C9D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C9F42D9" w14:textId="77777777" w:rsidR="001D16B5" w:rsidRPr="00E138DA" w:rsidRDefault="001D16B5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 w:rsidRPr="00E138DA">
        <w:rPr>
          <w:rFonts w:asciiTheme="minorHAnsi" w:hAnsiTheme="minorHAnsi" w:cstheme="minorHAnsi"/>
        </w:rPr>
        <w:t xml:space="preserve">           </w:t>
      </w:r>
      <w:r w:rsidRPr="00E138DA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E138DA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 w:rsidRPr="00E138DA">
        <w:rPr>
          <w:rFonts w:asciiTheme="minorHAnsi" w:hAnsiTheme="minorHAnsi" w:cstheme="minorHAnsi"/>
        </w:rPr>
        <w:t xml:space="preserve">         </w:t>
      </w:r>
      <w:r w:rsidRPr="00E138DA">
        <w:rPr>
          <w:rFonts w:asciiTheme="minorHAnsi" w:hAnsiTheme="minorHAnsi" w:cstheme="minorHAnsi"/>
        </w:rPr>
        <w:t>za záujemcu/uchádzača</w:t>
      </w:r>
    </w:p>
    <w:sectPr w:rsidR="00486EB1" w:rsidRPr="00E138DA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FBD0C4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474E4"/>
    <w:rsid w:val="00164C9D"/>
    <w:rsid w:val="001D16B5"/>
    <w:rsid w:val="002133FB"/>
    <w:rsid w:val="002374B9"/>
    <w:rsid w:val="00250ABD"/>
    <w:rsid w:val="002608A9"/>
    <w:rsid w:val="002C652E"/>
    <w:rsid w:val="003D7883"/>
    <w:rsid w:val="003E02FF"/>
    <w:rsid w:val="003E120D"/>
    <w:rsid w:val="00404BD2"/>
    <w:rsid w:val="00486EB1"/>
    <w:rsid w:val="004A25BC"/>
    <w:rsid w:val="00562006"/>
    <w:rsid w:val="006819F1"/>
    <w:rsid w:val="00717297"/>
    <w:rsid w:val="00780C54"/>
    <w:rsid w:val="008234C4"/>
    <w:rsid w:val="008509C8"/>
    <w:rsid w:val="00883F4F"/>
    <w:rsid w:val="008C339C"/>
    <w:rsid w:val="009919A8"/>
    <w:rsid w:val="00B870AB"/>
    <w:rsid w:val="00C03D36"/>
    <w:rsid w:val="00C71E43"/>
    <w:rsid w:val="00CB064D"/>
    <w:rsid w:val="00D101D5"/>
    <w:rsid w:val="00D91AC7"/>
    <w:rsid w:val="00DC2720"/>
    <w:rsid w:val="00E138DA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D1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14</cp:revision>
  <dcterms:created xsi:type="dcterms:W3CDTF">2023-05-05T08:22:00Z</dcterms:created>
  <dcterms:modified xsi:type="dcterms:W3CDTF">2024-06-18T10:52:00Z</dcterms:modified>
</cp:coreProperties>
</file>