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3CC34" w14:textId="74063CF9" w:rsidR="004825A4" w:rsidRPr="006F1612" w:rsidRDefault="00224374" w:rsidP="008A2569">
      <w:pPr>
        <w:pStyle w:val="Nadpis1"/>
        <w:ind w:firstLine="284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Příloha č. </w:t>
      </w:r>
      <w:r w:rsidR="005D3882">
        <w:rPr>
          <w:b w:val="0"/>
          <w:sz w:val="20"/>
          <w:szCs w:val="20"/>
        </w:rPr>
        <w:t>2</w:t>
      </w:r>
      <w:r w:rsidR="00B550A7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ZD</w:t>
      </w:r>
    </w:p>
    <w:p w14:paraId="767DCFB8" w14:textId="77777777" w:rsidR="00EC69BE" w:rsidRDefault="00EC69BE" w:rsidP="00606A50">
      <w:pPr>
        <w:spacing w:before="120" w:after="120" w:line="276" w:lineRule="auto"/>
        <w:ind w:left="426"/>
        <w:jc w:val="both"/>
        <w:rPr>
          <w:rFonts w:cs="Arial"/>
        </w:rPr>
      </w:pPr>
    </w:p>
    <w:p w14:paraId="22655D22" w14:textId="5EBCD45B" w:rsidR="009E1E90" w:rsidRDefault="008270D6" w:rsidP="009E1E90">
      <w:pPr>
        <w:tabs>
          <w:tab w:val="left" w:pos="709"/>
        </w:tabs>
        <w:jc w:val="center"/>
        <w:rPr>
          <w:rFonts w:cs="Arial"/>
          <w:b/>
          <w:sz w:val="32"/>
        </w:rPr>
      </w:pPr>
      <w:r>
        <w:rPr>
          <w:rFonts w:cs="Arial"/>
          <w:b/>
          <w:sz w:val="32"/>
        </w:rPr>
        <w:t>ČESTNÉ</w:t>
      </w:r>
      <w:r w:rsidR="003B77FD">
        <w:rPr>
          <w:rFonts w:cs="Arial"/>
          <w:b/>
          <w:sz w:val="32"/>
        </w:rPr>
        <w:t xml:space="preserve"> PROHLÁŠENÍ ÚČASTNÍKA ZADÁVACÍHO ŘÍZENÍ</w:t>
      </w:r>
    </w:p>
    <w:p w14:paraId="1CEB394B" w14:textId="7BC4A0C9" w:rsidR="009E1E90" w:rsidRDefault="003B77FD" w:rsidP="009E1E90">
      <w:pPr>
        <w:tabs>
          <w:tab w:val="left" w:pos="709"/>
        </w:tabs>
        <w:spacing w:after="120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o splnění základní způsobilosti</w:t>
      </w:r>
    </w:p>
    <w:p w14:paraId="7128FE7A" w14:textId="506DFD29" w:rsidR="009E1E90" w:rsidRDefault="008A2569" w:rsidP="008A2569">
      <w:pPr>
        <w:tabs>
          <w:tab w:val="left" w:pos="709"/>
        </w:tabs>
        <w:ind w:firstLine="284"/>
        <w:jc w:val="center"/>
        <w:rPr>
          <w:rFonts w:cs="Arial"/>
          <w:i/>
        </w:rPr>
      </w:pPr>
      <w:r>
        <w:rPr>
          <w:rFonts w:cs="Arial"/>
          <w:i/>
        </w:rPr>
        <w:t>dle ustanovení</w:t>
      </w:r>
      <w:r w:rsidR="003B77FD">
        <w:rPr>
          <w:rFonts w:cs="Arial"/>
          <w:i/>
        </w:rPr>
        <w:t xml:space="preserve"> § 74 odst. 1 písm. b), c) a e) </w:t>
      </w:r>
      <w:r w:rsidR="009E1E90">
        <w:rPr>
          <w:rFonts w:cs="Arial"/>
          <w:i/>
        </w:rPr>
        <w:t>zákona č. 134/2016 Sb.</w:t>
      </w:r>
      <w:r w:rsidR="00EB0E7B">
        <w:rPr>
          <w:rFonts w:cs="Arial"/>
          <w:i/>
        </w:rPr>
        <w:t>,</w:t>
      </w:r>
      <w:r w:rsidR="009E1E90">
        <w:rPr>
          <w:rFonts w:cs="Arial"/>
          <w:i/>
        </w:rPr>
        <w:t xml:space="preserve"> o zadávání veřejných zakázek,</w:t>
      </w:r>
      <w:r w:rsidR="003B77FD">
        <w:rPr>
          <w:rFonts w:cs="Arial"/>
          <w:i/>
        </w:rPr>
        <w:t xml:space="preserve"> v platném znění</w:t>
      </w:r>
      <w:r w:rsidR="00CB2468">
        <w:rPr>
          <w:rFonts w:cs="Arial"/>
          <w:i/>
        </w:rPr>
        <w:t xml:space="preserve"> (dále jen „zákon“)</w:t>
      </w:r>
    </w:p>
    <w:p w14:paraId="0648F2A2" w14:textId="77777777" w:rsidR="009E1E90" w:rsidRDefault="009E1E90" w:rsidP="00644F3A">
      <w:pPr>
        <w:tabs>
          <w:tab w:val="left" w:pos="709"/>
        </w:tabs>
        <w:rPr>
          <w:rFonts w:cs="Arial"/>
          <w:i/>
        </w:rPr>
      </w:pPr>
    </w:p>
    <w:p w14:paraId="35381F13" w14:textId="77777777" w:rsidR="004A00D0" w:rsidRDefault="004A00D0" w:rsidP="004A00D0">
      <w:pPr>
        <w:tabs>
          <w:tab w:val="left" w:pos="709"/>
        </w:tabs>
        <w:ind w:firstLine="284"/>
        <w:rPr>
          <w:rFonts w:eastAsia="Arial Unicode MS" w:cs="Mangal"/>
          <w:kern w:val="2"/>
          <w:szCs w:val="20"/>
          <w:lang w:eastAsia="hi-IN" w:bidi="hi-IN"/>
        </w:rPr>
      </w:pPr>
    </w:p>
    <w:p w14:paraId="3B642732" w14:textId="5696D59E" w:rsidR="004A00D0" w:rsidRDefault="00130C68" w:rsidP="004A00D0">
      <w:pPr>
        <w:tabs>
          <w:tab w:val="left" w:pos="709"/>
        </w:tabs>
        <w:ind w:firstLine="284"/>
        <w:rPr>
          <w:rFonts w:eastAsia="Arial Unicode MS" w:cs="Mangal"/>
          <w:kern w:val="2"/>
          <w:szCs w:val="20"/>
          <w:lang w:eastAsia="hi-IN" w:bidi="hi-IN"/>
        </w:rPr>
      </w:pPr>
      <w:r>
        <w:rPr>
          <w:rFonts w:eastAsia="Arial Unicode MS" w:cs="Mangal"/>
          <w:kern w:val="2"/>
          <w:szCs w:val="20"/>
          <w:lang w:eastAsia="hi-IN" w:bidi="hi-IN"/>
        </w:rPr>
        <w:t>Název veřejné</w:t>
      </w:r>
      <w:r w:rsidR="004A00D0" w:rsidRPr="009E1E90">
        <w:rPr>
          <w:rFonts w:eastAsia="Arial Unicode MS" w:cs="Mangal"/>
          <w:kern w:val="2"/>
          <w:szCs w:val="20"/>
          <w:lang w:eastAsia="hi-IN" w:bidi="hi-IN"/>
        </w:rPr>
        <w:t xml:space="preserve"> zakázk</w:t>
      </w:r>
      <w:r>
        <w:rPr>
          <w:rFonts w:eastAsia="Arial Unicode MS" w:cs="Mangal"/>
          <w:kern w:val="2"/>
          <w:szCs w:val="20"/>
          <w:lang w:eastAsia="hi-IN" w:bidi="hi-IN"/>
        </w:rPr>
        <w:t>y</w:t>
      </w:r>
      <w:r w:rsidR="004A00D0" w:rsidRPr="009E1E90">
        <w:rPr>
          <w:rFonts w:eastAsia="Arial Unicode MS" w:cs="Mangal"/>
          <w:kern w:val="2"/>
          <w:szCs w:val="20"/>
          <w:lang w:eastAsia="hi-IN" w:bidi="hi-IN"/>
        </w:rPr>
        <w:t xml:space="preserve">: </w:t>
      </w:r>
    </w:p>
    <w:p w14:paraId="738DEDDB" w14:textId="77777777" w:rsidR="00130C68" w:rsidRDefault="00130C68" w:rsidP="004A00D0">
      <w:pPr>
        <w:tabs>
          <w:tab w:val="left" w:pos="709"/>
        </w:tabs>
        <w:jc w:val="center"/>
        <w:rPr>
          <w:rFonts w:eastAsia="Arial Unicode MS" w:cs="Mangal"/>
          <w:b/>
          <w:kern w:val="2"/>
          <w:sz w:val="28"/>
          <w:szCs w:val="20"/>
          <w:lang w:eastAsia="hi-IN" w:bidi="hi-IN"/>
        </w:rPr>
      </w:pPr>
    </w:p>
    <w:p w14:paraId="20B25D43" w14:textId="14D11C51" w:rsidR="004A00D0" w:rsidRPr="00CB2468" w:rsidRDefault="004A00D0" w:rsidP="004A00D0">
      <w:pPr>
        <w:tabs>
          <w:tab w:val="left" w:pos="709"/>
        </w:tabs>
        <w:jc w:val="center"/>
        <w:rPr>
          <w:rFonts w:eastAsia="Arial Unicode MS" w:cs="Mangal"/>
          <w:b/>
          <w:kern w:val="2"/>
          <w:sz w:val="28"/>
          <w:szCs w:val="20"/>
          <w:lang w:eastAsia="hi-IN" w:bidi="hi-IN"/>
        </w:rPr>
      </w:pPr>
      <w:r w:rsidRPr="00CB2468">
        <w:rPr>
          <w:rFonts w:eastAsia="Arial Unicode MS" w:cs="Mangal"/>
          <w:b/>
          <w:kern w:val="2"/>
          <w:sz w:val="28"/>
          <w:szCs w:val="20"/>
          <w:lang w:eastAsia="hi-IN" w:bidi="hi-IN"/>
        </w:rPr>
        <w:t>Dynamický nákupní systém na dodávky léčivých přípravků</w:t>
      </w:r>
    </w:p>
    <w:p w14:paraId="3307CBDF" w14:textId="77777777" w:rsidR="00130C68" w:rsidRDefault="00130C68" w:rsidP="00130C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/>
        </w:rPr>
      </w:pPr>
      <w:r w:rsidRPr="00130C68">
        <w:rPr>
          <w:rFonts w:eastAsia="Arial"/>
        </w:rPr>
        <w:t>ev. č. u zadavatele: DNS/24/01</w:t>
      </w:r>
    </w:p>
    <w:p w14:paraId="390E8F30" w14:textId="4D24F610" w:rsidR="00130C68" w:rsidRPr="00130C68" w:rsidRDefault="00130C68" w:rsidP="00130C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/>
        </w:rPr>
      </w:pPr>
      <w:r w:rsidRPr="00130C68">
        <w:rPr>
          <w:rFonts w:eastAsia="Arial"/>
        </w:rPr>
        <w:t>(dále jen „DNS“)</w:t>
      </w:r>
    </w:p>
    <w:p w14:paraId="5A01D96D" w14:textId="77777777" w:rsidR="00CB2468" w:rsidRPr="00644F3A" w:rsidRDefault="00CB2468" w:rsidP="00644F3A">
      <w:pPr>
        <w:tabs>
          <w:tab w:val="left" w:pos="709"/>
        </w:tabs>
        <w:rPr>
          <w:rFonts w:cs="Arial"/>
          <w:i/>
        </w:rPr>
      </w:pPr>
    </w:p>
    <w:p w14:paraId="67ED27C9" w14:textId="6BE317C7" w:rsidR="009E1E90" w:rsidRDefault="00130C68" w:rsidP="008A2569">
      <w:pPr>
        <w:tabs>
          <w:tab w:val="left" w:pos="709"/>
        </w:tabs>
        <w:spacing w:before="120" w:after="120" w:line="276" w:lineRule="auto"/>
        <w:ind w:firstLine="284"/>
        <w:jc w:val="both"/>
        <w:rPr>
          <w:rFonts w:cs="Arial"/>
        </w:rPr>
      </w:pPr>
      <w:r>
        <w:rPr>
          <w:rFonts w:cs="Arial"/>
        </w:rPr>
        <w:t>Účastník</w:t>
      </w:r>
      <w:r w:rsidR="009E1E90">
        <w:rPr>
          <w:rFonts w:cs="Arial"/>
        </w:rPr>
        <w:t xml:space="preserve">: </w:t>
      </w:r>
      <w:bookmarkStart w:id="0" w:name="_GoBack"/>
      <w:bookmarkEnd w:id="0"/>
      <w:permStart w:id="425360813" w:edGrp="everyone"/>
      <w:r w:rsidR="009E1E90">
        <w:rPr>
          <w:rFonts w:cs="Arial"/>
        </w:rPr>
        <w:t>………………..……………….</w:t>
      </w:r>
      <w:permEnd w:id="425360813"/>
    </w:p>
    <w:p w14:paraId="23389E3A" w14:textId="7DBC3011" w:rsidR="009E1E90" w:rsidRDefault="009E1E90" w:rsidP="008A2569">
      <w:pPr>
        <w:tabs>
          <w:tab w:val="left" w:pos="709"/>
        </w:tabs>
        <w:spacing w:before="120" w:after="120" w:line="276" w:lineRule="auto"/>
        <w:ind w:firstLine="284"/>
        <w:jc w:val="both"/>
        <w:rPr>
          <w:rFonts w:cs="Arial"/>
        </w:rPr>
      </w:pPr>
      <w:r>
        <w:rPr>
          <w:rFonts w:cs="Arial"/>
        </w:rPr>
        <w:t xml:space="preserve">se sídlem: </w:t>
      </w:r>
      <w:permStart w:id="719074845" w:edGrp="everyone"/>
      <w:r>
        <w:rPr>
          <w:rFonts w:cs="Arial"/>
        </w:rPr>
        <w:t>………………………………..</w:t>
      </w:r>
      <w:permEnd w:id="719074845"/>
    </w:p>
    <w:p w14:paraId="7A165C5B" w14:textId="2D17C4F7" w:rsidR="009E1E90" w:rsidRPr="009E1E90" w:rsidRDefault="009E1E90" w:rsidP="008A2569">
      <w:pPr>
        <w:tabs>
          <w:tab w:val="left" w:pos="709"/>
        </w:tabs>
        <w:spacing w:before="120" w:after="120" w:line="276" w:lineRule="auto"/>
        <w:ind w:firstLine="284"/>
        <w:jc w:val="both"/>
        <w:rPr>
          <w:rFonts w:cs="Arial"/>
        </w:rPr>
      </w:pPr>
      <w:r>
        <w:rPr>
          <w:rFonts w:cs="Arial"/>
        </w:rPr>
        <w:t xml:space="preserve">IČO: </w:t>
      </w:r>
      <w:permStart w:id="618752421" w:edGrp="everyone"/>
      <w:r>
        <w:rPr>
          <w:rFonts w:cs="Arial"/>
        </w:rPr>
        <w:t>……………………………………...</w:t>
      </w:r>
      <w:permEnd w:id="618752421"/>
    </w:p>
    <w:p w14:paraId="7DE57A6F" w14:textId="77777777" w:rsidR="00130C68" w:rsidRPr="00130C68" w:rsidRDefault="00130C68" w:rsidP="00130C68">
      <w:pPr>
        <w:tabs>
          <w:tab w:val="left" w:pos="709"/>
        </w:tabs>
        <w:spacing w:before="120" w:after="120" w:line="276" w:lineRule="auto"/>
        <w:ind w:firstLine="284"/>
        <w:jc w:val="both"/>
        <w:rPr>
          <w:rFonts w:cs="Arial"/>
        </w:rPr>
      </w:pPr>
      <w:r w:rsidRPr="00130C68">
        <w:rPr>
          <w:rFonts w:cs="Arial"/>
        </w:rPr>
        <w:t xml:space="preserve">Zastoupen (jméno příjmení, funkce):  </w:t>
      </w:r>
      <w:permStart w:id="149513759" w:edGrp="everyone"/>
      <w:r w:rsidRPr="00130C68">
        <w:rPr>
          <w:rFonts w:cs="Arial"/>
        </w:rPr>
        <w:t>......................................................................................</w:t>
      </w:r>
      <w:permEnd w:id="149513759"/>
    </w:p>
    <w:p w14:paraId="6796F5B9" w14:textId="77777777" w:rsidR="00130C68" w:rsidRPr="00130C68" w:rsidRDefault="00130C68" w:rsidP="00130C68">
      <w:pPr>
        <w:tabs>
          <w:tab w:val="left" w:pos="709"/>
        </w:tabs>
        <w:spacing w:before="120" w:after="120" w:line="276" w:lineRule="auto"/>
        <w:ind w:firstLine="284"/>
        <w:jc w:val="both"/>
        <w:rPr>
          <w:rFonts w:cs="Arial"/>
        </w:rPr>
      </w:pPr>
      <w:r w:rsidRPr="00130C68">
        <w:rPr>
          <w:rFonts w:cs="Arial"/>
        </w:rPr>
        <w:t>(dále jen „dodavatel“)</w:t>
      </w:r>
    </w:p>
    <w:p w14:paraId="7F999CE7" w14:textId="77777777" w:rsidR="00987E8D" w:rsidRDefault="00987E8D" w:rsidP="008A2569">
      <w:pPr>
        <w:tabs>
          <w:tab w:val="left" w:pos="709"/>
        </w:tabs>
        <w:ind w:firstLine="284"/>
        <w:jc w:val="center"/>
        <w:rPr>
          <w:rFonts w:cs="Arial"/>
          <w:b/>
          <w:i/>
          <w:sz w:val="32"/>
        </w:rPr>
      </w:pPr>
    </w:p>
    <w:p w14:paraId="65D59F3B" w14:textId="28679D98" w:rsidR="004A00D0" w:rsidRPr="004A00D0" w:rsidRDefault="008B0549" w:rsidP="00CB2468">
      <w:pPr>
        <w:tabs>
          <w:tab w:val="left" w:pos="709"/>
        </w:tabs>
        <w:spacing w:before="120" w:after="120"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Prohlašuji, že jako </w:t>
      </w:r>
      <w:r w:rsidR="0019483A">
        <w:rPr>
          <w:rFonts w:cs="Arial"/>
        </w:rPr>
        <w:t xml:space="preserve">účastník zadávacího řízení </w:t>
      </w:r>
      <w:r w:rsidR="00CB2468">
        <w:rPr>
          <w:rFonts w:cs="Arial"/>
        </w:rPr>
        <w:t xml:space="preserve">splňuji základní způsobilost v souladu </w:t>
      </w:r>
      <w:r w:rsidR="00987E8D">
        <w:rPr>
          <w:rFonts w:cs="Arial"/>
        </w:rPr>
        <w:br/>
      </w:r>
      <w:r w:rsidR="00CB2468">
        <w:rPr>
          <w:rFonts w:cs="Arial"/>
        </w:rPr>
        <w:t>s ustanovením § 74 od</w:t>
      </w:r>
      <w:r>
        <w:rPr>
          <w:rFonts w:cs="Arial"/>
        </w:rPr>
        <w:t>st. 1 písm. b), c) a e) zákona</w:t>
      </w:r>
      <w:r w:rsidR="00EB0E7B" w:rsidRPr="008B0549">
        <w:rPr>
          <w:rFonts w:cs="Arial"/>
        </w:rPr>
        <w:t>,</w:t>
      </w:r>
      <w:r w:rsidR="004A00D0">
        <w:rPr>
          <w:rFonts w:cs="Arial"/>
        </w:rPr>
        <w:t xml:space="preserve"> </w:t>
      </w:r>
      <w:r>
        <w:rPr>
          <w:rFonts w:cs="Arial"/>
        </w:rPr>
        <w:t>neboť</w:t>
      </w:r>
      <w:r w:rsidR="0019483A">
        <w:rPr>
          <w:rFonts w:cs="Arial"/>
        </w:rPr>
        <w:t xml:space="preserve"> jsem účastníkem, který</w:t>
      </w:r>
      <w:r w:rsidR="00CB2468">
        <w:rPr>
          <w:rFonts w:cs="Arial"/>
        </w:rPr>
        <w:t>:</w:t>
      </w:r>
    </w:p>
    <w:p w14:paraId="20FE6B41" w14:textId="3720568E" w:rsidR="003B77FD" w:rsidRDefault="003B77FD" w:rsidP="00CB2468">
      <w:pPr>
        <w:pStyle w:val="Odstavecseseznamem"/>
        <w:numPr>
          <w:ilvl w:val="0"/>
          <w:numId w:val="12"/>
        </w:numPr>
        <w:spacing w:after="120" w:line="360" w:lineRule="auto"/>
        <w:ind w:left="709" w:hanging="425"/>
        <w:contextualSpacing w:val="0"/>
        <w:jc w:val="both"/>
      </w:pPr>
      <w:r>
        <w:t xml:space="preserve">nemá v České republice nebo v zemi svého sídla v evidenci daní zachycen splatný daňový nedoplatek, </w:t>
      </w:r>
    </w:p>
    <w:p w14:paraId="0122F2DB" w14:textId="715A40A1" w:rsidR="003A146A" w:rsidRDefault="003B77FD" w:rsidP="00CB2468">
      <w:pPr>
        <w:pStyle w:val="Odstavecseseznamem"/>
        <w:numPr>
          <w:ilvl w:val="0"/>
          <w:numId w:val="12"/>
        </w:numPr>
        <w:spacing w:after="120" w:line="360" w:lineRule="auto"/>
        <w:ind w:left="709" w:hanging="425"/>
        <w:contextualSpacing w:val="0"/>
        <w:jc w:val="both"/>
      </w:pPr>
      <w:r>
        <w:t xml:space="preserve">nemá v České republice nebo v zemi svého sídla splatný nedoplatek na pojistném nebo na penále na veřejné zdravotní pojištění, </w:t>
      </w:r>
    </w:p>
    <w:p w14:paraId="7878EDD1" w14:textId="2FEA1AC8" w:rsidR="003B77FD" w:rsidRPr="003A146A" w:rsidRDefault="00C65692" w:rsidP="00CB2468">
      <w:pPr>
        <w:pStyle w:val="Odstavecseseznamem"/>
        <w:numPr>
          <w:ilvl w:val="0"/>
          <w:numId w:val="12"/>
        </w:numPr>
        <w:spacing w:after="120" w:line="360" w:lineRule="auto"/>
        <w:ind w:left="709" w:hanging="425"/>
        <w:contextualSpacing w:val="0"/>
        <w:jc w:val="both"/>
      </w:pPr>
      <w:r>
        <w:t>není</w:t>
      </w:r>
      <w:r w:rsidR="003B77FD" w:rsidRPr="00CB2468">
        <w:t xml:space="preserve"> v likvidaci, proti </w:t>
      </w:r>
      <w:r>
        <w:t xml:space="preserve">němu </w:t>
      </w:r>
      <w:r w:rsidR="003B77FD" w:rsidRPr="00CB2468">
        <w:t xml:space="preserve">nebylo vydáno rozhodnutí o úpadku a vůči </w:t>
      </w:r>
      <w:r>
        <w:t>němu</w:t>
      </w:r>
      <w:r w:rsidR="003B77FD" w:rsidRPr="00CB2468">
        <w:t xml:space="preserve"> nebyla nařízena nucená správa podle jiného právního předpisu nebo se </w:t>
      </w:r>
      <w:r>
        <w:t>ne</w:t>
      </w:r>
      <w:r w:rsidR="003B77FD" w:rsidRPr="00CB2468">
        <w:t>nachází v obdobné situaci podle právního řádu země sídla dodavatele (platí pouze v případě, kdy dodavatel není zapsán v obchodním rejstříku).</w:t>
      </w:r>
    </w:p>
    <w:p w14:paraId="7B4CFF7E" w14:textId="77777777" w:rsidR="003A146A" w:rsidRDefault="003A146A" w:rsidP="00196518">
      <w:pPr>
        <w:jc w:val="both"/>
      </w:pPr>
    </w:p>
    <w:p w14:paraId="4C2ED5DD" w14:textId="5063F470" w:rsidR="00196518" w:rsidRDefault="002620DE" w:rsidP="00196518">
      <w:pPr>
        <w:jc w:val="both"/>
      </w:pPr>
      <w:r>
        <w:t>D</w:t>
      </w:r>
      <w:r w:rsidR="00196518">
        <w:t>ne</w:t>
      </w:r>
      <w:r>
        <w:t>: viz elektronický podpis</w:t>
      </w:r>
    </w:p>
    <w:p w14:paraId="682AE36E" w14:textId="77777777" w:rsidR="002620DE" w:rsidRDefault="002620DE" w:rsidP="00196518">
      <w:pPr>
        <w:jc w:val="both"/>
      </w:pPr>
    </w:p>
    <w:p w14:paraId="105845AE" w14:textId="77777777" w:rsidR="00130C68" w:rsidRDefault="00196518" w:rsidP="00130C68">
      <w:pPr>
        <w:ind w:left="4956"/>
        <w:jc w:val="both"/>
        <w:rPr>
          <w:iCs/>
        </w:rPr>
      </w:pPr>
      <w:r>
        <w:t xml:space="preserve">           </w:t>
      </w:r>
    </w:p>
    <w:p w14:paraId="51048BDB" w14:textId="77777777" w:rsidR="00117B3D" w:rsidRPr="00130C68" w:rsidRDefault="00117B3D" w:rsidP="00117B3D">
      <w:pPr>
        <w:pStyle w:val="Podtitul"/>
        <w:ind w:left="2124" w:right="-2" w:firstLine="1278"/>
        <w:jc w:val="both"/>
        <w:rPr>
          <w:rFonts w:ascii="Times New Roman" w:eastAsia="Arial" w:hAnsi="Times New Roman"/>
          <w:b w:val="0"/>
          <w:sz w:val="24"/>
          <w:szCs w:val="24"/>
        </w:rPr>
      </w:pPr>
      <w:r w:rsidRPr="00130C68">
        <w:rPr>
          <w:rFonts w:ascii="Times New Roman" w:eastAsia="Arial" w:hAnsi="Times New Roman"/>
          <w:b w:val="0"/>
          <w:sz w:val="24"/>
          <w:szCs w:val="24"/>
        </w:rPr>
        <w:t xml:space="preserve">           ……………………………………………………</w:t>
      </w:r>
    </w:p>
    <w:p w14:paraId="36762C1F" w14:textId="77777777" w:rsidR="00117B3D" w:rsidRPr="00130C68" w:rsidRDefault="00117B3D" w:rsidP="00117B3D">
      <w:pPr>
        <w:spacing w:after="60"/>
        <w:ind w:left="1416" w:right="-991" w:firstLine="2553"/>
        <w:rPr>
          <w:rFonts w:eastAsia="Arial"/>
        </w:rPr>
      </w:pPr>
      <w:permStart w:id="1574858868" w:edGrp="everyone"/>
      <w:r w:rsidRPr="00130C68">
        <w:rPr>
          <w:rFonts w:eastAsia="Arial"/>
        </w:rPr>
        <w:t>jméno, příjmení a podpis oprávněné osoby dodavatele</w:t>
      </w:r>
      <w:permEnd w:id="1574858868"/>
    </w:p>
    <w:p w14:paraId="2E590F1A" w14:textId="436E4487" w:rsidR="00130C68" w:rsidRDefault="00130C68" w:rsidP="00130C68">
      <w:pPr>
        <w:ind w:left="5245"/>
        <w:jc w:val="center"/>
        <w:rPr>
          <w:iCs/>
        </w:rPr>
      </w:pPr>
    </w:p>
    <w:p w14:paraId="20915437" w14:textId="77777777" w:rsidR="00130C68" w:rsidRPr="00130C68" w:rsidRDefault="00130C68" w:rsidP="00130C68">
      <w:pPr>
        <w:tabs>
          <w:tab w:val="left" w:pos="709"/>
        </w:tabs>
        <w:jc w:val="center"/>
        <w:rPr>
          <w:rFonts w:cs="Arial"/>
          <w:b/>
          <w:sz w:val="32"/>
        </w:rPr>
      </w:pPr>
      <w:r w:rsidRPr="00130C68">
        <w:rPr>
          <w:rFonts w:cs="Arial"/>
          <w:b/>
          <w:sz w:val="32"/>
        </w:rPr>
        <w:lastRenderedPageBreak/>
        <w:t>ČESTNÉ PROHLÁŠENÍ</w:t>
      </w:r>
    </w:p>
    <w:p w14:paraId="025886D8" w14:textId="77777777" w:rsidR="00130C68" w:rsidRPr="00130C68" w:rsidRDefault="00130C68" w:rsidP="00130C68">
      <w:pPr>
        <w:tabs>
          <w:tab w:val="left" w:pos="709"/>
        </w:tabs>
        <w:jc w:val="center"/>
        <w:rPr>
          <w:rFonts w:cs="Arial"/>
          <w:b/>
          <w:sz w:val="16"/>
        </w:rPr>
      </w:pPr>
    </w:p>
    <w:p w14:paraId="1939BD2D" w14:textId="429C16FA" w:rsidR="00130C68" w:rsidRPr="00130C68" w:rsidRDefault="00130C68" w:rsidP="00130C68">
      <w:pPr>
        <w:tabs>
          <w:tab w:val="left" w:pos="709"/>
        </w:tabs>
        <w:spacing w:after="120"/>
        <w:ind w:left="284" w:right="248"/>
        <w:jc w:val="center"/>
        <w:rPr>
          <w:rFonts w:cs="Arial"/>
          <w:b/>
          <w:sz w:val="28"/>
        </w:rPr>
      </w:pPr>
      <w:r w:rsidRPr="00130C68">
        <w:rPr>
          <w:rFonts w:cs="Arial"/>
          <w:b/>
          <w:sz w:val="28"/>
        </w:rPr>
        <w:t xml:space="preserve">o opatřeních ve vztahu k mezinárodním sankcím přijatým Evropskou unií </w:t>
      </w:r>
      <w:r>
        <w:rPr>
          <w:rFonts w:cs="Arial"/>
          <w:b/>
          <w:sz w:val="28"/>
        </w:rPr>
        <w:br/>
      </w:r>
      <w:r w:rsidRPr="00130C68">
        <w:rPr>
          <w:rFonts w:cs="Arial"/>
          <w:b/>
          <w:sz w:val="28"/>
        </w:rPr>
        <w:t>v souvislosti s ruskou agresí na území Ukrajiny vůči Rusku a Bělorusku</w:t>
      </w:r>
    </w:p>
    <w:p w14:paraId="571B1D5F" w14:textId="77777777" w:rsidR="00130C68" w:rsidRPr="00130C68" w:rsidRDefault="00130C68" w:rsidP="00130C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2" w:right="248"/>
        <w:rPr>
          <w:rFonts w:eastAsia="Arial"/>
        </w:rPr>
      </w:pPr>
    </w:p>
    <w:p w14:paraId="4642B4EE" w14:textId="77777777" w:rsidR="00130C68" w:rsidRPr="00130C68" w:rsidRDefault="00130C68" w:rsidP="00130C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2" w:right="248"/>
        <w:rPr>
          <w:rFonts w:eastAsia="Arial"/>
        </w:rPr>
      </w:pPr>
    </w:p>
    <w:p w14:paraId="147883A5" w14:textId="77777777" w:rsidR="00130C68" w:rsidRDefault="00130C68" w:rsidP="00130C68">
      <w:pPr>
        <w:tabs>
          <w:tab w:val="left" w:pos="2340"/>
        </w:tabs>
        <w:spacing w:after="120" w:line="360" w:lineRule="auto"/>
        <w:ind w:left="284" w:right="249"/>
        <w:contextualSpacing/>
        <w:jc w:val="both"/>
        <w:rPr>
          <w:rFonts w:eastAsia="Arial"/>
          <w:b/>
          <w:bCs/>
        </w:rPr>
      </w:pPr>
      <w:r w:rsidRPr="00130C68">
        <w:rPr>
          <w:rFonts w:eastAsia="Arial"/>
          <w:b/>
          <w:bCs/>
        </w:rPr>
        <w:t>Prohlašuji, že jako dodavatel veřejné zakázky nejsem dodavatelem ve smyslu nařízení Rady EU č. 2022/576, tj. nejsem:</w:t>
      </w:r>
    </w:p>
    <w:p w14:paraId="6E5F0E61" w14:textId="77777777" w:rsidR="00130C68" w:rsidRPr="00130C68" w:rsidRDefault="00130C68" w:rsidP="00130C68">
      <w:pPr>
        <w:autoSpaceDE w:val="0"/>
        <w:autoSpaceDN w:val="0"/>
        <w:adjustRightInd w:val="0"/>
        <w:spacing w:after="120" w:line="360" w:lineRule="auto"/>
        <w:ind w:left="284" w:right="249"/>
        <w:jc w:val="both"/>
        <w:rPr>
          <w:rFonts w:eastAsia="Arial"/>
        </w:rPr>
      </w:pPr>
      <w:r w:rsidRPr="00130C68">
        <w:rPr>
          <w:rFonts w:eastAsia="Arial"/>
        </w:rPr>
        <w:t>a) ruským státním příslušníkem, fyzickou či právnickou osobou, subjektem či orgánem se sídlem v Rusku,</w:t>
      </w:r>
    </w:p>
    <w:p w14:paraId="4FB79D58" w14:textId="77777777" w:rsidR="00130C68" w:rsidRPr="00130C68" w:rsidRDefault="00130C68" w:rsidP="00130C68">
      <w:pPr>
        <w:autoSpaceDE w:val="0"/>
        <w:autoSpaceDN w:val="0"/>
        <w:adjustRightInd w:val="0"/>
        <w:spacing w:after="120" w:line="360" w:lineRule="auto"/>
        <w:ind w:left="284" w:right="249"/>
        <w:jc w:val="both"/>
        <w:rPr>
          <w:rFonts w:eastAsia="Arial"/>
        </w:rPr>
      </w:pPr>
      <w:r w:rsidRPr="00130C68">
        <w:rPr>
          <w:rFonts w:eastAsia="Arial"/>
        </w:rPr>
        <w:t>b) právnickou osobou, subjektem nebo orgánem, který je z více než 50 % přímo či nepřímo vlastněný některým ze subjektů uvedených v písmeni a), nebo</w:t>
      </w:r>
    </w:p>
    <w:p w14:paraId="76FF6118" w14:textId="77777777" w:rsidR="00130C68" w:rsidRDefault="00130C68" w:rsidP="00130C68">
      <w:pPr>
        <w:autoSpaceDE w:val="0"/>
        <w:autoSpaceDN w:val="0"/>
        <w:adjustRightInd w:val="0"/>
        <w:spacing w:line="360" w:lineRule="auto"/>
        <w:ind w:left="284" w:right="249"/>
        <w:jc w:val="both"/>
        <w:rPr>
          <w:rFonts w:eastAsia="Arial"/>
        </w:rPr>
      </w:pPr>
      <w:r w:rsidRPr="00130C68">
        <w:rPr>
          <w:rFonts w:eastAsia="Arial"/>
        </w:rPr>
        <w:t>c) fyzickou nebo právnickou osobou, subjektem nebo orgánem, který jedná jménem nebo na pokyn některého ze subjektů uvedených v písmeni a) nebo b).</w:t>
      </w:r>
    </w:p>
    <w:p w14:paraId="5B08F3B7" w14:textId="77777777" w:rsidR="00130C68" w:rsidRPr="00130C68" w:rsidRDefault="00130C68" w:rsidP="00130C68">
      <w:pPr>
        <w:autoSpaceDE w:val="0"/>
        <w:autoSpaceDN w:val="0"/>
        <w:adjustRightInd w:val="0"/>
        <w:spacing w:line="360" w:lineRule="auto"/>
        <w:ind w:left="284" w:right="249"/>
        <w:jc w:val="both"/>
        <w:rPr>
          <w:rFonts w:eastAsia="Arial"/>
          <w:sz w:val="22"/>
        </w:rPr>
      </w:pPr>
    </w:p>
    <w:p w14:paraId="21644506" w14:textId="3E3CBCD2" w:rsidR="00130C68" w:rsidRDefault="00130C68" w:rsidP="00130C68">
      <w:pPr>
        <w:autoSpaceDE w:val="0"/>
        <w:autoSpaceDN w:val="0"/>
        <w:adjustRightInd w:val="0"/>
        <w:spacing w:line="360" w:lineRule="auto"/>
        <w:ind w:left="284" w:right="249"/>
        <w:jc w:val="both"/>
        <w:rPr>
          <w:rFonts w:eastAsia="Arial"/>
        </w:rPr>
      </w:pPr>
      <w:r w:rsidRPr="00130C68">
        <w:rPr>
          <w:rFonts w:eastAsia="Arial"/>
        </w:rPr>
        <w:t>Prohlašuji, že nevyužiji při plnění veřejné zakázky poddodavatele, který by naplnil výše uvedená písm. a) – c), pokud by plnil více než 10 % hodnoty zakázky.</w:t>
      </w:r>
    </w:p>
    <w:p w14:paraId="06772DCD" w14:textId="77777777" w:rsidR="00130C68" w:rsidRDefault="00130C68" w:rsidP="00130C68">
      <w:pPr>
        <w:pStyle w:val="Podtitul"/>
        <w:spacing w:after="120"/>
        <w:ind w:left="284" w:right="248"/>
        <w:jc w:val="both"/>
        <w:rPr>
          <w:rFonts w:ascii="Times New Roman" w:eastAsia="Arial" w:hAnsi="Times New Roman"/>
          <w:sz w:val="24"/>
          <w:szCs w:val="24"/>
        </w:rPr>
      </w:pPr>
    </w:p>
    <w:p w14:paraId="1EB8B2D3" w14:textId="77777777" w:rsidR="00130C68" w:rsidRPr="00130C68" w:rsidRDefault="00130C68" w:rsidP="00130C68">
      <w:pPr>
        <w:pStyle w:val="Podtitul"/>
        <w:spacing w:after="120" w:line="360" w:lineRule="auto"/>
        <w:ind w:left="284" w:right="249"/>
        <w:jc w:val="both"/>
        <w:rPr>
          <w:rFonts w:ascii="Times New Roman" w:eastAsia="Arial" w:hAnsi="Times New Roman"/>
          <w:sz w:val="24"/>
          <w:szCs w:val="24"/>
        </w:rPr>
      </w:pPr>
      <w:r w:rsidRPr="00130C68">
        <w:rPr>
          <w:rFonts w:ascii="Times New Roman" w:eastAsia="Arial" w:hAnsi="Times New Roman"/>
          <w:sz w:val="24"/>
          <w:szCs w:val="24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EB1129C" w14:textId="77777777" w:rsidR="00130C68" w:rsidRPr="00130C68" w:rsidRDefault="00130C68" w:rsidP="00130C68">
      <w:pPr>
        <w:pStyle w:val="Podtitul"/>
        <w:spacing w:after="120" w:line="360" w:lineRule="auto"/>
        <w:ind w:left="284" w:right="249"/>
        <w:jc w:val="both"/>
        <w:rPr>
          <w:rFonts w:ascii="Times New Roman" w:eastAsia="Arial" w:hAnsi="Times New Roman"/>
          <w:sz w:val="24"/>
          <w:szCs w:val="24"/>
        </w:rPr>
      </w:pPr>
      <w:r w:rsidRPr="00130C68">
        <w:rPr>
          <w:rFonts w:ascii="Times New Roman" w:eastAsia="Arial" w:hAnsi="Times New Roman"/>
          <w:sz w:val="24"/>
          <w:szCs w:val="24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30C68">
        <w:rPr>
          <w:rFonts w:ascii="Times New Roman" w:eastAsia="Arial" w:hAnsi="Times New Roman"/>
          <w:sz w:val="24"/>
          <w:szCs w:val="24"/>
          <w:vertAlign w:val="superscript"/>
        </w:rPr>
        <w:footnoteReference w:id="1"/>
      </w:r>
      <w:r w:rsidRPr="00130C68">
        <w:rPr>
          <w:rFonts w:ascii="Times New Roman" w:eastAsia="Arial" w:hAnsi="Times New Roman"/>
          <w:sz w:val="24"/>
          <w:szCs w:val="24"/>
        </w:rPr>
        <w:t>.</w:t>
      </w:r>
    </w:p>
    <w:p w14:paraId="2524D549" w14:textId="77777777" w:rsidR="00130C68" w:rsidRPr="00130C68" w:rsidRDefault="00130C68" w:rsidP="00130C68">
      <w:pPr>
        <w:pStyle w:val="Podtitul"/>
        <w:ind w:left="284"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2511F6FC" w14:textId="77777777" w:rsidR="00130C68" w:rsidRPr="00130C68" w:rsidRDefault="00130C68" w:rsidP="00FD13E0">
      <w:pPr>
        <w:pStyle w:val="Podtitul"/>
        <w:ind w:right="-2" w:firstLine="284"/>
        <w:jc w:val="both"/>
        <w:rPr>
          <w:rFonts w:ascii="Times New Roman" w:eastAsia="Arial" w:hAnsi="Times New Roman"/>
          <w:b w:val="0"/>
          <w:sz w:val="24"/>
          <w:szCs w:val="24"/>
        </w:rPr>
      </w:pPr>
      <w:r w:rsidRPr="00130C68">
        <w:rPr>
          <w:rFonts w:ascii="Times New Roman" w:eastAsia="Arial" w:hAnsi="Times New Roman"/>
          <w:b w:val="0"/>
          <w:sz w:val="24"/>
          <w:szCs w:val="24"/>
        </w:rPr>
        <w:t>V případě změny výše uvedeného budu neprodleně zadavatele informovat.</w:t>
      </w:r>
    </w:p>
    <w:p w14:paraId="3D3CED13" w14:textId="77777777" w:rsidR="00130C68" w:rsidRDefault="00130C68" w:rsidP="00130C68">
      <w:pPr>
        <w:pStyle w:val="Podtitul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655FCF56" w14:textId="77777777" w:rsidR="00130C68" w:rsidRPr="00130C68" w:rsidRDefault="00130C68" w:rsidP="00130C68">
      <w:pPr>
        <w:pStyle w:val="Podtitul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391D9A92" w14:textId="77777777" w:rsidR="00FD13E0" w:rsidRDefault="00FD13E0" w:rsidP="00FD13E0">
      <w:pPr>
        <w:ind w:firstLine="284"/>
        <w:jc w:val="both"/>
      </w:pPr>
      <w:r>
        <w:t>Dne: viz elektronický podpis</w:t>
      </w:r>
    </w:p>
    <w:p w14:paraId="0D6CA5CF" w14:textId="77777777" w:rsidR="00130C68" w:rsidRPr="00130C68" w:rsidRDefault="00130C68" w:rsidP="00130C68">
      <w:pPr>
        <w:pStyle w:val="Podtitul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  <w:r w:rsidRPr="00130C68">
        <w:rPr>
          <w:rFonts w:ascii="Times New Roman" w:eastAsia="Arial" w:hAnsi="Times New Roman"/>
          <w:b w:val="0"/>
          <w:sz w:val="24"/>
          <w:szCs w:val="24"/>
        </w:rPr>
        <w:tab/>
      </w:r>
    </w:p>
    <w:p w14:paraId="1C21B00C" w14:textId="27D7962E" w:rsidR="00130C68" w:rsidRPr="00130C68" w:rsidRDefault="00130C68" w:rsidP="00FD13E0">
      <w:pPr>
        <w:pStyle w:val="Podtitul"/>
        <w:ind w:left="2124" w:right="-2" w:firstLine="1278"/>
        <w:jc w:val="both"/>
        <w:rPr>
          <w:rFonts w:ascii="Times New Roman" w:eastAsia="Arial" w:hAnsi="Times New Roman"/>
          <w:b w:val="0"/>
          <w:sz w:val="24"/>
          <w:szCs w:val="24"/>
        </w:rPr>
      </w:pPr>
      <w:r w:rsidRPr="00130C68">
        <w:rPr>
          <w:rFonts w:ascii="Times New Roman" w:eastAsia="Arial" w:hAnsi="Times New Roman"/>
          <w:b w:val="0"/>
          <w:sz w:val="24"/>
          <w:szCs w:val="24"/>
        </w:rPr>
        <w:t xml:space="preserve">           ……………………………………………………</w:t>
      </w:r>
    </w:p>
    <w:p w14:paraId="536B7887" w14:textId="77777777" w:rsidR="00130C68" w:rsidRPr="00130C68" w:rsidRDefault="00130C68" w:rsidP="00FD13E0">
      <w:pPr>
        <w:spacing w:after="60"/>
        <w:ind w:left="1416" w:right="-991" w:firstLine="2553"/>
        <w:rPr>
          <w:rFonts w:eastAsia="Arial"/>
        </w:rPr>
      </w:pPr>
      <w:permStart w:id="1456034359" w:edGrp="everyone"/>
      <w:r w:rsidRPr="00130C68">
        <w:rPr>
          <w:rFonts w:eastAsia="Arial"/>
        </w:rPr>
        <w:t>jméno, příjmení a podpis oprávněné osoby dodavatele</w:t>
      </w:r>
      <w:permEnd w:id="1456034359"/>
    </w:p>
    <w:p w14:paraId="29A525B3" w14:textId="77777777" w:rsidR="00130C68" w:rsidRDefault="00130C68" w:rsidP="00130C68">
      <w:pPr>
        <w:ind w:left="5245"/>
        <w:jc w:val="center"/>
      </w:pPr>
    </w:p>
    <w:sectPr w:rsidR="00130C68" w:rsidSect="00A976EC">
      <w:headerReference w:type="default" r:id="rId9"/>
      <w:footerReference w:type="even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3F9F9" w14:textId="77777777" w:rsidR="00BD3335" w:rsidRDefault="00BD3335">
      <w:r>
        <w:separator/>
      </w:r>
    </w:p>
  </w:endnote>
  <w:endnote w:type="continuationSeparator" w:id="0">
    <w:p w14:paraId="06EA1EAE" w14:textId="77777777" w:rsidR="00BD3335" w:rsidRDefault="00BD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6A042" w14:textId="77777777" w:rsidR="00461F81" w:rsidRDefault="00792947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61F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AF0F7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50039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</w:p>
  <w:p w14:paraId="2B5662E6" w14:textId="6ECA08AC" w:rsidR="00B60FC4" w:rsidRDefault="00E80167" w:rsidP="00B60FC4">
    <w:pPr>
      <w:pStyle w:val="Zpat"/>
      <w:ind w:right="360"/>
      <w:jc w:val="right"/>
      <w:rPr>
        <w:i/>
        <w:iCs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E74EA4D" wp14:editId="3448FACB">
              <wp:simplePos x="0" y="0"/>
              <wp:positionH relativeFrom="page">
                <wp:posOffset>3528695</wp:posOffset>
              </wp:positionH>
              <wp:positionV relativeFrom="paragraph">
                <wp:posOffset>122555</wp:posOffset>
              </wp:positionV>
              <wp:extent cx="152400" cy="174625"/>
              <wp:effectExtent l="0" t="0" r="0" b="0"/>
              <wp:wrapSquare wrapText="largest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DDF5843" w14:textId="77777777" w:rsidR="00B60FC4" w:rsidRDefault="00792947" w:rsidP="00B60FC4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 w:rsidR="00B60FC4"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BD3335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277.85pt;margin-top:9.6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" stroked="f">
              <v:fill opacity="0"/>
              <v:textbox inset="0,0,0,0">
                <w:txbxContent>
                  <w:p w14:paraId="5DDF5843" w14:textId="77777777" w:rsidR="00B60FC4" w:rsidRDefault="00792947" w:rsidP="00B60FC4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 w:rsidR="00B60FC4"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BD3335">
                      <w:rPr>
                        <w:rStyle w:val="slostrnky"/>
                        <w:noProof/>
                      </w:rPr>
                      <w:t>1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2C1CE361" w14:textId="77777777"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4E9A2" w14:textId="77777777" w:rsidR="00BD3335" w:rsidRDefault="00BD3335">
      <w:r>
        <w:separator/>
      </w:r>
    </w:p>
  </w:footnote>
  <w:footnote w:type="continuationSeparator" w:id="0">
    <w:p w14:paraId="53FDACDA" w14:textId="77777777" w:rsidR="00BD3335" w:rsidRDefault="00BD3335">
      <w:r>
        <w:continuationSeparator/>
      </w:r>
    </w:p>
  </w:footnote>
  <w:footnote w:id="1">
    <w:p w14:paraId="5CFBA769" w14:textId="77777777" w:rsidR="00130C68" w:rsidRDefault="00130C68" w:rsidP="00130C6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78520" w14:textId="318840B2" w:rsidR="00DF45B1" w:rsidRDefault="00E80167">
    <w:pPr>
      <w:pStyle w:val="Zhlav"/>
    </w:pPr>
    <w:r>
      <w:rPr>
        <w:noProof/>
      </w:rPr>
      <mc:AlternateContent>
        <mc:Choice Requires="wps">
          <w:drawing>
            <wp:anchor distT="0" distB="0" distL="114935" distR="114935" simplePos="0" relativeHeight="251656704" behindDoc="1" locked="0" layoutInCell="1" allowOverlap="1" wp14:anchorId="29FE3707" wp14:editId="77CDE99E">
              <wp:simplePos x="0" y="0"/>
              <wp:positionH relativeFrom="column">
                <wp:posOffset>800100</wp:posOffset>
              </wp:positionH>
              <wp:positionV relativeFrom="paragraph">
                <wp:posOffset>-6985</wp:posOffset>
              </wp:positionV>
              <wp:extent cx="5047615" cy="4572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7615" cy="457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64D64FD" w14:textId="77777777" w:rsidR="00553997" w:rsidRDefault="00DF45B1" w:rsidP="0055399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Nemocnice Nové Město na Moravě, příspěvková organizace; Žďárská 610, 592 31  Nové Město na Moravě,</w:t>
                          </w:r>
                        </w:p>
                        <w:p w14:paraId="05ED8065" w14:textId="4097729C" w:rsidR="00DF45B1" w:rsidRDefault="00DF45B1" w:rsidP="0055399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</w:t>
                          </w:r>
                          <w:r w:rsidR="00553997">
                            <w:rPr>
                              <w:color w:val="666699"/>
                              <w:sz w:val="18"/>
                            </w:rPr>
                            <w:t>: + 420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566 801 6</w:t>
                          </w:r>
                          <w:r w:rsidR="006F5742">
                            <w:rPr>
                              <w:color w:val="666699"/>
                              <w:sz w:val="18"/>
                            </w:rPr>
                            <w:t>19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>, e-mail:</w:t>
                          </w:r>
                          <w:hyperlink r:id="rId1" w:history="1"/>
                          <w:r w:rsidR="006F5742">
                            <w:rPr>
                              <w:sz w:val="20"/>
                              <w:szCs w:val="20"/>
                              <w:u w:val="single"/>
                            </w:rPr>
                            <w:t>sylv</w:t>
                          </w:r>
                          <w:r w:rsidRPr="004E5618">
                            <w:rPr>
                              <w:sz w:val="20"/>
                              <w:szCs w:val="20"/>
                              <w:u w:val="single"/>
                            </w:rPr>
                            <w:t>a.k</w:t>
                          </w:r>
                          <w:r w:rsidR="006F5742">
                            <w:rPr>
                              <w:sz w:val="20"/>
                              <w:szCs w:val="20"/>
                              <w:u w:val="single"/>
                            </w:rPr>
                            <w:t>lement</w:t>
                          </w:r>
                          <w:r w:rsidRPr="004E5618">
                            <w:rPr>
                              <w:sz w:val="20"/>
                              <w:szCs w:val="20"/>
                              <w:u w:val="single"/>
                            </w:rPr>
                            <w:t>ova@nnm.cz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3pt;margin-top:-.55pt;width:397.45pt;height:36pt;z-index:-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" stroked="f">
              <v:fill opacity="0"/>
              <v:textbox inset="0,0,0,0">
                <w:txbxContent>
                  <w:p w14:paraId="564D64FD" w14:textId="77777777" w:rsidR="00553997" w:rsidRDefault="00DF45B1" w:rsidP="0055399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Nemocnice Nové Město na Moravě, příspěvková organizace; Žďárská 610, 592 31  Nové Město na Moravě,</w:t>
                    </w:r>
                  </w:p>
                  <w:p w14:paraId="05ED8065" w14:textId="4097729C" w:rsidR="00DF45B1" w:rsidRDefault="00DF45B1" w:rsidP="0055399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</w:t>
                    </w:r>
                    <w:r w:rsidR="00553997">
                      <w:rPr>
                        <w:color w:val="666699"/>
                        <w:sz w:val="18"/>
                      </w:rPr>
                      <w:t>: + 420</w:t>
                    </w:r>
                    <w:r>
                      <w:rPr>
                        <w:color w:val="666699"/>
                        <w:sz w:val="18"/>
                      </w:rPr>
                      <w:t xml:space="preserve"> 566 801 6</w:t>
                    </w:r>
                    <w:r w:rsidR="006F5742">
                      <w:rPr>
                        <w:color w:val="666699"/>
                        <w:sz w:val="18"/>
                      </w:rPr>
                      <w:t>19</w:t>
                    </w:r>
                    <w:r>
                      <w:rPr>
                        <w:color w:val="666699"/>
                        <w:sz w:val="18"/>
                      </w:rPr>
                      <w:t>, e-mail:</w:t>
                    </w:r>
                    <w:hyperlink r:id="rId3" w:history="1"/>
                    <w:r w:rsidR="006F5742">
                      <w:rPr>
                        <w:sz w:val="20"/>
                        <w:szCs w:val="20"/>
                        <w:u w:val="single"/>
                      </w:rPr>
                      <w:t>sylv</w:t>
                    </w:r>
                    <w:r w:rsidRPr="004E5618">
                      <w:rPr>
                        <w:sz w:val="20"/>
                        <w:szCs w:val="20"/>
                        <w:u w:val="single"/>
                      </w:rPr>
                      <w:t>a.k</w:t>
                    </w:r>
                    <w:r w:rsidR="006F5742">
                      <w:rPr>
                        <w:sz w:val="20"/>
                        <w:szCs w:val="20"/>
                        <w:u w:val="single"/>
                      </w:rPr>
                      <w:t>lement</w:t>
                    </w:r>
                    <w:r w:rsidRPr="004E5618">
                      <w:rPr>
                        <w:sz w:val="20"/>
                        <w:szCs w:val="20"/>
                        <w:u w:val="single"/>
                      </w:rPr>
                      <w:t>ova@nnm.cz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BD3335">
      <w:rPr>
        <w:noProof/>
      </w:rPr>
      <w:pict w14:anchorId="1891DA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9pt;margin-top:-.55pt;width:33.8pt;height:34.3pt;z-index:-251657728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2050" DrawAspect="Content" ObjectID="_1780224963" r:id="rId6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4645"/>
    <w:multiLevelType w:val="hybridMultilevel"/>
    <w:tmpl w:val="33E89648"/>
    <w:lvl w:ilvl="0" w:tplc="3C4CC2F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F51B91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8759B"/>
    <w:multiLevelType w:val="hybridMultilevel"/>
    <w:tmpl w:val="5C2C9C74"/>
    <w:lvl w:ilvl="0" w:tplc="AB38041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591399C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E5823"/>
    <w:multiLevelType w:val="multilevel"/>
    <w:tmpl w:val="924C19B8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E76D62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4408E"/>
    <w:multiLevelType w:val="hybridMultilevel"/>
    <w:tmpl w:val="73502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F3BA6"/>
    <w:multiLevelType w:val="hybridMultilevel"/>
    <w:tmpl w:val="4210B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12C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6A57457"/>
    <w:multiLevelType w:val="hybridMultilevel"/>
    <w:tmpl w:val="1C00A94E"/>
    <w:lvl w:ilvl="0" w:tplc="C9A20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CC68FB"/>
    <w:multiLevelType w:val="hybridMultilevel"/>
    <w:tmpl w:val="33E89648"/>
    <w:lvl w:ilvl="0" w:tplc="3C4CC2F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egXrIFNvqvn4VXf7YeeSJYc2Qeg=" w:salt="T205WkHYZ/W51xyHR9zq7Q=="/>
  <w:defaultTabStop w:val="708"/>
  <w:hyphenationZone w:val="425"/>
  <w:noPunctuationKerning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02027"/>
    <w:rsid w:val="00003629"/>
    <w:rsid w:val="00007FFB"/>
    <w:rsid w:val="000350F3"/>
    <w:rsid w:val="00046B0B"/>
    <w:rsid w:val="00052EEA"/>
    <w:rsid w:val="00070966"/>
    <w:rsid w:val="00091843"/>
    <w:rsid w:val="000918AF"/>
    <w:rsid w:val="000D1DB4"/>
    <w:rsid w:val="000D6F5A"/>
    <w:rsid w:val="000E64FF"/>
    <w:rsid w:val="000E6DE1"/>
    <w:rsid w:val="000F0DA3"/>
    <w:rsid w:val="00112199"/>
    <w:rsid w:val="00117B3D"/>
    <w:rsid w:val="00130C68"/>
    <w:rsid w:val="00140E62"/>
    <w:rsid w:val="001441E5"/>
    <w:rsid w:val="00150211"/>
    <w:rsid w:val="00151908"/>
    <w:rsid w:val="001566AC"/>
    <w:rsid w:val="001664D5"/>
    <w:rsid w:val="00167513"/>
    <w:rsid w:val="001707EC"/>
    <w:rsid w:val="00171A4B"/>
    <w:rsid w:val="00190F05"/>
    <w:rsid w:val="00193593"/>
    <w:rsid w:val="00193FBA"/>
    <w:rsid w:val="0019483A"/>
    <w:rsid w:val="00196518"/>
    <w:rsid w:val="001974E7"/>
    <w:rsid w:val="001A03E1"/>
    <w:rsid w:val="001B16CA"/>
    <w:rsid w:val="001C089B"/>
    <w:rsid w:val="001C473E"/>
    <w:rsid w:val="001C71B3"/>
    <w:rsid w:val="001D62AA"/>
    <w:rsid w:val="001D7D57"/>
    <w:rsid w:val="0021247C"/>
    <w:rsid w:val="00214CBD"/>
    <w:rsid w:val="00224374"/>
    <w:rsid w:val="00234ADA"/>
    <w:rsid w:val="00240755"/>
    <w:rsid w:val="00244D20"/>
    <w:rsid w:val="00245813"/>
    <w:rsid w:val="00247844"/>
    <w:rsid w:val="00251024"/>
    <w:rsid w:val="002620DE"/>
    <w:rsid w:val="0027104E"/>
    <w:rsid w:val="00295AE5"/>
    <w:rsid w:val="002A39B4"/>
    <w:rsid w:val="002A5DC5"/>
    <w:rsid w:val="002A6927"/>
    <w:rsid w:val="002B1567"/>
    <w:rsid w:val="002B6A36"/>
    <w:rsid w:val="002D747C"/>
    <w:rsid w:val="002E7A38"/>
    <w:rsid w:val="00305B07"/>
    <w:rsid w:val="00310133"/>
    <w:rsid w:val="00330727"/>
    <w:rsid w:val="003404C9"/>
    <w:rsid w:val="00356C29"/>
    <w:rsid w:val="00361279"/>
    <w:rsid w:val="00372A88"/>
    <w:rsid w:val="003828DE"/>
    <w:rsid w:val="00395947"/>
    <w:rsid w:val="003A146A"/>
    <w:rsid w:val="003A57FA"/>
    <w:rsid w:val="003B6A68"/>
    <w:rsid w:val="003B77FD"/>
    <w:rsid w:val="00407504"/>
    <w:rsid w:val="004105DF"/>
    <w:rsid w:val="00427820"/>
    <w:rsid w:val="00427DAF"/>
    <w:rsid w:val="00432494"/>
    <w:rsid w:val="004328B2"/>
    <w:rsid w:val="00442035"/>
    <w:rsid w:val="0044332B"/>
    <w:rsid w:val="00461F81"/>
    <w:rsid w:val="00462B65"/>
    <w:rsid w:val="004825A4"/>
    <w:rsid w:val="004847F8"/>
    <w:rsid w:val="00485C06"/>
    <w:rsid w:val="00496A14"/>
    <w:rsid w:val="004A00D0"/>
    <w:rsid w:val="004C56D8"/>
    <w:rsid w:val="004E5618"/>
    <w:rsid w:val="004F07C7"/>
    <w:rsid w:val="004F196D"/>
    <w:rsid w:val="004F5163"/>
    <w:rsid w:val="00525A06"/>
    <w:rsid w:val="00540591"/>
    <w:rsid w:val="00553997"/>
    <w:rsid w:val="00561F81"/>
    <w:rsid w:val="005666D8"/>
    <w:rsid w:val="0057674E"/>
    <w:rsid w:val="00595902"/>
    <w:rsid w:val="00596850"/>
    <w:rsid w:val="005977FA"/>
    <w:rsid w:val="005A5415"/>
    <w:rsid w:val="005B049D"/>
    <w:rsid w:val="005C3C41"/>
    <w:rsid w:val="005D3882"/>
    <w:rsid w:val="005F121B"/>
    <w:rsid w:val="00606A50"/>
    <w:rsid w:val="00606B27"/>
    <w:rsid w:val="006135B2"/>
    <w:rsid w:val="006204D9"/>
    <w:rsid w:val="00626DBD"/>
    <w:rsid w:val="00644F3A"/>
    <w:rsid w:val="00652E0E"/>
    <w:rsid w:val="00661B08"/>
    <w:rsid w:val="00681EAD"/>
    <w:rsid w:val="0069484E"/>
    <w:rsid w:val="006A7808"/>
    <w:rsid w:val="006B031B"/>
    <w:rsid w:val="006B18FB"/>
    <w:rsid w:val="006B375A"/>
    <w:rsid w:val="006C3A46"/>
    <w:rsid w:val="006C6E1F"/>
    <w:rsid w:val="006D1D58"/>
    <w:rsid w:val="006E1754"/>
    <w:rsid w:val="006E3DF2"/>
    <w:rsid w:val="006E6566"/>
    <w:rsid w:val="006E755C"/>
    <w:rsid w:val="006F1612"/>
    <w:rsid w:val="006F5742"/>
    <w:rsid w:val="007036C7"/>
    <w:rsid w:val="00720C4C"/>
    <w:rsid w:val="00761A60"/>
    <w:rsid w:val="0077416B"/>
    <w:rsid w:val="00791763"/>
    <w:rsid w:val="00792947"/>
    <w:rsid w:val="007932B1"/>
    <w:rsid w:val="007A0C73"/>
    <w:rsid w:val="007B3101"/>
    <w:rsid w:val="007D370D"/>
    <w:rsid w:val="00813665"/>
    <w:rsid w:val="008270D6"/>
    <w:rsid w:val="00831153"/>
    <w:rsid w:val="00840B24"/>
    <w:rsid w:val="00842A62"/>
    <w:rsid w:val="008432E0"/>
    <w:rsid w:val="008572D0"/>
    <w:rsid w:val="008632B8"/>
    <w:rsid w:val="008930B1"/>
    <w:rsid w:val="008A2569"/>
    <w:rsid w:val="008B0549"/>
    <w:rsid w:val="008C79ED"/>
    <w:rsid w:val="008E6AFA"/>
    <w:rsid w:val="008F0A01"/>
    <w:rsid w:val="008F0F8D"/>
    <w:rsid w:val="00914E17"/>
    <w:rsid w:val="009318E4"/>
    <w:rsid w:val="00933037"/>
    <w:rsid w:val="00987E8D"/>
    <w:rsid w:val="009914F0"/>
    <w:rsid w:val="009B4AA2"/>
    <w:rsid w:val="009B5142"/>
    <w:rsid w:val="009C3AA0"/>
    <w:rsid w:val="009C5269"/>
    <w:rsid w:val="009D4A15"/>
    <w:rsid w:val="009E1E90"/>
    <w:rsid w:val="009E31AA"/>
    <w:rsid w:val="009F641B"/>
    <w:rsid w:val="009F7B34"/>
    <w:rsid w:val="00A362C4"/>
    <w:rsid w:val="00A41D2D"/>
    <w:rsid w:val="00A42DD9"/>
    <w:rsid w:val="00A51523"/>
    <w:rsid w:val="00A63FDA"/>
    <w:rsid w:val="00A64860"/>
    <w:rsid w:val="00A665E3"/>
    <w:rsid w:val="00A7395E"/>
    <w:rsid w:val="00A75891"/>
    <w:rsid w:val="00A80358"/>
    <w:rsid w:val="00A84B3D"/>
    <w:rsid w:val="00A969F8"/>
    <w:rsid w:val="00A976EC"/>
    <w:rsid w:val="00AA6CCE"/>
    <w:rsid w:val="00AB516B"/>
    <w:rsid w:val="00AB626F"/>
    <w:rsid w:val="00AE33D5"/>
    <w:rsid w:val="00B004F7"/>
    <w:rsid w:val="00B052DC"/>
    <w:rsid w:val="00B13A84"/>
    <w:rsid w:val="00B332F4"/>
    <w:rsid w:val="00B4582C"/>
    <w:rsid w:val="00B5430C"/>
    <w:rsid w:val="00B550A7"/>
    <w:rsid w:val="00B60FC4"/>
    <w:rsid w:val="00B64BAC"/>
    <w:rsid w:val="00B85605"/>
    <w:rsid w:val="00BA3B9E"/>
    <w:rsid w:val="00BC2C07"/>
    <w:rsid w:val="00BD3335"/>
    <w:rsid w:val="00BE73FD"/>
    <w:rsid w:val="00BF318E"/>
    <w:rsid w:val="00C004A1"/>
    <w:rsid w:val="00C04C0D"/>
    <w:rsid w:val="00C15285"/>
    <w:rsid w:val="00C20E36"/>
    <w:rsid w:val="00C26E44"/>
    <w:rsid w:val="00C46C1E"/>
    <w:rsid w:val="00C46D4D"/>
    <w:rsid w:val="00C65692"/>
    <w:rsid w:val="00C6602A"/>
    <w:rsid w:val="00C83349"/>
    <w:rsid w:val="00C97A5B"/>
    <w:rsid w:val="00CA1D80"/>
    <w:rsid w:val="00CA4F82"/>
    <w:rsid w:val="00CB226F"/>
    <w:rsid w:val="00CB2468"/>
    <w:rsid w:val="00CB2D29"/>
    <w:rsid w:val="00CC0A0D"/>
    <w:rsid w:val="00CD3D5C"/>
    <w:rsid w:val="00CD61E2"/>
    <w:rsid w:val="00CE07C9"/>
    <w:rsid w:val="00CE1A7C"/>
    <w:rsid w:val="00CF412C"/>
    <w:rsid w:val="00D03A0C"/>
    <w:rsid w:val="00D1114B"/>
    <w:rsid w:val="00D30CCB"/>
    <w:rsid w:val="00D31F15"/>
    <w:rsid w:val="00D33070"/>
    <w:rsid w:val="00D35B3A"/>
    <w:rsid w:val="00D579E1"/>
    <w:rsid w:val="00D70948"/>
    <w:rsid w:val="00D8165B"/>
    <w:rsid w:val="00D90BEF"/>
    <w:rsid w:val="00D96944"/>
    <w:rsid w:val="00DA0C6D"/>
    <w:rsid w:val="00DB4430"/>
    <w:rsid w:val="00DC5F58"/>
    <w:rsid w:val="00DC7659"/>
    <w:rsid w:val="00DD65E7"/>
    <w:rsid w:val="00DD7DEF"/>
    <w:rsid w:val="00DE03DE"/>
    <w:rsid w:val="00DF45B1"/>
    <w:rsid w:val="00E14390"/>
    <w:rsid w:val="00E23DA6"/>
    <w:rsid w:val="00E43E70"/>
    <w:rsid w:val="00E469AC"/>
    <w:rsid w:val="00E51241"/>
    <w:rsid w:val="00E60A4E"/>
    <w:rsid w:val="00E80167"/>
    <w:rsid w:val="00E83835"/>
    <w:rsid w:val="00EA671C"/>
    <w:rsid w:val="00EA74D2"/>
    <w:rsid w:val="00EB0E7B"/>
    <w:rsid w:val="00EC69BE"/>
    <w:rsid w:val="00ED16CE"/>
    <w:rsid w:val="00ED402F"/>
    <w:rsid w:val="00EE520A"/>
    <w:rsid w:val="00F00A58"/>
    <w:rsid w:val="00F044BA"/>
    <w:rsid w:val="00F53CFA"/>
    <w:rsid w:val="00FA245A"/>
    <w:rsid w:val="00FA3407"/>
    <w:rsid w:val="00FA5B91"/>
    <w:rsid w:val="00FA6288"/>
    <w:rsid w:val="00FD13E0"/>
    <w:rsid w:val="00FD1735"/>
    <w:rsid w:val="00FE2755"/>
    <w:rsid w:val="00FE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AC94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7B3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B031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rsid w:val="006B031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6B031B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B031B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6B031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B004F7"/>
    <w:pPr>
      <w:ind w:left="720"/>
      <w:contextualSpacing/>
    </w:pPr>
  </w:style>
  <w:style w:type="character" w:customStyle="1" w:styleId="Zkladntext">
    <w:name w:val="Základní text_"/>
    <w:link w:val="Zkladntext1"/>
    <w:rsid w:val="00B004F7"/>
    <w:rPr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004F7"/>
    <w:pPr>
      <w:widowControl w:val="0"/>
      <w:shd w:val="clear" w:color="auto" w:fill="FFFFFF"/>
      <w:jc w:val="both"/>
    </w:pPr>
    <w:rPr>
      <w:sz w:val="20"/>
      <w:szCs w:val="20"/>
    </w:rPr>
  </w:style>
  <w:style w:type="paragraph" w:styleId="Podtitul">
    <w:name w:val="Subtitle"/>
    <w:basedOn w:val="Normln"/>
    <w:link w:val="PodtitulChar"/>
    <w:qFormat/>
    <w:rsid w:val="00A976EC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A976E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76E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76EC"/>
  </w:style>
  <w:style w:type="character" w:styleId="Znakapoznpodarou">
    <w:name w:val="footnote reference"/>
    <w:basedOn w:val="Standardnpsmoodstavce"/>
    <w:uiPriority w:val="99"/>
    <w:semiHidden/>
    <w:unhideWhenUsed/>
    <w:rsid w:val="00A976EC"/>
    <w:rPr>
      <w:vertAlign w:val="superscript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987E8D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987E8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7B3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B031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rsid w:val="006B031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6B031B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B031B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6B031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B004F7"/>
    <w:pPr>
      <w:ind w:left="720"/>
      <w:contextualSpacing/>
    </w:pPr>
  </w:style>
  <w:style w:type="character" w:customStyle="1" w:styleId="Zkladntext">
    <w:name w:val="Základní text_"/>
    <w:link w:val="Zkladntext1"/>
    <w:rsid w:val="00B004F7"/>
    <w:rPr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004F7"/>
    <w:pPr>
      <w:widowControl w:val="0"/>
      <w:shd w:val="clear" w:color="auto" w:fill="FFFFFF"/>
      <w:jc w:val="both"/>
    </w:pPr>
    <w:rPr>
      <w:sz w:val="20"/>
      <w:szCs w:val="20"/>
    </w:rPr>
  </w:style>
  <w:style w:type="paragraph" w:styleId="Podtitul">
    <w:name w:val="Subtitle"/>
    <w:basedOn w:val="Normln"/>
    <w:link w:val="PodtitulChar"/>
    <w:qFormat/>
    <w:rsid w:val="00A976EC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A976E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76E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76EC"/>
  </w:style>
  <w:style w:type="character" w:styleId="Znakapoznpodarou">
    <w:name w:val="footnote reference"/>
    <w:basedOn w:val="Standardnpsmoodstavce"/>
    <w:uiPriority w:val="99"/>
    <w:semiHidden/>
    <w:unhideWhenUsed/>
    <w:rsid w:val="00A976EC"/>
    <w:rPr>
      <w:vertAlign w:val="superscript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987E8D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987E8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mailto: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A5A7D1-8F0A-41A4-91C7-6DBB423F8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438</Words>
  <Characters>2586</Characters>
  <Application>Microsoft Office Word</Application>
  <DocSecurity>8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Krycí list nabídky</vt:lpstr>
      <vt:lpstr>Příloha č. 2 ZD</vt:lpstr>
    </vt:vector>
  </TitlesOfParts>
  <Company>Nemocnice</Company>
  <LinksUpToDate>false</LinksUpToDate>
  <CharactersWithSpaces>3018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Pocitac</dc:creator>
  <cp:lastModifiedBy>Uživatel systému Windows</cp:lastModifiedBy>
  <cp:revision>5</cp:revision>
  <cp:lastPrinted>2023-04-06T08:33:00Z</cp:lastPrinted>
  <dcterms:created xsi:type="dcterms:W3CDTF">2024-06-10T09:51:00Z</dcterms:created>
  <dcterms:modified xsi:type="dcterms:W3CDTF">2024-06-18T12:10:00Z</dcterms:modified>
</cp:coreProperties>
</file>