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C3BCF" w14:textId="094B5770"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w:t>
      </w:r>
      <w:r w:rsidR="00561C59">
        <w:rPr>
          <w:rFonts w:ascii="Cambria" w:hAnsi="Cambria" w:cs="Arial"/>
          <w:sz w:val="24"/>
          <w:szCs w:val="24"/>
        </w:rPr>
        <w:t>2024</w:t>
      </w:r>
    </w:p>
    <w:p w14:paraId="061F3DB5" w14:textId="0221323F"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spr.: </w:t>
      </w:r>
      <w:r w:rsidR="00BC30CE">
        <w:rPr>
          <w:rFonts w:ascii="Cambria" w:hAnsi="Cambria" w:cs="Arial"/>
          <w:sz w:val="24"/>
          <w:szCs w:val="24"/>
        </w:rPr>
        <w:t xml:space="preserve"> SA.271</w:t>
      </w:r>
      <w:r w:rsidR="00F3776F">
        <w:rPr>
          <w:rFonts w:ascii="Cambria" w:hAnsi="Cambria" w:cs="Arial"/>
          <w:sz w:val="24"/>
          <w:szCs w:val="24"/>
        </w:rPr>
        <w:t>.2.</w:t>
      </w:r>
      <w:r w:rsidR="00BC30CE">
        <w:rPr>
          <w:rFonts w:ascii="Cambria" w:hAnsi="Cambria" w:cs="Arial"/>
          <w:sz w:val="24"/>
          <w:szCs w:val="24"/>
        </w:rPr>
        <w:t>202</w:t>
      </w:r>
      <w:r w:rsidR="00F3776F">
        <w:rPr>
          <w:rFonts w:ascii="Cambria" w:hAnsi="Cambria" w:cs="Arial"/>
          <w:sz w:val="24"/>
          <w:szCs w:val="24"/>
        </w:rPr>
        <w:t>4</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53C383A0"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r w:rsidR="00561C59" w:rsidRPr="00570F55">
        <w:rPr>
          <w:rFonts w:ascii="Cambria" w:hAnsi="Cambria" w:cs="Arial"/>
        </w:rPr>
        <w:t>202</w:t>
      </w:r>
      <w:r w:rsidR="00561C59">
        <w:rPr>
          <w:rFonts w:ascii="Cambria" w:hAnsi="Cambria" w:cs="Arial"/>
        </w:rPr>
        <w:t>4</w:t>
      </w:r>
      <w:r w:rsidR="00561C59" w:rsidRPr="00570F55">
        <w:rPr>
          <w:rFonts w:ascii="Cambria" w:hAnsi="Cambria" w:cs="Arial"/>
        </w:rPr>
        <w:t xml:space="preserve"> </w:t>
      </w:r>
      <w:r w:rsidRPr="00570F55">
        <w:rPr>
          <w:rFonts w:ascii="Cambria" w:hAnsi="Cambria" w:cs="Arial"/>
        </w:rPr>
        <w:t>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D860D1" w:rsidRDefault="00570F55" w:rsidP="00570F55">
      <w:pPr>
        <w:spacing w:after="0" w:line="240" w:lineRule="auto"/>
        <w:jc w:val="both"/>
        <w:rPr>
          <w:rFonts w:ascii="Cambria" w:hAnsi="Cambria" w:cs="Arial"/>
          <w:lang w:val="en-GB"/>
        </w:rPr>
      </w:pPr>
      <w:r w:rsidRPr="00D860D1">
        <w:rPr>
          <w:rFonts w:ascii="Cambria" w:hAnsi="Cambria" w:cs="Arial"/>
          <w:lang w:val="en-GB"/>
        </w:rPr>
        <w:t>1.</w:t>
      </w:r>
      <w:r w:rsidRPr="00D860D1">
        <w:rPr>
          <w:rFonts w:ascii="Cambria" w:hAnsi="Cambria" w:cs="Arial"/>
          <w:lang w:val="en-GB"/>
        </w:rPr>
        <w:tab/>
        <w:t xml:space="preserve">…………………………– …………………………………….. </w:t>
      </w:r>
    </w:p>
    <w:p w14:paraId="2D906EDD" w14:textId="77777777" w:rsidR="00570F55" w:rsidRPr="00D860D1" w:rsidRDefault="00570F55" w:rsidP="00570F55">
      <w:pPr>
        <w:spacing w:after="0" w:line="240" w:lineRule="auto"/>
        <w:jc w:val="both"/>
        <w:rPr>
          <w:rFonts w:ascii="Cambria" w:hAnsi="Cambria" w:cs="Arial"/>
          <w:lang w:val="en-GB"/>
        </w:rPr>
      </w:pPr>
      <w:r w:rsidRPr="00D860D1">
        <w:rPr>
          <w:rFonts w:ascii="Cambria" w:hAnsi="Cambria" w:cs="Arial"/>
          <w:lang w:val="en-GB"/>
        </w:rPr>
        <w:t>a</w:t>
      </w:r>
    </w:p>
    <w:p w14:paraId="18F9E7D5" w14:textId="77777777" w:rsidR="00570F55" w:rsidRPr="00D860D1" w:rsidRDefault="00570F55" w:rsidP="00570F55">
      <w:pPr>
        <w:spacing w:after="0" w:line="240" w:lineRule="auto"/>
        <w:jc w:val="both"/>
        <w:rPr>
          <w:rFonts w:ascii="Cambria" w:hAnsi="Cambria" w:cs="Arial"/>
          <w:lang w:val="en-GB"/>
        </w:rPr>
      </w:pPr>
      <w:r w:rsidRPr="00D860D1">
        <w:rPr>
          <w:rFonts w:ascii="Cambria" w:hAnsi="Cambria" w:cs="Arial"/>
          <w:lang w:val="en-GB"/>
        </w:rPr>
        <w:t>……………………………………………………………………………………………………………………………………………………………………………………</w:t>
      </w:r>
    </w:p>
    <w:p w14:paraId="463F9E29" w14:textId="77777777" w:rsidR="00570F55" w:rsidRPr="00D860D1" w:rsidRDefault="00570F55" w:rsidP="00570F55">
      <w:pPr>
        <w:spacing w:after="0" w:line="240" w:lineRule="auto"/>
        <w:jc w:val="both"/>
        <w:rPr>
          <w:rFonts w:ascii="Cambria" w:hAnsi="Cambria" w:cs="Arial"/>
          <w:lang w:val="en-GB"/>
        </w:rPr>
      </w:pPr>
      <w:r w:rsidRPr="00D860D1">
        <w:rPr>
          <w:rFonts w:ascii="Cambria" w:hAnsi="Cambria" w:cs="Arial"/>
          <w:lang w:val="en-GB"/>
        </w:rPr>
        <w:t>tel.; ………, fax.……….</w:t>
      </w:r>
    </w:p>
    <w:p w14:paraId="11A36530" w14:textId="77777777" w:rsidR="00570F55" w:rsidRPr="00D860D1" w:rsidRDefault="00570F55" w:rsidP="00570F55">
      <w:pPr>
        <w:spacing w:after="0" w:line="240" w:lineRule="auto"/>
        <w:jc w:val="both"/>
        <w:rPr>
          <w:rFonts w:ascii="Cambria" w:hAnsi="Cambria" w:cs="Arial"/>
          <w:lang w:val="en-GB"/>
        </w:rPr>
      </w:pPr>
      <w:r w:rsidRPr="00D860D1">
        <w:rPr>
          <w:rFonts w:ascii="Cambria" w:hAnsi="Cambria" w:cs="Arial"/>
          <w:lang w:val="en-GB"/>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68C66F0A"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w:t>
      </w:r>
      <w:r w:rsidR="00900B62" w:rsidRPr="00B67A70">
        <w:rPr>
          <w:rFonts w:ascii="Cambria" w:hAnsi="Cambria" w:cs="Arial"/>
        </w:rPr>
        <w:t xml:space="preserve">. </w:t>
      </w:r>
      <w:r w:rsidR="00BC30CE">
        <w:rPr>
          <w:rFonts w:ascii="Cambria" w:hAnsi="Cambria" w:cs="Arial"/>
          <w:b/>
        </w:rPr>
        <w:t xml:space="preserve">„Przebudowa drogi leśnej </w:t>
      </w:r>
      <w:r w:rsidR="00561C59">
        <w:rPr>
          <w:rFonts w:ascii="Cambria" w:hAnsi="Cambria" w:cs="Arial"/>
          <w:b/>
        </w:rPr>
        <w:t xml:space="preserve">„Czarna Droga” </w:t>
      </w:r>
      <w:r w:rsidR="00D83E3A">
        <w:rPr>
          <w:rFonts w:ascii="Cambria" w:hAnsi="Cambria" w:cs="Arial"/>
          <w:b/>
        </w:rPr>
        <w:t xml:space="preserve">odc. </w:t>
      </w:r>
      <w:r w:rsidR="00561C59">
        <w:rPr>
          <w:rFonts w:ascii="Cambria" w:hAnsi="Cambria" w:cs="Arial"/>
          <w:b/>
        </w:rPr>
        <w:t xml:space="preserve"> I – Etap I</w:t>
      </w:r>
      <w:r w:rsidR="00D83E3A">
        <w:rPr>
          <w:rFonts w:ascii="Cambria" w:hAnsi="Cambria" w:cs="Arial"/>
          <w:b/>
        </w:rPr>
        <w:t>”</w:t>
      </w:r>
      <w:r w:rsidR="00BC30CE">
        <w:rPr>
          <w:rFonts w:ascii="Cambria" w:hAnsi="Cambria" w:cs="Arial"/>
          <w:b/>
        </w:rPr>
        <w:t>.</w:t>
      </w:r>
      <w:r>
        <w:rPr>
          <w:rFonts w:ascii="Cambria" w:hAnsi="Cambria" w:cs="Arial"/>
          <w:b/>
          <w:bCs/>
        </w:rPr>
        <w:t xml:space="preserve"> </w:t>
      </w:r>
      <w:r w:rsidR="00900B62" w:rsidRPr="00A160CD">
        <w:rPr>
          <w:rFonts w:ascii="Cambria" w:hAnsi="Cambria" w:cs="Arial"/>
        </w:rPr>
        <w:t>przeprowadzonym w trybie podstawowym („Postępowanie”), na podstawie przepisów ustawy z dnia 11 września 2019 r. Prawo zamówień publicznych (</w:t>
      </w:r>
      <w:r w:rsidR="005268E7" w:rsidRPr="005268E7">
        <w:rPr>
          <w:rFonts w:ascii="Cambria" w:hAnsi="Cambria" w:cs="Arial"/>
        </w:rPr>
        <w:t>Dz. U. z 2023 r. poz. 1605 z późn. zm.).</w:t>
      </w:r>
      <w:r w:rsidR="00900B62" w:rsidRPr="00A160CD">
        <w:rPr>
          <w:rFonts w:ascii="Cambria" w:hAnsi="Cambria" w:cs="Arial"/>
        </w:rPr>
        <w:t>),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BC51CF" w:rsidRDefault="00900B62" w:rsidP="00900B62">
      <w:pPr>
        <w:spacing w:after="0" w:line="240" w:lineRule="auto"/>
        <w:jc w:val="center"/>
        <w:rPr>
          <w:rFonts w:ascii="Cambria" w:hAnsi="Cambria" w:cs="Arial"/>
          <w:b/>
          <w:bCs/>
        </w:rPr>
      </w:pPr>
      <w:bookmarkStart w:id="0" w:name="_Hlk79635271"/>
      <w:r w:rsidRPr="00BC51CF">
        <w:rPr>
          <w:rFonts w:ascii="Cambria" w:hAnsi="Cambria" w:cs="Arial"/>
          <w:b/>
          <w:bCs/>
        </w:rPr>
        <w:t>§ 1</w:t>
      </w:r>
    </w:p>
    <w:bookmarkEnd w:id="0"/>
    <w:p w14:paraId="40C29A58" w14:textId="77777777" w:rsidR="00900B62" w:rsidRPr="00BC51CF" w:rsidRDefault="00900B62" w:rsidP="00900B62">
      <w:pPr>
        <w:spacing w:after="0" w:line="240" w:lineRule="auto"/>
        <w:jc w:val="center"/>
        <w:rPr>
          <w:rFonts w:ascii="Cambria" w:hAnsi="Cambria" w:cs="Arial"/>
          <w:b/>
          <w:bCs/>
        </w:rPr>
      </w:pPr>
      <w:r w:rsidRPr="00BC51CF">
        <w:rPr>
          <w:rFonts w:ascii="Cambria" w:hAnsi="Cambria" w:cs="Arial"/>
          <w:b/>
          <w:bCs/>
        </w:rPr>
        <w:t>Przedmiot i zakres Umowy</w:t>
      </w:r>
    </w:p>
    <w:p w14:paraId="04A7F298" w14:textId="5F18A3DC" w:rsidR="00900B62" w:rsidRPr="00BC51CF" w:rsidRDefault="00900B62" w:rsidP="00900B62">
      <w:pPr>
        <w:spacing w:after="0" w:line="240" w:lineRule="auto"/>
        <w:ind w:left="426" w:hanging="426"/>
        <w:jc w:val="both"/>
        <w:rPr>
          <w:rFonts w:ascii="Cambria" w:hAnsi="Cambria" w:cs="Arial"/>
        </w:rPr>
      </w:pPr>
      <w:r w:rsidRPr="00BC51CF">
        <w:rPr>
          <w:rFonts w:ascii="Cambria" w:hAnsi="Cambria" w:cs="Arial"/>
        </w:rPr>
        <w:t>1.</w:t>
      </w:r>
      <w:r w:rsidRPr="00BC51CF">
        <w:rPr>
          <w:rFonts w:ascii="Cambria" w:hAnsi="Cambria" w:cs="Arial"/>
        </w:rPr>
        <w:tab/>
        <w:t xml:space="preserve">Zamawiający zleca, a Wykonawca przyjmuje do wykonania zamówienie pn. </w:t>
      </w:r>
      <w:r w:rsidR="00D83E3A">
        <w:rPr>
          <w:rFonts w:ascii="Cambria" w:hAnsi="Cambria" w:cs="Arial"/>
          <w:b/>
        </w:rPr>
        <w:t xml:space="preserve">„Przebudowa drogi leśnej „Czarna Droga” odc.  I – Etap I”, </w:t>
      </w:r>
      <w:r w:rsidR="00281810" w:rsidRPr="00BC51CF">
        <w:rPr>
          <w:rFonts w:ascii="Cambria" w:hAnsi="Cambria" w:cs="Arial"/>
        </w:rPr>
        <w:t xml:space="preserve">zgodnie z dokumentacją projektową, STWiOR oraz przedmiarem robót, </w:t>
      </w:r>
      <w:r w:rsidRPr="00BC51CF">
        <w:rPr>
          <w:rFonts w:ascii="Cambria" w:hAnsi="Cambria" w:cs="Arial"/>
        </w:rPr>
        <w:t>(„Przedmiot Umowy”)</w:t>
      </w:r>
      <w:r w:rsidR="0029637B" w:rsidRPr="00BC51CF">
        <w:rPr>
          <w:rFonts w:ascii="Cambria" w:hAnsi="Cambria" w:cs="Arial"/>
        </w:rPr>
        <w:t>, a także Specyfikacją Warunków Zamówienia (dalej: SWZ)</w:t>
      </w:r>
      <w:r w:rsidRPr="00BC51CF">
        <w:rPr>
          <w:rFonts w:ascii="Cambria" w:hAnsi="Cambria" w:cs="Arial"/>
        </w:rPr>
        <w:t>.</w:t>
      </w:r>
    </w:p>
    <w:p w14:paraId="3A1275C7" w14:textId="77777777" w:rsidR="00900B62" w:rsidRPr="00BC51CF" w:rsidRDefault="00900B62" w:rsidP="00900B62">
      <w:pPr>
        <w:spacing w:after="0" w:line="240" w:lineRule="auto"/>
        <w:ind w:left="426" w:hanging="426"/>
        <w:jc w:val="both"/>
        <w:rPr>
          <w:rFonts w:ascii="Cambria" w:hAnsi="Cambria" w:cs="Arial"/>
        </w:rPr>
      </w:pPr>
    </w:p>
    <w:p w14:paraId="5977A229" w14:textId="02D818F2" w:rsidR="00281810" w:rsidRPr="00BC51CF" w:rsidRDefault="00900B62" w:rsidP="00281810">
      <w:pPr>
        <w:spacing w:after="0" w:line="240" w:lineRule="auto"/>
        <w:ind w:left="426" w:hanging="426"/>
        <w:jc w:val="both"/>
        <w:rPr>
          <w:rFonts w:ascii="Cambria" w:hAnsi="Cambria" w:cs="Arial"/>
        </w:rPr>
      </w:pPr>
      <w:r w:rsidRPr="00BC51CF">
        <w:rPr>
          <w:rFonts w:ascii="Cambria" w:hAnsi="Cambria" w:cs="Arial"/>
        </w:rPr>
        <w:t>2.</w:t>
      </w:r>
      <w:r w:rsidRPr="00BC51CF">
        <w:rPr>
          <w:rFonts w:ascii="Cambria" w:hAnsi="Cambria" w:cs="Arial"/>
        </w:rPr>
        <w:tab/>
      </w:r>
      <w:r w:rsidR="00BC51CF" w:rsidRPr="00BC51CF">
        <w:rPr>
          <w:rFonts w:ascii="Cambria" w:hAnsi="Cambria" w:cs="Arial"/>
        </w:rPr>
        <w:t xml:space="preserve">Przedmiot inwestycji: </w:t>
      </w:r>
    </w:p>
    <w:p w14:paraId="2215541A" w14:textId="2C093D0D" w:rsidR="00B67A70" w:rsidRPr="00BC51CF" w:rsidRDefault="00B67A70" w:rsidP="00B67A70">
      <w:pPr>
        <w:autoSpaceDE w:val="0"/>
        <w:autoSpaceDN w:val="0"/>
        <w:adjustRightInd w:val="0"/>
        <w:spacing w:after="0" w:line="240" w:lineRule="auto"/>
        <w:rPr>
          <w:rFonts w:ascii="Cambria" w:hAnsi="Cambria" w:cs="Arial"/>
        </w:rPr>
      </w:pPr>
      <w:r w:rsidRPr="00BC51CF">
        <w:rPr>
          <w:rFonts w:ascii="Cambria" w:hAnsi="Cambria" w:cs="Arial"/>
        </w:rPr>
        <w:t xml:space="preserve"> </w:t>
      </w:r>
    </w:p>
    <w:p w14:paraId="09702861" w14:textId="77777777" w:rsidR="003E6901" w:rsidRPr="00124B13" w:rsidRDefault="003E6901" w:rsidP="003E6901">
      <w:pPr>
        <w:autoSpaceDE w:val="0"/>
        <w:autoSpaceDN w:val="0"/>
        <w:adjustRightInd w:val="0"/>
        <w:spacing w:line="276" w:lineRule="auto"/>
        <w:ind w:left="709"/>
        <w:jc w:val="both"/>
        <w:rPr>
          <w:rFonts w:ascii="Cambria" w:hAnsi="Cambria" w:cs="Arial"/>
          <w:b/>
        </w:rPr>
      </w:pPr>
      <w:r w:rsidRPr="00124B13">
        <w:rPr>
          <w:rFonts w:ascii="Cambria" w:hAnsi="Cambria" w:cs="Arial"/>
        </w:rPr>
        <w:t xml:space="preserve">Obszar inwestycji znajduje się na terenie Nadleśnictwa Siewierz  </w:t>
      </w:r>
      <w:r w:rsidRPr="00124B13">
        <w:rPr>
          <w:rFonts w:ascii="Cambria" w:hAnsi="Cambria" w:cs="Arial"/>
        </w:rPr>
        <w:br/>
        <w:t xml:space="preserve">na działkach ewidencyjnych nr  </w:t>
      </w:r>
      <w:r>
        <w:rPr>
          <w:rFonts w:ascii="Cambria" w:hAnsi="Cambria" w:cs="Arial"/>
        </w:rPr>
        <w:t>199, 198, 180/2, 181/7, 197, 179</w:t>
      </w:r>
      <w:r w:rsidRPr="00124B13">
        <w:rPr>
          <w:rFonts w:ascii="Cambria" w:hAnsi="Cambria" w:cs="Arial"/>
        </w:rPr>
        <w:t xml:space="preserve"> w obrębie ewidencyjnym 0007 Zendek, Gmina Ożarowice, powiat Tarnogórski oraz działki ew. nr 1758</w:t>
      </w:r>
      <w:r>
        <w:rPr>
          <w:rFonts w:ascii="Cambria" w:hAnsi="Cambria" w:cs="Arial"/>
        </w:rPr>
        <w:t xml:space="preserve">, </w:t>
      </w:r>
      <w:r w:rsidRPr="00124B13">
        <w:rPr>
          <w:rFonts w:ascii="Cambria" w:hAnsi="Cambria" w:cs="Arial"/>
        </w:rPr>
        <w:t xml:space="preserve">1751 , 1750, 1757, 1749, 1756, 1748, 1755, obręb ewidencyjny 0001 Brudzowice, Gmina Siewierz, powiat Będziński, województwo śląskie, </w:t>
      </w:r>
      <w:r w:rsidRPr="00124B13">
        <w:rPr>
          <w:rFonts w:ascii="Cambria" w:hAnsi="Cambria" w:cs="Arial"/>
          <w:b/>
        </w:rPr>
        <w:t>o łącznej długości 1400m. (tj. ETAP I km 1+200 do 2+600 )</w:t>
      </w:r>
    </w:p>
    <w:p w14:paraId="78031B92" w14:textId="77777777" w:rsidR="00D46E1E" w:rsidRPr="0055767E" w:rsidRDefault="00D46E1E" w:rsidP="00D46E1E">
      <w:pPr>
        <w:pStyle w:val="Akapitzlist"/>
        <w:spacing w:after="200" w:line="276" w:lineRule="auto"/>
      </w:pPr>
      <w:r w:rsidRPr="006C7D10">
        <w:rPr>
          <w:rFonts w:ascii="Cambria" w:hAnsi="Cambria"/>
        </w:rPr>
        <w:t>Prace polegać będą na:</w:t>
      </w:r>
    </w:p>
    <w:p w14:paraId="2A45950B" w14:textId="77777777" w:rsidR="00D46E1E" w:rsidRPr="0055767E" w:rsidRDefault="00D46E1E" w:rsidP="00D46E1E">
      <w:pPr>
        <w:pStyle w:val="Akapitzlist"/>
        <w:numPr>
          <w:ilvl w:val="0"/>
          <w:numId w:val="54"/>
        </w:numPr>
        <w:spacing w:after="0" w:line="276" w:lineRule="auto"/>
      </w:pPr>
      <w:r>
        <w:rPr>
          <w:rFonts w:ascii="Cambria" w:hAnsi="Cambria"/>
        </w:rPr>
        <w:t>w</w:t>
      </w:r>
      <w:r w:rsidRPr="0055767E">
        <w:rPr>
          <w:rFonts w:ascii="Cambria" w:hAnsi="Cambria"/>
        </w:rPr>
        <w:t>ytyczeniu elementów drogi</w:t>
      </w:r>
    </w:p>
    <w:p w14:paraId="4A739B24" w14:textId="77777777" w:rsidR="00D46E1E" w:rsidRPr="0055767E" w:rsidRDefault="00D46E1E" w:rsidP="00D46E1E">
      <w:pPr>
        <w:pStyle w:val="Akapitzlist"/>
        <w:numPr>
          <w:ilvl w:val="0"/>
          <w:numId w:val="54"/>
        </w:numPr>
        <w:spacing w:after="0" w:line="276" w:lineRule="auto"/>
      </w:pPr>
      <w:r w:rsidRPr="006C7D10">
        <w:rPr>
          <w:rFonts w:ascii="Cambria" w:hAnsi="Cambria"/>
        </w:rPr>
        <w:t>karczowaniu pni</w:t>
      </w:r>
    </w:p>
    <w:p w14:paraId="50138D3E"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usunięciu warstwy zalegającego humusu w bezpośrednim sąsiedztwie drogi – zjazdy, mijanki,</w:t>
      </w:r>
    </w:p>
    <w:p w14:paraId="191E6336"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oczyszczeniu skarp, poboczy z istniejących zarośli oraz istniejącego drzewostanu. </w:t>
      </w:r>
    </w:p>
    <w:p w14:paraId="3DD0C05F"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odmuleniu/ oczyszczeniu istniejących rowów</w:t>
      </w:r>
    </w:p>
    <w:p w14:paraId="0C70C75E"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remoncie istniejącego przepustu poprzez wymianę części przelotowej</w:t>
      </w:r>
    </w:p>
    <w:p w14:paraId="5D9D263B" w14:textId="029E989C" w:rsidR="00D46E1E" w:rsidRPr="006C7D10" w:rsidRDefault="00D83771"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wykonani</w:t>
      </w:r>
      <w:r>
        <w:rPr>
          <w:rFonts w:ascii="Cambria" w:hAnsi="Cambria"/>
          <w:sz w:val="22"/>
          <w:szCs w:val="22"/>
        </w:rPr>
        <w:t>u</w:t>
      </w:r>
      <w:r w:rsidRPr="006C7D10">
        <w:rPr>
          <w:rFonts w:ascii="Cambria" w:hAnsi="Cambria"/>
          <w:sz w:val="22"/>
          <w:szCs w:val="22"/>
        </w:rPr>
        <w:t xml:space="preserve"> </w:t>
      </w:r>
      <w:r w:rsidR="00D46E1E" w:rsidRPr="006C7D10">
        <w:rPr>
          <w:rFonts w:ascii="Cambria" w:hAnsi="Cambria"/>
          <w:sz w:val="22"/>
          <w:szCs w:val="22"/>
        </w:rPr>
        <w:t>wodopustów</w:t>
      </w:r>
    </w:p>
    <w:p w14:paraId="70D09167"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wykonaniu wykopów i nasypów na długości drogi zgodnie z niweletą</w:t>
      </w:r>
    </w:p>
    <w:p w14:paraId="0C6712CF"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lastRenderedPageBreak/>
        <w:t>wykonaniu koryta wraz z profilowaniem i zagęszczaniem podłoża pod warstwy konstrukcyjne nawierzchni jezdni</w:t>
      </w:r>
    </w:p>
    <w:p w14:paraId="69494260"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wykonaniu placu manewrowo - manipulacyjnego</w:t>
      </w:r>
    </w:p>
    <w:p w14:paraId="3A84390A"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warstwy podbudowy z kruszywa łamanego – zjazdy, mijanki, nawierzchnia drogi leśnej  </w:t>
      </w:r>
    </w:p>
    <w:p w14:paraId="7D8CF824"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zjazdów na drogi leśne oraz wymaganych przepisami mijanek. </w:t>
      </w:r>
    </w:p>
    <w:p w14:paraId="2418702C"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górnej warstwy nawierzchni z kruszywa łamanego – zjazdy, mijanki, nawierzchnia drogi leśnej  </w:t>
      </w:r>
    </w:p>
    <w:p w14:paraId="5893FB75" w14:textId="77777777" w:rsidR="00D46E1E"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poboczy utwardzonych. </w:t>
      </w:r>
    </w:p>
    <w:p w14:paraId="3AEF577C" w14:textId="291B8D1D" w:rsidR="00CA5A6A" w:rsidRPr="00BC51CF" w:rsidRDefault="00CA5A6A" w:rsidP="006C2C7D">
      <w:pPr>
        <w:spacing w:after="0" w:line="240" w:lineRule="auto"/>
        <w:jc w:val="both"/>
        <w:rPr>
          <w:rFonts w:ascii="Cambria" w:hAnsi="Cambria" w:cs="Arial"/>
        </w:rPr>
      </w:pPr>
    </w:p>
    <w:p w14:paraId="591FF15F" w14:textId="77777777" w:rsidR="00281810" w:rsidRPr="00A160CD" w:rsidRDefault="00281810" w:rsidP="00281810">
      <w:pPr>
        <w:spacing w:after="0" w:line="240" w:lineRule="auto"/>
        <w:ind w:left="426" w:hanging="426"/>
        <w:jc w:val="both"/>
        <w:rPr>
          <w:rFonts w:ascii="Cambria" w:hAnsi="Cambria" w:cs="Arial"/>
        </w:rPr>
      </w:pPr>
    </w:p>
    <w:p w14:paraId="1230976A" w14:textId="51E303F0" w:rsidR="00281810" w:rsidRPr="00A160CD" w:rsidRDefault="00281810" w:rsidP="00281810">
      <w:pPr>
        <w:spacing w:after="0" w:line="240" w:lineRule="auto"/>
        <w:ind w:left="426" w:hanging="426"/>
        <w:jc w:val="both"/>
        <w:rPr>
          <w:rFonts w:ascii="Cambria" w:hAnsi="Cambria" w:cs="Arial"/>
        </w:rPr>
      </w:pPr>
      <w:r w:rsidRPr="00A160CD">
        <w:rPr>
          <w:rFonts w:ascii="Cambria" w:hAnsi="Cambria" w:cs="Arial"/>
        </w:rPr>
        <w:t>4</w:t>
      </w:r>
      <w:r w:rsidR="00900B62" w:rsidRPr="00A160CD">
        <w:rPr>
          <w:rFonts w:ascii="Cambria" w:hAnsi="Cambria" w:cs="Arial"/>
        </w:rPr>
        <w:t>.</w:t>
      </w:r>
      <w:r w:rsidR="00900B62" w:rsidRPr="00A160CD">
        <w:rPr>
          <w:rFonts w:ascii="Cambria" w:hAnsi="Cambria" w:cs="Arial"/>
        </w:rPr>
        <w:tab/>
        <w:t xml:space="preserve">Roboty muszą być wykonane zgodnie obowiązującymi przepisami prawa, normami oraz na ustalonych niniejszą umową warunkach, a także zgodnie z najlepszą wiedzą </w:t>
      </w:r>
      <w:r w:rsidR="00EC25F1">
        <w:rPr>
          <w:rFonts w:ascii="Cambria" w:hAnsi="Cambria" w:cs="Arial"/>
        </w:rPr>
        <w:br/>
      </w:r>
      <w:r w:rsidR="00900B62" w:rsidRPr="00A160CD">
        <w:rPr>
          <w:rFonts w:ascii="Cambria" w:hAnsi="Cambria" w:cs="Arial"/>
        </w:rPr>
        <w:t xml:space="preserve">i 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38102947" w:rsidR="00900B62" w:rsidRPr="00A160CD" w:rsidRDefault="00626DA0" w:rsidP="0099533A">
      <w:pPr>
        <w:spacing w:after="0" w:line="240" w:lineRule="auto"/>
        <w:ind w:left="426" w:hanging="426"/>
        <w:jc w:val="both"/>
        <w:rPr>
          <w:rFonts w:ascii="Cambria" w:hAnsi="Cambria" w:cs="Arial"/>
        </w:rPr>
      </w:pPr>
      <w:r w:rsidRPr="00A160CD">
        <w:rPr>
          <w:rFonts w:ascii="Cambria" w:hAnsi="Cambria" w:cs="Arial"/>
        </w:rPr>
        <w:t>5</w:t>
      </w:r>
      <w:r w:rsidR="00900B62" w:rsidRPr="00A160CD">
        <w:rPr>
          <w:rFonts w:ascii="Cambria" w:hAnsi="Cambria" w:cs="Arial"/>
        </w:rPr>
        <w:t>.</w:t>
      </w:r>
      <w:r w:rsidR="00900B62" w:rsidRPr="00A160CD">
        <w:rPr>
          <w:rFonts w:ascii="Cambria" w:hAnsi="Cambria" w:cs="Arial"/>
        </w:rPr>
        <w:tab/>
        <w:t>Termin wykonania robót:</w:t>
      </w:r>
    </w:p>
    <w:p w14:paraId="1D97B30A" w14:textId="01C6B7FE" w:rsidR="0099533A" w:rsidRPr="00471156" w:rsidRDefault="003E6901" w:rsidP="0099533A">
      <w:pPr>
        <w:pStyle w:val="Akapitzlist"/>
        <w:numPr>
          <w:ilvl w:val="0"/>
          <w:numId w:val="6"/>
        </w:numPr>
        <w:suppressAutoHyphens/>
        <w:spacing w:after="0" w:line="240" w:lineRule="auto"/>
        <w:ind w:left="851"/>
        <w:jc w:val="both"/>
        <w:rPr>
          <w:rFonts w:ascii="Cambria" w:hAnsi="Cambria" w:cs="Arial"/>
          <w:b/>
        </w:rPr>
      </w:pPr>
      <w:r>
        <w:rPr>
          <w:rFonts w:ascii="Cambria" w:hAnsi="Cambria" w:cs="Arial"/>
          <w:b/>
        </w:rPr>
        <w:t xml:space="preserve">90 </w:t>
      </w:r>
      <w:r w:rsidR="00A03233" w:rsidRPr="00471156">
        <w:rPr>
          <w:rFonts w:ascii="Cambria" w:hAnsi="Cambria" w:cs="Arial"/>
          <w:b/>
        </w:rPr>
        <w:t>dni licząc</w:t>
      </w:r>
      <w:r w:rsidR="0099533A" w:rsidRPr="00471156">
        <w:rPr>
          <w:rFonts w:ascii="Cambria" w:hAnsi="Cambria" w:cs="Arial"/>
          <w:b/>
        </w:rPr>
        <w:t xml:space="preserve"> od dnia podpisania umowy;</w:t>
      </w:r>
    </w:p>
    <w:p w14:paraId="54B4A2D5" w14:textId="3B304788" w:rsidR="0099533A" w:rsidRPr="00A160CD" w:rsidRDefault="0099533A" w:rsidP="0099533A">
      <w:pPr>
        <w:spacing w:after="0" w:line="240" w:lineRule="auto"/>
        <w:ind w:left="851"/>
        <w:jc w:val="both"/>
        <w:rPr>
          <w:rFonts w:ascii="Cambria" w:hAnsi="Cambria" w:cs="Arial"/>
        </w:rPr>
      </w:pPr>
      <w:r w:rsidRPr="00A160CD">
        <w:rPr>
          <w:rFonts w:ascii="Cambria" w:hAnsi="Cambria" w:cs="Arial"/>
        </w:rPr>
        <w:t xml:space="preserve">z tym zastrzeżeniem, że Zamawiający ma prawo nakazać wstrzymanie robót </w:t>
      </w:r>
      <w:r w:rsidR="00EC25F1">
        <w:rPr>
          <w:rFonts w:ascii="Cambria" w:hAnsi="Cambria" w:cs="Arial"/>
        </w:rPr>
        <w:br/>
      </w:r>
      <w:r w:rsidRPr="00A160CD">
        <w:rPr>
          <w:rFonts w:ascii="Cambria" w:hAnsi="Cambria" w:cs="Arial"/>
        </w:rPr>
        <w:t>w 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26F74C1D"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6</w:t>
      </w:r>
      <w:r w:rsidR="00900B62" w:rsidRPr="00A160CD">
        <w:rPr>
          <w:rFonts w:ascii="Cambria" w:hAnsi="Cambria" w:cs="Arial"/>
        </w:rPr>
        <w:t>.</w:t>
      </w:r>
      <w:r w:rsidR="00900B62" w:rsidRPr="00A160CD">
        <w:rPr>
          <w:rFonts w:ascii="Cambria" w:hAnsi="Cambria" w:cs="Arial"/>
        </w:rPr>
        <w:tab/>
        <w:t>Wykonawca przyjmuje do wiadomości, iż Zamawiający</w:t>
      </w:r>
      <w:r w:rsidR="003E6901">
        <w:rPr>
          <w:rFonts w:ascii="Cambria" w:hAnsi="Cambria" w:cs="Arial"/>
        </w:rPr>
        <w:t xml:space="preserve"> może</w:t>
      </w:r>
      <w:r w:rsidR="00900B62" w:rsidRPr="00A160CD">
        <w:rPr>
          <w:rFonts w:ascii="Cambria" w:hAnsi="Cambria" w:cs="Arial"/>
        </w:rPr>
        <w:t xml:space="preserve"> podlega</w:t>
      </w:r>
      <w:r w:rsidR="003E6901">
        <w:rPr>
          <w:rFonts w:ascii="Cambria" w:hAnsi="Cambria" w:cs="Arial"/>
        </w:rPr>
        <w:t>ć</w:t>
      </w:r>
      <w:r w:rsidR="00900B62" w:rsidRPr="00A160CD">
        <w:rPr>
          <w:rFonts w:ascii="Cambria" w:hAnsi="Cambria" w:cs="Arial"/>
        </w:rPr>
        <w:t xml:space="preserve">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(Forest Stewardship Council</w:t>
      </w:r>
      <w:r w:rsidR="00900B62" w:rsidRPr="00A160CD">
        <w:rPr>
          <w:rFonts w:ascii="Cambria" w:hAnsi="Cambria" w:cs="Arial"/>
          <w:vertAlign w:val="superscript"/>
        </w:rPr>
        <w:t>®</w:t>
      </w:r>
      <w:r w:rsidR="00900B62" w:rsidRPr="00A160CD">
        <w:rPr>
          <w:rFonts w:ascii="Cambria" w:hAnsi="Cambria" w:cs="Arial"/>
        </w:rPr>
        <w:t>) oraz PEFC Council (Programme for the Endorsement of Forest Certification Schemes), w konsekwencji jest zobowiązany do realizacji przedmiotu umowy z poszanowaniem ekosystemu lasu, a 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75E83D37" w:rsidR="00F144A4" w:rsidRPr="00A160CD"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protokolarnie teren budowy </w:t>
      </w:r>
      <w:r w:rsidR="00626DA0" w:rsidRPr="00A160CD">
        <w:rPr>
          <w:rFonts w:ascii="Cambria" w:hAnsi="Cambria" w:cs="Arial"/>
        </w:rPr>
        <w:t xml:space="preserve">na odcinkach dróg wymienionych w § 1 ust. 2 </w:t>
      </w:r>
      <w:r w:rsidR="00F144A4" w:rsidRPr="00A160CD">
        <w:rPr>
          <w:rFonts w:ascii="Cambria" w:hAnsi="Cambria" w:cs="Arial"/>
        </w:rPr>
        <w:t xml:space="preserve">w terminie </w:t>
      </w:r>
      <w:r w:rsidR="00A03233">
        <w:rPr>
          <w:rFonts w:ascii="Cambria" w:hAnsi="Cambria" w:cs="Arial"/>
        </w:rPr>
        <w:t>3</w:t>
      </w:r>
      <w:r w:rsidR="00F144A4" w:rsidRPr="00A160CD">
        <w:rPr>
          <w:rFonts w:ascii="Cambria" w:hAnsi="Cambria" w:cs="Arial"/>
        </w:rPr>
        <w:t xml:space="preserve"> dni po podpisaniu umowy</w:t>
      </w:r>
      <w:r w:rsidR="00626DA0" w:rsidRPr="00A160CD">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Obowiązki Wykonawcy – postanowienia ogólne</w:t>
      </w:r>
    </w:p>
    <w:p w14:paraId="7ACD6431" w14:textId="18955AEF" w:rsidR="00900B62" w:rsidRPr="00A160CD" w:rsidRDefault="00900B62" w:rsidP="002E780F">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Wykonawca wykonywać będzie Przedmiot Umowy z najwyższą starannością i zgodnie </w:t>
      </w:r>
      <w:r w:rsidR="00EC25F1">
        <w:rPr>
          <w:rFonts w:ascii="Cambria" w:hAnsi="Cambria" w:cs="Arial"/>
        </w:rPr>
        <w:br/>
      </w:r>
      <w:r w:rsidRPr="00A160CD">
        <w:rPr>
          <w:rFonts w:ascii="Cambria" w:hAnsi="Cambria" w:cs="Arial"/>
        </w:rPr>
        <w:t xml:space="preserve">z obowiązującymi w tym zakresie wymaganiami i zasadami wynikającymi z obowiązujących przepisów i unormowań oraz postanowień Umowy, w tym zawartych w SWZ. </w:t>
      </w:r>
    </w:p>
    <w:p w14:paraId="6F3F11FF" w14:textId="27FF0851" w:rsidR="00D53A6D" w:rsidRPr="00A160CD" w:rsidRDefault="00D53A6D" w:rsidP="002E780F">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Rozpoczęcie realizacji robót budowlanych przez Wykonawcę nastąpi nie później niż w ciągu 5 dni od przekazania </w:t>
      </w:r>
      <w:r w:rsidR="00626DA0" w:rsidRPr="00A160CD">
        <w:rPr>
          <w:rFonts w:ascii="Cambria" w:hAnsi="Cambria" w:cs="Arial"/>
        </w:rPr>
        <w:t>terenu budowy</w:t>
      </w:r>
      <w:r w:rsidRPr="00A160CD">
        <w:rPr>
          <w:rFonts w:ascii="Cambria" w:hAnsi="Cambria" w:cs="Arial"/>
        </w:rPr>
        <w:t xml:space="preserve"> zgodnie z postanowieniami § 2 ust. 1 umowy.</w:t>
      </w:r>
    </w:p>
    <w:p w14:paraId="242F04AD" w14:textId="356469F1"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 xml:space="preserve">Wykonawca ponosi </w:t>
      </w:r>
      <w:r w:rsidR="00EC25F1" w:rsidRPr="00A160CD">
        <w:rPr>
          <w:rFonts w:ascii="Cambria" w:hAnsi="Cambria" w:cs="Arial"/>
        </w:rPr>
        <w:t>pełn</w:t>
      </w:r>
      <w:r w:rsidR="00EC25F1">
        <w:rPr>
          <w:rFonts w:ascii="Cambria" w:hAnsi="Cambria" w:cs="Arial"/>
        </w:rPr>
        <w:t>ą</w:t>
      </w:r>
      <w:r w:rsidR="00EC25F1" w:rsidRPr="00A160CD">
        <w:rPr>
          <w:rFonts w:ascii="Cambria" w:hAnsi="Cambria" w:cs="Arial"/>
        </w:rPr>
        <w:t xml:space="preserve"> </w:t>
      </w:r>
      <w:r w:rsidRPr="00A160CD">
        <w:rPr>
          <w:rFonts w:ascii="Cambria" w:hAnsi="Cambria" w:cs="Arial"/>
        </w:rPr>
        <w:t xml:space="preserve">odpowiedzialność za teren budowy z chwilą protokolarnego przejęcia terenu budowy od Zamawiającego. </w:t>
      </w:r>
    </w:p>
    <w:p w14:paraId="19308589" w14:textId="57578218"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 xml:space="preserve">Wykonawca jest zobowiązany zabezpieczyć i oznakować prowadzone roboty oraz dbać </w:t>
      </w:r>
      <w:r w:rsidR="00EC25F1">
        <w:rPr>
          <w:rFonts w:ascii="Cambria" w:hAnsi="Cambria" w:cs="Arial"/>
        </w:rPr>
        <w:br/>
      </w:r>
      <w:r w:rsidRPr="00A160CD">
        <w:rPr>
          <w:rFonts w:ascii="Cambria" w:hAnsi="Cambria" w:cs="Arial"/>
        </w:rPr>
        <w:t>o stan techniczny i prawidłowość oznakowania przez cały okres trwania realizacji zadania.</w:t>
      </w:r>
    </w:p>
    <w:p w14:paraId="616D9CA8" w14:textId="60A9D3F7" w:rsidR="00D53A6D" w:rsidRPr="00A160CD" w:rsidRDefault="00EC6B11" w:rsidP="002E780F">
      <w:pPr>
        <w:spacing w:after="0" w:line="240" w:lineRule="auto"/>
        <w:ind w:left="426" w:hanging="426"/>
        <w:jc w:val="both"/>
        <w:rPr>
          <w:rFonts w:ascii="Cambria" w:hAnsi="Cambria" w:cs="Arial"/>
        </w:rPr>
      </w:pPr>
      <w:r w:rsidRPr="00A160CD">
        <w:rPr>
          <w:rFonts w:ascii="Cambria" w:hAnsi="Cambria" w:cs="Arial"/>
        </w:rPr>
        <w:lastRenderedPageBreak/>
        <w:t>5</w:t>
      </w:r>
      <w:r w:rsidR="00D53A6D" w:rsidRPr="00A160CD">
        <w:rPr>
          <w:rFonts w:ascii="Cambria" w:hAnsi="Cambria" w:cs="Arial"/>
        </w:rPr>
        <w:t xml:space="preserve">. </w:t>
      </w:r>
      <w:r w:rsidR="00D53A6D" w:rsidRPr="00A160CD">
        <w:rPr>
          <w:rFonts w:ascii="Cambria" w:hAnsi="Cambria" w:cs="Arial"/>
        </w:rPr>
        <w:tab/>
        <w:t xml:space="preserve">Wykonawca zobowiązuje się oddać Zamawiającemu wykonany zgodnie z </w:t>
      </w:r>
      <w:r w:rsidR="00876D92" w:rsidRPr="00A160CD">
        <w:rPr>
          <w:rFonts w:ascii="Cambria" w:hAnsi="Cambria" w:cs="Arial"/>
        </w:rPr>
        <w:t>dokumentacj</w:t>
      </w:r>
      <w:r w:rsidR="00876D92">
        <w:rPr>
          <w:rFonts w:ascii="Cambria" w:hAnsi="Cambria" w:cs="Arial"/>
        </w:rPr>
        <w:t>ą</w:t>
      </w:r>
      <w:r w:rsidR="00876D92" w:rsidRPr="00A160CD">
        <w:rPr>
          <w:rFonts w:ascii="Cambria" w:hAnsi="Cambria" w:cs="Arial"/>
        </w:rPr>
        <w:t xml:space="preserve"> </w:t>
      </w:r>
      <w:r w:rsidR="00D53A6D" w:rsidRPr="00A160CD">
        <w:rPr>
          <w:rFonts w:ascii="Cambria" w:hAnsi="Cambria" w:cs="Arial"/>
        </w:rPr>
        <w:t xml:space="preserve">projektową, specyfikacją techniczną wykonania i odbioru robót budowlanych, z zasadami wiedzy technicznej i obowiązującymi przepisami, w szczególności techniczno-budowlanymi przedmiot zamówienia określony w § 1 umowy, </w:t>
      </w:r>
      <w:r w:rsidR="00D53A6D" w:rsidRPr="009D4058">
        <w:rPr>
          <w:rFonts w:ascii="Cambria" w:hAnsi="Cambria" w:cs="Arial"/>
          <w:b/>
        </w:rPr>
        <w:t xml:space="preserve">w terminie </w:t>
      </w:r>
      <w:r w:rsidR="003E6901">
        <w:rPr>
          <w:rFonts w:ascii="Cambria" w:hAnsi="Cambria" w:cs="Arial"/>
          <w:b/>
        </w:rPr>
        <w:t>90</w:t>
      </w:r>
      <w:r w:rsidR="00733A86" w:rsidRPr="009D4058">
        <w:rPr>
          <w:rFonts w:ascii="Cambria" w:hAnsi="Cambria" w:cs="Arial"/>
          <w:b/>
        </w:rPr>
        <w:t xml:space="preserve"> </w:t>
      </w:r>
      <w:r w:rsidR="00A03233" w:rsidRPr="009D4058">
        <w:rPr>
          <w:rFonts w:ascii="Cambria" w:hAnsi="Cambria" w:cs="Arial"/>
          <w:b/>
        </w:rPr>
        <w:t>dni</w:t>
      </w:r>
      <w:r w:rsidR="00A03233">
        <w:rPr>
          <w:rFonts w:ascii="Cambria" w:hAnsi="Cambria" w:cs="Arial"/>
        </w:rPr>
        <w:t xml:space="preserve"> licząc</w:t>
      </w:r>
      <w:r w:rsidR="00D53A6D" w:rsidRPr="00A160CD">
        <w:rPr>
          <w:rFonts w:ascii="Cambria" w:hAnsi="Cambria" w:cs="Arial"/>
        </w:rPr>
        <w:t xml:space="preserve"> od dnia podpisania umowy</w:t>
      </w:r>
      <w:r w:rsidR="00626DA0" w:rsidRPr="00A160CD">
        <w:rPr>
          <w:rFonts w:ascii="Cambria" w:hAnsi="Cambria" w:cs="Arial"/>
        </w:rPr>
        <w:t>.</w:t>
      </w:r>
    </w:p>
    <w:p w14:paraId="41FFD8EC" w14:textId="74F3D2D4" w:rsidR="00D53A6D" w:rsidRPr="00A160CD" w:rsidRDefault="003347E7" w:rsidP="002E780F">
      <w:pPr>
        <w:spacing w:after="0" w:line="240" w:lineRule="auto"/>
        <w:ind w:left="426" w:hanging="426"/>
        <w:jc w:val="both"/>
        <w:rPr>
          <w:rFonts w:ascii="Cambria" w:hAnsi="Cambria" w:cs="Arial"/>
        </w:rPr>
      </w:pPr>
      <w:r w:rsidRPr="00A160CD">
        <w:rPr>
          <w:rFonts w:ascii="Cambria" w:hAnsi="Cambria" w:cs="Arial"/>
        </w:rPr>
        <w:t>6</w:t>
      </w:r>
      <w:r w:rsidR="00D53A6D" w:rsidRPr="00A160CD">
        <w:rPr>
          <w:rFonts w:ascii="Cambria" w:hAnsi="Cambria" w:cs="Arial"/>
        </w:rPr>
        <w:t xml:space="preserve">. </w:t>
      </w:r>
      <w:r w:rsidR="00D53A6D" w:rsidRPr="00A160CD">
        <w:rPr>
          <w:rFonts w:ascii="Cambria" w:hAnsi="Cambria" w:cs="Arial"/>
        </w:rPr>
        <w:tab/>
      </w:r>
      <w:r w:rsidRPr="00A160CD">
        <w:rPr>
          <w:rFonts w:ascii="Cambria" w:hAnsi="Cambria" w:cs="Arial"/>
        </w:rPr>
        <w:t xml:space="preserve">Wykonawca zobowiązany jest do ubezpieczenia robót i </w:t>
      </w:r>
      <w:r w:rsidR="00626DA0" w:rsidRPr="00A160CD">
        <w:rPr>
          <w:rFonts w:ascii="Cambria" w:hAnsi="Cambria" w:cs="Arial"/>
        </w:rPr>
        <w:t>terenu</w:t>
      </w:r>
      <w:r w:rsidRPr="00A160CD">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 xml:space="preserve">Ubezpieczeniu podlegają w szczególności: </w:t>
      </w:r>
    </w:p>
    <w:p w14:paraId="53774BEC" w14:textId="0D9E3262" w:rsidR="003347E7"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roboty, pl</w:t>
      </w:r>
      <w:r w:rsidR="00626DA0" w:rsidRPr="00A160CD">
        <w:rPr>
          <w:rFonts w:ascii="Cambria" w:hAnsi="Cambria" w:cs="Arial"/>
        </w:rPr>
        <w:t>ac</w:t>
      </w:r>
      <w:r w:rsidRPr="00A160CD">
        <w:rPr>
          <w:rFonts w:ascii="Cambria" w:hAnsi="Cambria" w:cs="Arial"/>
        </w:rPr>
        <w:t xml:space="preserve"> budowy i urządzenia oraz wszelkie mienie ruchome Wykonawcy związane bezpośrednio z wykonywaniem robót </w:t>
      </w:r>
      <w:r w:rsidR="00626DA0" w:rsidRPr="00A160CD">
        <w:rPr>
          <w:rFonts w:ascii="Cambria" w:hAnsi="Cambria" w:cs="Arial"/>
        </w:rPr>
        <w:t>–</w:t>
      </w:r>
      <w:r w:rsidRPr="00A160CD">
        <w:rPr>
          <w:rFonts w:ascii="Cambria" w:hAnsi="Cambria" w:cs="Arial"/>
        </w:rPr>
        <w:t xml:space="preserve"> od ognia, huraganu, powodzi, deszczu nawalnego, zalania, obsunięć i innych zdarzeń losowych;</w:t>
      </w:r>
    </w:p>
    <w:p w14:paraId="2D5BA6C0" w14:textId="748C4A0A" w:rsidR="00D53A6D"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 xml:space="preserve">odpowiedzialność cywilna za szkody oraz następstwa nieszczęśliwych wypadków dotyczących pracowników Wykonawcy i osób trzecich, a powstałych w związku </w:t>
      </w:r>
      <w:r w:rsidR="00385F67">
        <w:rPr>
          <w:rFonts w:ascii="Cambria" w:hAnsi="Cambria" w:cs="Arial"/>
        </w:rPr>
        <w:br/>
      </w:r>
      <w:r w:rsidRPr="00A160CD">
        <w:rPr>
          <w:rFonts w:ascii="Cambria" w:hAnsi="Cambria" w:cs="Arial"/>
        </w:rPr>
        <w:t>z prowadzonymi robotami, w tym także ruchem pojazdów mechanicznych.</w:t>
      </w:r>
    </w:p>
    <w:p w14:paraId="4F579951" w14:textId="0F5C36FA" w:rsidR="00E272AE" w:rsidRPr="00E272AE" w:rsidRDefault="003347E7" w:rsidP="00E272AE">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r>
      <w:r w:rsidR="00E272AE" w:rsidRPr="00E272AE">
        <w:rPr>
          <w:rFonts w:ascii="Cambria" w:hAnsi="Cambria" w:cs="Aria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5 dni przed dniem wygaśnięcia poprzedniej umowy ubezpieczenia.</w:t>
      </w:r>
    </w:p>
    <w:p w14:paraId="6EA19DA7" w14:textId="132E6483" w:rsidR="00E272AE" w:rsidRPr="00E272AE" w:rsidRDefault="00E272AE" w:rsidP="00E272AE">
      <w:pPr>
        <w:spacing w:after="0" w:line="240" w:lineRule="auto"/>
        <w:ind w:left="426" w:hanging="426"/>
        <w:jc w:val="both"/>
        <w:rPr>
          <w:rFonts w:ascii="Cambria" w:hAnsi="Cambria" w:cs="Arial"/>
        </w:rPr>
      </w:pPr>
      <w:r>
        <w:rPr>
          <w:rFonts w:ascii="Cambria" w:hAnsi="Cambria" w:cs="Arial"/>
        </w:rPr>
        <w:t>9</w:t>
      </w:r>
      <w:r w:rsidRPr="00E272AE">
        <w:rPr>
          <w:rFonts w:ascii="Cambria" w:hAnsi="Cambria" w:cs="Arial"/>
        </w:rPr>
        <w:t>.</w:t>
      </w:r>
      <w:r w:rsidRPr="00E272AE">
        <w:rPr>
          <w:rFonts w:ascii="Cambria" w:hAnsi="Cambria" w:cs="Arial"/>
        </w:rPr>
        <w:tab/>
        <w:t>Wykonawca zobowiązany jest również do uzupełniania wymaganej sumy ubezpieczeniowej, w przypadku jej pomniejszenia na skutek realizacji innych roszczeń oraz poinformowania o tym fakcie Zamawiającego.</w:t>
      </w:r>
    </w:p>
    <w:p w14:paraId="4929F8B8" w14:textId="179E210A" w:rsidR="00E272AE" w:rsidRPr="00E272AE" w:rsidRDefault="00E272AE" w:rsidP="00E272AE">
      <w:pPr>
        <w:spacing w:after="0" w:line="240" w:lineRule="auto"/>
        <w:ind w:left="426" w:hanging="426"/>
        <w:jc w:val="both"/>
        <w:rPr>
          <w:rFonts w:ascii="Cambria" w:hAnsi="Cambria" w:cs="Arial"/>
        </w:rPr>
      </w:pPr>
      <w:r>
        <w:rPr>
          <w:rFonts w:ascii="Cambria" w:hAnsi="Cambria" w:cs="Arial"/>
        </w:rPr>
        <w:t>10</w:t>
      </w:r>
      <w:r w:rsidRPr="00E272AE">
        <w:rPr>
          <w:rFonts w:ascii="Cambria" w:hAnsi="Cambria" w:cs="Arial"/>
        </w:rPr>
        <w:t>.</w:t>
      </w:r>
      <w:r w:rsidRPr="00E272AE">
        <w:rPr>
          <w:rFonts w:ascii="Cambria" w:hAnsi="Cambria" w:cs="Arial"/>
        </w:rPr>
        <w:tab/>
        <w:t xml:space="preserve">Jeżeli Wykonawca nie wykona obowiązku, o którym, mowa w ust. </w:t>
      </w:r>
      <w:r>
        <w:rPr>
          <w:rFonts w:ascii="Cambria" w:hAnsi="Cambria" w:cs="Arial"/>
        </w:rPr>
        <w:t>8</w:t>
      </w:r>
      <w:r w:rsidRPr="00E272AE">
        <w:rPr>
          <w:rFonts w:ascii="Cambria" w:hAnsi="Cambria" w:cs="Arial"/>
        </w:rPr>
        <w:t xml:space="preserve"> i </w:t>
      </w:r>
      <w:r>
        <w:rPr>
          <w:rFonts w:ascii="Cambria" w:hAnsi="Cambria" w:cs="Arial"/>
        </w:rPr>
        <w:t>9</w:t>
      </w:r>
      <w:r w:rsidRPr="00E272AE">
        <w:rPr>
          <w:rFonts w:ascii="Cambria" w:hAnsi="Cambria" w:cs="Arial"/>
        </w:rPr>
        <w:t>, Zamawiający wedle swojego wyboru może:</w:t>
      </w:r>
    </w:p>
    <w:p w14:paraId="6A3777CB" w14:textId="77777777" w:rsidR="00E272AE" w:rsidRPr="00E272AE" w:rsidRDefault="00E272AE" w:rsidP="006C2C7D">
      <w:pPr>
        <w:spacing w:after="0" w:line="240" w:lineRule="auto"/>
        <w:ind w:left="852" w:hanging="426"/>
        <w:jc w:val="both"/>
        <w:rPr>
          <w:rFonts w:ascii="Cambria" w:hAnsi="Cambria" w:cs="Arial"/>
        </w:rPr>
      </w:pPr>
      <w:r w:rsidRPr="00E272AE">
        <w:rPr>
          <w:rFonts w:ascii="Cambria" w:hAnsi="Cambria" w:cs="Arial"/>
        </w:rPr>
        <w:t>1)</w:t>
      </w:r>
      <w:r w:rsidRPr="00E272AE">
        <w:rPr>
          <w:rFonts w:ascii="Cambria" w:hAnsi="Cambria" w:cs="Arial"/>
        </w:rPr>
        <w:tab/>
        <w:t>odstąpić od Umowy;</w:t>
      </w:r>
    </w:p>
    <w:p w14:paraId="739530F8" w14:textId="6CFB957D" w:rsidR="00E272AE" w:rsidRDefault="00E272AE" w:rsidP="006C2C7D">
      <w:pPr>
        <w:spacing w:after="0" w:line="240" w:lineRule="auto"/>
        <w:ind w:left="852" w:hanging="426"/>
        <w:jc w:val="both"/>
        <w:rPr>
          <w:rFonts w:ascii="Cambria" w:hAnsi="Cambria" w:cs="Arial"/>
        </w:rPr>
      </w:pPr>
      <w:r w:rsidRPr="00E272AE">
        <w:rPr>
          <w:rFonts w:ascii="Cambria" w:hAnsi="Cambria" w:cs="Arial"/>
        </w:rPr>
        <w:t>2)</w:t>
      </w:r>
      <w:r w:rsidRPr="00E272AE">
        <w:rPr>
          <w:rFonts w:ascii="Cambria" w:hAnsi="Cambria" w:cs="Arial"/>
        </w:rPr>
        <w:tab/>
        <w:t>ubezpieczyć Wykonawcę na jego koszt, przy czym koszty poniesione na ubezpieczenie Wykonawcy Zamawiający potrąci z wynagrodzenia, a gdyby potrącenie to nie było możliwe – zaspokoi się z zabezpieczenia należytego wykonania Umowy na co Wykonawca wyraża zgodę.</w:t>
      </w:r>
    </w:p>
    <w:p w14:paraId="42B0E175" w14:textId="41241822" w:rsidR="00D53A6D" w:rsidRPr="00A160CD" w:rsidRDefault="00E272AE" w:rsidP="002E780F">
      <w:pPr>
        <w:spacing w:after="0" w:line="240" w:lineRule="auto"/>
        <w:ind w:left="426" w:hanging="426"/>
        <w:jc w:val="both"/>
        <w:rPr>
          <w:rFonts w:ascii="Cambria" w:hAnsi="Cambria" w:cs="Arial"/>
        </w:rPr>
      </w:pPr>
      <w:r>
        <w:rPr>
          <w:rFonts w:ascii="Cambria" w:hAnsi="Cambria" w:cs="Arial"/>
        </w:rPr>
        <w:t xml:space="preserve">11. </w:t>
      </w:r>
      <w:r w:rsidR="003347E7" w:rsidRPr="00A160CD">
        <w:rPr>
          <w:rFonts w:ascii="Cambria" w:hAnsi="Cambria" w:cs="Arial"/>
        </w:rPr>
        <w:t>Wykonawca ponosi również odpowiedzialność za szkody wyrządzone przez Podwykonawców.</w:t>
      </w:r>
    </w:p>
    <w:p w14:paraId="0C87470D" w14:textId="21015B4E" w:rsidR="003347E7" w:rsidRPr="00A160CD" w:rsidRDefault="00E272AE" w:rsidP="002E780F">
      <w:pPr>
        <w:spacing w:after="0" w:line="240" w:lineRule="auto"/>
        <w:ind w:left="426" w:hanging="426"/>
        <w:jc w:val="both"/>
        <w:rPr>
          <w:rFonts w:ascii="Cambria" w:hAnsi="Cambria" w:cs="Arial"/>
        </w:rPr>
      </w:pPr>
      <w:r>
        <w:rPr>
          <w:rFonts w:ascii="Cambria" w:hAnsi="Cambria" w:cs="Arial"/>
        </w:rPr>
        <w:t>12</w:t>
      </w:r>
      <w:r w:rsidR="003347E7" w:rsidRPr="00A160CD">
        <w:rPr>
          <w:rFonts w:ascii="Cambria" w:hAnsi="Cambria" w:cs="Arial"/>
        </w:rPr>
        <w:t xml:space="preserve">. </w:t>
      </w:r>
      <w:r w:rsidR="003347E7" w:rsidRPr="00A160CD">
        <w:rPr>
          <w:rFonts w:ascii="Cambria" w:hAnsi="Cambria" w:cs="Arial"/>
        </w:rPr>
        <w:tab/>
        <w:t>Wykonawca dostarczy Zamawiającemu dokument ubezpieczenia zawierający klauzule ubezpieczenia, o których mowa w ust. 6 i 7, w terminie 7 dni od daty zawarcia niniejszej umowy.</w:t>
      </w:r>
    </w:p>
    <w:p w14:paraId="4D7E02BD" w14:textId="4C187F49" w:rsidR="003347E7" w:rsidRPr="00A160CD" w:rsidRDefault="00E272AE" w:rsidP="002E780F">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3</w:t>
      </w:r>
      <w:r w:rsidR="003347E7" w:rsidRPr="00A160CD">
        <w:rPr>
          <w:rFonts w:ascii="Cambria" w:hAnsi="Cambria" w:cs="Arial"/>
        </w:rPr>
        <w:t xml:space="preserve">. </w:t>
      </w:r>
      <w:r w:rsidR="003347E7" w:rsidRPr="00A160CD">
        <w:rPr>
          <w:rFonts w:ascii="Cambria" w:hAnsi="Cambria" w:cs="Arial"/>
        </w:rPr>
        <w:tab/>
        <w:t>Wykonawca zobowiązuje się wykonać roboty z własnych materiałów.</w:t>
      </w:r>
    </w:p>
    <w:p w14:paraId="5EAF39BA" w14:textId="2AB14930" w:rsidR="003347E7" w:rsidRPr="00A160CD" w:rsidRDefault="00E272AE" w:rsidP="002E780F">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4</w:t>
      </w:r>
      <w:r w:rsidR="003347E7" w:rsidRPr="00A160CD">
        <w:rPr>
          <w:rFonts w:ascii="Cambria" w:hAnsi="Cambria" w:cs="Arial"/>
        </w:rPr>
        <w:t xml:space="preserve">. </w:t>
      </w:r>
      <w:r w:rsidR="003347E7" w:rsidRPr="00A160CD">
        <w:rPr>
          <w:rFonts w:ascii="Cambria" w:hAnsi="Cambria" w:cs="Arial"/>
        </w:rPr>
        <w:tab/>
        <w:t xml:space="preserve">Materiały, o których mowa w ust. </w:t>
      </w:r>
      <w:r w:rsidR="00EA744B" w:rsidRPr="00A160CD">
        <w:rPr>
          <w:rFonts w:ascii="Cambria" w:hAnsi="Cambria" w:cs="Arial"/>
        </w:rPr>
        <w:t>1</w:t>
      </w:r>
      <w:r w:rsidR="00EA744B">
        <w:rPr>
          <w:rFonts w:ascii="Cambria" w:hAnsi="Cambria" w:cs="Arial"/>
        </w:rPr>
        <w:t>3</w:t>
      </w:r>
      <w:r w:rsidR="003347E7" w:rsidRPr="00A160CD">
        <w:rPr>
          <w:rFonts w:ascii="Cambria" w:hAnsi="Cambria" w:cs="Arial"/>
        </w:rPr>
        <w:t>, powinny podlegać klasyfikacji kontroli jakości stosownie do obowiązujących w tej mierze odpowiednich przepisów prawa polskiego, Polskich Norm i innych wymaganych certyfikatów, odpowiadać wymaganiom umowy oraz dokumentacji projektowej pod względem jakości.</w:t>
      </w:r>
    </w:p>
    <w:p w14:paraId="5CB41A6F" w14:textId="0B8E87CF"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5</w:t>
      </w:r>
      <w:r w:rsidR="003347E7" w:rsidRPr="00A160CD">
        <w:rPr>
          <w:rFonts w:ascii="Cambria" w:hAnsi="Cambria" w:cs="Arial"/>
        </w:rPr>
        <w:t xml:space="preserve">. Na każde żądanie Zamawiającego Wykonawca zobowiązany jest do dostarczenia w terminie wyznaczonym przez Zamawiającego wszelkich wymaganych oryginałów: atestów, certyfikatów lub innych dokumentów wymaganych przez przepisy prawa na materiały </w:t>
      </w:r>
      <w:r w:rsidR="00385F67">
        <w:rPr>
          <w:rFonts w:ascii="Cambria" w:hAnsi="Cambria" w:cs="Arial"/>
        </w:rPr>
        <w:br/>
      </w:r>
      <w:r w:rsidR="003347E7" w:rsidRPr="00A160CD">
        <w:rPr>
          <w:rFonts w:ascii="Cambria" w:hAnsi="Cambria" w:cs="Arial"/>
        </w:rPr>
        <w:t>i urządzenia użyte do wykonania robót, nawet gdyby nie były w sposób wyraźny określone niniejszą Umową. Wykonawca ponosi przed Zamawiającym wszelką odpowiedzialność odszkodowawczą z tego tytułu.</w:t>
      </w:r>
    </w:p>
    <w:p w14:paraId="22285A93" w14:textId="388EC8ED"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6</w:t>
      </w:r>
      <w:r w:rsidR="003347E7" w:rsidRPr="00A160CD">
        <w:rPr>
          <w:rFonts w:ascii="Cambria" w:hAnsi="Cambria" w:cs="Arial"/>
        </w:rPr>
        <w:t xml:space="preserve">. </w:t>
      </w:r>
      <w:r w:rsidR="003347E7" w:rsidRPr="00A160CD">
        <w:rPr>
          <w:rFonts w:ascii="Cambria" w:hAnsi="Cambria" w:cs="Arial"/>
        </w:rPr>
        <w:tab/>
        <w:t xml:space="preserve">Na każde żądanie Zamawiającego materiały, o których mowa </w:t>
      </w:r>
      <w:r w:rsidR="003347E7" w:rsidRPr="00EA744B">
        <w:rPr>
          <w:rFonts w:ascii="Cambria" w:hAnsi="Cambria" w:cs="Arial"/>
        </w:rPr>
        <w:t xml:space="preserve">w ust. </w:t>
      </w:r>
      <w:r w:rsidR="00385F67" w:rsidRPr="00EA744B">
        <w:rPr>
          <w:rFonts w:ascii="Cambria" w:hAnsi="Cambria" w:cs="Arial"/>
        </w:rPr>
        <w:t>13</w:t>
      </w:r>
      <w:r w:rsidR="003347E7" w:rsidRPr="00EA744B">
        <w:rPr>
          <w:rFonts w:ascii="Cambria" w:hAnsi="Cambria" w:cs="Arial"/>
        </w:rPr>
        <w:t>,</w:t>
      </w:r>
      <w:r w:rsidR="003347E7" w:rsidRPr="00A160CD">
        <w:rPr>
          <w:rFonts w:ascii="Cambria" w:hAnsi="Cambria" w:cs="Arial"/>
        </w:rPr>
        <w:t xml:space="preserve"> zostaną poddane kontroli, tj. badaniom w miejscu produkcji, placu budowy lub też w określonym przez Zamawiającego miejscu.</w:t>
      </w:r>
    </w:p>
    <w:p w14:paraId="5FFA5187" w14:textId="5F3B0264"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lastRenderedPageBreak/>
        <w:t>1</w:t>
      </w:r>
      <w:r>
        <w:rPr>
          <w:rFonts w:ascii="Cambria" w:hAnsi="Cambria" w:cs="Arial"/>
        </w:rPr>
        <w:t>7</w:t>
      </w:r>
      <w:r w:rsidR="003347E7" w:rsidRPr="00A160CD">
        <w:rPr>
          <w:rFonts w:ascii="Cambria" w:hAnsi="Cambria" w:cs="Arial"/>
        </w:rPr>
        <w:t xml:space="preserve">. </w:t>
      </w:r>
      <w:r w:rsidR="003347E7" w:rsidRPr="00A160CD">
        <w:rPr>
          <w:rFonts w:ascii="Cambria" w:hAnsi="Cambria" w:cs="Arial"/>
        </w:rPr>
        <w:tab/>
        <w:t>Wykonawca zapewni w razie takiej potrzebny oprzyrządowanie, potencjał ludzki oraz sprzęt wymagany do badania jakości materiałów, a także do badania ciężaru i ilości zużytych materiałów.</w:t>
      </w:r>
    </w:p>
    <w:p w14:paraId="79DA51BE" w14:textId="400EF796"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8</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Badania materiałów, o których mowa </w:t>
      </w:r>
      <w:r w:rsidR="003347E7" w:rsidRPr="00EA744B">
        <w:rPr>
          <w:rFonts w:ascii="Cambria" w:hAnsi="Cambria" w:cs="Arial"/>
        </w:rPr>
        <w:t xml:space="preserve">w ust. </w:t>
      </w:r>
      <w:r w:rsidR="00385F67" w:rsidRPr="00EA744B">
        <w:rPr>
          <w:rFonts w:ascii="Cambria" w:hAnsi="Cambria" w:cs="Arial"/>
        </w:rPr>
        <w:t>13</w:t>
      </w:r>
      <w:r w:rsidR="003347E7" w:rsidRPr="00A160CD">
        <w:rPr>
          <w:rFonts w:ascii="Cambria" w:hAnsi="Cambria" w:cs="Arial"/>
        </w:rPr>
        <w:t>, będą realizowane przez Wykonawcę</w:t>
      </w:r>
      <w:r w:rsidR="002703DE" w:rsidRPr="00A160CD">
        <w:rPr>
          <w:rFonts w:ascii="Cambria" w:hAnsi="Cambria" w:cs="Arial"/>
        </w:rPr>
        <w:t xml:space="preserve"> </w:t>
      </w:r>
      <w:r w:rsidR="003347E7" w:rsidRPr="00A160CD">
        <w:rPr>
          <w:rFonts w:ascii="Cambria" w:hAnsi="Cambria" w:cs="Arial"/>
        </w:rPr>
        <w:t>na jego wyłączny koszt.</w:t>
      </w:r>
    </w:p>
    <w:p w14:paraId="477ED478" w14:textId="1A904EBB"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9</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73770267"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Pr="00A160CD">
        <w:rPr>
          <w:rFonts w:ascii="Cambria" w:hAnsi="Cambria" w:cs="Arial"/>
        </w:rPr>
        <w:t xml:space="preserve">produkcyjnego </w:t>
      </w:r>
      <w:r w:rsidR="00EA744B">
        <w:rPr>
          <w:rFonts w:ascii="Cambria" w:hAnsi="Cambria" w:cs="Arial"/>
        </w:rPr>
        <w:br/>
      </w:r>
      <w:r w:rsidRPr="00A160CD">
        <w:rPr>
          <w:rFonts w:ascii="Cambria" w:hAnsi="Cambria" w:cs="Arial"/>
        </w:rPr>
        <w:t>i 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0AC224A"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Pr="00A160CD">
        <w:rPr>
          <w:rFonts w:ascii="Cambria" w:hAnsi="Cambria" w:cs="Arial"/>
        </w:rPr>
        <w:t xml:space="preserve">środowiska </w:t>
      </w:r>
      <w:r w:rsidR="00EA744B">
        <w:rPr>
          <w:rFonts w:ascii="Cambria" w:hAnsi="Cambria" w:cs="Arial"/>
        </w:rPr>
        <w:br/>
      </w:r>
      <w:r w:rsidRPr="00A160CD">
        <w:rPr>
          <w:rFonts w:ascii="Cambria" w:hAnsi="Cambria" w:cs="Arial"/>
        </w:rPr>
        <w:t>w zakresie robót wykonywanych przez Wykonawcę,</w:t>
      </w:r>
    </w:p>
    <w:p w14:paraId="355E57A8" w14:textId="5BDCDE0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przekazania Zamawiającemu dokumentacji powykonawczej robót wraz ze</w:t>
      </w:r>
      <w:r w:rsidR="002703DE" w:rsidRPr="00A160CD">
        <w:rPr>
          <w:rFonts w:ascii="Cambria" w:hAnsi="Cambria" w:cs="Arial"/>
        </w:rPr>
        <w:t xml:space="preserve"> </w:t>
      </w:r>
      <w:r w:rsidRPr="00A160CD">
        <w:rPr>
          <w:rFonts w:ascii="Cambria" w:hAnsi="Cambria" w:cs="Arial"/>
        </w:rPr>
        <w:t>wszystkimi niezbędnymi atestami, certyfikatami, aprobatami technicznymi,</w:t>
      </w:r>
      <w:r w:rsidR="002703DE" w:rsidRPr="00A160CD">
        <w:rPr>
          <w:rFonts w:ascii="Cambria" w:hAnsi="Cambria" w:cs="Arial"/>
        </w:rPr>
        <w:t xml:space="preserve"> </w:t>
      </w:r>
      <w:r w:rsidRPr="00A160CD">
        <w:rPr>
          <w:rFonts w:ascii="Cambria" w:hAnsi="Cambria" w:cs="Arial"/>
        </w:rPr>
        <w:t xml:space="preserve">wynikami prób i badań, </w:t>
      </w:r>
      <w:r w:rsidR="00EA744B">
        <w:rPr>
          <w:rFonts w:ascii="Cambria" w:hAnsi="Cambria" w:cs="Arial"/>
        </w:rPr>
        <w:br/>
      </w:r>
      <w:r w:rsidRPr="00A160CD">
        <w:rPr>
          <w:rFonts w:ascii="Cambria" w:hAnsi="Cambria" w:cs="Arial"/>
        </w:rPr>
        <w:t>a także wszelkich niezbędnych dokumentów do</w:t>
      </w:r>
      <w:r w:rsidR="002703DE" w:rsidRPr="00A160CD">
        <w:rPr>
          <w:rFonts w:ascii="Cambria" w:hAnsi="Cambria" w:cs="Arial"/>
        </w:rPr>
        <w:t xml:space="preserve"> </w:t>
      </w:r>
      <w:r w:rsidRPr="00A160CD">
        <w:rPr>
          <w:rFonts w:ascii="Cambria" w:hAnsi="Cambria" w:cs="Arial"/>
        </w:rPr>
        <w:t>uzyskania pozwolenia na użytkowanie obiektu,</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zaplecze, resztki materiałów, gruzu i śmieci.</w:t>
      </w:r>
    </w:p>
    <w:p w14:paraId="1D84F47C" w14:textId="2B224581" w:rsidR="003347E7" w:rsidRPr="00A160CD" w:rsidRDefault="00E272AE" w:rsidP="003347E7">
      <w:pPr>
        <w:spacing w:after="0" w:line="240" w:lineRule="auto"/>
        <w:ind w:left="426" w:hanging="426"/>
        <w:jc w:val="both"/>
        <w:rPr>
          <w:rFonts w:ascii="Cambria" w:hAnsi="Cambria" w:cs="Arial"/>
        </w:rPr>
      </w:pPr>
      <w:r>
        <w:rPr>
          <w:rFonts w:ascii="Cambria" w:hAnsi="Cambria" w:cs="Arial"/>
        </w:rPr>
        <w:t>20</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Kierownikiem budowy ze strony Wykonawcy, posiadającym uprawnienia do</w:t>
      </w:r>
      <w:r w:rsidR="002703DE" w:rsidRPr="00A160CD">
        <w:rPr>
          <w:rFonts w:ascii="Cambria" w:hAnsi="Cambria" w:cs="Arial"/>
        </w:rPr>
        <w:t xml:space="preserve"> </w:t>
      </w:r>
      <w:r w:rsidR="003347E7" w:rsidRPr="00A160CD">
        <w:rPr>
          <w:rFonts w:ascii="Cambria" w:hAnsi="Cambria" w:cs="Arial"/>
        </w:rPr>
        <w:t>kierowani</w:t>
      </w:r>
      <w:r w:rsidR="00626DA0" w:rsidRPr="00A160CD">
        <w:rPr>
          <w:rFonts w:ascii="Cambria" w:hAnsi="Cambria" w:cs="Arial"/>
        </w:rPr>
        <w:t>a</w:t>
      </w:r>
      <w:r w:rsidR="003347E7" w:rsidRPr="00A160CD">
        <w:rPr>
          <w:rFonts w:ascii="Cambria" w:hAnsi="Cambria" w:cs="Arial"/>
        </w:rPr>
        <w:t xml:space="preserve"> robotami będzie: ………</w:t>
      </w:r>
      <w:r w:rsidR="002703DE" w:rsidRPr="00A160CD">
        <w:rPr>
          <w:rFonts w:ascii="Cambria" w:hAnsi="Cambria" w:cs="Arial"/>
        </w:rPr>
        <w:t>………………………</w:t>
      </w:r>
      <w:r w:rsidR="003347E7" w:rsidRPr="00A160CD">
        <w:rPr>
          <w:rFonts w:ascii="Cambria" w:hAnsi="Cambria" w:cs="Arial"/>
        </w:rPr>
        <w:t>.. Kierownik budowy posiada ważne uprawnienia</w:t>
      </w:r>
      <w:r w:rsidR="002703DE" w:rsidRPr="00A160CD">
        <w:rPr>
          <w:rFonts w:ascii="Cambria" w:hAnsi="Cambria" w:cs="Arial"/>
        </w:rPr>
        <w:t xml:space="preserve"> </w:t>
      </w:r>
      <w:r w:rsidR="003347E7" w:rsidRPr="00A160CD">
        <w:rPr>
          <w:rFonts w:ascii="Cambria" w:hAnsi="Cambria" w:cs="Arial"/>
        </w:rPr>
        <w:t>......................... nr</w:t>
      </w:r>
      <w:r w:rsidR="002703DE" w:rsidRPr="00A160CD">
        <w:rPr>
          <w:rFonts w:ascii="Cambria" w:hAnsi="Cambria" w:cs="Arial"/>
        </w:rPr>
        <w:t xml:space="preserve"> ………………</w:t>
      </w:r>
      <w:r w:rsidR="003347E7" w:rsidRPr="00A160CD">
        <w:rPr>
          <w:rFonts w:ascii="Cambria" w:hAnsi="Cambria" w:cs="Arial"/>
        </w:rPr>
        <w:t xml:space="preserve">..... wydane przez </w:t>
      </w:r>
      <w:r w:rsidR="002703DE" w:rsidRPr="00A160CD">
        <w:rPr>
          <w:rFonts w:ascii="Cambria" w:hAnsi="Cambria" w:cs="Arial"/>
        </w:rPr>
        <w:t>………….</w:t>
      </w:r>
      <w:r w:rsidR="003347E7" w:rsidRPr="00A160CD">
        <w:rPr>
          <w:rFonts w:ascii="Cambria" w:hAnsi="Cambria" w:cs="Arial"/>
        </w:rPr>
        <w:t xml:space="preserve">............ i jest członkiem </w:t>
      </w:r>
      <w:r w:rsidR="00D003A2">
        <w:rPr>
          <w:rFonts w:ascii="Cambria" w:hAnsi="Cambria" w:cs="Arial"/>
        </w:rPr>
        <w:t>właściwego samorządu zawodowego tj………………………………</w:t>
      </w:r>
      <w:r w:rsidR="003347E7" w:rsidRPr="00A160CD">
        <w:rPr>
          <w:rFonts w:ascii="Cambria" w:hAnsi="Cambria" w:cs="Arial"/>
        </w:rPr>
        <w:t xml:space="preserve"> i posiada wymagane</w:t>
      </w:r>
      <w:r w:rsidR="002703DE" w:rsidRPr="00A160CD">
        <w:rPr>
          <w:rFonts w:ascii="Cambria" w:hAnsi="Cambria" w:cs="Arial"/>
        </w:rPr>
        <w:t xml:space="preserve"> </w:t>
      </w:r>
      <w:r w:rsidR="003347E7" w:rsidRPr="00A160CD">
        <w:rPr>
          <w:rFonts w:ascii="Cambria" w:hAnsi="Cambria" w:cs="Arial"/>
        </w:rPr>
        <w:t>ubezpieczenie od odpowiedzialności cywilnej.</w:t>
      </w:r>
    </w:p>
    <w:p w14:paraId="4EBB8346" w14:textId="3DA4204E" w:rsidR="003347E7" w:rsidRPr="00A160CD" w:rsidRDefault="00E272AE" w:rsidP="003347E7">
      <w:pPr>
        <w:spacing w:after="0" w:line="240" w:lineRule="auto"/>
        <w:ind w:left="426" w:hanging="426"/>
        <w:jc w:val="both"/>
        <w:rPr>
          <w:rFonts w:ascii="Cambria" w:hAnsi="Cambria" w:cs="Arial"/>
        </w:rPr>
      </w:pPr>
      <w:r>
        <w:rPr>
          <w:rFonts w:ascii="Cambria" w:hAnsi="Cambria" w:cs="Arial"/>
        </w:rPr>
        <w:t>21</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w:t>
      </w:r>
      <w:r w:rsidR="00D003A2" w:rsidRPr="00A160CD">
        <w:rPr>
          <w:rFonts w:ascii="Cambria" w:hAnsi="Cambria" w:cs="Arial"/>
        </w:rPr>
        <w:t>os</w:t>
      </w:r>
      <w:r w:rsidR="00D003A2">
        <w:rPr>
          <w:rFonts w:ascii="Cambria" w:hAnsi="Cambria" w:cs="Arial"/>
        </w:rPr>
        <w:t>oby</w:t>
      </w:r>
      <w:r w:rsidR="00D003A2" w:rsidRPr="00A160CD">
        <w:rPr>
          <w:rFonts w:ascii="Cambria" w:hAnsi="Cambria" w:cs="Arial"/>
        </w:rPr>
        <w:t xml:space="preserve"> wskazan</w:t>
      </w:r>
      <w:r w:rsidR="00D003A2">
        <w:rPr>
          <w:rFonts w:ascii="Cambria" w:hAnsi="Cambria" w:cs="Arial"/>
        </w:rPr>
        <w:t>ej</w:t>
      </w:r>
      <w:r w:rsidR="00D003A2"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8D4645" w:rsidRPr="00A160CD">
        <w:rPr>
          <w:rFonts w:ascii="Cambria" w:hAnsi="Cambria" w:cs="Arial"/>
        </w:rPr>
        <w:t xml:space="preserve"> </w:t>
      </w:r>
      <w:r w:rsidR="003347E7" w:rsidRPr="00A160CD">
        <w:rPr>
          <w:rFonts w:ascii="Cambria" w:hAnsi="Cambria" w:cs="Arial"/>
        </w:rPr>
        <w:t>w trakcie wykonywania Umowy,</w:t>
      </w:r>
      <w:r w:rsidR="002703DE" w:rsidRPr="00A160CD">
        <w:rPr>
          <w:rFonts w:ascii="Cambria" w:hAnsi="Cambria" w:cs="Arial"/>
        </w:rPr>
        <w:t xml:space="preserve"> </w:t>
      </w:r>
      <w:r w:rsidR="003347E7" w:rsidRPr="00A160CD">
        <w:rPr>
          <w:rFonts w:ascii="Cambria" w:hAnsi="Cambria" w:cs="Arial"/>
        </w:rPr>
        <w:t>musi być uzasadniona przez Wykonawcę na piśmie i zaakceptowana przez</w:t>
      </w:r>
      <w:r w:rsidR="002703DE" w:rsidRPr="00A160CD">
        <w:rPr>
          <w:rFonts w:ascii="Cambria" w:hAnsi="Cambria" w:cs="Arial"/>
        </w:rPr>
        <w:t xml:space="preserve"> </w:t>
      </w:r>
      <w:r w:rsidR="003347E7"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003347E7" w:rsidRPr="00A160CD">
        <w:rPr>
          <w:rFonts w:ascii="Cambria" w:hAnsi="Cambria" w:cs="Arial"/>
        </w:rPr>
        <w:t xml:space="preserve">kwalifikacje i doświadczenie </w:t>
      </w:r>
      <w:r w:rsidR="007B50EF" w:rsidRPr="00A160CD">
        <w:rPr>
          <w:rFonts w:ascii="Cambria" w:hAnsi="Cambria" w:cs="Arial"/>
        </w:rPr>
        <w:t>proponowan</w:t>
      </w:r>
      <w:r w:rsidR="007B50EF">
        <w:rPr>
          <w:rFonts w:ascii="Cambria" w:hAnsi="Cambria" w:cs="Arial"/>
        </w:rPr>
        <w:t>ej</w:t>
      </w:r>
      <w:r w:rsidR="007B50EF" w:rsidRPr="00A160CD">
        <w:rPr>
          <w:rFonts w:ascii="Cambria" w:hAnsi="Cambria" w:cs="Arial"/>
        </w:rPr>
        <w:t xml:space="preserve"> os</w:t>
      </w:r>
      <w:r w:rsidR="007B50EF">
        <w:rPr>
          <w:rFonts w:ascii="Cambria" w:hAnsi="Cambria" w:cs="Arial"/>
        </w:rPr>
        <w:t>oby</w:t>
      </w:r>
      <w:r w:rsidR="007B50EF" w:rsidRPr="00A160CD">
        <w:rPr>
          <w:rFonts w:ascii="Cambria" w:hAnsi="Cambria" w:cs="Arial"/>
        </w:rPr>
        <w:t xml:space="preserve"> </w:t>
      </w:r>
      <w:r w:rsidR="003347E7" w:rsidRPr="00A160CD">
        <w:rPr>
          <w:rFonts w:ascii="Cambria" w:hAnsi="Cambria" w:cs="Arial"/>
        </w:rPr>
        <w:t>będą takie same lub wyższe od</w:t>
      </w:r>
      <w:r w:rsidR="002703DE" w:rsidRPr="00A160CD">
        <w:rPr>
          <w:rFonts w:ascii="Cambria" w:hAnsi="Cambria" w:cs="Arial"/>
        </w:rPr>
        <w:t xml:space="preserve"> </w:t>
      </w:r>
      <w:r w:rsidR="003347E7" w:rsidRPr="00A160CD">
        <w:rPr>
          <w:rFonts w:ascii="Cambria" w:hAnsi="Cambria" w:cs="Arial"/>
        </w:rPr>
        <w:t>kwalifikacji i doświadczenia wymaganych przez Zamawiającego w SWZ.</w:t>
      </w:r>
    </w:p>
    <w:p w14:paraId="0C0002EA" w14:textId="5A6837B2" w:rsidR="003347E7" w:rsidRPr="00A160CD" w:rsidRDefault="00E272AE" w:rsidP="003347E7">
      <w:pPr>
        <w:spacing w:after="0" w:line="240" w:lineRule="auto"/>
        <w:ind w:left="426" w:hanging="426"/>
        <w:jc w:val="both"/>
        <w:rPr>
          <w:rFonts w:ascii="Cambria" w:hAnsi="Cambria" w:cs="Arial"/>
        </w:rPr>
      </w:pPr>
      <w:r>
        <w:rPr>
          <w:rFonts w:ascii="Cambria" w:hAnsi="Cambria" w:cs="Arial"/>
        </w:rPr>
        <w:t>22</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003347E7"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003347E7" w:rsidRPr="00A160CD">
        <w:rPr>
          <w:rFonts w:ascii="Cambria" w:hAnsi="Cambria" w:cs="Arial"/>
        </w:rPr>
        <w:t>udziału w wykonaniu umowy nowej osoby.</w:t>
      </w:r>
    </w:p>
    <w:p w14:paraId="507A7FA3" w14:textId="6B2D9488" w:rsidR="003347E7" w:rsidRPr="00A160CD" w:rsidRDefault="00E272AE" w:rsidP="003347E7">
      <w:pPr>
        <w:spacing w:after="0" w:line="240" w:lineRule="auto"/>
        <w:ind w:left="426" w:hanging="426"/>
        <w:jc w:val="both"/>
        <w:rPr>
          <w:rFonts w:ascii="Cambria" w:hAnsi="Cambria" w:cs="Arial"/>
        </w:rPr>
      </w:pPr>
      <w:r>
        <w:rPr>
          <w:rFonts w:ascii="Cambria" w:hAnsi="Cambria" w:cs="Arial"/>
        </w:rPr>
        <w:t>23</w:t>
      </w:r>
      <w:r w:rsidR="003347E7" w:rsidRPr="00A160CD">
        <w:rPr>
          <w:rFonts w:ascii="Cambria" w:hAnsi="Cambria" w:cs="Arial"/>
        </w:rPr>
        <w:t xml:space="preserve">. </w:t>
      </w:r>
      <w:r w:rsidR="002703DE"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002703DE"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002703DE"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4FFAE4B1" w:rsidR="003347E7" w:rsidRPr="00A160CD" w:rsidRDefault="00E272AE" w:rsidP="003347E7">
      <w:pPr>
        <w:spacing w:after="0" w:line="240" w:lineRule="auto"/>
        <w:ind w:left="426" w:hanging="426"/>
        <w:jc w:val="both"/>
        <w:rPr>
          <w:rFonts w:ascii="Cambria" w:hAnsi="Cambria" w:cs="Arial"/>
        </w:rPr>
      </w:pPr>
      <w:r>
        <w:rPr>
          <w:rFonts w:ascii="Cambria" w:hAnsi="Cambria" w:cs="Arial"/>
        </w:rPr>
        <w:t>24</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003347E7" w:rsidRPr="00A160CD">
        <w:rPr>
          <w:rFonts w:ascii="Cambria" w:hAnsi="Cambria" w:cs="Arial"/>
        </w:rPr>
        <w:t xml:space="preserve">wykonania Umowy </w:t>
      </w:r>
      <w:r w:rsidR="007B50EF" w:rsidRPr="00A160CD">
        <w:rPr>
          <w:rFonts w:ascii="Cambria" w:hAnsi="Cambria" w:cs="Arial"/>
        </w:rPr>
        <w:t>inn</w:t>
      </w:r>
      <w:r w:rsidR="007B50EF">
        <w:rPr>
          <w:rFonts w:ascii="Cambria" w:hAnsi="Cambria" w:cs="Arial"/>
        </w:rPr>
        <w:t>ej</w:t>
      </w:r>
      <w:r w:rsidR="007B50EF" w:rsidRPr="00A160CD">
        <w:rPr>
          <w:rFonts w:ascii="Cambria" w:hAnsi="Cambria" w:cs="Arial"/>
        </w:rPr>
        <w:t xml:space="preserve"> </w:t>
      </w:r>
      <w:r w:rsidR="007B50EF">
        <w:rPr>
          <w:rFonts w:ascii="Cambria" w:hAnsi="Cambria" w:cs="Arial"/>
        </w:rPr>
        <w:t>osoby</w:t>
      </w:r>
      <w:r w:rsidR="007B50EF" w:rsidRPr="00A160CD">
        <w:rPr>
          <w:rFonts w:ascii="Cambria" w:hAnsi="Cambria" w:cs="Arial"/>
        </w:rPr>
        <w:t xml:space="preserve"> </w:t>
      </w:r>
      <w:r w:rsidR="003347E7" w:rsidRPr="00A160CD">
        <w:rPr>
          <w:rFonts w:ascii="Cambria" w:hAnsi="Cambria" w:cs="Arial"/>
        </w:rPr>
        <w:t xml:space="preserve">niż </w:t>
      </w:r>
      <w:r w:rsidR="007B50EF" w:rsidRPr="00A160CD">
        <w:rPr>
          <w:rFonts w:ascii="Cambria" w:hAnsi="Cambria" w:cs="Arial"/>
        </w:rPr>
        <w:t>wskazan</w:t>
      </w:r>
      <w:r w:rsidR="007B50EF">
        <w:rPr>
          <w:rFonts w:ascii="Cambria" w:hAnsi="Cambria" w:cs="Arial"/>
        </w:rPr>
        <w:t>a</w:t>
      </w:r>
      <w:r w:rsidR="007B50EF"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3347E7" w:rsidRPr="00A160CD">
        <w:rPr>
          <w:rFonts w:ascii="Cambria" w:hAnsi="Cambria" w:cs="Arial"/>
        </w:rPr>
        <w:t>., może stanowić podstawę</w:t>
      </w:r>
      <w:r w:rsidR="002703DE" w:rsidRPr="00A160CD">
        <w:rPr>
          <w:rFonts w:ascii="Cambria" w:hAnsi="Cambria" w:cs="Arial"/>
        </w:rPr>
        <w:t xml:space="preserve"> </w:t>
      </w:r>
      <w:r w:rsidR="003347E7"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003347E7" w:rsidRPr="00A160CD">
        <w:rPr>
          <w:rFonts w:ascii="Cambria" w:hAnsi="Cambria" w:cs="Arial"/>
        </w:rPr>
        <w:t>Wykonawcy.</w:t>
      </w:r>
    </w:p>
    <w:p w14:paraId="5F0112E0" w14:textId="379600BA" w:rsidR="003347E7" w:rsidRPr="00A160CD" w:rsidRDefault="00E272AE" w:rsidP="003347E7">
      <w:pPr>
        <w:spacing w:after="0" w:line="240" w:lineRule="auto"/>
        <w:ind w:left="426" w:hanging="426"/>
        <w:jc w:val="both"/>
        <w:rPr>
          <w:rFonts w:ascii="Cambria" w:hAnsi="Cambria" w:cs="Arial"/>
        </w:rPr>
      </w:pPr>
      <w:r>
        <w:rPr>
          <w:rFonts w:ascii="Cambria" w:hAnsi="Cambria" w:cs="Arial"/>
        </w:rPr>
        <w:lastRenderedPageBreak/>
        <w:t>25</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o której mowa w ust. </w:t>
      </w:r>
      <w:r w:rsidR="008D4645">
        <w:rPr>
          <w:rFonts w:ascii="Cambria" w:hAnsi="Cambria" w:cs="Arial"/>
        </w:rPr>
        <w:t>21</w:t>
      </w:r>
      <w:r w:rsidR="00B256F3">
        <w:rPr>
          <w:rFonts w:ascii="Cambria" w:hAnsi="Cambria" w:cs="Arial"/>
        </w:rPr>
        <w:t xml:space="preserve"> </w:t>
      </w:r>
      <w:r w:rsidR="003347E7" w:rsidRPr="00A160CD">
        <w:rPr>
          <w:rFonts w:ascii="Cambria" w:hAnsi="Cambria" w:cs="Arial"/>
        </w:rPr>
        <w:t xml:space="preserve">i </w:t>
      </w:r>
      <w:r w:rsidR="008D4645">
        <w:rPr>
          <w:rFonts w:ascii="Cambria" w:hAnsi="Cambria" w:cs="Arial"/>
        </w:rPr>
        <w:t>22</w:t>
      </w:r>
      <w:r w:rsidR="008D4645" w:rsidRPr="00A160CD">
        <w:rPr>
          <w:rFonts w:ascii="Cambria" w:hAnsi="Cambria" w:cs="Arial"/>
        </w:rPr>
        <w:t xml:space="preserve"> </w:t>
      </w:r>
      <w:r w:rsidR="003347E7" w:rsidRPr="00A160CD">
        <w:rPr>
          <w:rFonts w:ascii="Cambria" w:hAnsi="Cambria" w:cs="Arial"/>
        </w:rPr>
        <w:t>nie wymaga wprowadzania zmian do umowy</w:t>
      </w:r>
      <w:r w:rsidR="002703DE" w:rsidRPr="00A160CD">
        <w:rPr>
          <w:rFonts w:ascii="Cambria" w:hAnsi="Cambria" w:cs="Arial"/>
        </w:rPr>
        <w:t xml:space="preserve"> </w:t>
      </w:r>
      <w:r w:rsidR="008D4645">
        <w:rPr>
          <w:rFonts w:ascii="Cambria" w:hAnsi="Cambria" w:cs="Arial"/>
        </w:rPr>
        <w:br/>
      </w:r>
      <w:r w:rsidR="003347E7" w:rsidRPr="00A160CD">
        <w:rPr>
          <w:rFonts w:ascii="Cambria" w:hAnsi="Cambria" w:cs="Arial"/>
        </w:rPr>
        <w:t xml:space="preserve">w formie aneksu, ale propozycja zmiany i jej akceptacja przez </w:t>
      </w:r>
      <w:r w:rsidR="003347E7" w:rsidRPr="007B50EF">
        <w:rPr>
          <w:rFonts w:ascii="Cambria" w:hAnsi="Cambria" w:cs="Arial"/>
        </w:rPr>
        <w:t>Zamawiającego</w:t>
      </w:r>
      <w:r w:rsidR="002703DE" w:rsidRPr="007B50EF">
        <w:rPr>
          <w:rFonts w:ascii="Cambria" w:hAnsi="Cambria" w:cs="Arial"/>
        </w:rPr>
        <w:t xml:space="preserve"> </w:t>
      </w:r>
      <w:r w:rsidR="003347E7" w:rsidRPr="007B50EF">
        <w:rPr>
          <w:rFonts w:ascii="Cambria" w:hAnsi="Cambria" w:cs="Arial"/>
        </w:rPr>
        <w:t>stanowi</w:t>
      </w:r>
      <w:r w:rsidR="00D003A2" w:rsidRPr="003F3FE0">
        <w:rPr>
          <w:rFonts w:ascii="Cambria" w:hAnsi="Cambria" w:cs="Arial"/>
        </w:rPr>
        <w:t>ć</w:t>
      </w:r>
      <w:r w:rsidR="003347E7" w:rsidRPr="007B50EF">
        <w:rPr>
          <w:rFonts w:ascii="Cambria" w:hAnsi="Cambria" w:cs="Arial"/>
        </w:rPr>
        <w:t xml:space="preserve"> </w:t>
      </w:r>
      <w:r w:rsidR="00D003A2" w:rsidRPr="003F3FE0">
        <w:rPr>
          <w:rFonts w:ascii="Cambria" w:hAnsi="Cambria" w:cs="Arial"/>
        </w:rPr>
        <w:t xml:space="preserve">będą </w:t>
      </w:r>
      <w:r w:rsidR="003347E7" w:rsidRPr="007B50EF">
        <w:rPr>
          <w:rFonts w:ascii="Cambria" w:hAnsi="Cambria" w:cs="Arial"/>
        </w:rPr>
        <w:t>załączniki do umowy.</w:t>
      </w:r>
    </w:p>
    <w:p w14:paraId="1455DC87" w14:textId="2ABB697A" w:rsidR="00900B62" w:rsidRPr="00A160CD" w:rsidRDefault="00E272AE" w:rsidP="002E780F">
      <w:pPr>
        <w:spacing w:after="0" w:line="240" w:lineRule="auto"/>
        <w:ind w:left="426" w:hanging="426"/>
        <w:jc w:val="both"/>
        <w:rPr>
          <w:rFonts w:ascii="Cambria" w:hAnsi="Cambria" w:cs="Arial"/>
        </w:rPr>
      </w:pPr>
      <w:r>
        <w:rPr>
          <w:rFonts w:ascii="Cambria" w:hAnsi="Cambria" w:cs="Arial"/>
        </w:rPr>
        <w:t>26</w:t>
      </w:r>
      <w:r w:rsidR="00900B62" w:rsidRPr="00A160CD">
        <w:rPr>
          <w:rFonts w:ascii="Cambria" w:hAnsi="Cambria" w:cs="Arial"/>
        </w:rPr>
        <w:t>.</w:t>
      </w:r>
      <w:r w:rsidR="00900B62" w:rsidRPr="00A160CD">
        <w:rPr>
          <w:rFonts w:ascii="Cambria" w:hAnsi="Cambria" w:cs="Arial"/>
        </w:rPr>
        <w:tab/>
        <w:t xml:space="preserve">Wykonawca zobowiązany jest zastosować się do zaleceń Przedstawiciela Zamawiającego </w:t>
      </w:r>
      <w:r w:rsidR="008D4645">
        <w:rPr>
          <w:rFonts w:ascii="Cambria" w:hAnsi="Cambria" w:cs="Arial"/>
        </w:rPr>
        <w:br/>
      </w:r>
      <w:r w:rsidR="00900B62" w:rsidRPr="00A160CD">
        <w:rPr>
          <w:rFonts w:ascii="Cambria" w:hAnsi="Cambria" w:cs="Arial"/>
        </w:rPr>
        <w:t>w zakresie sposobu realizacji Przedmiotu Umowy, które są zgodne z regulacjami obowiązującymi w Państwowym Gospodarstwie Leśnym Lasy Państwowe</w:t>
      </w:r>
      <w:r w:rsidR="00987CD2">
        <w:rPr>
          <w:rFonts w:ascii="Cambria" w:hAnsi="Cambria" w:cs="Arial"/>
        </w:rPr>
        <w:t>.</w:t>
      </w:r>
    </w:p>
    <w:p w14:paraId="3CF9F0A0" w14:textId="4F192513" w:rsidR="00900B62" w:rsidRPr="00A160CD" w:rsidRDefault="00E272AE" w:rsidP="002E780F">
      <w:pPr>
        <w:spacing w:after="0" w:line="240" w:lineRule="auto"/>
        <w:ind w:left="426" w:hanging="426"/>
        <w:jc w:val="both"/>
        <w:rPr>
          <w:rFonts w:ascii="Cambria" w:hAnsi="Cambria" w:cs="Arial"/>
        </w:rPr>
      </w:pPr>
      <w:r>
        <w:rPr>
          <w:rFonts w:ascii="Cambria" w:hAnsi="Cambria" w:cs="Arial"/>
        </w:rPr>
        <w:t>27</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3442EA1"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Powierzenie wykonania części zamówienia podwykonawcom nie zwalnia Wykonawcy </w:t>
      </w:r>
      <w:r w:rsidR="00196700">
        <w:rPr>
          <w:rFonts w:ascii="Cambria" w:hAnsi="Cambria" w:cs="Arial Narrow"/>
        </w:rPr>
        <w:br/>
      </w:r>
      <w:r w:rsidRPr="00500D4A">
        <w:rPr>
          <w:rFonts w:ascii="Cambria" w:hAnsi="Cambria" w:cs="Arial Narrow"/>
        </w:rPr>
        <w:t>z 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22908215"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 xml:space="preserve">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w:t>
      </w:r>
      <w:r w:rsidR="00196700">
        <w:rPr>
          <w:rFonts w:ascii="Cambria" w:hAnsi="Cambria" w:cs="Arial Narrow"/>
        </w:rPr>
        <w:br/>
      </w:r>
      <w:r w:rsidRPr="00500D4A">
        <w:rPr>
          <w:rFonts w:ascii="Cambria" w:hAnsi="Cambria" w:cs="Arial Narrow"/>
        </w:rPr>
        <w:t>o 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77777777"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lastRenderedPageBreak/>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21D5AED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za wykonanie przedmiotu umowy </w:t>
      </w:r>
      <w:r w:rsidR="00196700">
        <w:rPr>
          <w:rFonts w:ascii="Cambria" w:hAnsi="Cambria"/>
        </w:rPr>
        <w:br/>
      </w:r>
      <w:r w:rsidRPr="00B47659">
        <w:rPr>
          <w:rFonts w:ascii="Cambria" w:hAnsi="Cambria"/>
        </w:rPr>
        <w:t>o 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50A76EB5"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 xml:space="preserve">umożliwiających Wykonawcy potrącanie kwot zabezpieczenia należytego wykonania umowy z wynagrodzenia podwykonawcy/dalszemu podwykonawcy, chyba że </w:t>
      </w:r>
      <w:r w:rsidR="00196700">
        <w:rPr>
          <w:rFonts w:ascii="Cambria" w:hAnsi="Cambria"/>
        </w:rPr>
        <w:br/>
      </w:r>
      <w:r w:rsidRPr="00B47659">
        <w:rPr>
          <w:rFonts w:ascii="Cambria" w:hAnsi="Cambria"/>
        </w:rPr>
        <w:t>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701D1F4C"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Zamawiający, w terminie 14 dni od dnia otrzymania projektu umowy o podwykonawstwo, zgłosi w formie pisemnej, pod rygorem nieważności, zastrzeżenia do projektu umowy </w:t>
      </w:r>
      <w:r w:rsidR="00196700">
        <w:rPr>
          <w:rFonts w:ascii="Cambria" w:hAnsi="Cambria"/>
        </w:rPr>
        <w:br/>
      </w:r>
      <w:r w:rsidRPr="00500D4A">
        <w:rPr>
          <w:rFonts w:ascii="Cambria" w:hAnsi="Cambria"/>
        </w:rPr>
        <w:t>o podwykonawstwo, której przedmiotem są roboty budowlane, w przypadku gdy:</w:t>
      </w:r>
    </w:p>
    <w:p w14:paraId="0403CEC0" w14:textId="25D5F1E6"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lastRenderedPageBreak/>
        <w:t xml:space="preserve">nie spełnia ona wymagań określonych w dokumentach zamówienia w tym </w:t>
      </w:r>
      <w:r w:rsidR="00196700">
        <w:rPr>
          <w:rFonts w:ascii="Cambria" w:hAnsi="Cambria"/>
        </w:rPr>
        <w:br/>
      </w:r>
      <w:r w:rsidRPr="00500D4A">
        <w:rPr>
          <w:rFonts w:ascii="Cambria" w:hAnsi="Cambria"/>
        </w:rPr>
        <w:t xml:space="preserve">w 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6C232A8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Niezgłoszenie w formie pisemnej pod rygorem nieważności zastrzeżeń, o których mowa </w:t>
      </w:r>
      <w:r w:rsidR="00196700">
        <w:rPr>
          <w:rFonts w:ascii="Cambria" w:hAnsi="Cambria"/>
        </w:rPr>
        <w:br/>
      </w:r>
      <w:r w:rsidRPr="00500D4A">
        <w:rPr>
          <w:rFonts w:ascii="Cambria" w:hAnsi="Cambria"/>
        </w:rPr>
        <w:t xml:space="preserve">w </w:t>
      </w:r>
      <w:r w:rsidR="003F50D9">
        <w:rPr>
          <w:rFonts w:ascii="Cambria" w:hAnsi="Cambria"/>
        </w:rPr>
        <w:t>ust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11452AB4"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w terminie 14 dni, zgłasza w formie pisemnej pod rygorem nieważności sprzeciw do umowy o podwykonawstwo, której przedmiotem są roboty budowlane, </w:t>
      </w:r>
      <w:r w:rsidR="00196700">
        <w:rPr>
          <w:rFonts w:ascii="Cambria" w:hAnsi="Cambria" w:cs="Calibri Light"/>
        </w:rPr>
        <w:br/>
      </w:r>
      <w:r w:rsidRPr="00500D4A">
        <w:rPr>
          <w:rFonts w:ascii="Cambria" w:hAnsi="Cambria" w:cs="Calibri Light"/>
        </w:rPr>
        <w:t xml:space="preserve">w przypadkach, o których mowa w </w:t>
      </w:r>
      <w:r w:rsidR="003F50D9">
        <w:rPr>
          <w:rFonts w:ascii="Cambria" w:hAnsi="Cambria" w:cs="Calibri Light"/>
        </w:rPr>
        <w:t>ust</w:t>
      </w:r>
      <w:r w:rsidRPr="00500D4A">
        <w:rPr>
          <w:rFonts w:ascii="Cambria" w:hAnsi="Cambria" w:cs="Calibri Light"/>
        </w:rPr>
        <w:t>. 9. Niezgłoszenie w formie pisemnej pod rygorem 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361703AA"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odpowiednio do zmian umowy </w:t>
      </w:r>
      <w:r w:rsidR="00115432">
        <w:rPr>
          <w:rFonts w:ascii="Cambria" w:hAnsi="Cambria" w:cs="Calibri Light"/>
        </w:rPr>
        <w:br/>
      </w:r>
      <w:r w:rsidRPr="00500D4A">
        <w:rPr>
          <w:rFonts w:ascii="Cambria" w:hAnsi="Cambria" w:cs="Calibri Light"/>
        </w:rPr>
        <w:t xml:space="preserve">o podwykonawstwo. </w:t>
      </w:r>
    </w:p>
    <w:p w14:paraId="37F2B7A2" w14:textId="382D6CE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w:t>
      </w:r>
      <w:r w:rsidR="00115432">
        <w:rPr>
          <w:rFonts w:ascii="Cambria" w:hAnsi="Cambria" w:cs="Calibri Light"/>
        </w:rPr>
        <w:br/>
      </w:r>
      <w:r w:rsidRPr="00500D4A">
        <w:rPr>
          <w:rFonts w:ascii="Cambria" w:hAnsi="Cambria" w:cs="Calibri Light"/>
        </w:rPr>
        <w:t xml:space="preserve">o 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5D6345C5"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lastRenderedPageBreak/>
        <w:t xml:space="preserve">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t>
      </w:r>
      <w:r w:rsidR="00115432">
        <w:rPr>
          <w:rFonts w:ascii="Cambria" w:hAnsi="Cambria" w:cs="Calibri Light"/>
        </w:rPr>
        <w:br/>
      </w:r>
      <w:r w:rsidRPr="00500D4A">
        <w:rPr>
          <w:rFonts w:ascii="Cambria" w:hAnsi="Cambria" w:cs="Calibri Light"/>
        </w:rPr>
        <w:t>W 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1B52D6B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 xml:space="preserve">płatności lub nieterminowa płatność przez Wykonawcę na rzecz podwykonawców </w:t>
      </w:r>
      <w:r w:rsidR="00115432">
        <w:rPr>
          <w:rFonts w:ascii="Cambria" w:hAnsi="Cambria" w:cs="Calibri Light"/>
        </w:rPr>
        <w:br/>
      </w:r>
      <w:r w:rsidRPr="006F2256">
        <w:rPr>
          <w:rFonts w:ascii="Cambria" w:hAnsi="Cambria" w:cs="Calibri Light"/>
        </w:rPr>
        <w:t xml:space="preserve">i dalszych podwykonawców </w:t>
      </w:r>
      <w:r w:rsidRPr="00C56D6B">
        <w:rPr>
          <w:rFonts w:ascii="Cambria" w:hAnsi="Cambria" w:cs="Calibri Light"/>
        </w:rPr>
        <w:t>stanowi nienależyte wykonywanie umowy.</w:t>
      </w:r>
    </w:p>
    <w:p w14:paraId="2C740495" w14:textId="655BD696"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sidR="00255658">
        <w:rPr>
          <w:rFonts w:ascii="Cambria" w:hAnsi="Cambria"/>
        </w:rPr>
        <w:t>ust</w:t>
      </w:r>
      <w:r w:rsidRPr="00500D4A">
        <w:rPr>
          <w:rFonts w:ascii="Cambria" w:hAnsi="Cambria"/>
        </w:rPr>
        <w:t xml:space="preserve">. 9 i sprzeciw, o którym mowa w </w:t>
      </w:r>
      <w:r w:rsidR="00255658">
        <w:rPr>
          <w:rFonts w:ascii="Cambria" w:hAnsi="Cambria"/>
        </w:rPr>
        <w:t>ust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2001D03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5DC5867D" w14:textId="009EA9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netto.............................................................................................................................</w:t>
      </w:r>
    </w:p>
    <w:p w14:paraId="7DC55454" w14:textId="2C2A9F08"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 xml:space="preserve">słownie </w:t>
      </w:r>
      <w:r w:rsidR="007E4A93">
        <w:rPr>
          <w:rFonts w:ascii="Cambria" w:hAnsi="Cambria" w:cs="Arial"/>
        </w:rPr>
        <w:t xml:space="preserve">zł </w:t>
      </w:r>
      <w:r w:rsidR="004861AF" w:rsidRPr="00A160CD">
        <w:rPr>
          <w:rFonts w:ascii="Cambria" w:hAnsi="Cambria" w:cs="Arial"/>
        </w:rPr>
        <w:t>netto ................................................................................................................</w:t>
      </w:r>
    </w:p>
    <w:p w14:paraId="570D8BC6" w14:textId="77777777" w:rsidR="007E4A93"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p>
    <w:p w14:paraId="16412270" w14:textId="2DD4C81B" w:rsidR="004861AF" w:rsidRPr="00A160CD" w:rsidRDefault="007E4A93" w:rsidP="007E4A93">
      <w:pPr>
        <w:spacing w:after="0" w:line="240" w:lineRule="auto"/>
        <w:ind w:left="426"/>
        <w:jc w:val="both"/>
        <w:rPr>
          <w:rFonts w:ascii="Cambria" w:hAnsi="Cambria" w:cs="Arial"/>
        </w:rPr>
      </w:pPr>
      <w:r>
        <w:rPr>
          <w:rFonts w:ascii="Cambria" w:hAnsi="Cambria" w:cs="Arial"/>
        </w:rPr>
        <w:t>słownie zł:………………………………………….</w:t>
      </w:r>
    </w:p>
    <w:p w14:paraId="5BD2E958" w14:textId="68D32643"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brutto (z podatkiem VAT) .............................................................................................</w:t>
      </w:r>
    </w:p>
    <w:p w14:paraId="454EB9D2" w14:textId="3E13484E"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słownie</w:t>
      </w:r>
      <w:r w:rsidR="007E4A93">
        <w:rPr>
          <w:rFonts w:ascii="Cambria" w:hAnsi="Cambria" w:cs="Arial"/>
        </w:rPr>
        <w:t xml:space="preserve"> zł</w:t>
      </w:r>
      <w:r w:rsidR="004861AF" w:rsidRPr="00A160CD">
        <w:rPr>
          <w:rFonts w:ascii="Cambria" w:hAnsi="Cambria" w:cs="Arial"/>
        </w:rPr>
        <w:t xml:space="preserve"> brutto ...............................................................................................................</w:t>
      </w: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1A1B037C"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Pr="00A160CD">
        <w:rPr>
          <w:rFonts w:ascii="Cambria" w:hAnsi="Cambria" w:cs="Arial"/>
        </w:rPr>
        <w:t xml:space="preserve">związanych </w:t>
      </w:r>
      <w:r w:rsidR="00876C05">
        <w:rPr>
          <w:rFonts w:ascii="Cambria" w:hAnsi="Cambria" w:cs="Arial"/>
        </w:rPr>
        <w:br/>
      </w:r>
      <w:r w:rsidRPr="00A160CD">
        <w:rPr>
          <w:rFonts w:ascii="Cambria" w:hAnsi="Cambria" w:cs="Arial"/>
        </w:rPr>
        <w:t>z 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 xml:space="preserve">umowy. W zakresie materiałów zbędnych Wykonawca jest </w:t>
      </w:r>
      <w:r w:rsidRPr="00A160CD">
        <w:rPr>
          <w:rFonts w:ascii="Cambria" w:hAnsi="Cambria" w:cs="Arial"/>
        </w:rPr>
        <w:lastRenderedPageBreak/>
        <w:t>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4CDCE6E3"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Pr="00A160CD">
        <w:rPr>
          <w:rFonts w:ascii="Cambria" w:hAnsi="Cambria" w:cs="Arial"/>
        </w:rPr>
        <w:t xml:space="preserve">niniejszego paragrafu), </w:t>
      </w:r>
      <w:r w:rsidR="00876C05">
        <w:rPr>
          <w:rFonts w:ascii="Cambria" w:hAnsi="Cambria" w:cs="Arial"/>
        </w:rPr>
        <w:br/>
      </w:r>
      <w:r w:rsidRPr="00A160CD">
        <w:rPr>
          <w:rFonts w:ascii="Cambria" w:hAnsi="Cambria" w:cs="Arial"/>
        </w:rPr>
        <w:t>a 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(Rbg,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CDB18C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 xml:space="preserve">przez inspektora nadzoru inwestorskiego i samego </w:t>
      </w:r>
      <w:r w:rsidR="00876C05">
        <w:rPr>
          <w:rFonts w:ascii="Cambria" w:hAnsi="Cambria" w:cs="Arial"/>
        </w:rPr>
        <w:t>Z</w:t>
      </w:r>
      <w:r w:rsidR="00876C05" w:rsidRPr="00A160CD">
        <w:rPr>
          <w:rFonts w:ascii="Cambria" w:hAnsi="Cambria" w:cs="Arial"/>
        </w:rPr>
        <w:t>amawiającego</w:t>
      </w:r>
      <w:r w:rsidRPr="00A160CD">
        <w:rPr>
          <w:rFonts w:ascii="Cambria" w:hAnsi="Cambria" w:cs="Arial"/>
        </w:rPr>
        <w:t>. Bez</w:t>
      </w:r>
      <w:r w:rsidR="00A86557" w:rsidRPr="00A160CD">
        <w:rPr>
          <w:rFonts w:ascii="Cambria" w:hAnsi="Cambria" w:cs="Arial"/>
        </w:rPr>
        <w:t xml:space="preserve"> </w:t>
      </w:r>
      <w:r w:rsidRPr="00A160CD">
        <w:rPr>
          <w:rFonts w:ascii="Cambria" w:hAnsi="Cambria" w:cs="Arial"/>
        </w:rPr>
        <w:t xml:space="preserve">zatwierdzenia protokołu konieczności przez zamawiającego </w:t>
      </w:r>
      <w:r w:rsidR="00876C05">
        <w:rPr>
          <w:rFonts w:ascii="Cambria" w:hAnsi="Cambria" w:cs="Arial"/>
        </w:rPr>
        <w:t>W</w:t>
      </w:r>
      <w:r w:rsidR="00876C05" w:rsidRPr="00A160CD">
        <w:rPr>
          <w:rFonts w:ascii="Cambria" w:hAnsi="Cambria" w:cs="Arial"/>
        </w:rPr>
        <w:t xml:space="preserve">ykonawca </w:t>
      </w:r>
      <w:r w:rsidRPr="00A160CD">
        <w:rPr>
          <w:rFonts w:ascii="Cambria" w:hAnsi="Cambria" w:cs="Arial"/>
        </w:rPr>
        <w:t>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1E6108A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 xml:space="preserve">cenotwórczych podanych </w:t>
      </w:r>
      <w:r w:rsidR="00876C05">
        <w:rPr>
          <w:rFonts w:ascii="Cambria" w:hAnsi="Cambria" w:cs="Arial"/>
        </w:rPr>
        <w:br/>
      </w:r>
      <w:r w:rsidRPr="00A160CD">
        <w:rPr>
          <w:rFonts w:ascii="Cambria" w:hAnsi="Cambria" w:cs="Arial"/>
        </w:rPr>
        <w:t>w 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4390A68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budowlanych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Pr="00A160CD">
        <w:rPr>
          <w:rFonts w:ascii="Cambria" w:hAnsi="Cambria" w:cs="Arial"/>
        </w:rPr>
        <w:t xml:space="preserve">wiedzy technicznej </w:t>
      </w:r>
      <w:r w:rsidR="00876C05">
        <w:rPr>
          <w:rFonts w:ascii="Cambria" w:hAnsi="Cambria" w:cs="Arial"/>
        </w:rPr>
        <w:br/>
      </w:r>
      <w:r w:rsidRPr="00A160CD">
        <w:rPr>
          <w:rFonts w:ascii="Cambria" w:hAnsi="Cambria" w:cs="Arial"/>
        </w:rPr>
        <w:t>i 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781662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Pr="00A160CD">
        <w:rPr>
          <w:rFonts w:ascii="Cambria" w:hAnsi="Cambria" w:cs="Arial"/>
        </w:rPr>
        <w:t xml:space="preserve">umowy </w:t>
      </w:r>
      <w:r w:rsidR="00876C05">
        <w:rPr>
          <w:rFonts w:ascii="Cambria" w:hAnsi="Cambria" w:cs="Arial"/>
        </w:rPr>
        <w:br/>
      </w:r>
      <w:r w:rsidRPr="00A160CD">
        <w:rPr>
          <w:rFonts w:ascii="Cambria" w:hAnsi="Cambria" w:cs="Arial"/>
        </w:rPr>
        <w:t>w sytuacji, gdy wykonanie danych robót będzie zbędne do prawidłowego, tj.</w:t>
      </w:r>
      <w:r w:rsidR="00A86557" w:rsidRPr="00A160CD">
        <w:rPr>
          <w:rFonts w:ascii="Cambria" w:hAnsi="Cambria" w:cs="Arial"/>
        </w:rPr>
        <w:t xml:space="preserve"> </w:t>
      </w:r>
      <w:r w:rsidRPr="00A160CD">
        <w:rPr>
          <w:rFonts w:ascii="Cambria" w:hAnsi="Cambria" w:cs="Arial"/>
        </w:rPr>
        <w:t xml:space="preserve">zgodnego </w:t>
      </w:r>
      <w:r w:rsidR="00876C05">
        <w:rPr>
          <w:rFonts w:ascii="Cambria" w:hAnsi="Cambria" w:cs="Arial"/>
        </w:rPr>
        <w:br/>
      </w:r>
      <w:r w:rsidRPr="00A160CD">
        <w:rPr>
          <w:rFonts w:ascii="Cambria" w:hAnsi="Cambria" w:cs="Arial"/>
        </w:rPr>
        <w:t>z 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29B98436"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12. </w:t>
      </w:r>
      <w:r w:rsidR="00A86557" w:rsidRPr="00A160CD">
        <w:rPr>
          <w:rFonts w:ascii="Cambria" w:hAnsi="Cambria" w:cs="Arial"/>
        </w:rPr>
        <w:tab/>
      </w:r>
      <w:r w:rsidRPr="00A160CD">
        <w:rPr>
          <w:rFonts w:ascii="Cambria" w:hAnsi="Cambria" w:cs="Arial"/>
        </w:rPr>
        <w:t>Faktury częściowe będą realizowane do wysokości 70% wartości. Faktura VAT</w:t>
      </w:r>
      <w:r w:rsidR="00A86557" w:rsidRPr="00A160CD">
        <w:rPr>
          <w:rFonts w:ascii="Cambria" w:hAnsi="Cambria" w:cs="Arial"/>
        </w:rPr>
        <w:t xml:space="preserve"> </w:t>
      </w:r>
      <w:r w:rsidRPr="00A160CD">
        <w:rPr>
          <w:rFonts w:ascii="Cambria" w:hAnsi="Cambria" w:cs="Arial"/>
        </w:rPr>
        <w:t xml:space="preserve">końcowa </w:t>
      </w:r>
      <w:r w:rsidR="009D4058">
        <w:rPr>
          <w:rFonts w:ascii="Cambria" w:hAnsi="Cambria" w:cs="Arial"/>
        </w:rPr>
        <w:t>(</w:t>
      </w:r>
      <w:r w:rsidRPr="00A160CD">
        <w:rPr>
          <w:rFonts w:ascii="Cambria" w:hAnsi="Cambria" w:cs="Arial"/>
        </w:rPr>
        <w:t>pozostałe 30</w:t>
      </w:r>
      <w:r w:rsidR="009D4058" w:rsidRPr="00A160CD">
        <w:rPr>
          <w:rFonts w:ascii="Cambria" w:hAnsi="Cambria" w:cs="Arial"/>
        </w:rPr>
        <w:t>%</w:t>
      </w:r>
      <w:r w:rsidR="009D4058">
        <w:rPr>
          <w:rFonts w:ascii="Cambria" w:hAnsi="Cambria" w:cs="Arial"/>
        </w:rPr>
        <w:t>)</w:t>
      </w:r>
      <w:r w:rsidR="009D4058" w:rsidRPr="00A160CD">
        <w:rPr>
          <w:rFonts w:ascii="Cambria" w:hAnsi="Cambria" w:cs="Arial"/>
        </w:rPr>
        <w:t xml:space="preserve"> </w:t>
      </w:r>
      <w:r w:rsidRPr="00A160CD">
        <w:rPr>
          <w:rFonts w:ascii="Cambria" w:hAnsi="Cambria" w:cs="Arial"/>
        </w:rPr>
        <w:t>zostanie zrealizowana po końcowym komisyjnym</w:t>
      </w:r>
      <w:r w:rsidR="00A86557" w:rsidRPr="00A160CD">
        <w:rPr>
          <w:rFonts w:ascii="Cambria" w:hAnsi="Cambria" w:cs="Arial"/>
        </w:rPr>
        <w:t xml:space="preserve"> </w:t>
      </w:r>
      <w:r w:rsidRPr="00A160CD">
        <w:rPr>
          <w:rFonts w:ascii="Cambria" w:hAnsi="Cambria" w:cs="Arial"/>
        </w:rPr>
        <w:t>odbiorze robót, który jest dla Wykonawcy podstawą do wystawienia faktury VAT</w:t>
      </w:r>
      <w:r w:rsidR="00A86557" w:rsidRPr="00A160CD">
        <w:rPr>
          <w:rFonts w:ascii="Cambria" w:hAnsi="Cambria" w:cs="Arial"/>
        </w:rPr>
        <w:t xml:space="preserve"> </w:t>
      </w:r>
      <w:r w:rsidRPr="00A160CD">
        <w:rPr>
          <w:rFonts w:ascii="Cambria" w:hAnsi="Cambria" w:cs="Arial"/>
        </w:rPr>
        <w:t>końcowej.</w:t>
      </w:r>
    </w:p>
    <w:p w14:paraId="1E3772C4" w14:textId="4D220ED9" w:rsidR="00BB0293" w:rsidRDefault="004861AF" w:rsidP="00A86557">
      <w:pPr>
        <w:spacing w:after="0" w:line="240" w:lineRule="auto"/>
        <w:ind w:left="426" w:hanging="426"/>
        <w:jc w:val="both"/>
        <w:rPr>
          <w:rFonts w:ascii="Cambria" w:hAnsi="Cambria" w:cs="Arial"/>
        </w:rPr>
      </w:pPr>
      <w:r w:rsidRPr="00A160CD">
        <w:rPr>
          <w:rFonts w:ascii="Cambria" w:hAnsi="Cambria" w:cs="Arial"/>
        </w:rPr>
        <w:lastRenderedPageBreak/>
        <w:t>13.</w:t>
      </w:r>
      <w:r w:rsidR="00BB0293">
        <w:rPr>
          <w:rFonts w:ascii="Cambria" w:hAnsi="Cambria" w:cs="Arial"/>
        </w:rPr>
        <w:t>1. Płatnikiem faktury będzie: PGL LP Nadleśnictwo Siewierz, ul. Łysa Góra 6, 42-470 Siewierz. NIP: 649-000-56-79</w:t>
      </w:r>
    </w:p>
    <w:p w14:paraId="1F7C6954" w14:textId="3FFDEBC4" w:rsidR="004861AF" w:rsidRPr="00A160CD" w:rsidRDefault="00BB0293" w:rsidP="00A86557">
      <w:pPr>
        <w:spacing w:after="0" w:line="240" w:lineRule="auto"/>
        <w:ind w:left="426" w:hanging="426"/>
        <w:jc w:val="both"/>
        <w:rPr>
          <w:rFonts w:ascii="Cambria" w:hAnsi="Cambria" w:cs="Arial"/>
        </w:rPr>
      </w:pPr>
      <w:r>
        <w:rPr>
          <w:rFonts w:ascii="Cambria" w:hAnsi="Cambria" w:cs="Arial"/>
        </w:rPr>
        <w:t>13.2</w:t>
      </w:r>
      <w:r w:rsidR="00876C05">
        <w:rPr>
          <w:rFonts w:ascii="Cambria" w:hAnsi="Cambria" w:cs="Arial"/>
        </w:rPr>
        <w:t>.</w:t>
      </w:r>
      <w:r w:rsidR="00A86557" w:rsidRPr="00A160CD">
        <w:rPr>
          <w:rFonts w:ascii="Cambria" w:hAnsi="Cambria" w:cs="Arial"/>
        </w:rPr>
        <w:tab/>
      </w:r>
      <w:r w:rsidR="004861AF" w:rsidRPr="00A160CD">
        <w:rPr>
          <w:rFonts w:ascii="Cambria" w:hAnsi="Cambria" w:cs="Arial"/>
        </w:rPr>
        <w:t xml:space="preserve">Strony postanawiają, że termin zapłaty faktury </w:t>
      </w:r>
      <w:r w:rsidR="00876C05">
        <w:rPr>
          <w:rFonts w:ascii="Cambria" w:hAnsi="Cambria" w:cs="Arial"/>
        </w:rPr>
        <w:t>W</w:t>
      </w:r>
      <w:r w:rsidR="00876C05" w:rsidRPr="00A160CD">
        <w:rPr>
          <w:rFonts w:ascii="Cambria" w:hAnsi="Cambria" w:cs="Arial"/>
        </w:rPr>
        <w:t xml:space="preserve">ykonawcy </w:t>
      </w:r>
      <w:r w:rsidR="004861AF" w:rsidRPr="00A160CD">
        <w:rPr>
          <w:rFonts w:ascii="Cambria" w:hAnsi="Cambria" w:cs="Arial"/>
        </w:rPr>
        <w:t xml:space="preserve">będzie wynosił </w:t>
      </w:r>
      <w:r w:rsidR="004861AF" w:rsidRPr="009D4058">
        <w:rPr>
          <w:rFonts w:ascii="Cambria" w:hAnsi="Cambria" w:cs="Arial"/>
          <w:b/>
        </w:rPr>
        <w:t xml:space="preserve">do </w:t>
      </w:r>
      <w:r w:rsidR="009D4058" w:rsidRPr="009D4058">
        <w:rPr>
          <w:rFonts w:ascii="Cambria" w:hAnsi="Cambria" w:cs="Arial"/>
          <w:b/>
        </w:rPr>
        <w:t xml:space="preserve">30 </w:t>
      </w:r>
      <w:r w:rsidR="004861AF" w:rsidRPr="009D4058">
        <w:rPr>
          <w:rFonts w:ascii="Cambria" w:hAnsi="Cambria" w:cs="Arial"/>
          <w:b/>
        </w:rPr>
        <w:t>dni</w:t>
      </w:r>
      <w:r w:rsidR="00A86557" w:rsidRPr="00A160CD">
        <w:rPr>
          <w:rFonts w:ascii="Cambria" w:hAnsi="Cambria" w:cs="Arial"/>
        </w:rPr>
        <w:t xml:space="preserve"> </w:t>
      </w:r>
      <w:r w:rsidR="004861AF" w:rsidRPr="00A160CD">
        <w:rPr>
          <w:rFonts w:ascii="Cambria" w:hAnsi="Cambria" w:cs="Arial"/>
        </w:rPr>
        <w:t>licząc od dnia otrzymania przez Zamawiającego prawidłowo wystawionej faktury</w:t>
      </w:r>
      <w:r w:rsidR="00A86557" w:rsidRPr="00A160CD">
        <w:rPr>
          <w:rFonts w:ascii="Cambria" w:hAnsi="Cambria" w:cs="Arial"/>
        </w:rPr>
        <w:t xml:space="preserve"> </w:t>
      </w:r>
      <w:r w:rsidR="004861AF" w:rsidRPr="00A160CD">
        <w:rPr>
          <w:rFonts w:ascii="Cambria" w:hAnsi="Cambria" w:cs="Arial"/>
        </w:rPr>
        <w:t>wraz z dokumentami rozliczeniowymi oraz protokołem odbioru częściowego albo</w:t>
      </w:r>
      <w:r w:rsidR="00A86557" w:rsidRPr="00A160CD">
        <w:rPr>
          <w:rFonts w:ascii="Cambria" w:hAnsi="Cambria" w:cs="Arial"/>
        </w:rPr>
        <w:t xml:space="preserve"> </w:t>
      </w:r>
      <w:r w:rsidR="004861AF" w:rsidRPr="00A160CD">
        <w:rPr>
          <w:rFonts w:ascii="Cambria" w:hAnsi="Cambria" w:cs="Arial"/>
        </w:rPr>
        <w:t>końcowego i 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4861AF" w:rsidRPr="00A160CD">
        <w:rPr>
          <w:rFonts w:ascii="Cambria" w:hAnsi="Cambria" w:cs="Arial"/>
        </w:rPr>
        <w:t xml:space="preserve">protokołu </w:t>
      </w:r>
      <w:r w:rsidR="00876C05">
        <w:rPr>
          <w:rFonts w:ascii="Cambria" w:hAnsi="Cambria" w:cs="Arial"/>
        </w:rPr>
        <w:br/>
      </w:r>
      <w:r w:rsidR="004861AF" w:rsidRPr="00A160CD">
        <w:rPr>
          <w:rFonts w:ascii="Cambria" w:hAnsi="Cambria" w:cs="Arial"/>
        </w:rPr>
        <w:t>i 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3C46AADD"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C93439">
        <w:rPr>
          <w:rFonts w:ascii="Cambria" w:hAnsi="Cambria" w:cs="Arial"/>
        </w:rPr>
        <w:t xml:space="preserve">1 </w:t>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BB0293">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CFD0734" w14:textId="6DAEA0B9" w:rsidR="00C93439" w:rsidRDefault="00C93439" w:rsidP="00A86557">
      <w:pPr>
        <w:spacing w:after="0" w:line="240" w:lineRule="auto"/>
        <w:ind w:left="426" w:hanging="426"/>
        <w:jc w:val="both"/>
        <w:rPr>
          <w:rFonts w:ascii="Cambria" w:hAnsi="Cambria" w:cs="Arial"/>
          <w:szCs w:val="24"/>
        </w:rPr>
      </w:pPr>
      <w:r>
        <w:rPr>
          <w:rFonts w:ascii="Cambria" w:hAnsi="Cambria" w:cs="Arial"/>
        </w:rPr>
        <w:t xml:space="preserve">14.2 </w:t>
      </w:r>
      <w:r w:rsidRPr="006C2C7D">
        <w:rPr>
          <w:rFonts w:ascii="Cambria" w:hAnsi="Cambria" w:cs="Arial"/>
          <w:szCs w:val="24"/>
        </w:rPr>
        <w:t>W przypadku wystawienia ustrukturyzowanej faktury elektronicznej, o której mowa w ust. 14</w:t>
      </w:r>
      <w:r w:rsidR="00876C05">
        <w:rPr>
          <w:rFonts w:ascii="Cambria" w:hAnsi="Cambria" w:cs="Arial"/>
          <w:szCs w:val="24"/>
        </w:rPr>
        <w:t>1</w:t>
      </w:r>
      <w:r w:rsidRPr="006C2C7D">
        <w:rPr>
          <w:rFonts w:ascii="Cambria" w:hAnsi="Cambria" w:cs="Arial"/>
          <w:szCs w:val="24"/>
        </w:rPr>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w:t>
      </w:r>
    </w:p>
    <w:p w14:paraId="3DADC896" w14:textId="3C0743DC" w:rsidR="00C93439" w:rsidRDefault="00C93439" w:rsidP="00A86557">
      <w:pPr>
        <w:spacing w:after="0" w:line="240" w:lineRule="auto"/>
        <w:ind w:left="426" w:hanging="426"/>
        <w:jc w:val="both"/>
        <w:rPr>
          <w:rFonts w:ascii="Cambria" w:hAnsi="Cambria" w:cs="Arial"/>
          <w:szCs w:val="24"/>
        </w:rPr>
      </w:pPr>
      <w:r>
        <w:rPr>
          <w:rFonts w:ascii="Cambria" w:hAnsi="Cambria" w:cs="Arial"/>
          <w:szCs w:val="24"/>
        </w:rPr>
        <w:t>14.3 Ustrukturyzowaną fakturę elektroniczną należy wysłać na następujący adres Zamawiającego na PEF: Numer PEPPOL 6490005679, skrócona nazwa skrzynki PGL LP Nadleśnictwo Siewierz.</w:t>
      </w:r>
    </w:p>
    <w:p w14:paraId="7DC317AC" w14:textId="051FBD83" w:rsidR="00C93439" w:rsidRPr="006C2C7D" w:rsidRDefault="00C93439" w:rsidP="00A86557">
      <w:pPr>
        <w:spacing w:after="0" w:line="240" w:lineRule="auto"/>
        <w:ind w:left="426" w:hanging="426"/>
        <w:jc w:val="both"/>
        <w:rPr>
          <w:rFonts w:ascii="Cambria" w:hAnsi="Cambria" w:cs="Arial"/>
          <w:sz w:val="20"/>
        </w:rPr>
      </w:pPr>
      <w:r>
        <w:rPr>
          <w:rFonts w:ascii="Cambria" w:hAnsi="Cambria" w:cs="Arial"/>
          <w:szCs w:val="24"/>
        </w:rPr>
        <w:t>14.4 Za chwilę doręczenia ustrukturyzowanej faktury elektronicznej uznawać się będzie chwilę wprowadzenia prawidłowo wystawionej faktury, zawierającej wszystkie elementy, o których mowa w ust 14.2 powyżej, do konta Zamawiającego na PEF, w sposób umożliwiający Zamawiającemu zapoznanie się z jej treścią.</w:t>
      </w:r>
    </w:p>
    <w:p w14:paraId="449D7621" w14:textId="500F9D7E" w:rsidR="009522A2" w:rsidRDefault="004861AF" w:rsidP="00A86557">
      <w:pPr>
        <w:spacing w:after="0" w:line="240" w:lineRule="auto"/>
        <w:ind w:left="426" w:hanging="426"/>
        <w:jc w:val="both"/>
        <w:rPr>
          <w:rFonts w:ascii="Cambria" w:hAnsi="Cambria" w:cs="Arial"/>
        </w:rPr>
      </w:pPr>
      <w:r w:rsidRPr="00A160CD">
        <w:rPr>
          <w:rFonts w:ascii="Cambria" w:hAnsi="Cambria" w:cs="Arial"/>
        </w:rPr>
        <w:t>15.</w:t>
      </w:r>
      <w:r w:rsidR="009522A2">
        <w:rPr>
          <w:rFonts w:ascii="Cambria" w:hAnsi="Cambria" w:cs="Arial"/>
        </w:rPr>
        <w:t xml:space="preserve">1 </w:t>
      </w:r>
      <w:r w:rsidR="00BB0293">
        <w:rPr>
          <w:rFonts w:ascii="Cambria" w:hAnsi="Cambria" w:cs="Arial"/>
        </w:rPr>
        <w:t xml:space="preserve">Płatność faktury nastąpi przelewem na konto Wykonawcy </w:t>
      </w:r>
      <w:r w:rsidR="00BB0293">
        <w:rPr>
          <w:rFonts w:ascii="Cambria" w:hAnsi="Cambria" w:cs="Arial"/>
        </w:rPr>
        <w:br/>
        <w:t>o numerze………………………………………………………………, wskazanym na fakturze.</w:t>
      </w:r>
    </w:p>
    <w:p w14:paraId="06D2C7D1" w14:textId="588BD348" w:rsidR="00125FAD" w:rsidRPr="00125FAD" w:rsidRDefault="00125FAD" w:rsidP="00125FAD">
      <w:pPr>
        <w:spacing w:after="0" w:line="240" w:lineRule="auto"/>
        <w:ind w:left="426" w:hanging="426"/>
        <w:jc w:val="both"/>
        <w:rPr>
          <w:rFonts w:ascii="Cambria" w:hAnsi="Cambria" w:cs="Arial"/>
        </w:rPr>
      </w:pPr>
      <w:r>
        <w:rPr>
          <w:rFonts w:ascii="Cambria" w:hAnsi="Cambria" w:cs="Arial"/>
        </w:rPr>
        <w:t xml:space="preserve">15.2 Wykonawca oświadcza, iż wskazany powyżej rachunek bankowy znajduje się w wykazie podatników VAT o którym mowa w art. 96b </w:t>
      </w:r>
      <w:r w:rsidRPr="00125FAD">
        <w:rPr>
          <w:rFonts w:ascii="Cambria" w:hAnsi="Cambria" w:cs="Arial"/>
        </w:rPr>
        <w:t>ustawy z dnia 11 marca 2004 r. o podatku od towarów i usług (</w:t>
      </w:r>
      <w:r w:rsidR="003E6901">
        <w:rPr>
          <w:rFonts w:ascii="Cambria" w:hAnsi="Cambria" w:cs="Cambria"/>
        </w:rPr>
        <w:t>tekst jedn.: Dz. U. z 2024 r. poz. 361 z późn. zm.</w:t>
      </w:r>
      <w:r w:rsidRPr="00125FAD">
        <w:rPr>
          <w:rFonts w:ascii="Cambria" w:hAnsi="Cambria" w:cs="Arial"/>
        </w:rPr>
        <w:t>).</w:t>
      </w:r>
    </w:p>
    <w:p w14:paraId="3D692BD4" w14:textId="22CD0DEE" w:rsidR="009522A2" w:rsidRDefault="009522A2" w:rsidP="00A86557">
      <w:pPr>
        <w:spacing w:after="0" w:line="240" w:lineRule="auto"/>
        <w:ind w:left="426" w:hanging="426"/>
        <w:jc w:val="both"/>
        <w:rPr>
          <w:rFonts w:ascii="Cambria" w:hAnsi="Cambria" w:cs="Arial"/>
        </w:rPr>
      </w:pPr>
      <w:r>
        <w:rPr>
          <w:rFonts w:ascii="Cambria" w:hAnsi="Cambria" w:cs="Arial"/>
        </w:rPr>
        <w:t>15.</w:t>
      </w:r>
      <w:r w:rsidR="00876C05">
        <w:rPr>
          <w:rFonts w:ascii="Cambria" w:hAnsi="Cambria" w:cs="Arial"/>
        </w:rPr>
        <w:t xml:space="preserve">3 </w:t>
      </w:r>
      <w:r w:rsidR="00BB0293" w:rsidRPr="006C2C7D">
        <w:rPr>
          <w:rFonts w:ascii="Cambria" w:hAnsi="Cambria" w:cs="Arial"/>
          <w:szCs w:val="24"/>
        </w:rPr>
        <w:t>Zamawiający przy zapłacie Wynagrodzenia będzie stosował mechanizm podzielonej płatności, o którym mowa w art. 108a ust. 1 ustawy z dnia 11 marca 2004 r. o podatku od towarów i usług (</w:t>
      </w:r>
      <w:r w:rsidR="003E6901">
        <w:rPr>
          <w:rFonts w:ascii="Cambria" w:hAnsi="Cambria" w:cs="Cambria"/>
        </w:rPr>
        <w:t>tekst jedn.: Dz. U. z 2024 r. poz. 361 z późn. zm.</w:t>
      </w:r>
      <w:r w:rsidR="00BB0293" w:rsidRPr="006C2C7D">
        <w:rPr>
          <w:rFonts w:ascii="Cambria" w:hAnsi="Cambria" w:cs="Arial"/>
          <w:szCs w:val="24"/>
        </w:rPr>
        <w:t>).</w:t>
      </w:r>
    </w:p>
    <w:p w14:paraId="2A3A1508" w14:textId="77EDE19E" w:rsidR="00BB0293" w:rsidRPr="006C2C7D" w:rsidRDefault="009522A2" w:rsidP="006C2C7D">
      <w:pPr>
        <w:suppressAutoHyphens/>
        <w:autoSpaceDN w:val="0"/>
        <w:spacing w:after="0" w:line="240" w:lineRule="auto"/>
        <w:jc w:val="both"/>
        <w:textAlignment w:val="baseline"/>
        <w:rPr>
          <w:rFonts w:ascii="Cambria" w:hAnsi="Cambria" w:cs="Arial"/>
          <w:szCs w:val="24"/>
        </w:rPr>
      </w:pPr>
      <w:r>
        <w:rPr>
          <w:rFonts w:ascii="Cambria" w:hAnsi="Cambria" w:cs="Arial"/>
        </w:rPr>
        <w:t>15.</w:t>
      </w:r>
      <w:r w:rsidR="00876C05">
        <w:rPr>
          <w:rFonts w:ascii="Cambria" w:hAnsi="Cambria" w:cs="Arial"/>
        </w:rPr>
        <w:t xml:space="preserve">4 </w:t>
      </w:r>
      <w:r w:rsidR="00BB0293" w:rsidRPr="006C2C7D">
        <w:rPr>
          <w:rFonts w:ascii="Cambria" w:hAnsi="Cambria" w:cs="Arial"/>
          <w:szCs w:val="24"/>
        </w:rPr>
        <w:t xml:space="preserve">Zapłata: </w:t>
      </w:r>
    </w:p>
    <w:p w14:paraId="1145AB0E" w14:textId="3E6DF865" w:rsidR="00BB0293" w:rsidRPr="006C2C7D" w:rsidRDefault="00BB0293" w:rsidP="00BB0293">
      <w:pPr>
        <w:spacing w:after="0" w:line="240" w:lineRule="auto"/>
        <w:ind w:left="567"/>
        <w:jc w:val="both"/>
        <w:rPr>
          <w:rFonts w:ascii="Cambria" w:hAnsi="Cambria" w:cs="Arial"/>
          <w:szCs w:val="24"/>
        </w:rPr>
      </w:pPr>
      <w:r w:rsidRPr="006C2C7D">
        <w:rPr>
          <w:rFonts w:ascii="Cambria" w:hAnsi="Cambria" w:cs="Arial"/>
          <w:szCs w:val="24"/>
        </w:rPr>
        <w:t>1)</w:t>
      </w:r>
      <w:r w:rsidRPr="006C2C7D">
        <w:rPr>
          <w:rFonts w:ascii="Cambria" w:hAnsi="Cambria" w:cs="Arial"/>
          <w:szCs w:val="24"/>
        </w:rPr>
        <w:tab/>
        <w:t>kwoty odpowiadającej całości albo części kwoty podatku wynikającej z otrzymanej faktury będzie dokonywana na rachunek VAT, w rozumieniu art. 2 pkt 37 Wykonawcy ustawy z dnia 11 marca 2004 r. o podatku od towarów i usług (</w:t>
      </w:r>
      <w:r w:rsidR="003E6901">
        <w:rPr>
          <w:rFonts w:ascii="Cambria" w:hAnsi="Cambria" w:cs="Cambria"/>
        </w:rPr>
        <w:t>tekst jedn.: Dz. U. z 2024 r. poz. 361 z późn. zm.</w:t>
      </w:r>
      <w:r w:rsidRPr="006C2C7D">
        <w:rPr>
          <w:rFonts w:ascii="Cambria" w:hAnsi="Cambria" w:cs="Arial"/>
          <w:szCs w:val="24"/>
        </w:rPr>
        <w:t>),</w:t>
      </w:r>
    </w:p>
    <w:p w14:paraId="38BFE5B8" w14:textId="77777777" w:rsidR="00BB0293" w:rsidRPr="006C2C7D" w:rsidRDefault="00BB0293" w:rsidP="00BB0293">
      <w:pPr>
        <w:spacing w:after="0" w:line="240" w:lineRule="auto"/>
        <w:ind w:left="567"/>
        <w:jc w:val="both"/>
        <w:rPr>
          <w:rFonts w:ascii="Cambria" w:hAnsi="Cambria" w:cs="Arial"/>
          <w:szCs w:val="24"/>
        </w:rPr>
      </w:pPr>
      <w:r w:rsidRPr="006C2C7D">
        <w:rPr>
          <w:rFonts w:ascii="Cambria" w:hAnsi="Cambria" w:cs="Arial"/>
          <w:szCs w:val="24"/>
        </w:rPr>
        <w:t>2)</w:t>
      </w:r>
      <w:r w:rsidRPr="006C2C7D">
        <w:rPr>
          <w:rFonts w:ascii="Cambria" w:hAnsi="Cambria" w:cs="Arial"/>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66ECB069" w14:textId="7BF569C6" w:rsidR="004861AF" w:rsidRPr="00A160CD" w:rsidRDefault="009522A2" w:rsidP="00A86557">
      <w:pPr>
        <w:spacing w:after="0" w:line="240" w:lineRule="auto"/>
        <w:ind w:left="426" w:hanging="426"/>
        <w:jc w:val="both"/>
        <w:rPr>
          <w:rFonts w:ascii="Cambria" w:hAnsi="Cambria" w:cs="Arial"/>
        </w:rPr>
      </w:pPr>
      <w:r>
        <w:rPr>
          <w:rFonts w:ascii="Cambria" w:hAnsi="Cambria" w:cs="Arial"/>
        </w:rPr>
        <w:t>15.</w:t>
      </w:r>
      <w:r w:rsidR="00876C05">
        <w:rPr>
          <w:rFonts w:ascii="Cambria" w:hAnsi="Cambria" w:cs="Arial"/>
        </w:rPr>
        <w:t xml:space="preserve">5 </w:t>
      </w:r>
      <w:r w:rsidR="004861AF" w:rsidRPr="00A160CD">
        <w:rPr>
          <w:rFonts w:ascii="Cambria" w:hAnsi="Cambria" w:cs="Arial"/>
        </w:rPr>
        <w:t>Za datę zapłaty uznaje się dzień, w którym Zamawiający wydał swojemu bankowi</w:t>
      </w:r>
      <w:r w:rsidR="00903AE7" w:rsidRPr="00A160CD">
        <w:rPr>
          <w:rFonts w:ascii="Cambria" w:hAnsi="Cambria" w:cs="Arial"/>
        </w:rPr>
        <w:t xml:space="preserve"> </w:t>
      </w:r>
      <w:r w:rsidR="004861AF" w:rsidRPr="00A160CD">
        <w:rPr>
          <w:rFonts w:ascii="Cambria" w:hAnsi="Cambria" w:cs="Arial"/>
        </w:rPr>
        <w:t>polecenie przelewu.</w:t>
      </w:r>
    </w:p>
    <w:p w14:paraId="11141F3D" w14:textId="5603927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Pr="00A160CD">
        <w:rPr>
          <w:rFonts w:ascii="Cambria" w:hAnsi="Cambria" w:cs="Arial"/>
        </w:rPr>
        <w:t xml:space="preserve">netto </w:t>
      </w:r>
      <w:r w:rsidR="00876C05">
        <w:rPr>
          <w:rFonts w:ascii="Cambria" w:hAnsi="Cambria" w:cs="Arial"/>
        </w:rPr>
        <w:br/>
      </w:r>
      <w:r w:rsidRPr="00A160CD">
        <w:rPr>
          <w:rFonts w:ascii="Cambria" w:hAnsi="Cambria" w:cs="Arial"/>
        </w:rPr>
        <w:t>w fakturze zgodnie z obowiązującym prawem w dniu wystawienia faktury.</w:t>
      </w:r>
    </w:p>
    <w:p w14:paraId="73EF2C3F" w14:textId="10A3E52B" w:rsidR="004861AF" w:rsidRPr="00A160CD" w:rsidRDefault="004861AF" w:rsidP="00903AE7">
      <w:pPr>
        <w:spacing w:after="0" w:line="240" w:lineRule="auto"/>
        <w:ind w:left="426"/>
        <w:jc w:val="both"/>
        <w:rPr>
          <w:rFonts w:ascii="Cambria" w:hAnsi="Cambria" w:cs="Arial"/>
        </w:rPr>
      </w:pPr>
      <w:r w:rsidRPr="00A160CD">
        <w:rPr>
          <w:rFonts w:ascii="Cambria" w:hAnsi="Cambria" w:cs="Arial"/>
        </w:rPr>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 xml:space="preserve">towarów i usług (VAT) </w:t>
      </w:r>
      <w:r w:rsidRPr="00A160CD">
        <w:rPr>
          <w:rFonts w:ascii="Cambria" w:hAnsi="Cambria" w:cs="Arial"/>
        </w:rPr>
        <w:lastRenderedPageBreak/>
        <w:t>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7FFD942F" w14:textId="7FA1330E" w:rsidR="004861AF" w:rsidRPr="009522A2" w:rsidRDefault="004861AF" w:rsidP="00D81BDB">
      <w:pPr>
        <w:suppressAutoHyphens/>
        <w:autoSpaceDN w:val="0"/>
        <w:spacing w:after="0" w:line="240" w:lineRule="auto"/>
        <w:ind w:left="426" w:hanging="426"/>
        <w:jc w:val="both"/>
        <w:textAlignment w:val="baseline"/>
        <w:rPr>
          <w:rFonts w:ascii="Cambria" w:hAnsi="Cambria" w:cs="Arial"/>
          <w:szCs w:val="24"/>
        </w:rPr>
      </w:pPr>
      <w:r w:rsidRPr="00A160CD">
        <w:rPr>
          <w:rFonts w:ascii="Cambria" w:hAnsi="Cambria" w:cs="Arial"/>
        </w:rPr>
        <w:t>17.</w:t>
      </w:r>
      <w:r w:rsidR="00057C1D">
        <w:rPr>
          <w:rFonts w:ascii="Cambria" w:hAnsi="Cambria" w:cs="Arial"/>
        </w:rPr>
        <w:t xml:space="preserve">  </w:t>
      </w:r>
      <w:r w:rsidR="009522A2">
        <w:rPr>
          <w:rFonts w:ascii="Cambria" w:hAnsi="Cambria" w:cs="Arial"/>
        </w:rPr>
        <w:t xml:space="preserve"> </w:t>
      </w:r>
      <w:r w:rsidR="00D81BDB" w:rsidRPr="00A160CD">
        <w:rPr>
          <w:rFonts w:ascii="Cambria" w:hAnsi="Cambria" w:cs="Aria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EDADA19" w14:textId="1EC240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Pr="00A160CD">
        <w:rPr>
          <w:rFonts w:ascii="Cambria" w:hAnsi="Cambria" w:cs="Arial"/>
        </w:rPr>
        <w:t xml:space="preserve">poświadczonej za zgodność </w:t>
      </w:r>
      <w:r w:rsidR="00D81BDB">
        <w:rPr>
          <w:rFonts w:ascii="Cambria" w:hAnsi="Cambria" w:cs="Arial"/>
        </w:rPr>
        <w:br/>
      </w:r>
      <w:r w:rsidRPr="00A160CD">
        <w:rPr>
          <w:rFonts w:ascii="Cambria" w:hAnsi="Cambria" w:cs="Arial"/>
        </w:rPr>
        <w:t>z 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0C163DDC"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785B3A8B" w14:textId="3DD6C836" w:rsidR="00BB0293" w:rsidRPr="006C2C7D" w:rsidRDefault="00BB0293" w:rsidP="00D81BDB">
      <w:pPr>
        <w:suppressAutoHyphens/>
        <w:autoSpaceDN w:val="0"/>
        <w:spacing w:after="0" w:line="240" w:lineRule="auto"/>
        <w:ind w:left="426" w:hanging="426"/>
        <w:jc w:val="both"/>
        <w:textAlignment w:val="baseline"/>
        <w:rPr>
          <w:rFonts w:ascii="Cambria" w:hAnsi="Cambria" w:cs="Arial"/>
        </w:rPr>
      </w:pPr>
      <w:r w:rsidRPr="00BB0293">
        <w:rPr>
          <w:rFonts w:ascii="Cambria" w:hAnsi="Cambria" w:cs="Arial"/>
        </w:rPr>
        <w:t>23.</w:t>
      </w:r>
      <w:r w:rsidR="00D81BDB">
        <w:rPr>
          <w:rFonts w:ascii="Cambria" w:hAnsi="Cambria" w:cs="Arial"/>
        </w:rPr>
        <w:t xml:space="preserve"> </w:t>
      </w:r>
      <w:r w:rsidRPr="006C2C7D">
        <w:rPr>
          <w:rFonts w:ascii="Cambria" w:hAnsi="Cambria" w:cs="Arial"/>
        </w:rPr>
        <w:t>Wykonawca pod rygorem nieważności nie przeniesie wierzytelności stanowiącej wynagrodzenie z tytułu wykonania niniejszej umowy na jakąkolwiek osobę trzecią bez pisemnej zgody Zamawiającego.</w:t>
      </w:r>
    </w:p>
    <w:p w14:paraId="36DAE081" w14:textId="756ABBDD" w:rsidR="00900B62" w:rsidRPr="00A160CD" w:rsidRDefault="00BB0293" w:rsidP="00D81BDB">
      <w:pPr>
        <w:spacing w:after="0" w:line="240" w:lineRule="auto"/>
        <w:ind w:left="426" w:hanging="426"/>
        <w:jc w:val="both"/>
        <w:rPr>
          <w:rFonts w:ascii="Cambria" w:hAnsi="Cambria" w:cs="Arial"/>
        </w:rPr>
      </w:pPr>
      <w:r w:rsidRPr="006C2C7D">
        <w:rPr>
          <w:rFonts w:ascii="Cambria" w:hAnsi="Cambria" w:cs="Arial"/>
        </w:rPr>
        <w:t xml:space="preserve">24. </w:t>
      </w:r>
      <w:r w:rsidR="00D81BDB">
        <w:rPr>
          <w:rFonts w:ascii="Cambria" w:hAnsi="Cambria" w:cs="Arial"/>
        </w:rPr>
        <w:t xml:space="preserve"> </w:t>
      </w:r>
      <w:r w:rsidRPr="006C2C7D">
        <w:rPr>
          <w:rFonts w:ascii="Cambria" w:hAnsi="Cambria" w:cs="Arial"/>
          <w:bCs/>
        </w:rPr>
        <w:t>Strony</w:t>
      </w:r>
      <w:r w:rsidRPr="006C2C7D">
        <w:rPr>
          <w:rFonts w:ascii="Cambria" w:hAnsi="Cambria" w:cs="Aria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w:t>
      </w:r>
      <w:r w:rsidR="00D81BDB">
        <w:rPr>
          <w:rFonts w:ascii="Cambria" w:hAnsi="Cambria" w:cs="Arial"/>
        </w:rPr>
        <w:br/>
      </w:r>
      <w:r w:rsidRPr="006C2C7D">
        <w:rPr>
          <w:rFonts w:ascii="Cambria" w:hAnsi="Cambria" w:cs="Arial"/>
        </w:rPr>
        <w:t>z Wykonaniem Zastępczym</w:t>
      </w:r>
      <w:r>
        <w:rPr>
          <w:rFonts w:ascii="Cambria" w:hAnsi="Cambria" w:cs="Arial"/>
        </w:rPr>
        <w:t>.</w:t>
      </w:r>
    </w:p>
    <w:p w14:paraId="05E3923A" w14:textId="02C6A20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lastRenderedPageBreak/>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247C9D3A"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w:t>
      </w:r>
      <w:r w:rsidRPr="004E1C9D">
        <w:rPr>
          <w:rFonts w:ascii="Cambria" w:hAnsi="Cambria" w:cs="Arial"/>
          <w:b/>
        </w:rPr>
        <w:t xml:space="preserve">terminu </w:t>
      </w:r>
      <w:r w:rsidR="003E6901">
        <w:rPr>
          <w:rFonts w:ascii="Cambria" w:hAnsi="Cambria" w:cs="Arial"/>
          <w:b/>
        </w:rPr>
        <w:t xml:space="preserve">90 </w:t>
      </w:r>
      <w:r w:rsidR="00332DEC" w:rsidRPr="004E1C9D">
        <w:rPr>
          <w:rFonts w:ascii="Cambria" w:hAnsi="Cambria" w:cs="Arial"/>
          <w:b/>
        </w:rPr>
        <w:t>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394BCCF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 xml:space="preserve">Odbiory częściowe oraz odbiory robót zanikających lub ulegających zakryciu dokonywane będą przez Zamawiającego z udziałem Inspektora Nadzoru na podstawie pisemnego zgłoszenia w </w:t>
      </w:r>
      <w:r w:rsidR="000577D3" w:rsidRPr="00A160CD">
        <w:rPr>
          <w:rFonts w:ascii="Cambria" w:hAnsi="Cambria" w:cs="Arial"/>
        </w:rPr>
        <w:t>d</w:t>
      </w:r>
      <w:r w:rsidR="00903AE7" w:rsidRPr="00A160CD">
        <w:rPr>
          <w:rFonts w:ascii="Cambria" w:hAnsi="Cambria" w:cs="Arial"/>
        </w:rPr>
        <w:t xml:space="preserve">zienniku </w:t>
      </w:r>
      <w:r w:rsidR="000577D3" w:rsidRPr="00A160CD">
        <w:rPr>
          <w:rFonts w:ascii="Cambria" w:hAnsi="Cambria" w:cs="Arial"/>
        </w:rPr>
        <w:t>b</w:t>
      </w:r>
      <w:r w:rsidR="00903AE7" w:rsidRPr="00A160CD">
        <w:rPr>
          <w:rFonts w:ascii="Cambria" w:hAnsi="Cambria" w:cs="Arial"/>
        </w:rPr>
        <w:t>udowy przez Wykonawcę o gotowości do odbioru danego elementu / etapu robót w ciągu 7 dni od daty zgłoszenia.</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Komisyjny odbiór końcowy robót zorganizowany będzie przez Zamawiającego w terminie 7 dni od daty zgłoszenia w dzienniku budowy przez Wykonawcę o gotowości do odbioru 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10E7C90B"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Pr="00A160CD">
        <w:rPr>
          <w:rFonts w:ascii="Cambria" w:hAnsi="Cambria" w:cs="Arial"/>
        </w:rPr>
        <w:t>podstawie protokołów odbioru częściowego i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 xml:space="preserve">częściowego i końcowego </w:t>
      </w:r>
      <w:r w:rsidR="00D61F28">
        <w:rPr>
          <w:rFonts w:ascii="Cambria" w:hAnsi="Cambria" w:cs="Arial"/>
        </w:rPr>
        <w:t>W</w:t>
      </w:r>
      <w:r w:rsidR="00D61F28" w:rsidRPr="00A160CD">
        <w:rPr>
          <w:rFonts w:ascii="Cambria" w:hAnsi="Cambria" w:cs="Arial"/>
        </w:rPr>
        <w:t xml:space="preserve">ykonawca </w:t>
      </w:r>
      <w:r w:rsidRPr="00A160CD">
        <w:rPr>
          <w:rFonts w:ascii="Cambria" w:hAnsi="Cambria" w:cs="Arial"/>
        </w:rPr>
        <w:t>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346A060A"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Podstawą do rozliczenia za roboty będą kosztorysy powykonawcze sporządzone 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lastRenderedPageBreak/>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68DF746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terminie, o którym mowa w </w:t>
      </w:r>
      <w:bookmarkStart w:id="2" w:name="_Hlk85620687"/>
      <w:r w:rsidRPr="00A160CD">
        <w:rPr>
          <w:rFonts w:ascii="Cambria" w:hAnsi="Cambria" w:cs="Arial"/>
        </w:rPr>
        <w:t>§</w:t>
      </w:r>
      <w:bookmarkEnd w:id="2"/>
      <w:r w:rsidRPr="00A160CD">
        <w:rPr>
          <w:rFonts w:ascii="Cambria" w:hAnsi="Cambria" w:cs="Arial"/>
        </w:rPr>
        <w:t xml:space="preserve"> </w:t>
      </w:r>
      <w:r w:rsidR="002E435D">
        <w:rPr>
          <w:rFonts w:ascii="Cambria" w:hAnsi="Cambria" w:cs="Arial"/>
        </w:rPr>
        <w:t>1</w:t>
      </w:r>
      <w:r w:rsidR="002E435D" w:rsidRPr="00A160CD">
        <w:rPr>
          <w:rFonts w:ascii="Cambria" w:hAnsi="Cambria" w:cs="Arial"/>
        </w:rPr>
        <w:t xml:space="preserve"> </w:t>
      </w:r>
      <w:r w:rsidR="00D61F28">
        <w:rPr>
          <w:rFonts w:ascii="Cambria" w:hAnsi="Cambria" w:cs="Arial"/>
        </w:rPr>
        <w:br/>
      </w:r>
      <w:r w:rsidRPr="00A160CD">
        <w:rPr>
          <w:rFonts w:ascii="Cambria" w:hAnsi="Cambria" w:cs="Arial"/>
        </w:rPr>
        <w:t>w wysokości 0,2% łącznego wynagrodzenia brutto określonego w § 5 ust 1 umowy, za każdy dzień zwłoki</w:t>
      </w:r>
      <w:r w:rsidR="008843C9" w:rsidRPr="00A160CD">
        <w:rPr>
          <w:rFonts w:ascii="Cambria" w:hAnsi="Cambria" w:cs="Arial"/>
        </w:rPr>
        <w:t xml:space="preserve">, </w:t>
      </w:r>
      <w:bookmarkStart w:id="3"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3"/>
      <w:r w:rsidRPr="00A160CD">
        <w:rPr>
          <w:rFonts w:ascii="Cambria" w:hAnsi="Cambria" w:cs="Arial"/>
        </w:rPr>
        <w:t>,</w:t>
      </w:r>
    </w:p>
    <w:p w14:paraId="7039416D" w14:textId="3299818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usunięciu wad stwierdzonych przy odbiorze lub w okresie gwarancji </w:t>
      </w:r>
      <w:r w:rsidR="00D61F28">
        <w:rPr>
          <w:rFonts w:ascii="Cambria" w:hAnsi="Cambria" w:cs="Arial"/>
        </w:rPr>
        <w:br/>
      </w:r>
      <w:r w:rsidRPr="00A160CD">
        <w:rPr>
          <w:rFonts w:ascii="Cambria" w:hAnsi="Cambria" w:cs="Arial"/>
        </w:rPr>
        <w:t>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30F559C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do zaakceptowania Zamawiającemu projektu umowy </w:t>
      </w:r>
      <w:r w:rsidR="00D61F28">
        <w:rPr>
          <w:rFonts w:ascii="Cambria" w:hAnsi="Cambria" w:cs="Arial"/>
        </w:rPr>
        <w:br/>
      </w:r>
      <w:r w:rsidRPr="00A160CD">
        <w:rPr>
          <w:rFonts w:ascii="Cambria" w:hAnsi="Cambria" w:cs="Arial"/>
        </w:rPr>
        <w:t xml:space="preserve">o 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1663A5A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zmiany umowy o podwykonawstwo w zakresie terminu zapłaty – </w:t>
      </w:r>
      <w:r w:rsidR="00D61F28">
        <w:rPr>
          <w:rFonts w:ascii="Cambria" w:hAnsi="Cambria" w:cs="Arial"/>
        </w:rPr>
        <w:br/>
      </w:r>
      <w:r w:rsidRPr="00A160CD">
        <w:rPr>
          <w:rFonts w:ascii="Cambria" w:hAnsi="Cambria" w:cs="Arial"/>
        </w:rPr>
        <w:t xml:space="preserve">w wysokości 0,2% łącznego wynagrodzenia brutto określonego w § 5 ust 1 umowy, za 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lastRenderedPageBreak/>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702383AD"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Gwarancja i rękojmia</w:t>
      </w:r>
    </w:p>
    <w:p w14:paraId="1870B109" w14:textId="55563154"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 xml:space="preserve">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 miesięcy - na wykonane roboty budowlane wraz </w:t>
      </w:r>
      <w:r w:rsidR="00D61F28">
        <w:rPr>
          <w:rFonts w:ascii="Cambria" w:hAnsi="Cambria" w:cs="Arial"/>
        </w:rPr>
        <w:br/>
      </w:r>
      <w:r w:rsidR="00E96D2C" w:rsidRPr="00A160CD">
        <w:rPr>
          <w:rFonts w:ascii="Cambria" w:hAnsi="Cambria" w:cs="Arial"/>
        </w:rPr>
        <w:t>z wbudowanymi materiałami i urządzeniami, licząc od daty podpisania protokołu odbioru końcowego wykonanych robót.</w:t>
      </w:r>
    </w:p>
    <w:p w14:paraId="64027E44" w14:textId="2DC4A9D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okresie gwarancji Wykonawca, na wezwanie Zamawiającego zobowiązany będzie do 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57CCA287"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Niezależnie od uprawnień wynikających z tytułu gwarancji, Zamawiającemu przysługują uprawnienia z tytułu rękojmi za wady fizyczne i prawne przedmiotu umowy, zgodnie z postanowieniami ustawy Kodeks cywilny, przy czym strony postanawiają</w:t>
      </w:r>
      <w:r w:rsidR="00162445">
        <w:rPr>
          <w:rFonts w:ascii="Cambria" w:hAnsi="Cambria" w:cs="Arial"/>
        </w:rPr>
        <w:t>,</w:t>
      </w:r>
      <w:r w:rsidRPr="00A160CD">
        <w:rPr>
          <w:rFonts w:ascii="Cambria" w:hAnsi="Cambria" w:cs="Arial"/>
        </w:rPr>
        <w:t xml:space="preserve"> </w:t>
      </w:r>
      <w:r w:rsidR="00162445">
        <w:rPr>
          <w:rFonts w:ascii="Cambria" w:hAnsi="Cambria" w:cs="Arial"/>
        </w:rPr>
        <w:t xml:space="preserve">iż </w:t>
      </w:r>
      <w:r w:rsidRPr="00A160CD">
        <w:rPr>
          <w:rFonts w:ascii="Cambria" w:hAnsi="Cambria" w:cs="Arial"/>
        </w:rPr>
        <w:t xml:space="preserve">okres rękojmi </w:t>
      </w:r>
      <w:r w:rsidR="003644F9">
        <w:rPr>
          <w:rFonts w:ascii="Cambria" w:hAnsi="Cambria" w:cs="Arial"/>
        </w:rPr>
        <w:t>wynosi 60</w:t>
      </w:r>
      <w:r w:rsidRPr="00A160CD">
        <w:rPr>
          <w:rFonts w:ascii="Cambria" w:hAnsi="Cambria" w:cs="Arial"/>
        </w:rPr>
        <w:t xml:space="preserve"> 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 lub dodatkowych, których wykonanie ma na celu prawidłowe zrealizowanie Przedmiotu Umowy, a konieczność ich wykonania wynika z wad dokumentacji projektowej;</w:t>
      </w:r>
    </w:p>
    <w:p w14:paraId="16C1CD8F" w14:textId="0CEF03AF"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zamiennych lub dodatkowych niezbędnych do prawidłowego wykonania Przedmiotu Umowy, które nie zostały przewidziane </w:t>
      </w:r>
      <w:r w:rsidR="00D61F28">
        <w:rPr>
          <w:rFonts w:ascii="Cambria" w:hAnsi="Cambria" w:cs="Times New Roman"/>
          <w:sz w:val="22"/>
          <w:szCs w:val="22"/>
        </w:rPr>
        <w:br/>
      </w:r>
      <w:r w:rsidRPr="00BF146C">
        <w:rPr>
          <w:rFonts w:ascii="Cambria" w:hAnsi="Cambria" w:cs="Times New Roman"/>
          <w:sz w:val="22"/>
          <w:szCs w:val="22"/>
        </w:rPr>
        <w:t xml:space="preserve">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lastRenderedPageBreak/>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4D7F504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na terenie budowy niewybuchów, niewypałów, znalezisk archeologicznych lub innych niezinwentaryzowanych obiektów, które uniemożliwiają lub utrudniają wykonanie robót na warunkach przewidzianych </w:t>
      </w:r>
      <w:r w:rsidR="00D61F28">
        <w:rPr>
          <w:rFonts w:ascii="Cambria" w:hAnsi="Cambria" w:cs="Times New Roman"/>
          <w:sz w:val="22"/>
          <w:szCs w:val="22"/>
        </w:rPr>
        <w:br/>
      </w:r>
      <w:r w:rsidRPr="00BF146C">
        <w:rPr>
          <w:rFonts w:ascii="Cambria" w:hAnsi="Cambria" w:cs="Times New Roman"/>
          <w:sz w:val="22"/>
          <w:szCs w:val="22"/>
        </w:rPr>
        <w:t>w Umowie.</w:t>
      </w:r>
    </w:p>
    <w:p w14:paraId="1862B36C" w14:textId="3499A0BC"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Dopuszczalna jest zmiana technologii wykonania robót lub materiałów przewidzianych </w:t>
      </w:r>
      <w:r w:rsidR="00D61F28">
        <w:rPr>
          <w:rFonts w:ascii="Cambria" w:hAnsi="Cambria" w:cs="Times New Roman"/>
          <w:sz w:val="22"/>
          <w:szCs w:val="22"/>
        </w:rPr>
        <w:br/>
      </w:r>
      <w:r w:rsidRPr="00BF146C">
        <w:rPr>
          <w:rFonts w:ascii="Cambria" w:hAnsi="Cambria" w:cs="Times New Roman"/>
          <w:sz w:val="22"/>
          <w:szCs w:val="22"/>
        </w:rPr>
        <w:t>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183FC146"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niemożliwych do przewidzenia niekorzystnych warunków atmosferycznych, uniemożliwiających prowadzenie prac, w których niemożliwe jest prowadzenie robót bezpiecznie pod względem BHP, w sposób prawidłowy, zgodny </w:t>
      </w:r>
      <w:r w:rsidR="00D61F28">
        <w:rPr>
          <w:rFonts w:ascii="Cambria" w:hAnsi="Cambria" w:cs="Times New Roman"/>
          <w:sz w:val="22"/>
          <w:szCs w:val="22"/>
        </w:rPr>
        <w:br/>
      </w:r>
      <w:r w:rsidRPr="00BF146C">
        <w:rPr>
          <w:rFonts w:ascii="Cambria" w:hAnsi="Cambria" w:cs="Times New Roman"/>
          <w:sz w:val="22"/>
          <w:szCs w:val="22"/>
        </w:rPr>
        <w:t>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0E45B82A"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dokumentacji geodezyjnej powykonawczej), </w:t>
      </w:r>
      <w:r w:rsidR="0086296A">
        <w:rPr>
          <w:rFonts w:ascii="Cambria" w:hAnsi="Cambria" w:cs="Times New Roman"/>
          <w:sz w:val="22"/>
          <w:szCs w:val="22"/>
        </w:rPr>
        <w:br/>
      </w:r>
      <w:r w:rsidRPr="00BF146C">
        <w:rPr>
          <w:rFonts w:ascii="Cambria" w:hAnsi="Cambria" w:cs="Times New Roman"/>
          <w:sz w:val="22"/>
          <w:szCs w:val="22"/>
        </w:rPr>
        <w:t>a 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wstrzymania wykonania Umowy przez Zamawiającego z przyczyn nieleżących po 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niezinwentaryzowanych lub błędnie zinwentaryzowanych sieci, instalacji lub innych obiektów w stosunku do danych wynikających z Dokumentacji przekazanej przez Zamawiającego, co spowodowało wstrzymanie wykonania robót </w:t>
      </w:r>
      <w:r w:rsidRPr="00BF146C">
        <w:rPr>
          <w:rFonts w:ascii="Cambria" w:hAnsi="Cambria" w:cs="Times New Roman"/>
          <w:sz w:val="22"/>
          <w:szCs w:val="22"/>
        </w:rPr>
        <w:lastRenderedPageBreak/>
        <w:t>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24FA3CC5"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dodatkowych lub zamiennych nieprzewidzianych </w:t>
      </w:r>
      <w:r w:rsidR="0086296A">
        <w:rPr>
          <w:rFonts w:ascii="Cambria" w:hAnsi="Cambria" w:cs="Times New Roman"/>
          <w:sz w:val="22"/>
          <w:szCs w:val="22"/>
        </w:rPr>
        <w:br/>
      </w:r>
      <w:r w:rsidRPr="00BF146C">
        <w:rPr>
          <w:rFonts w:ascii="Cambria" w:hAnsi="Cambria" w:cs="Times New Roman"/>
          <w:sz w:val="22"/>
          <w:szCs w:val="22"/>
        </w:rPr>
        <w:t>w 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0C1EC5E9"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spełnienia się innych okoliczności uprawniających do zmiany Umowy, o których mowa w niniejszym paragrafie Umowy i jeżeli mają one wpływ na wysokość wynagrodzenia. W takim wypadku zmiana wynagrodzenia jest dopuszczalna </w:t>
      </w:r>
      <w:r w:rsidR="0086296A">
        <w:rPr>
          <w:rFonts w:ascii="Cambria" w:hAnsi="Cambria" w:cs="Times New Roman"/>
          <w:sz w:val="22"/>
          <w:szCs w:val="22"/>
        </w:rPr>
        <w:br/>
      </w:r>
      <w:r w:rsidRPr="00BF146C">
        <w:rPr>
          <w:rFonts w:ascii="Cambria" w:hAnsi="Cambria" w:cs="Times New Roman"/>
          <w:sz w:val="22"/>
          <w:szCs w:val="22"/>
        </w:rPr>
        <w:t>w zakresie, w jakim zmiany te mają wpływ na wysokość wynagrodzenia Wykonawcy.</w:t>
      </w:r>
    </w:p>
    <w:p w14:paraId="2110CF4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Zamówienia, Zamawiający zleci ich 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51B3174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Jeżeli nie jest możliwe ustalenie zmiany wysokości wynagrodzenia zgodnie z ust. 5, </w:t>
      </w:r>
      <w:r w:rsidR="0086296A">
        <w:rPr>
          <w:rFonts w:ascii="Cambria" w:hAnsi="Cambria" w:cs="Arial"/>
        </w:rPr>
        <w:br/>
      </w:r>
      <w:r w:rsidRPr="00813842">
        <w:rPr>
          <w:rFonts w:ascii="Cambria" w:hAnsi="Cambria" w:cs="Arial"/>
        </w:rPr>
        <w:t>w 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„Sekocenbud”</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Dokonując zmian Umowy, Strony będą kierować się poszanowaniem wzajemnych interesów, zasadą równości Stron oraz ekwiwalentności świadczeń i przede wszystkim zgodnym </w:t>
      </w:r>
      <w:r w:rsidRPr="00813842">
        <w:rPr>
          <w:rFonts w:ascii="Cambria" w:hAnsi="Cambria" w:cs="Arial"/>
        </w:rPr>
        <w:lastRenderedPageBreak/>
        <w:t>zamiarem wykonania Umowy, poprzez dostosowanie realizacji robót stanowiących Przedmiot Umowy do zmienionych okoliczności.</w:t>
      </w:r>
    </w:p>
    <w:p w14:paraId="2FB7017D"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Pr>
          <w:rFonts w:ascii="Cambria" w:hAnsi="Cambria" w:cs="Arial"/>
        </w:rPr>
        <w:t>ze 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Strona wnioskująca o zmianę terminu wykonania Umowy lub poszczególnych świadczeń zobowiązana jest do wykazania, że ze względu na zaistniałe okoliczności – uprawniające do 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7FCE24DB" w14:textId="2B499FB0" w:rsidR="00BF0DD2" w:rsidRDefault="00BF0DD2" w:rsidP="00E272AE">
      <w:pPr>
        <w:spacing w:after="0" w:line="240" w:lineRule="auto"/>
        <w:ind w:left="426" w:hanging="426"/>
        <w:jc w:val="both"/>
        <w:rPr>
          <w:rFonts w:ascii="Cambria" w:hAnsi="Cambria" w:cs="Arial"/>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292F30BF" w14:textId="4C8DB9AA" w:rsidR="00345809" w:rsidRPr="00A160CD" w:rsidRDefault="00345809" w:rsidP="00BF0DD2">
      <w:pPr>
        <w:spacing w:after="0" w:line="240" w:lineRule="auto"/>
        <w:ind w:left="426" w:hanging="426"/>
        <w:jc w:val="both"/>
        <w:rPr>
          <w:rFonts w:ascii="Cambria" w:hAnsi="Cambria" w:cs="Arial"/>
          <w:highlight w:val="cyan"/>
        </w:rPr>
      </w:pP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35D76B53"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3B33F6B4" w14:textId="6DFDAB12"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t>
      </w:r>
      <w:r w:rsidR="0086296A">
        <w:rPr>
          <w:rFonts w:ascii="Cambria" w:hAnsi="Cambria" w:cs="Arial"/>
        </w:rPr>
        <w:br/>
      </w:r>
      <w:r w:rsidRPr="0000599F">
        <w:rPr>
          <w:rFonts w:ascii="Cambria" w:hAnsi="Cambria" w:cs="Arial"/>
        </w:rPr>
        <w:t xml:space="preserve">w 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Jeżeli Wykonawca nie przedłuży Zabezpieczenia, to Zamawiający będzie miał prawo do 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1A45DBAC" w14:textId="640D021E" w:rsidR="002C3A95" w:rsidRPr="00A160CD" w:rsidRDefault="002C3A95" w:rsidP="001555B0">
      <w:pPr>
        <w:spacing w:after="0" w:line="240" w:lineRule="auto"/>
        <w:ind w:left="426" w:hanging="426"/>
        <w:jc w:val="both"/>
        <w:rPr>
          <w:rFonts w:ascii="Cambria" w:hAnsi="Cambria" w:cs="Arial"/>
        </w:rPr>
      </w:pPr>
    </w:p>
    <w:p w14:paraId="4B2A432E" w14:textId="77777777" w:rsidR="002C3A95" w:rsidRPr="00A160CD" w:rsidRDefault="002C3A95" w:rsidP="002E780F">
      <w:pPr>
        <w:spacing w:after="0" w:line="240" w:lineRule="auto"/>
        <w:ind w:left="426" w:hanging="426"/>
        <w:jc w:val="both"/>
        <w:rPr>
          <w:rFonts w:ascii="Cambria" w:hAnsi="Cambria" w:cs="Arial"/>
        </w:rPr>
      </w:pPr>
    </w:p>
    <w:p w14:paraId="20BDD29B" w14:textId="55C2935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484DE5CA" w14:textId="1E9430A6" w:rsidR="001F6479" w:rsidRDefault="00900B62" w:rsidP="00D449A6">
      <w:pPr>
        <w:spacing w:after="0" w:line="240" w:lineRule="auto"/>
        <w:ind w:left="426"/>
        <w:jc w:val="both"/>
        <w:rPr>
          <w:rFonts w:ascii="Cambria" w:hAnsi="Cambria" w:cs="Arial"/>
        </w:rPr>
      </w:pPr>
      <w:r w:rsidRPr="00A160CD">
        <w:rPr>
          <w:rFonts w:ascii="Cambria" w:hAnsi="Cambria" w:cs="Arial"/>
        </w:rPr>
        <w:t>1.</w:t>
      </w:r>
      <w:r w:rsidRPr="00A160CD">
        <w:rPr>
          <w:rFonts w:ascii="Cambria" w:hAnsi="Cambria" w:cs="Arial"/>
        </w:rPr>
        <w:tab/>
      </w:r>
      <w:r w:rsidR="00D449A6" w:rsidRPr="00A160CD">
        <w:rPr>
          <w:rFonts w:ascii="Cambria" w:hAnsi="Cambria" w:cs="Arial"/>
        </w:rPr>
        <w:t>Zamawiający zgodnie z zapisami art. 95 PZP wymaga zatrudnienia przez Wykonawcę lub Podwykonawcę na podstawie umowy o pracę osób wykonujących czynności</w:t>
      </w:r>
      <w:r w:rsidR="001F6479">
        <w:rPr>
          <w:rFonts w:ascii="Cambria" w:hAnsi="Cambria" w:cs="Arial"/>
        </w:rPr>
        <w:t xml:space="preserve"> </w:t>
      </w:r>
      <w:r w:rsidR="001F6479" w:rsidRPr="00F63DB9">
        <w:rPr>
          <w:rFonts w:ascii="Cambria" w:hAnsi="Cambria" w:cs="Arial"/>
        </w:rPr>
        <w:t xml:space="preserve">wchodzące </w:t>
      </w:r>
      <w:r w:rsidR="00561DDA">
        <w:rPr>
          <w:rFonts w:ascii="Cambria" w:hAnsi="Cambria" w:cs="Arial"/>
        </w:rPr>
        <w:br/>
      </w:r>
      <w:r w:rsidR="001F6479" w:rsidRPr="00F63DB9">
        <w:rPr>
          <w:rFonts w:ascii="Cambria" w:hAnsi="Cambria" w:cs="Arial"/>
        </w:rPr>
        <w:t>w skład przedmiotu zamówienia polegające na wykonywaniu prac przez pracowników fizycznych oraz operatorów sprzętu (prowadzących maszyny i pojazdy wykorzystywane przy realizacji zamówienia)</w:t>
      </w:r>
      <w:r w:rsidR="006C2C7D">
        <w:rPr>
          <w:rFonts w:ascii="Cambria" w:hAnsi="Cambria" w:cs="Arial"/>
        </w:rPr>
        <w:t>.</w:t>
      </w:r>
    </w:p>
    <w:p w14:paraId="3ACB2C4F" w14:textId="2C3C8C87" w:rsidR="00D449A6" w:rsidRPr="00A160CD" w:rsidRDefault="00D449A6" w:rsidP="00D449A6">
      <w:pPr>
        <w:spacing w:after="0" w:line="240" w:lineRule="auto"/>
        <w:ind w:left="426"/>
        <w:jc w:val="both"/>
        <w:rPr>
          <w:rFonts w:ascii="Cambria" w:hAnsi="Cambria" w:cs="Arial"/>
        </w:rPr>
      </w:pPr>
      <w:r w:rsidRPr="00A160CD">
        <w:rPr>
          <w:rFonts w:ascii="Cambria" w:hAnsi="Cambria" w:cs="Arial"/>
        </w:rPr>
        <w:t>Zamawiający uzna ww</w:t>
      </w:r>
      <w:r w:rsidR="003978D9">
        <w:rPr>
          <w:rFonts w:ascii="Cambria" w:hAnsi="Cambria" w:cs="Arial"/>
        </w:rPr>
        <w:t>.</w:t>
      </w:r>
      <w:r w:rsidRPr="00A160CD">
        <w:rPr>
          <w:rFonts w:ascii="Cambria" w:hAnsi="Cambria" w:cs="Arial"/>
        </w:rPr>
        <w:t xml:space="preserve"> wymóg za spełniony w razie osobistej realizacji czynności wchodzących w skład przedmiotu zamówienia przez wykonawcę lub podwykonawcę.</w:t>
      </w:r>
    </w:p>
    <w:p w14:paraId="0117C056" w14:textId="788115E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Każdorazowo na żądanie Zamawiającego, w terminie wskazanym przez Zamawiającego, nie krótszym niż </w:t>
      </w:r>
      <w:r w:rsidR="00733A86">
        <w:rPr>
          <w:rFonts w:ascii="Cambria" w:hAnsi="Cambria" w:cs="Arial"/>
        </w:rPr>
        <w:t>5</w:t>
      </w:r>
      <w:r w:rsidR="00733A86" w:rsidRPr="00A160CD">
        <w:rPr>
          <w:rFonts w:ascii="Cambria" w:hAnsi="Cambria" w:cs="Arial"/>
        </w:rPr>
        <w:t xml:space="preserve"> </w:t>
      </w:r>
      <w:r w:rsidRPr="00A160CD">
        <w:rPr>
          <w:rFonts w:ascii="Cambria" w:hAnsi="Cambria" w:cs="Arial"/>
        </w:rPr>
        <w:t xml:space="preserve">dni roboczych, Wykonawca lub Podwykonawca zobowiązany będzie złożyć oświadczenie o zatrudnieniu osób, o których mowa w ust. 1 na podstawie umowy o pracę, </w:t>
      </w:r>
      <w:r w:rsidR="00561DDA">
        <w:rPr>
          <w:rFonts w:ascii="Cambria" w:hAnsi="Cambria" w:cs="Arial"/>
        </w:rPr>
        <w:br/>
      </w:r>
      <w:r w:rsidRPr="00A160CD">
        <w:rPr>
          <w:rFonts w:ascii="Cambria" w:hAnsi="Cambria" w:cs="Arial"/>
        </w:rPr>
        <w:t>a 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lastRenderedPageBreak/>
        <w:t>kopie umów o pracę (zanonimizowane za wyjątkiem imienia i nazwiska pracownika) zawartych przez Wykonawcę/Podwykonawcę z pracownikami wykonującymi czynności, o których mowa powyżej,</w:t>
      </w:r>
    </w:p>
    <w:p w14:paraId="09812C46" w14:textId="2E1B762C"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 xml:space="preserve">dokumenty potwierdzające opłacenie składek na ubezpieczenie społeczne i zdrowotne </w:t>
      </w:r>
      <w:r w:rsidR="00561DDA">
        <w:rPr>
          <w:rFonts w:ascii="Cambria" w:hAnsi="Cambria" w:cs="Arial"/>
        </w:rPr>
        <w:br/>
      </w:r>
      <w:r w:rsidRPr="00A160CD">
        <w:rPr>
          <w:rFonts w:ascii="Cambria" w:hAnsi="Cambria" w:cs="Arial"/>
        </w:rPr>
        <w:t>z 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zanonimizowane (za wyjątkiem imienia i nazwiska pracownika) dowody potwierdzające zgłoszenie pracownika przez pracodawcę do ubezpieczeń (zgłoszenie do ZUS).</w:t>
      </w:r>
    </w:p>
    <w:p w14:paraId="37768CAE" w14:textId="503A334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45161A0F" w:rsidR="00D449A6" w:rsidRPr="00A160CD" w:rsidRDefault="00D449A6" w:rsidP="000529A3">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 w wysokości stanowiącej iloczyn kwoty minimalnego wynagrodzenia za pracę ustalonego na podstawie przepisów o minimalnym wynagrodzeniu za pracę (obowiązujących w chwili stwierdzenia przez Zamawiającego niedopełnienia przez Wykonawcę lub Podwykonawcę wymogu zatrudniania osób świadczących przedmiot umowy na podstawie umowy o pracę w rozumieniu przepisów Kodeksu Pracy) oraz liczby tygodni w okresie realizacji umowy, w których nie dopełniono przedmiotowego wymogu – za każdą osobę,</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655B37AD"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7BE939C2"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33CD355E" w:rsidR="008F03B2" w:rsidRPr="00D860D1" w:rsidRDefault="008F03B2" w:rsidP="008F03B2">
      <w:pPr>
        <w:tabs>
          <w:tab w:val="left" w:pos="426"/>
        </w:tabs>
        <w:spacing w:after="0" w:line="240" w:lineRule="auto"/>
        <w:ind w:left="426" w:hanging="426"/>
        <w:jc w:val="both"/>
        <w:rPr>
          <w:rFonts w:ascii="Cambria" w:hAnsi="Cambria" w:cs="Arial"/>
          <w:bCs/>
          <w:lang w:val="en-GB" w:eastAsia="pl-PL"/>
        </w:rPr>
      </w:pPr>
      <w:r w:rsidRPr="008F03B2">
        <w:rPr>
          <w:rFonts w:ascii="Cambria" w:hAnsi="Cambria" w:cs="Arial"/>
          <w:bCs/>
          <w:lang w:eastAsia="pl-PL"/>
        </w:rPr>
        <w:tab/>
      </w:r>
      <w:r w:rsidRPr="00D860D1">
        <w:rPr>
          <w:rFonts w:ascii="Cambria" w:hAnsi="Cambria" w:cs="Arial"/>
          <w:bCs/>
          <w:lang w:val="en-GB" w:eastAsia="pl-PL"/>
        </w:rPr>
        <w:t xml:space="preserve">e-mail: </w:t>
      </w:r>
      <w:hyperlink r:id="rId7" w:history="1">
        <w:r w:rsidR="00135CA7" w:rsidRPr="00D860D1">
          <w:rPr>
            <w:rStyle w:val="Hipercze"/>
            <w:rFonts w:ascii="Cambria" w:hAnsi="Cambria" w:cs="Arial"/>
            <w:bCs/>
            <w:lang w:val="en-GB" w:eastAsia="pl-PL"/>
          </w:rPr>
          <w:t>siewierz@katowice.lasy.gov.pl</w:t>
        </w:r>
      </w:hyperlink>
      <w:r w:rsidR="00135CA7" w:rsidRPr="00D860D1">
        <w:rPr>
          <w:rFonts w:ascii="Cambria" w:hAnsi="Cambria" w:cs="Arial"/>
          <w:bCs/>
          <w:lang w:val="en-GB" w:eastAsia="pl-PL"/>
        </w:rPr>
        <w:t xml:space="preserve"> </w:t>
      </w:r>
      <w:r w:rsidRPr="00D860D1">
        <w:rPr>
          <w:rFonts w:ascii="Cambria" w:hAnsi="Cambria" w:cs="Arial"/>
          <w:bCs/>
          <w:lang w:val="en-GB" w:eastAsia="pl-PL"/>
        </w:rPr>
        <w:t xml:space="preserve">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D860D1">
        <w:rPr>
          <w:rFonts w:ascii="Cambria" w:hAnsi="Cambria" w:cs="Arial"/>
          <w:bCs/>
          <w:lang w:val="en-GB" w:eastAsia="pl-PL"/>
        </w:rPr>
        <w:tab/>
      </w:r>
      <w:r w:rsidRPr="008F03B2">
        <w:rPr>
          <w:rFonts w:ascii="Cambria" w:hAnsi="Cambria" w:cs="Arial"/>
          <w:bCs/>
          <w:lang w:eastAsia="pl-PL"/>
        </w:rPr>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58DFC668"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lastRenderedPageBreak/>
        <w:t>5.</w:t>
      </w:r>
      <w:r w:rsidRPr="00A160CD">
        <w:rPr>
          <w:rFonts w:ascii="Cambria" w:hAnsi="Cambria" w:cs="Arial"/>
          <w:bCs/>
          <w:lang w:eastAsia="pl-PL"/>
        </w:rPr>
        <w:tab/>
        <w:t xml:space="preserve">Dane osobowe przetwarzane będą na podstawie art. 6 ust. 1 lit. c RODO w celu związanym </w:t>
      </w:r>
      <w:r w:rsidR="00561DDA">
        <w:rPr>
          <w:rFonts w:ascii="Cambria" w:hAnsi="Cambria" w:cs="Arial"/>
          <w:bCs/>
          <w:lang w:eastAsia="pl-PL"/>
        </w:rPr>
        <w:br/>
      </w:r>
      <w:r w:rsidRPr="00A160CD">
        <w:rPr>
          <w:rFonts w:ascii="Cambria" w:hAnsi="Cambria" w:cs="Arial"/>
          <w:bCs/>
          <w:lang w:eastAsia="pl-PL"/>
        </w:rPr>
        <w:t xml:space="preserve">z prowadzeniem niniejszego postępowania o udzielenie zamówienia publicznego oraz jego rozstrzygnięciem, jak również, jeżeli nie ziszczą się przesłanki określone w art. </w:t>
      </w:r>
      <w:r w:rsidRPr="00D860D1">
        <w:rPr>
          <w:rFonts w:ascii="Cambria" w:hAnsi="Cambria" w:cs="Arial"/>
          <w:bCs/>
          <w:lang w:eastAsia="pl-PL"/>
        </w:rPr>
        <w:t>255</w:t>
      </w:r>
      <w:r w:rsidRPr="00A160CD">
        <w:rPr>
          <w:rFonts w:ascii="Cambria" w:hAnsi="Cambria" w:cs="Arial"/>
          <w:bCs/>
        </w:rPr>
        <w:t>–</w:t>
      </w:r>
      <w:r w:rsidRPr="00D860D1">
        <w:rPr>
          <w:rFonts w:ascii="Cambria" w:hAnsi="Cambria" w:cs="Arial"/>
          <w:bCs/>
          <w:lang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D860D1">
        <w:rPr>
          <w:rFonts w:ascii="Cambria" w:hAnsi="Cambria" w:cs="Arial"/>
          <w:bCs/>
          <w:lang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D860D1">
        <w:rPr>
          <w:rFonts w:ascii="Cambria" w:hAnsi="Cambria" w:cs="Arial"/>
          <w:bCs/>
          <w:lang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6A87E601"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 xml:space="preserve">Niezależnie od postanowień </w:t>
      </w:r>
      <w:r w:rsidR="00D003A2">
        <w:rPr>
          <w:rFonts w:ascii="Cambria" w:hAnsi="Cambria" w:cs="Arial"/>
          <w:bCs/>
          <w:lang w:eastAsia="pl-PL"/>
        </w:rPr>
        <w:t>ust.</w:t>
      </w:r>
      <w:r w:rsidRPr="007B50EF">
        <w:rPr>
          <w:rFonts w:ascii="Cambria" w:hAnsi="Cambria" w:cs="Arial"/>
          <w:bCs/>
          <w:lang w:eastAsia="pl-PL"/>
        </w:rPr>
        <w:t>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00F540BD"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 będą podejmowane w 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4013216"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w:t>
      </w:r>
      <w:r w:rsidR="00561DDA">
        <w:rPr>
          <w:rFonts w:ascii="Cambria" w:hAnsi="Cambria" w:cs="Arial"/>
          <w:bCs/>
          <w:iCs/>
        </w:rPr>
        <w:br/>
      </w:r>
      <w:r w:rsidRPr="00A160CD">
        <w:rPr>
          <w:rFonts w:ascii="Cambria" w:hAnsi="Cambria" w:cs="Arial"/>
          <w:bCs/>
          <w:iCs/>
        </w:rPr>
        <w:t>o udzielenie zamówienia publicznego, ani zmianą postanowień umowy w zakresie niezgodnym z PZP oraz nie może naruszać integralności protokołu oraz jego załączników;</w:t>
      </w:r>
    </w:p>
    <w:p w14:paraId="5A32DE3E" w14:textId="53F74380"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 xml:space="preserve">przy czym prawo do ograniczenia przetwarzania nie ma zastosowania w odniesieniu do przechowywania, w celu zapewnienia korzystania ze środków ochrony prawnej lub </w:t>
      </w:r>
      <w:r w:rsidR="00561DDA">
        <w:rPr>
          <w:rFonts w:ascii="Cambria" w:hAnsi="Cambria" w:cs="Arial"/>
          <w:bCs/>
          <w:iCs/>
        </w:rPr>
        <w:br/>
      </w:r>
      <w:r w:rsidRPr="00A160CD">
        <w:rPr>
          <w:rFonts w:ascii="Cambria" w:hAnsi="Cambria" w:cs="Arial"/>
          <w:bCs/>
          <w:iCs/>
        </w:rPr>
        <w:t xml:space="preserve">w celu ochrony praw innej osoby fizycznej lub prawnej, lub z uwagi na ważne względy interesu publicznego Unii Europejskiej lub państwa członkowskiego; prawo to nie ogranicza przetwarzania danych osobowych do czasu zakończenia postępowania </w:t>
      </w:r>
      <w:r w:rsidR="00561DDA">
        <w:rPr>
          <w:rFonts w:ascii="Cambria" w:hAnsi="Cambria" w:cs="Arial"/>
          <w:bCs/>
          <w:iCs/>
        </w:rPr>
        <w:br/>
      </w:r>
      <w:r w:rsidRPr="00A160CD">
        <w:rPr>
          <w:rFonts w:ascii="Cambria" w:hAnsi="Cambria" w:cs="Arial"/>
          <w:bCs/>
          <w:iCs/>
        </w:rPr>
        <w:t>o 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288218D8"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 xml:space="preserve">Obowiązek podania danych osobowych jest wymogiem ustawowym określonym </w:t>
      </w:r>
      <w:r w:rsidR="00561DDA">
        <w:rPr>
          <w:rFonts w:ascii="Cambria" w:hAnsi="Cambria" w:cs="Arial"/>
          <w:bCs/>
          <w:lang w:eastAsia="pl-PL"/>
        </w:rPr>
        <w:br/>
      </w:r>
      <w:r w:rsidRPr="00A160CD">
        <w:rPr>
          <w:rFonts w:ascii="Cambria" w:hAnsi="Cambria" w:cs="Arial"/>
          <w:bCs/>
          <w:lang w:eastAsia="pl-PL"/>
        </w:rPr>
        <w:t>w przepisach PZP, związanym z udziałem w postępowaniu o udzielenie zamówienia publicznego; konsekwencje niepodania określonych danych określa PZP.</w:t>
      </w:r>
    </w:p>
    <w:p w14:paraId="5178D68F" w14:textId="32A8B4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przez Zamawiającego w związku </w:t>
      </w:r>
      <w:r w:rsidR="00561DDA">
        <w:rPr>
          <w:rFonts w:ascii="Cambria" w:hAnsi="Cambria" w:cs="Arial"/>
          <w:bCs/>
          <w:lang w:eastAsia="pl-PL"/>
        </w:rPr>
        <w:br/>
      </w:r>
      <w:r w:rsidRPr="00A160CD">
        <w:rPr>
          <w:rFonts w:ascii="Cambria" w:hAnsi="Cambria" w:cs="Arial"/>
          <w:bCs/>
          <w:lang w:eastAsia="pl-PL"/>
        </w:rPr>
        <w:t>z 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lastRenderedPageBreak/>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2EE5CE18"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5F80AF5A"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w:t>
      </w:r>
      <w:r w:rsidR="00455E18">
        <w:rPr>
          <w:rFonts w:ascii="Cambria" w:hAnsi="Cambria" w:cs="Arial"/>
        </w:rPr>
        <w:t>.</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050188FB" w14:textId="77777777" w:rsidR="00D860D1" w:rsidRDefault="00D860D1" w:rsidP="0044082C">
      <w:pPr>
        <w:spacing w:after="0" w:line="240" w:lineRule="auto"/>
        <w:ind w:left="426"/>
        <w:jc w:val="both"/>
        <w:rPr>
          <w:rFonts w:ascii="Cambria" w:hAnsi="Cambria" w:cs="Arial"/>
        </w:rPr>
      </w:pPr>
      <w:bookmarkStart w:id="4" w:name="_GoBack"/>
      <w:bookmarkEnd w:id="4"/>
    </w:p>
    <w:p w14:paraId="58E16D59" w14:textId="09365903"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D860D1" w:rsidRDefault="00900B62" w:rsidP="0044082C">
      <w:pPr>
        <w:spacing w:after="0" w:line="240" w:lineRule="auto"/>
        <w:ind w:left="426"/>
        <w:jc w:val="both"/>
        <w:rPr>
          <w:rFonts w:ascii="Cambria" w:hAnsi="Cambria" w:cs="Arial"/>
          <w:lang w:val="en-GB"/>
        </w:rPr>
      </w:pPr>
      <w:r w:rsidRPr="00D860D1">
        <w:rPr>
          <w:rFonts w:ascii="Cambria" w:hAnsi="Cambria" w:cs="Arial"/>
          <w:lang w:val="en-GB"/>
        </w:rPr>
        <w:t>e-mail</w:t>
      </w:r>
      <w:r w:rsidR="008F03B2" w:rsidRPr="00D860D1">
        <w:rPr>
          <w:rFonts w:ascii="Cambria" w:hAnsi="Cambria" w:cs="Arial"/>
          <w:lang w:val="en-GB"/>
        </w:rPr>
        <w:t>: siewierz</w:t>
      </w:r>
      <w:r w:rsidRPr="00D860D1">
        <w:rPr>
          <w:rFonts w:ascii="Cambria" w:hAnsi="Cambria" w:cs="Arial"/>
          <w:lang w:val="en-GB"/>
        </w:rPr>
        <w:t>@katowice.lasy.gov.pl</w:t>
      </w:r>
    </w:p>
    <w:p w14:paraId="76A9409B" w14:textId="372B0806" w:rsidR="00900B62" w:rsidRDefault="00D860D1" w:rsidP="0044082C">
      <w:pPr>
        <w:spacing w:after="0" w:line="240" w:lineRule="auto"/>
        <w:ind w:left="426"/>
        <w:jc w:val="both"/>
        <w:rPr>
          <w:rFonts w:ascii="Cambria" w:hAnsi="Cambria" w:cs="Arial"/>
          <w:lang w:val="en-GB"/>
        </w:rPr>
      </w:pPr>
      <w:r>
        <w:rPr>
          <w:rFonts w:ascii="Cambria" w:hAnsi="Cambria" w:cs="Arial"/>
          <w:lang w:val="en-GB"/>
        </w:rPr>
        <w:t>Przedstawiciel Zamawiającego: Maciej Wolski  - Sekretarz, tel. 506 750 318</w:t>
      </w:r>
    </w:p>
    <w:p w14:paraId="261ABDA6" w14:textId="77777777" w:rsidR="00D860D1" w:rsidRPr="00D860D1" w:rsidRDefault="00D860D1" w:rsidP="0044082C">
      <w:pPr>
        <w:spacing w:after="0" w:line="240" w:lineRule="auto"/>
        <w:ind w:left="426"/>
        <w:jc w:val="both"/>
        <w:rPr>
          <w:rFonts w:ascii="Cambria" w:hAnsi="Cambria" w:cs="Arial"/>
          <w:lang w:val="en-GB"/>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6F48975E" w14:textId="29D522EC" w:rsidR="00900B62" w:rsidRDefault="00900B62" w:rsidP="0044082C">
      <w:pPr>
        <w:spacing w:after="0" w:line="240" w:lineRule="auto"/>
        <w:ind w:left="426"/>
        <w:jc w:val="both"/>
        <w:rPr>
          <w:rFonts w:ascii="Cambria" w:hAnsi="Cambria" w:cs="Arial"/>
        </w:rPr>
      </w:pPr>
      <w:r w:rsidRPr="00A160CD">
        <w:rPr>
          <w:rFonts w:ascii="Cambria" w:hAnsi="Cambria" w:cs="Arial"/>
        </w:rPr>
        <w:t>e-mail: …………………………………………………………</w:t>
      </w:r>
    </w:p>
    <w:p w14:paraId="70A9794B" w14:textId="49C3E3A4" w:rsidR="00D860D1" w:rsidRDefault="00D860D1" w:rsidP="0044082C">
      <w:pPr>
        <w:spacing w:after="0" w:line="240" w:lineRule="auto"/>
        <w:ind w:left="426"/>
        <w:jc w:val="both"/>
        <w:rPr>
          <w:rFonts w:ascii="Cambria" w:hAnsi="Cambria" w:cs="Arial"/>
        </w:rPr>
      </w:pPr>
    </w:p>
    <w:p w14:paraId="7B00E647" w14:textId="323DE77A" w:rsidR="00D860D1" w:rsidRDefault="00D860D1" w:rsidP="0044082C">
      <w:pPr>
        <w:spacing w:after="0" w:line="240" w:lineRule="auto"/>
        <w:ind w:left="426"/>
        <w:jc w:val="both"/>
        <w:rPr>
          <w:rFonts w:ascii="Cambria" w:hAnsi="Cambria" w:cs="Arial"/>
        </w:rPr>
      </w:pPr>
    </w:p>
    <w:p w14:paraId="0BE60213" w14:textId="77777777" w:rsidR="00D860D1" w:rsidRPr="00A160CD" w:rsidRDefault="00D860D1" w:rsidP="0044082C">
      <w:pPr>
        <w:spacing w:after="0" w:line="240" w:lineRule="auto"/>
        <w:ind w:left="426"/>
        <w:jc w:val="both"/>
        <w:rPr>
          <w:rFonts w:ascii="Cambria" w:hAnsi="Cambria" w:cs="Arial"/>
        </w:rPr>
      </w:pP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73EF5673"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 xml:space="preserve">W przypadku zmiany Przedstawiciela Zamawiającego, Zamawiający powiadomi </w:t>
      </w:r>
      <w:r w:rsidR="00561DDA">
        <w:rPr>
          <w:rFonts w:ascii="Cambria" w:hAnsi="Cambria" w:cs="Arial"/>
        </w:rPr>
        <w:br/>
      </w:r>
      <w:r w:rsidRPr="00A160CD">
        <w:rPr>
          <w:rFonts w:ascii="Cambria" w:hAnsi="Cambria" w:cs="Arial"/>
        </w:rPr>
        <w:t>o ustanowieniu nowego Przedstawiciela Zamawiającego. Powiadomienie nastąpi, wedle wyboru Zamawiającego, pisemnie</w:t>
      </w:r>
      <w:r w:rsidR="00561DDA">
        <w:rPr>
          <w:rFonts w:ascii="Cambria" w:hAnsi="Cambria" w:cs="Arial"/>
        </w:rPr>
        <w:t xml:space="preserve"> lub</w:t>
      </w:r>
      <w:r w:rsidR="000A12DA">
        <w:rPr>
          <w:rFonts w:ascii="Cambria" w:hAnsi="Cambria" w:cs="Arial"/>
        </w:rPr>
        <w:t xml:space="preserve"> </w:t>
      </w:r>
      <w:r w:rsidRPr="00A160CD">
        <w:rPr>
          <w:rFonts w:ascii="Cambria" w:hAnsi="Cambria" w:cs="Arial"/>
        </w:rPr>
        <w:t>pocztą elektroniczną</w:t>
      </w:r>
      <w:r w:rsidR="007B50EF">
        <w:rPr>
          <w:rFonts w:ascii="Cambria" w:hAnsi="Cambria" w:cs="Arial"/>
        </w:rPr>
        <w:t>.</w:t>
      </w:r>
      <w:r w:rsidRPr="00A160CD">
        <w:rPr>
          <w:rFonts w:ascii="Cambria" w:hAnsi="Cambria" w:cs="Arial"/>
        </w:rPr>
        <w:t xml:space="preserve"> </w:t>
      </w:r>
    </w:p>
    <w:p w14:paraId="1DBB7A67" w14:textId="77777777" w:rsidR="00900B62" w:rsidRPr="00A160CD" w:rsidRDefault="00900B62" w:rsidP="00900B62">
      <w:pPr>
        <w:spacing w:after="0" w:line="240" w:lineRule="auto"/>
        <w:jc w:val="both"/>
        <w:rPr>
          <w:rFonts w:ascii="Cambria" w:hAnsi="Cambria" w:cs="Arial"/>
        </w:rPr>
      </w:pPr>
    </w:p>
    <w:p w14:paraId="580057E3" w14:textId="0C088498"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lastRenderedPageBreak/>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79A6140B" w14:textId="77777777" w:rsidR="00733A86" w:rsidRDefault="00733A86" w:rsidP="000529A3">
      <w:pPr>
        <w:spacing w:after="0" w:line="240" w:lineRule="auto"/>
        <w:ind w:left="426" w:hanging="426"/>
        <w:jc w:val="both"/>
        <w:rPr>
          <w:rFonts w:ascii="Cambria" w:hAnsi="Cambria" w:cs="Arial"/>
        </w:rPr>
      </w:pPr>
    </w:p>
    <w:p w14:paraId="01128CD4" w14:textId="77777777" w:rsidR="005268E7" w:rsidRPr="00A160CD" w:rsidRDefault="005268E7" w:rsidP="005268E7">
      <w:pPr>
        <w:spacing w:after="0" w:line="240" w:lineRule="auto"/>
        <w:ind w:left="426" w:hanging="426"/>
        <w:jc w:val="both"/>
        <w:rPr>
          <w:rFonts w:ascii="Cambria" w:hAnsi="Cambria" w:cs="Arial"/>
        </w:rPr>
      </w:pPr>
      <w:r w:rsidRPr="00A160CD">
        <w:rPr>
          <w:rFonts w:ascii="Cambria" w:hAnsi="Cambria" w:cs="Arial"/>
        </w:rPr>
        <w:t>Załączniki do umowy:</w:t>
      </w:r>
    </w:p>
    <w:p w14:paraId="3FB158B0" w14:textId="275008D7" w:rsidR="005268E7" w:rsidRPr="00A160CD" w:rsidRDefault="005268E7" w:rsidP="005268E7">
      <w:pPr>
        <w:spacing w:after="0" w:line="240" w:lineRule="auto"/>
        <w:ind w:left="426" w:hanging="426"/>
        <w:jc w:val="both"/>
        <w:rPr>
          <w:rFonts w:ascii="Cambria" w:hAnsi="Cambria" w:cs="Arial"/>
        </w:rPr>
      </w:pPr>
      <w:r w:rsidRPr="00A160CD">
        <w:rPr>
          <w:rFonts w:ascii="Cambria" w:hAnsi="Cambria" w:cs="Arial"/>
        </w:rPr>
        <w:t xml:space="preserve">1. </w:t>
      </w:r>
      <w:r>
        <w:rPr>
          <w:rFonts w:ascii="Cambria" w:hAnsi="Cambria" w:cs="Arial"/>
        </w:rPr>
        <w:t>……………………….</w:t>
      </w:r>
    </w:p>
    <w:p w14:paraId="7E2A612C" w14:textId="0B60B16A" w:rsidR="00940353" w:rsidRPr="00A160CD" w:rsidRDefault="005268E7" w:rsidP="00900B62">
      <w:pPr>
        <w:spacing w:after="0" w:line="240" w:lineRule="auto"/>
        <w:jc w:val="both"/>
        <w:rPr>
          <w:rFonts w:ascii="Cambria" w:hAnsi="Cambria" w:cs="Arial"/>
        </w:rPr>
      </w:pPr>
      <w:r w:rsidRPr="00A160CD">
        <w:rPr>
          <w:rFonts w:ascii="Cambria" w:hAnsi="Cambria" w:cs="Arial"/>
        </w:rPr>
        <w:t xml:space="preserve">2. </w:t>
      </w:r>
      <w:r>
        <w:rPr>
          <w:rFonts w:ascii="Cambria" w:hAnsi="Cambria" w:cs="Arial"/>
        </w:rPr>
        <w:t>……………………....</w:t>
      </w:r>
    </w:p>
    <w:sectPr w:rsidR="00940353" w:rsidRPr="00A160CD" w:rsidSect="00012B1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287CB40" w16cex:dateUtc="2024-06-28T0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B27C9A" w16cid:durableId="0287CB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7A3DA" w14:textId="77777777" w:rsidR="005F5D44" w:rsidRDefault="005F5D44" w:rsidP="00900B62">
      <w:pPr>
        <w:spacing w:after="0" w:line="240" w:lineRule="auto"/>
      </w:pPr>
      <w:r>
        <w:separator/>
      </w:r>
    </w:p>
  </w:endnote>
  <w:endnote w:type="continuationSeparator" w:id="0">
    <w:p w14:paraId="64A84633" w14:textId="77777777" w:rsidR="005F5D44" w:rsidRDefault="005F5D44"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7A616" w14:textId="77777777" w:rsidR="00D81BDB" w:rsidRDefault="00D81BDB" w:rsidP="00012B11">
    <w:pPr>
      <w:pStyle w:val="Stopka"/>
      <w:pBdr>
        <w:top w:val="single" w:sz="4" w:space="1" w:color="D9D9D9"/>
      </w:pBdr>
      <w:jc w:val="right"/>
      <w:rPr>
        <w:rFonts w:ascii="Cambria" w:hAnsi="Cambria"/>
      </w:rPr>
    </w:pPr>
  </w:p>
  <w:p w14:paraId="5E28B00B" w14:textId="5A42031E" w:rsidR="00D81BDB" w:rsidRDefault="00D81BDB" w:rsidP="00012B11">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D860D1">
      <w:rPr>
        <w:rFonts w:ascii="Cambria" w:hAnsi="Cambria"/>
        <w:noProof/>
      </w:rPr>
      <w:t>21</w:t>
    </w:r>
    <w:r>
      <w:rPr>
        <w:rFonts w:ascii="Cambria" w:hAnsi="Cambria"/>
      </w:rPr>
      <w:fldChar w:fldCharType="end"/>
    </w:r>
    <w:r>
      <w:rPr>
        <w:rFonts w:ascii="Cambria" w:hAnsi="Cambria"/>
      </w:rPr>
      <w:t xml:space="preserve"> | </w:t>
    </w:r>
    <w:r>
      <w:rPr>
        <w:rFonts w:ascii="Cambria" w:hAnsi="Cambria"/>
        <w:color w:val="7F7F7F"/>
        <w:spacing w:val="60"/>
      </w:rPr>
      <w:t>Strona</w:t>
    </w:r>
  </w:p>
  <w:p w14:paraId="526860C4" w14:textId="77777777" w:rsidR="00D81BDB" w:rsidRDefault="00D81B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B9297" w14:textId="77777777" w:rsidR="005F5D44" w:rsidRDefault="005F5D44" w:rsidP="00900B62">
      <w:pPr>
        <w:spacing w:after="0" w:line="240" w:lineRule="auto"/>
      </w:pPr>
      <w:r>
        <w:separator/>
      </w:r>
    </w:p>
  </w:footnote>
  <w:footnote w:type="continuationSeparator" w:id="0">
    <w:p w14:paraId="0F6BC641" w14:textId="77777777" w:rsidR="005F5D44" w:rsidRDefault="005F5D44"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A6962" w14:textId="77777777" w:rsidR="00D81BDB" w:rsidRPr="00A160CD" w:rsidRDefault="00D81BDB" w:rsidP="003067FB">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5A49B841" w14:textId="6500C6DD" w:rsidR="00D81BDB" w:rsidRPr="00A160CD" w:rsidRDefault="00D81BDB" w:rsidP="003067FB">
    <w:pPr>
      <w:spacing w:after="0" w:line="240" w:lineRule="auto"/>
      <w:jc w:val="right"/>
      <w:rPr>
        <w:rFonts w:ascii="Cambria" w:hAnsi="Cambria" w:cs="Arial"/>
        <w:sz w:val="20"/>
        <w:szCs w:val="20"/>
      </w:rPr>
    </w:pPr>
    <w:r w:rsidRPr="00A160CD">
      <w:rPr>
        <w:rFonts w:ascii="Cambria" w:hAnsi="Cambria" w:cs="Arial"/>
        <w:sz w:val="20"/>
        <w:szCs w:val="20"/>
      </w:rPr>
      <w:t xml:space="preserve">Zn. spr.: </w:t>
    </w:r>
    <w:r w:rsidR="009333A7">
      <w:rPr>
        <w:rFonts w:ascii="Cambria" w:hAnsi="Cambria" w:cs="Arial"/>
        <w:sz w:val="20"/>
        <w:szCs w:val="20"/>
      </w:rPr>
      <w:t xml:space="preserve"> SA.270.</w:t>
    </w:r>
    <w:r w:rsidR="003E6901">
      <w:rPr>
        <w:rFonts w:ascii="Cambria" w:hAnsi="Cambria" w:cs="Arial"/>
        <w:sz w:val="20"/>
        <w:szCs w:val="20"/>
      </w:rPr>
      <w:t>2</w:t>
    </w:r>
    <w:r w:rsidR="009333A7">
      <w:rPr>
        <w:rFonts w:ascii="Cambria" w:hAnsi="Cambria" w:cs="Arial"/>
        <w:sz w:val="20"/>
        <w:szCs w:val="20"/>
      </w:rPr>
      <w:t>.202</w:t>
    </w:r>
    <w:r w:rsidR="003E6901">
      <w:rPr>
        <w:rFonts w:ascii="Cambria" w:hAnsi="Cambria" w:cs="Arial"/>
        <w:sz w:val="20"/>
        <w:szCs w:val="20"/>
      </w:rPr>
      <w:t>4</w:t>
    </w:r>
  </w:p>
  <w:p w14:paraId="0A7A32E2" w14:textId="77777777" w:rsidR="00D81BDB" w:rsidRDefault="00D81B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9A31" w14:textId="77777777" w:rsidR="00D81BDB" w:rsidRPr="00A160CD" w:rsidRDefault="00D81BDB"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21A2E1AD" w14:textId="33CE7CA9" w:rsidR="00D81BDB" w:rsidRDefault="00D81BDB" w:rsidP="006C6EED">
    <w:pPr>
      <w:spacing w:after="0" w:line="240" w:lineRule="auto"/>
      <w:jc w:val="right"/>
    </w:pPr>
    <w:r w:rsidRPr="00A160CD">
      <w:rPr>
        <w:rFonts w:ascii="Cambria" w:hAnsi="Cambria" w:cs="Arial"/>
        <w:sz w:val="20"/>
        <w:szCs w:val="20"/>
      </w:rPr>
      <w:t xml:space="preserve">Zn. spr.: </w:t>
    </w:r>
    <w:r w:rsidR="00BC30CE">
      <w:rPr>
        <w:rFonts w:ascii="Cambria" w:hAnsi="Cambria" w:cs="Arial"/>
        <w:sz w:val="20"/>
        <w:szCs w:val="20"/>
      </w:rPr>
      <w:t xml:space="preserve"> SA.270.</w:t>
    </w:r>
    <w:r w:rsidR="006738E2">
      <w:rPr>
        <w:rFonts w:ascii="Cambria" w:hAnsi="Cambria" w:cs="Arial"/>
        <w:sz w:val="20"/>
        <w:szCs w:val="20"/>
      </w:rPr>
      <w:t>2</w:t>
    </w:r>
    <w:r w:rsidR="00BC30CE">
      <w:rPr>
        <w:rFonts w:ascii="Cambria" w:hAnsi="Cambria" w:cs="Arial"/>
        <w:sz w:val="20"/>
        <w:szCs w:val="20"/>
      </w:rPr>
      <w:t>.20</w:t>
    </w:r>
    <w:r w:rsidR="006738E2">
      <w:rPr>
        <w:rFonts w:ascii="Cambria" w:hAnsi="Cambria" w:cs="Arial"/>
        <w:sz w:val="20"/>
        <w:szCs w:val="20"/>
      </w:rPr>
      <w:t>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188C18C0"/>
    <w:name w:val="WW8Num13"/>
    <w:lvl w:ilvl="0">
      <w:start w:val="1"/>
      <w:numFmt w:val="decimal"/>
      <w:lvlText w:val="%1."/>
      <w:lvlJc w:val="left"/>
      <w:pPr>
        <w:tabs>
          <w:tab w:val="num" w:pos="0"/>
        </w:tabs>
        <w:ind w:left="360" w:hanging="360"/>
      </w:pPr>
      <w:rPr>
        <w:rFonts w:ascii="Arial Narrow" w:hAnsi="Arial Narrow" w:cs="Arial" w:hint="default"/>
        <w:b/>
        <w:sz w:val="22"/>
        <w:szCs w:val="22"/>
      </w:rPr>
    </w:lvl>
    <w:lvl w:ilvl="1">
      <w:start w:val="1"/>
      <w:numFmt w:val="decimal"/>
      <w:lvlText w:val="%2)"/>
      <w:lvlJc w:val="left"/>
      <w:pPr>
        <w:tabs>
          <w:tab w:val="num" w:pos="0"/>
        </w:tabs>
        <w:ind w:left="720" w:hanging="360"/>
      </w:pPr>
      <w:rPr>
        <w:rFonts w:ascii="Cambria" w:eastAsia="Times New Roman" w:hAnsi="Cambria" w:cs="Arial Narrow"/>
        <w:color w:val="auto"/>
        <w:sz w:val="22"/>
        <w:szCs w:val="22"/>
      </w:rPr>
    </w:lvl>
    <w:lvl w:ilvl="2">
      <w:start w:val="1"/>
      <w:numFmt w:val="decimal"/>
      <w:lvlText w:val="%1.%2.%3."/>
      <w:lvlJc w:val="left"/>
      <w:pPr>
        <w:tabs>
          <w:tab w:val="num" w:pos="0"/>
        </w:tabs>
        <w:ind w:left="1440" w:hanging="720"/>
      </w:pPr>
      <w:rPr>
        <w:rFonts w:ascii="Arial Narrow" w:hAnsi="Arial Narrow" w:cs="Arial" w:hint="default"/>
        <w:color w:val="FF0000"/>
        <w:sz w:val="22"/>
        <w:szCs w:val="22"/>
      </w:rPr>
    </w:lvl>
    <w:lvl w:ilvl="3">
      <w:start w:val="1"/>
      <w:numFmt w:val="decimal"/>
      <w:lvlText w:val="%1.%2.%3.%4."/>
      <w:lvlJc w:val="left"/>
      <w:pPr>
        <w:tabs>
          <w:tab w:val="num" w:pos="0"/>
        </w:tabs>
        <w:ind w:left="1800" w:hanging="720"/>
      </w:pPr>
      <w:rPr>
        <w:rFonts w:ascii="Arial Narrow" w:hAnsi="Arial Narrow" w:cs="Arial" w:hint="default"/>
        <w:color w:val="FF0000"/>
        <w:sz w:val="22"/>
        <w:szCs w:val="22"/>
      </w:rPr>
    </w:lvl>
    <w:lvl w:ilvl="4">
      <w:start w:val="1"/>
      <w:numFmt w:val="decimal"/>
      <w:lvlText w:val="%1.%2.%3.%4.%5."/>
      <w:lvlJc w:val="left"/>
      <w:pPr>
        <w:tabs>
          <w:tab w:val="num" w:pos="0"/>
        </w:tabs>
        <w:ind w:left="2520" w:hanging="1080"/>
      </w:pPr>
      <w:rPr>
        <w:rFonts w:ascii="Arial Narrow" w:hAnsi="Arial Narrow" w:cs="Arial" w:hint="default"/>
        <w:color w:val="FF0000"/>
        <w:sz w:val="22"/>
        <w:szCs w:val="22"/>
      </w:rPr>
    </w:lvl>
    <w:lvl w:ilvl="5">
      <w:start w:val="1"/>
      <w:numFmt w:val="decimal"/>
      <w:lvlText w:val="%1.%2.%3.%4.%5.%6."/>
      <w:lvlJc w:val="left"/>
      <w:pPr>
        <w:tabs>
          <w:tab w:val="num" w:pos="0"/>
        </w:tabs>
        <w:ind w:left="2880" w:hanging="1080"/>
      </w:pPr>
      <w:rPr>
        <w:rFonts w:ascii="Arial Narrow" w:hAnsi="Arial Narrow" w:cs="Arial" w:hint="default"/>
        <w:color w:val="FF0000"/>
        <w:sz w:val="22"/>
        <w:szCs w:val="22"/>
      </w:rPr>
    </w:lvl>
    <w:lvl w:ilvl="6">
      <w:start w:val="1"/>
      <w:numFmt w:val="decimal"/>
      <w:lvlText w:val="%1.%2.%3.%4.%5.%6.%7."/>
      <w:lvlJc w:val="left"/>
      <w:pPr>
        <w:tabs>
          <w:tab w:val="num" w:pos="0"/>
        </w:tabs>
        <w:ind w:left="3240" w:hanging="1080"/>
      </w:pPr>
      <w:rPr>
        <w:rFonts w:ascii="Arial Narrow" w:hAnsi="Arial Narrow" w:cs="Arial" w:hint="default"/>
        <w:color w:val="FF0000"/>
        <w:sz w:val="22"/>
        <w:szCs w:val="22"/>
      </w:rPr>
    </w:lvl>
    <w:lvl w:ilvl="7">
      <w:start w:val="1"/>
      <w:numFmt w:val="decimal"/>
      <w:lvlText w:val="%1.%2.%3.%4.%5.%6.%7.%8."/>
      <w:lvlJc w:val="left"/>
      <w:pPr>
        <w:tabs>
          <w:tab w:val="num" w:pos="0"/>
        </w:tabs>
        <w:ind w:left="3960" w:hanging="1440"/>
      </w:pPr>
      <w:rPr>
        <w:rFonts w:ascii="Arial Narrow" w:hAnsi="Arial Narrow" w:cs="Arial" w:hint="default"/>
        <w:color w:val="FF0000"/>
        <w:sz w:val="22"/>
        <w:szCs w:val="22"/>
      </w:rPr>
    </w:lvl>
    <w:lvl w:ilvl="8">
      <w:start w:val="1"/>
      <w:numFmt w:val="decimal"/>
      <w:lvlText w:val="%1.%2.%3.%4.%5.%6.%7.%8.%9."/>
      <w:lvlJc w:val="left"/>
      <w:pPr>
        <w:tabs>
          <w:tab w:val="num" w:pos="0"/>
        </w:tabs>
        <w:ind w:left="4320" w:hanging="1440"/>
      </w:pPr>
      <w:rPr>
        <w:rFonts w:ascii="Arial Narrow" w:hAnsi="Arial Narrow" w:cs="Arial" w:hint="default"/>
        <w:color w:val="FF0000"/>
        <w:sz w:val="22"/>
        <w:szCs w:val="22"/>
      </w:rPr>
    </w:lvl>
  </w:abstractNum>
  <w:abstractNum w:abstractNumId="1" w15:restartNumberingAfterBreak="0">
    <w:nsid w:val="00000016"/>
    <w:multiLevelType w:val="multilevel"/>
    <w:tmpl w:val="35B007C6"/>
    <w:name w:val="WW8Num26"/>
    <w:lvl w:ilvl="0">
      <w:start w:val="1"/>
      <w:numFmt w:val="decimal"/>
      <w:lvlText w:val="%1."/>
      <w:lvlJc w:val="left"/>
      <w:pPr>
        <w:tabs>
          <w:tab w:val="num" w:pos="0"/>
        </w:tabs>
        <w:ind w:left="360" w:hanging="360"/>
      </w:pPr>
      <w:rPr>
        <w:rFonts w:ascii="Cambria" w:hAnsi="Cambria" w:cs="Tahoma" w:hint="default"/>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11E63"/>
    <w:multiLevelType w:val="hybridMultilevel"/>
    <w:tmpl w:val="4364A3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89295A"/>
    <w:multiLevelType w:val="multilevel"/>
    <w:tmpl w:val="E0D6FA88"/>
    <w:lvl w:ilvl="0">
      <w:start w:val="1"/>
      <w:numFmt w:val="decimal"/>
      <w:lvlText w:val="%1."/>
      <w:lvlJc w:val="left"/>
      <w:pPr>
        <w:ind w:left="1068" w:hanging="360"/>
      </w:pPr>
      <w:rPr>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5"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21"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3"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4"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6"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9B3CAB"/>
    <w:multiLevelType w:val="hybridMultilevel"/>
    <w:tmpl w:val="419EB2D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7"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735D"/>
    <w:multiLevelType w:val="hybridMultilevel"/>
    <w:tmpl w:val="70B8B196"/>
    <w:lvl w:ilvl="0" w:tplc="A95C9A28">
      <w:start w:val="1"/>
      <w:numFmt w:val="lowerLetter"/>
      <w:lvlText w:val="%1)"/>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8"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9"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2"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30"/>
  </w:num>
  <w:num w:numId="3">
    <w:abstractNumId w:val="19"/>
  </w:num>
  <w:num w:numId="4">
    <w:abstractNumId w:val="23"/>
  </w:num>
  <w:num w:numId="5">
    <w:abstractNumId w:val="51"/>
  </w:num>
  <w:num w:numId="6">
    <w:abstractNumId w:val="29"/>
  </w:num>
  <w:num w:numId="7">
    <w:abstractNumId w:val="13"/>
  </w:num>
  <w:num w:numId="8">
    <w:abstractNumId w:val="28"/>
  </w:num>
  <w:num w:numId="9">
    <w:abstractNumId w:val="49"/>
  </w:num>
  <w:num w:numId="10">
    <w:abstractNumId w:val="16"/>
  </w:num>
  <w:num w:numId="11">
    <w:abstractNumId w:val="38"/>
  </w:num>
  <w:num w:numId="12">
    <w:abstractNumId w:val="42"/>
  </w:num>
  <w:num w:numId="13">
    <w:abstractNumId w:val="46"/>
  </w:num>
  <w:num w:numId="14">
    <w:abstractNumId w:val="24"/>
  </w:num>
  <w:num w:numId="15">
    <w:abstractNumId w:val="40"/>
  </w:num>
  <w:num w:numId="16">
    <w:abstractNumId w:val="50"/>
  </w:num>
  <w:num w:numId="17">
    <w:abstractNumId w:val="22"/>
  </w:num>
  <w:num w:numId="18">
    <w:abstractNumId w:val="31"/>
  </w:num>
  <w:num w:numId="19">
    <w:abstractNumId w:val="3"/>
  </w:num>
  <w:num w:numId="20">
    <w:abstractNumId w:val="9"/>
  </w:num>
  <w:num w:numId="21">
    <w:abstractNumId w:val="41"/>
  </w:num>
  <w:num w:numId="22">
    <w:abstractNumId w:val="4"/>
  </w:num>
  <w:num w:numId="23">
    <w:abstractNumId w:val="21"/>
  </w:num>
  <w:num w:numId="24">
    <w:abstractNumId w:val="26"/>
  </w:num>
  <w:num w:numId="25">
    <w:abstractNumId w:val="44"/>
  </w:num>
  <w:num w:numId="26">
    <w:abstractNumId w:val="17"/>
  </w:num>
  <w:num w:numId="27">
    <w:abstractNumId w:val="52"/>
  </w:num>
  <w:num w:numId="28">
    <w:abstractNumId w:val="37"/>
  </w:num>
  <w:num w:numId="29">
    <w:abstractNumId w:val="7"/>
  </w:num>
  <w:num w:numId="30">
    <w:abstractNumId w:val="12"/>
  </w:num>
  <w:num w:numId="31">
    <w:abstractNumId w:val="48"/>
  </w:num>
  <w:num w:numId="32">
    <w:abstractNumId w:val="35"/>
  </w:num>
  <w:num w:numId="33">
    <w:abstractNumId w:val="15"/>
  </w:num>
  <w:num w:numId="34">
    <w:abstractNumId w:val="32"/>
  </w:num>
  <w:num w:numId="35">
    <w:abstractNumId w:val="18"/>
  </w:num>
  <w:num w:numId="36">
    <w:abstractNumId w:val="11"/>
  </w:num>
  <w:num w:numId="37">
    <w:abstractNumId w:val="39"/>
  </w:num>
  <w:num w:numId="38">
    <w:abstractNumId w:val="27"/>
  </w:num>
  <w:num w:numId="39">
    <w:abstractNumId w:val="20"/>
  </w:num>
  <w:num w:numId="40">
    <w:abstractNumId w:val="25"/>
  </w:num>
  <w:num w:numId="41">
    <w:abstractNumId w:val="47"/>
  </w:num>
  <w:num w:numId="42">
    <w:abstractNumId w:val="33"/>
  </w:num>
  <w:num w:numId="43">
    <w:abstractNumId w:val="2"/>
  </w:num>
  <w:num w:numId="44">
    <w:abstractNumId w:val="14"/>
  </w:num>
  <w:num w:numId="45">
    <w:abstractNumId w:val="36"/>
  </w:num>
  <w:num w:numId="46">
    <w:abstractNumId w:val="53"/>
  </w:num>
  <w:num w:numId="47">
    <w:abstractNumId w:val="10"/>
  </w:num>
  <w:num w:numId="48">
    <w:abstractNumId w:val="8"/>
  </w:num>
  <w:num w:numId="49">
    <w:abstractNumId w:val="6"/>
  </w:num>
  <w:num w:numId="50">
    <w:abstractNumId w:val="0"/>
  </w:num>
  <w:num w:numId="51">
    <w:abstractNumId w:val="1"/>
  </w:num>
  <w:num w:numId="52">
    <w:abstractNumId w:val="34"/>
  </w:num>
  <w:num w:numId="53">
    <w:abstractNumId w:val="5"/>
  </w:num>
  <w:num w:numId="54">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54"/>
    <w:rsid w:val="00012B11"/>
    <w:rsid w:val="00043FAE"/>
    <w:rsid w:val="000529A3"/>
    <w:rsid w:val="000577D3"/>
    <w:rsid w:val="00057C1D"/>
    <w:rsid w:val="0009639F"/>
    <w:rsid w:val="0009757C"/>
    <w:rsid w:val="000A12DA"/>
    <w:rsid w:val="000A4150"/>
    <w:rsid w:val="00115432"/>
    <w:rsid w:val="00125FAD"/>
    <w:rsid w:val="00133741"/>
    <w:rsid w:val="00135CA7"/>
    <w:rsid w:val="001555B0"/>
    <w:rsid w:val="00162445"/>
    <w:rsid w:val="001872A0"/>
    <w:rsid w:val="00192287"/>
    <w:rsid w:val="00196288"/>
    <w:rsid w:val="00196700"/>
    <w:rsid w:val="001C0E5F"/>
    <w:rsid w:val="001C7BBC"/>
    <w:rsid w:val="001F6479"/>
    <w:rsid w:val="0021209E"/>
    <w:rsid w:val="00221BA5"/>
    <w:rsid w:val="002430F4"/>
    <w:rsid w:val="00255658"/>
    <w:rsid w:val="002703DE"/>
    <w:rsid w:val="00277460"/>
    <w:rsid w:val="00281810"/>
    <w:rsid w:val="00282B34"/>
    <w:rsid w:val="00295A4D"/>
    <w:rsid w:val="0029637B"/>
    <w:rsid w:val="002C3A95"/>
    <w:rsid w:val="002D2CB1"/>
    <w:rsid w:val="002E435D"/>
    <w:rsid w:val="002E780F"/>
    <w:rsid w:val="002F3752"/>
    <w:rsid w:val="002F6AE5"/>
    <w:rsid w:val="003067FB"/>
    <w:rsid w:val="00332DEC"/>
    <w:rsid w:val="003347E7"/>
    <w:rsid w:val="00345809"/>
    <w:rsid w:val="00345C48"/>
    <w:rsid w:val="003644F9"/>
    <w:rsid w:val="00380BFC"/>
    <w:rsid w:val="00385F67"/>
    <w:rsid w:val="003904D0"/>
    <w:rsid w:val="003978D9"/>
    <w:rsid w:val="003E5204"/>
    <w:rsid w:val="003E6562"/>
    <w:rsid w:val="003E6901"/>
    <w:rsid w:val="003F3FE0"/>
    <w:rsid w:val="003F50D9"/>
    <w:rsid w:val="00423A39"/>
    <w:rsid w:val="0044082C"/>
    <w:rsid w:val="00441B4A"/>
    <w:rsid w:val="00451B57"/>
    <w:rsid w:val="00455E18"/>
    <w:rsid w:val="00456768"/>
    <w:rsid w:val="00471156"/>
    <w:rsid w:val="004861AF"/>
    <w:rsid w:val="004E1C9D"/>
    <w:rsid w:val="00500CD6"/>
    <w:rsid w:val="0050199A"/>
    <w:rsid w:val="005242AB"/>
    <w:rsid w:val="005268E7"/>
    <w:rsid w:val="00545277"/>
    <w:rsid w:val="00547133"/>
    <w:rsid w:val="00550A3B"/>
    <w:rsid w:val="00561C59"/>
    <w:rsid w:val="00561DDA"/>
    <w:rsid w:val="00570F55"/>
    <w:rsid w:val="005721F7"/>
    <w:rsid w:val="005858A4"/>
    <w:rsid w:val="00592FAC"/>
    <w:rsid w:val="005F5D44"/>
    <w:rsid w:val="005F6762"/>
    <w:rsid w:val="00626DA0"/>
    <w:rsid w:val="00636CE2"/>
    <w:rsid w:val="00662630"/>
    <w:rsid w:val="006738E2"/>
    <w:rsid w:val="006C2C7D"/>
    <w:rsid w:val="006C6EED"/>
    <w:rsid w:val="006E46BB"/>
    <w:rsid w:val="00733A86"/>
    <w:rsid w:val="0073707D"/>
    <w:rsid w:val="00743F97"/>
    <w:rsid w:val="00766BF8"/>
    <w:rsid w:val="007A7BFC"/>
    <w:rsid w:val="007B50EF"/>
    <w:rsid w:val="007B62A6"/>
    <w:rsid w:val="007E4A93"/>
    <w:rsid w:val="007F3215"/>
    <w:rsid w:val="007F7C91"/>
    <w:rsid w:val="00844832"/>
    <w:rsid w:val="0084638F"/>
    <w:rsid w:val="0086296A"/>
    <w:rsid w:val="00876C05"/>
    <w:rsid w:val="00876D92"/>
    <w:rsid w:val="008843C9"/>
    <w:rsid w:val="008A37B5"/>
    <w:rsid w:val="008D4645"/>
    <w:rsid w:val="008F03B2"/>
    <w:rsid w:val="00900B62"/>
    <w:rsid w:val="00903AE7"/>
    <w:rsid w:val="00932361"/>
    <w:rsid w:val="009333A7"/>
    <w:rsid w:val="00940353"/>
    <w:rsid w:val="009522A2"/>
    <w:rsid w:val="00982825"/>
    <w:rsid w:val="00985701"/>
    <w:rsid w:val="00987CD2"/>
    <w:rsid w:val="0099533A"/>
    <w:rsid w:val="009A112B"/>
    <w:rsid w:val="009D4058"/>
    <w:rsid w:val="00A03233"/>
    <w:rsid w:val="00A160CD"/>
    <w:rsid w:val="00A2419D"/>
    <w:rsid w:val="00A30E1F"/>
    <w:rsid w:val="00A86557"/>
    <w:rsid w:val="00AA741A"/>
    <w:rsid w:val="00AA7A17"/>
    <w:rsid w:val="00AC706D"/>
    <w:rsid w:val="00AF23FD"/>
    <w:rsid w:val="00B119A6"/>
    <w:rsid w:val="00B13693"/>
    <w:rsid w:val="00B256F3"/>
    <w:rsid w:val="00B329E9"/>
    <w:rsid w:val="00B66F37"/>
    <w:rsid w:val="00B67A70"/>
    <w:rsid w:val="00B918F2"/>
    <w:rsid w:val="00B94376"/>
    <w:rsid w:val="00BB0293"/>
    <w:rsid w:val="00BC30CE"/>
    <w:rsid w:val="00BC51CF"/>
    <w:rsid w:val="00BE5EB1"/>
    <w:rsid w:val="00BF0DD2"/>
    <w:rsid w:val="00C22E5B"/>
    <w:rsid w:val="00C26F99"/>
    <w:rsid w:val="00C91052"/>
    <w:rsid w:val="00C93439"/>
    <w:rsid w:val="00CA47FF"/>
    <w:rsid w:val="00CA5A6A"/>
    <w:rsid w:val="00CD1004"/>
    <w:rsid w:val="00D003A2"/>
    <w:rsid w:val="00D416B1"/>
    <w:rsid w:val="00D449A6"/>
    <w:rsid w:val="00D46E1E"/>
    <w:rsid w:val="00D50BB6"/>
    <w:rsid w:val="00D52C8C"/>
    <w:rsid w:val="00D53A6D"/>
    <w:rsid w:val="00D61F28"/>
    <w:rsid w:val="00D63B19"/>
    <w:rsid w:val="00D81BDB"/>
    <w:rsid w:val="00D83771"/>
    <w:rsid w:val="00D83E3A"/>
    <w:rsid w:val="00D860D1"/>
    <w:rsid w:val="00DB419B"/>
    <w:rsid w:val="00DE1354"/>
    <w:rsid w:val="00E07191"/>
    <w:rsid w:val="00E272AE"/>
    <w:rsid w:val="00E96D2C"/>
    <w:rsid w:val="00EA0347"/>
    <w:rsid w:val="00EA744B"/>
    <w:rsid w:val="00EC25F1"/>
    <w:rsid w:val="00EC6B11"/>
    <w:rsid w:val="00EC7111"/>
    <w:rsid w:val="00EF7C1D"/>
    <w:rsid w:val="00F144A4"/>
    <w:rsid w:val="00F340A8"/>
    <w:rsid w:val="00F3776F"/>
    <w:rsid w:val="00F42285"/>
    <w:rsid w:val="00F57C46"/>
    <w:rsid w:val="00F62C04"/>
    <w:rsid w:val="00F86D4C"/>
    <w:rsid w:val="00FB4FDA"/>
    <w:rsid w:val="00FF1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uiPriority w:val="34"/>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unhideWhenUsed/>
    <w:rsid w:val="00332DEC"/>
    <w:rPr>
      <w:sz w:val="16"/>
      <w:szCs w:val="16"/>
    </w:rPr>
  </w:style>
  <w:style w:type="paragraph" w:styleId="Tekstkomentarza">
    <w:name w:val="annotation text"/>
    <w:basedOn w:val="Normalny"/>
    <w:link w:val="TekstkomentarzaZnak"/>
    <w:uiPriority w:val="99"/>
    <w:unhideWhenUsed/>
    <w:qFormat/>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character" w:styleId="Hipercze">
    <w:name w:val="Hyperlink"/>
    <w:basedOn w:val="Domylnaczcionkaakapitu"/>
    <w:uiPriority w:val="99"/>
    <w:unhideWhenUsed/>
    <w:rsid w:val="00135CA7"/>
    <w:rPr>
      <w:color w:val="0563C1" w:themeColor="hyperlink"/>
      <w:u w:val="single"/>
    </w:rPr>
  </w:style>
  <w:style w:type="paragraph" w:styleId="Poprawka">
    <w:name w:val="Revision"/>
    <w:hidden/>
    <w:uiPriority w:val="99"/>
    <w:semiHidden/>
    <w:rsid w:val="002F6AE5"/>
    <w:pPr>
      <w:spacing w:after="0" w:line="240" w:lineRule="auto"/>
    </w:pPr>
  </w:style>
  <w:style w:type="paragraph" w:customStyle="1" w:styleId="Default">
    <w:name w:val="Default"/>
    <w:rsid w:val="0098570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siewierz@katowice.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9742</Words>
  <Characters>58455</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Martyna Latała</cp:lastModifiedBy>
  <cp:revision>2</cp:revision>
  <cp:lastPrinted>2022-02-10T11:18:00Z</cp:lastPrinted>
  <dcterms:created xsi:type="dcterms:W3CDTF">2024-07-24T07:12:00Z</dcterms:created>
  <dcterms:modified xsi:type="dcterms:W3CDTF">2024-07-24T07:12:00Z</dcterms:modified>
</cp:coreProperties>
</file>