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49D" w:rsidRDefault="00F50EF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FA">
        <w:rPr>
          <w:rFonts w:ascii="Times New Roman" w:hAnsi="Times New Roman" w:cs="Times New Roman"/>
          <w:sz w:val="24"/>
          <w:szCs w:val="24"/>
        </w:rPr>
        <w:t>Nákup špeciálnych robotov na hasenie a na zásahy s vysokým rizikom nebezpečenstva</w:t>
      </w:r>
      <w:r w:rsidR="00DA0A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50EFA" w:rsidRDefault="00F50EF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EFA" w:rsidRPr="00D24363" w:rsidRDefault="00F50EF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F9" w:rsidRDefault="000F74F9" w:rsidP="00D24363">
      <w:pPr>
        <w:spacing w:after="0" w:line="240" w:lineRule="auto"/>
      </w:pPr>
      <w:r>
        <w:separator/>
      </w:r>
    </w:p>
  </w:endnote>
  <w:endnote w:type="continuationSeparator" w:id="0">
    <w:p w:rsidR="000F74F9" w:rsidRDefault="000F74F9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F74F9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0F74F9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F9" w:rsidRDefault="000F74F9" w:rsidP="00D24363">
      <w:pPr>
        <w:spacing w:after="0" w:line="240" w:lineRule="auto"/>
      </w:pPr>
      <w:r>
        <w:separator/>
      </w:r>
    </w:p>
  </w:footnote>
  <w:footnote w:type="continuationSeparator" w:id="0">
    <w:p w:rsidR="000F74F9" w:rsidRDefault="000F74F9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F74F9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76F4C"/>
    <w:rsid w:val="000F74F9"/>
    <w:rsid w:val="001616EA"/>
    <w:rsid w:val="001B1CEF"/>
    <w:rsid w:val="001B395D"/>
    <w:rsid w:val="002955E7"/>
    <w:rsid w:val="002E4E3F"/>
    <w:rsid w:val="0038548D"/>
    <w:rsid w:val="005239EE"/>
    <w:rsid w:val="00525808"/>
    <w:rsid w:val="006D7E67"/>
    <w:rsid w:val="0087295E"/>
    <w:rsid w:val="00A46531"/>
    <w:rsid w:val="00B3459F"/>
    <w:rsid w:val="00D24363"/>
    <w:rsid w:val="00D54A17"/>
    <w:rsid w:val="00DA0A60"/>
    <w:rsid w:val="00E7449D"/>
    <w:rsid w:val="00F038AA"/>
    <w:rsid w:val="00F50EFA"/>
    <w:rsid w:val="00F721A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B407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>MVSR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12</cp:revision>
  <dcterms:created xsi:type="dcterms:W3CDTF">2023-03-31T08:51:00Z</dcterms:created>
  <dcterms:modified xsi:type="dcterms:W3CDTF">2024-07-03T09:48:00Z</dcterms:modified>
</cp:coreProperties>
</file>