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ECAB1" w14:textId="77777777" w:rsidR="00FD5539" w:rsidRDefault="00FD5539" w:rsidP="00C05646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242F20">
      <w:pPr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BF76A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5A7039EA" w:rsidR="00AA75EA" w:rsidRPr="007B0419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</w:t>
      </w:r>
      <w:r w:rsidR="00161563" w:rsidRPr="00C86BD5">
        <w:rPr>
          <w:rFonts w:ascii="Calibri" w:hAnsi="Calibri" w:cs="Calibri"/>
          <w:lang w:eastAsia="ar-SA"/>
        </w:rPr>
        <w:t xml:space="preserve">o </w:t>
      </w:r>
      <w:r w:rsidR="00327261" w:rsidRPr="00C86BD5">
        <w:rPr>
          <w:rFonts w:ascii="Calibri" w:hAnsi="Calibri" w:cs="Calibri"/>
          <w:lang w:eastAsia="ar-SA"/>
        </w:rPr>
        <w:t xml:space="preserve">DNS </w:t>
      </w:r>
      <w:r w:rsidR="00161563" w:rsidRPr="00C86BD5">
        <w:rPr>
          <w:rFonts w:ascii="Calibri" w:hAnsi="Calibri" w:cs="Calibri"/>
          <w:lang w:eastAsia="ar-SA"/>
        </w:rPr>
        <w:t>„</w:t>
      </w:r>
      <w:r w:rsidR="00A10C46" w:rsidRPr="00C86BD5">
        <w:rPr>
          <w:rFonts w:ascii="Calibri" w:hAnsi="Calibri" w:cs="Calibri"/>
          <w:lang w:eastAsia="ar-SA"/>
        </w:rPr>
        <w:t> </w:t>
      </w:r>
      <w:r w:rsidR="004E055F">
        <w:rPr>
          <w:rFonts w:ascii="Calibri" w:hAnsi="Calibri" w:cs="Calibri"/>
          <w:lang w:eastAsia="ar-SA"/>
        </w:rPr>
        <w:t>Výsadba drevín</w:t>
      </w:r>
      <w:r w:rsidR="00161563" w:rsidRPr="00C86BD5">
        <w:rPr>
          <w:rFonts w:ascii="Calibri" w:hAnsi="Calibri" w:cs="Calibri"/>
          <w:lang w:eastAsia="ar-SA"/>
        </w:rPr>
        <w:t xml:space="preserve">“ </w:t>
      </w:r>
      <w:hyperlink r:id="rId11" w:history="1">
        <w:r w:rsidR="004E055F" w:rsidRPr="007B0419">
          <w:rPr>
            <w:rStyle w:val="Hypertextovprepojenie"/>
            <w:rFonts w:asciiTheme="minorHAnsi" w:hAnsiTheme="minorHAnsi" w:cstheme="minorHAnsi"/>
          </w:rPr>
          <w:t>https://josephine.proebiz.com/sk/tender/18846/summary</w:t>
        </w:r>
      </w:hyperlink>
    </w:p>
    <w:p w14:paraId="4691195E" w14:textId="6939030A" w:rsidR="00A10C46" w:rsidRDefault="00A10C46" w:rsidP="00B82FA2">
      <w:pPr>
        <w:jc w:val="both"/>
        <w:rPr>
          <w:rStyle w:val="Hypertextovprepojenie"/>
          <w:rFonts w:ascii="Calibri" w:hAnsi="Calibri" w:cs="Calibri"/>
        </w:rPr>
      </w:pPr>
    </w:p>
    <w:p w14:paraId="4B367D5C" w14:textId="77777777" w:rsidR="009D6B6F" w:rsidRPr="00457350" w:rsidRDefault="009D6B6F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B41C1A8" w14:textId="00B62083" w:rsidR="00BB6DAB" w:rsidRPr="00BB6DAB" w:rsidRDefault="00BB6DAB" w:rsidP="00BB6DA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Kontaktná osoba: </w:t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BB6DA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.</w:t>
      </w:r>
      <w:r w:rsidRPr="00BB6DAB">
        <w:rPr>
          <w:rFonts w:asciiTheme="minorHAnsi" w:hAnsiTheme="minorHAnsi" w:cstheme="minorHAnsi"/>
        </w:rPr>
        <w:t xml:space="preserve"> Milan Hamala</w:t>
      </w:r>
      <w:r w:rsidRPr="00BB6DAB">
        <w:rPr>
          <w:rFonts w:asciiTheme="minorHAnsi" w:hAnsiTheme="minorHAnsi" w:cstheme="minorHAnsi"/>
        </w:rPr>
        <w:tab/>
      </w:r>
    </w:p>
    <w:p w14:paraId="74AF0380" w14:textId="716ACFC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E-mail: </w:t>
      </w:r>
      <w:r w:rsidRPr="00BB6DAB">
        <w:rPr>
          <w:rFonts w:asciiTheme="minorHAnsi" w:hAnsiTheme="minorHAnsi" w:cstheme="minorHAnsi"/>
        </w:rPr>
        <w:tab/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9C434D">
          <w:rPr>
            <w:rStyle w:val="Hypertextovprepojenie"/>
            <w:rFonts w:asciiTheme="minorHAnsi" w:hAnsiTheme="minorHAnsi" w:cstheme="minorHAnsi"/>
          </w:rPr>
          <w:t>vo@marianum.sk</w:t>
        </w:r>
      </w:hyperlink>
    </w:p>
    <w:p w14:paraId="79262B8D" w14:textId="712DEC1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</w:t>
      </w:r>
      <w:hyperlink r:id="rId13" w:history="1">
        <w:r w:rsidRPr="009C434D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4634EB4C" w14:textId="652A4572" w:rsidR="003118AF" w:rsidRPr="00457350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BB6DAB">
        <w:rPr>
          <w:rFonts w:asciiTheme="minorHAnsi" w:hAnsiTheme="minorHAnsi" w:cstheme="minorHAnsi"/>
        </w:rPr>
        <w:t>Telefón:</w:t>
      </w:r>
      <w:r w:rsidRPr="00BB6DAB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              </w:t>
      </w:r>
      <w:r w:rsidRPr="00BB6DAB">
        <w:rPr>
          <w:rFonts w:asciiTheme="minorHAnsi" w:hAnsiTheme="minorHAnsi" w:cstheme="minorHAnsi"/>
        </w:rPr>
        <w:t>+421 2 50 700 118</w:t>
      </w:r>
      <w:r w:rsidRPr="00235095">
        <w:rPr>
          <w:rFonts w:cstheme="minorHAnsi"/>
        </w:rPr>
        <w:tab/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704E274" w14:textId="77777777" w:rsidR="00AD37D3" w:rsidRDefault="00AA75EA" w:rsidP="00AD37D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7EE00A1D" w14:textId="064692A2" w:rsidR="005F0C9A" w:rsidRPr="00AD37D3" w:rsidRDefault="004649CB" w:rsidP="00AD37D3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u w:color="000000"/>
        </w:rPr>
      </w:pPr>
      <w:r w:rsidRPr="00AD37D3">
        <w:rPr>
          <w:rFonts w:ascii="Calibri" w:hAnsi="Calibri" w:cs="Calibri"/>
        </w:rPr>
        <w:t xml:space="preserve">Názov zákazky : </w:t>
      </w:r>
      <w:r w:rsidR="00BB6DAB">
        <w:rPr>
          <w:rFonts w:ascii="Calibri" w:hAnsi="Calibri" w:cs="Calibri"/>
          <w:b/>
          <w:bCs/>
          <w:u w:val="single"/>
        </w:rPr>
        <w:t>K</w:t>
      </w:r>
      <w:r w:rsidR="00F7073A">
        <w:rPr>
          <w:rFonts w:ascii="Calibri" w:hAnsi="Calibri" w:cs="Calibri"/>
          <w:b/>
          <w:bCs/>
          <w:u w:val="single"/>
        </w:rPr>
        <w:t>osenie v areáli podhradia Bratislavského hradu</w:t>
      </w:r>
    </w:p>
    <w:p w14:paraId="58A31C0D" w14:textId="77777777" w:rsidR="00F7073A" w:rsidRDefault="00F7073A" w:rsidP="00F7073A">
      <w:pPr>
        <w:ind w:right="-426" w:firstLine="602"/>
        <w:rPr>
          <w:rFonts w:ascii="Calibri" w:hAnsi="Calibri" w:cs="Calibri"/>
        </w:rPr>
      </w:pPr>
    </w:p>
    <w:p w14:paraId="1AAD71F5" w14:textId="1621D974" w:rsidR="009933E7" w:rsidRPr="009933E7" w:rsidRDefault="009933E7" w:rsidP="009933E7">
      <w:pPr>
        <w:ind w:left="318" w:right="-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Pr="009933E7">
          <w:rPr>
            <w:rStyle w:val="Hypertextovprepojenie"/>
            <w:rFonts w:asciiTheme="minorHAnsi" w:hAnsiTheme="minorHAnsi" w:cstheme="minorHAnsi"/>
          </w:rPr>
          <w:t>https://josephine.proebiz.com/sk/tender/57977/summary</w:t>
        </w:r>
      </w:hyperlink>
    </w:p>
    <w:p w14:paraId="68621298" w14:textId="0AF98A24" w:rsidR="00BF7B8C" w:rsidRPr="00F7073A" w:rsidRDefault="00BF7B8C" w:rsidP="00F7073A">
      <w:pPr>
        <w:ind w:right="-426" w:firstLine="602"/>
        <w:rPr>
          <w:rStyle w:val="Hypertextovprepojenie"/>
          <w:rFonts w:ascii="Calibri" w:hAnsi="Calibri" w:cs="Calibri"/>
        </w:rPr>
      </w:pPr>
    </w:p>
    <w:p w14:paraId="5E1F435C" w14:textId="7397D904" w:rsidR="00E5316E" w:rsidRPr="00457350" w:rsidRDefault="009933E7" w:rsidP="00E5316E">
      <w:pPr>
        <w:pStyle w:val="Odsekzoznamu"/>
        <w:ind w:firstLine="3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66DCF49C" w14:textId="04AC8015" w:rsidR="00FD5539" w:rsidRPr="00495DB2" w:rsidRDefault="00F7073A" w:rsidP="00E5316E">
      <w:pPr>
        <w:ind w:left="426"/>
        <w:jc w:val="both"/>
        <w:rPr>
          <w:rFonts w:asciiTheme="minorHAnsi" w:hAnsiTheme="minorHAnsi" w:cstheme="minorHAnsi"/>
        </w:rPr>
      </w:pPr>
      <w:r w:rsidRPr="00495DB2">
        <w:rPr>
          <w:rFonts w:asciiTheme="minorHAnsi" w:hAnsiTheme="minorHAnsi" w:cstheme="minorHAnsi"/>
          <w:color w:val="333333"/>
          <w:lang w:eastAsia="sk-SK"/>
        </w:rPr>
        <w:t>77310000-6 - Výsadba a údržba zelených plôch</w:t>
      </w:r>
    </w:p>
    <w:p w14:paraId="087B1302" w14:textId="0574E0D7" w:rsidR="00C86BD5" w:rsidRDefault="00E5316E" w:rsidP="00FD5539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Dodatočný kód CPV:</w:t>
      </w:r>
    </w:p>
    <w:p w14:paraId="6FE23D58" w14:textId="1FDA1712" w:rsidR="00FD5539" w:rsidRDefault="00FD5539" w:rsidP="00FD5539">
      <w:pPr>
        <w:ind w:left="426"/>
        <w:jc w:val="both"/>
        <w:rPr>
          <w:rFonts w:ascii="Calibri" w:hAnsi="Calibri" w:cs="Calibri"/>
          <w:bCs/>
        </w:rPr>
      </w:pPr>
      <w:r w:rsidRPr="00FD5539">
        <w:rPr>
          <w:rFonts w:ascii="Calibri" w:hAnsi="Calibri" w:cs="Calibri"/>
          <w:bCs/>
        </w:rPr>
        <w:t xml:space="preserve">60000000-8 - Dopravné služby </w:t>
      </w:r>
    </w:p>
    <w:p w14:paraId="06B783F4" w14:textId="77777777" w:rsidR="009D6B6F" w:rsidRDefault="009D6B6F" w:rsidP="00AD37D3">
      <w:pPr>
        <w:widowControl/>
        <w:autoSpaceDE/>
        <w:autoSpaceDN/>
        <w:spacing w:line="276" w:lineRule="auto"/>
        <w:rPr>
          <w:rFonts w:ascii="Calibri" w:hAnsi="Calibri" w:cs="Calibri"/>
          <w:bCs/>
        </w:rPr>
      </w:pPr>
    </w:p>
    <w:p w14:paraId="49822330" w14:textId="055998D6" w:rsidR="00192803" w:rsidRPr="00457350" w:rsidRDefault="00192803" w:rsidP="00FD5539">
      <w:pPr>
        <w:widowControl/>
        <w:autoSpaceDE/>
        <w:autoSpaceDN/>
        <w:spacing w:line="276" w:lineRule="auto"/>
        <w:ind w:left="318" w:firstLine="108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F97F0C">
        <w:rPr>
          <w:rFonts w:ascii="Calibri" w:hAnsi="Calibri" w:cs="Calibri"/>
        </w:rPr>
        <w:t>, tovar</w:t>
      </w:r>
    </w:p>
    <w:p w14:paraId="069C3902" w14:textId="208CC820" w:rsidR="00A21EC7" w:rsidRPr="00457350" w:rsidRDefault="00192803" w:rsidP="00FD5539">
      <w:pPr>
        <w:widowControl/>
        <w:autoSpaceDE/>
        <w:autoSpaceDN/>
        <w:spacing w:line="276" w:lineRule="auto"/>
        <w:ind w:firstLine="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7130BD7C" w14:textId="77777777" w:rsidR="00AD37D3" w:rsidRPr="00457350" w:rsidRDefault="00AD37D3" w:rsidP="006B1D54">
      <w:pPr>
        <w:widowControl/>
        <w:autoSpaceDE/>
        <w:autoSpaceDN/>
        <w:spacing w:line="276" w:lineRule="auto"/>
        <w:rPr>
          <w:rFonts w:ascii="Calibri" w:hAnsi="Calibri" w:cs="Calibri"/>
          <w:b/>
          <w:u w:color="000000"/>
        </w:rPr>
      </w:pPr>
    </w:p>
    <w:p w14:paraId="4F2DFC77" w14:textId="33B5408D" w:rsidR="00E66A6E" w:rsidRPr="007353C9" w:rsidRDefault="00E66A6E" w:rsidP="009933E7">
      <w:pPr>
        <w:ind w:left="284"/>
        <w:jc w:val="both"/>
        <w:rPr>
          <w:rFonts w:asciiTheme="minorHAnsi" w:hAnsiTheme="minorHAnsi" w:cstheme="minorHAnsi"/>
          <w:b/>
          <w:bCs/>
          <w:u w:color="000000"/>
        </w:rPr>
      </w:pPr>
      <w:r w:rsidRPr="007353C9">
        <w:rPr>
          <w:rFonts w:asciiTheme="minorHAnsi" w:hAnsiTheme="minorHAnsi" w:cstheme="minorHAnsi"/>
          <w:b/>
          <w:bCs/>
          <w:u w:color="000000"/>
        </w:rPr>
        <w:t xml:space="preserve">Opis predmetu zákazky </w:t>
      </w:r>
    </w:p>
    <w:p w14:paraId="279B323A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Predmetom zákazky je </w:t>
      </w:r>
      <w:r>
        <w:rPr>
          <w:rFonts w:ascii="Calibri" w:hAnsi="Calibri" w:cs="Calibri"/>
          <w:bCs/>
        </w:rPr>
        <w:t xml:space="preserve">jednorazové kosenie areálu podhradia Bratislavského hradu, plochy verejnej zelene (svahy a čiastkovo roviny) v celkovej výmere 22 500 m². Jedná sa okrem iného o trávnaté plochy so stromami, kríkmi, okolo odpadkových košov, lavičiek, informačných tabúľ a podobne. </w:t>
      </w:r>
      <w:r w:rsidRPr="00EA5D0F">
        <w:rPr>
          <w:rFonts w:ascii="Calibri" w:hAnsi="Calibri" w:cs="Calibri"/>
          <w:bCs/>
        </w:rPr>
        <w:t xml:space="preserve">Zákazka zahŕňa </w:t>
      </w:r>
      <w:r>
        <w:rPr>
          <w:rFonts w:ascii="Calibri" w:hAnsi="Calibri" w:cs="Calibri"/>
          <w:bCs/>
        </w:rPr>
        <w:t xml:space="preserve">kosenie trávnatých plôch aj na svahoch v rôznych sklonoch. </w:t>
      </w:r>
    </w:p>
    <w:p w14:paraId="07E2A8A0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1D6BB587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Bližšia špecifikácia plnenia: </w:t>
      </w:r>
    </w:p>
    <w:p w14:paraId="481FC6BF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kosenie trávnatých plôch vhodnými pracovnými nástrojmi</w:t>
      </w:r>
    </w:p>
    <w:p w14:paraId="06186AE7" w14:textId="77777777" w:rsidR="00F7073A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zber pokosenej trávy a jej odvoz</w:t>
      </w:r>
    </w:p>
    <w:p w14:paraId="60B944B0" w14:textId="77777777" w:rsidR="009E0480" w:rsidRDefault="009E0480" w:rsidP="00BE1EF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3F4DE289" w14:textId="5766E73A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</w:p>
    <w:p w14:paraId="11D53E04" w14:textId="41C65B14" w:rsidR="00D55EE4" w:rsidRDefault="00F7073A" w:rsidP="00322619">
      <w:pPr>
        <w:widowControl/>
        <w:autoSpaceDE/>
        <w:autoSpaceDN/>
        <w:spacing w:line="276" w:lineRule="auto"/>
        <w:ind w:firstLine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7 875</w:t>
      </w:r>
      <w:r w:rsidR="0088414C" w:rsidRPr="003E300F">
        <w:rPr>
          <w:rFonts w:ascii="Calibri" w:hAnsi="Calibri" w:cs="Calibri"/>
          <w:b/>
          <w:bCs/>
        </w:rPr>
        <w:t>,00</w:t>
      </w:r>
      <w:r w:rsidR="00BE1EF5" w:rsidRPr="003E300F">
        <w:rPr>
          <w:rFonts w:ascii="Calibri" w:hAnsi="Calibri" w:cs="Calibri"/>
          <w:b/>
          <w:bCs/>
        </w:rPr>
        <w:t xml:space="preserve"> </w:t>
      </w:r>
      <w:r w:rsidR="00BE1EF5">
        <w:rPr>
          <w:rFonts w:ascii="Calibri" w:hAnsi="Calibri" w:cs="Calibri"/>
          <w:b/>
          <w:bCs/>
        </w:rPr>
        <w:t xml:space="preserve">€ </w:t>
      </w:r>
      <w:r w:rsidR="00B76786" w:rsidRPr="00242F20">
        <w:rPr>
          <w:rFonts w:ascii="Calibri" w:hAnsi="Calibri" w:cs="Calibri"/>
          <w:b/>
          <w:bCs/>
        </w:rPr>
        <w:t>bez DPH</w:t>
      </w:r>
      <w:r w:rsidR="0064362D" w:rsidRPr="00167823">
        <w:rPr>
          <w:rFonts w:ascii="Calibri" w:hAnsi="Calibri" w:cs="Calibri"/>
        </w:rPr>
        <w:t xml:space="preserve"> </w:t>
      </w:r>
      <w:r w:rsidR="00D55EE4" w:rsidRPr="00167823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378510D8" w14:textId="77777777" w:rsidR="005871FD" w:rsidRPr="00167823" w:rsidRDefault="005871FD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1669D60B" w14:textId="58D983B4" w:rsidR="00BE1EF5" w:rsidRPr="00BE1EF5" w:rsidRDefault="00D67722" w:rsidP="00A835E9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3382F">
        <w:rPr>
          <w:rFonts w:ascii="Calibri" w:hAnsi="Calibri" w:cs="Calibri"/>
          <w:b/>
          <w:u w:color="000000"/>
        </w:rPr>
        <w:t>Rozdelenie zákazky na časti</w:t>
      </w:r>
      <w:r w:rsidR="008D7824" w:rsidRPr="00BE1EF5">
        <w:rPr>
          <w:rFonts w:ascii="Calibri" w:hAnsi="Calibri" w:cs="Calibri"/>
          <w:b/>
          <w:u w:color="000000"/>
        </w:rPr>
        <w:t xml:space="preserve"> </w:t>
      </w:r>
      <w:r w:rsidR="00BE1EF5" w:rsidRPr="00BE1EF5">
        <w:rPr>
          <w:rFonts w:ascii="Calibri" w:hAnsi="Calibri" w:cs="Calibri"/>
          <w:bCs/>
          <w:u w:color="000000"/>
        </w:rPr>
        <w:t>Zákazka nie je rozdelená na časti</w:t>
      </w:r>
    </w:p>
    <w:p w14:paraId="15A08532" w14:textId="5255B9DA" w:rsidR="00CA7275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3382F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3382F">
        <w:rPr>
          <w:rFonts w:ascii="Calibri" w:hAnsi="Calibri" w:cs="Calibri"/>
          <w:b/>
        </w:rPr>
        <w:t>Miesto</w:t>
      </w:r>
      <w:r w:rsidR="00D33F17" w:rsidRPr="0033382F">
        <w:rPr>
          <w:rFonts w:ascii="Calibri" w:hAnsi="Calibri" w:cs="Calibri"/>
          <w:b/>
        </w:rPr>
        <w:t xml:space="preserve"> a čas</w:t>
      </w:r>
      <w:r w:rsidRPr="0033382F">
        <w:rPr>
          <w:rFonts w:ascii="Calibri" w:hAnsi="Calibri" w:cs="Calibri"/>
          <w:b/>
        </w:rPr>
        <w:t xml:space="preserve"> </w:t>
      </w:r>
      <w:r w:rsidR="009B1D05" w:rsidRPr="0033382F">
        <w:rPr>
          <w:rFonts w:ascii="Calibri" w:hAnsi="Calibri" w:cs="Calibri"/>
          <w:b/>
        </w:rPr>
        <w:t>plnenia</w:t>
      </w:r>
      <w:r w:rsidRPr="0033382F">
        <w:rPr>
          <w:rFonts w:ascii="Calibri" w:hAnsi="Calibri" w:cs="Calibri"/>
          <w:b/>
        </w:rPr>
        <w:t xml:space="preserve"> predmetu zákazky:</w:t>
      </w:r>
      <w:r w:rsidR="008E2B4D" w:rsidRPr="0033382F">
        <w:rPr>
          <w:rFonts w:ascii="Calibri" w:hAnsi="Calibri" w:cs="Calibri"/>
          <w:b/>
        </w:rPr>
        <w:t xml:space="preserve"> </w:t>
      </w:r>
    </w:p>
    <w:p w14:paraId="489328EA" w14:textId="77777777" w:rsidR="00F7073A" w:rsidRPr="00F7073A" w:rsidRDefault="00BE1EF5" w:rsidP="00F7073A">
      <w:pPr>
        <w:spacing w:line="276" w:lineRule="auto"/>
        <w:ind w:left="567"/>
        <w:jc w:val="both"/>
        <w:rPr>
          <w:rFonts w:ascii="Calibri" w:hAnsi="Calibri" w:cs="Calibri"/>
        </w:rPr>
      </w:pPr>
      <w:r w:rsidRPr="00F7073A">
        <w:rPr>
          <w:rFonts w:ascii="Calibri" w:hAnsi="Calibri" w:cs="Calibri"/>
        </w:rPr>
        <w:t>Miesto:</w:t>
      </w:r>
      <w:r w:rsidR="005D7075" w:rsidRPr="00F7073A">
        <w:rPr>
          <w:rFonts w:ascii="Calibri" w:hAnsi="Calibri" w:cs="Calibri"/>
        </w:rPr>
        <w:t xml:space="preserve"> </w:t>
      </w:r>
      <w:r w:rsidR="00F7073A" w:rsidRPr="00F7073A">
        <w:rPr>
          <w:rFonts w:ascii="Calibri" w:hAnsi="Calibri" w:cs="Calibri"/>
        </w:rPr>
        <w:t xml:space="preserve">podhradie Bratislavského hradu  </w:t>
      </w:r>
    </w:p>
    <w:p w14:paraId="73F3C9FB" w14:textId="2783A799" w:rsidR="00F7073A" w:rsidRPr="00774F96" w:rsidRDefault="00F7073A" w:rsidP="00774F96">
      <w:pPr>
        <w:spacing w:line="276" w:lineRule="auto"/>
        <w:ind w:left="567"/>
        <w:jc w:val="both"/>
        <w:rPr>
          <w:rFonts w:ascii="Calibri" w:hAnsi="Calibri" w:cs="Calibri"/>
          <w:b/>
          <w:bCs/>
        </w:rPr>
      </w:pPr>
      <w:r w:rsidRPr="00F7073A">
        <w:rPr>
          <w:rFonts w:ascii="Calibri" w:hAnsi="Calibri" w:cs="Calibri"/>
        </w:rPr>
        <w:t>Čas:</w:t>
      </w:r>
      <w:r w:rsidRPr="00FF46D1">
        <w:rPr>
          <w:rFonts w:ascii="Calibri" w:hAnsi="Calibri" w:cs="Calibri"/>
          <w:b/>
          <w:bCs/>
        </w:rPr>
        <w:t xml:space="preserve"> </w:t>
      </w:r>
      <w:r w:rsidR="0065600C">
        <w:rPr>
          <w:rFonts w:ascii="Calibri" w:hAnsi="Calibri" w:cs="Calibri"/>
          <w:b/>
          <w:bCs/>
        </w:rPr>
        <w:t xml:space="preserve"> začiatok prác do 3 dní </w:t>
      </w:r>
      <w:r w:rsidR="00A31F97" w:rsidRPr="00A31F97">
        <w:rPr>
          <w:rFonts w:ascii="Calibri" w:hAnsi="Calibri" w:cs="Calibri"/>
        </w:rPr>
        <w:t>od</w:t>
      </w:r>
      <w:r>
        <w:rPr>
          <w:rFonts w:ascii="Calibri" w:hAnsi="Calibri" w:cs="Calibri"/>
        </w:rPr>
        <w:t xml:space="preserve"> zaslan</w:t>
      </w:r>
      <w:r w:rsidR="00A31F97">
        <w:rPr>
          <w:rFonts w:ascii="Calibri" w:hAnsi="Calibri" w:cs="Calibri"/>
        </w:rPr>
        <w:t>ia</w:t>
      </w:r>
      <w:r>
        <w:rPr>
          <w:rFonts w:ascii="Calibri" w:hAnsi="Calibri" w:cs="Calibri"/>
        </w:rPr>
        <w:t xml:space="preserve"> objednávky vysúťaženému dodávateľovi</w:t>
      </w:r>
      <w:r w:rsidR="00774F96">
        <w:rPr>
          <w:rFonts w:ascii="Calibri" w:hAnsi="Calibri" w:cs="Calibri"/>
        </w:rPr>
        <w:t xml:space="preserve"> a ukončenie </w:t>
      </w:r>
      <w:r w:rsidR="00774F96" w:rsidRPr="00774F96">
        <w:rPr>
          <w:rFonts w:ascii="Calibri" w:hAnsi="Calibri" w:cs="Calibri"/>
          <w:b/>
          <w:bCs/>
        </w:rPr>
        <w:t>prác do 14 dní.</w:t>
      </w:r>
    </w:p>
    <w:p w14:paraId="028A0AD4" w14:textId="77777777" w:rsidR="00116705" w:rsidRDefault="00116705" w:rsidP="00F7073A">
      <w:pPr>
        <w:spacing w:line="276" w:lineRule="auto"/>
        <w:jc w:val="both"/>
        <w:rPr>
          <w:rFonts w:cs="Arial"/>
        </w:rPr>
      </w:pPr>
    </w:p>
    <w:p w14:paraId="107AEA94" w14:textId="42121E31" w:rsidR="006D767D" w:rsidRPr="00D2062E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D2062E">
        <w:rPr>
          <w:rFonts w:ascii="Calibri" w:hAnsi="Calibri" w:cs="Calibri"/>
          <w:b/>
        </w:rPr>
        <w:t>Obhliadka:</w:t>
      </w:r>
    </w:p>
    <w:p w14:paraId="3AEB630A" w14:textId="29CDB7E5" w:rsidR="00F7073A" w:rsidRPr="00087142" w:rsidRDefault="00F7073A" w:rsidP="00F7073A">
      <w:pPr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F7073A">
        <w:rPr>
          <w:rFonts w:asciiTheme="minorHAnsi" w:eastAsia="Times New Roman" w:hAnsiTheme="minorHAnsi" w:cstheme="minorHAnsi"/>
          <w:lang w:eastAsia="sk-SK"/>
        </w:rPr>
        <w:t>Obhliadka nie je povinná. V prípade záujmu je možná v mieste plnenia zákazky po telefonickom dohovore</w:t>
      </w:r>
      <w:r w:rsidRPr="00F7073A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65600C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BF173B">
        <w:rPr>
          <w:rFonts w:asciiTheme="minorHAnsi" w:eastAsia="Times New Roman" w:hAnsiTheme="minorHAnsi" w:cstheme="minorHAnsi"/>
          <w:b/>
          <w:bCs/>
          <w:lang w:eastAsia="sk-SK"/>
        </w:rPr>
        <w:t>16</w:t>
      </w:r>
      <w:r w:rsidRPr="00F7073A">
        <w:rPr>
          <w:rFonts w:asciiTheme="minorHAnsi" w:eastAsia="Times New Roman" w:hAnsiTheme="minorHAnsi" w:cstheme="minorHAnsi"/>
          <w:b/>
          <w:bCs/>
          <w:lang w:eastAsia="sk-SK"/>
        </w:rPr>
        <w:t>.0</w:t>
      </w:r>
      <w:r w:rsidR="00BF173B">
        <w:rPr>
          <w:rFonts w:asciiTheme="minorHAnsi" w:eastAsia="Times New Roman" w:hAnsiTheme="minorHAnsi" w:cstheme="minorHAnsi"/>
          <w:b/>
          <w:bCs/>
          <w:lang w:eastAsia="sk-SK"/>
        </w:rPr>
        <w:t>7</w:t>
      </w:r>
      <w:r w:rsidRPr="00F7073A">
        <w:rPr>
          <w:rFonts w:asciiTheme="minorHAnsi" w:eastAsia="Times New Roman" w:hAnsiTheme="minorHAnsi" w:cstheme="minorHAnsi"/>
          <w:b/>
          <w:bCs/>
          <w:lang w:eastAsia="sk-SK"/>
        </w:rPr>
        <w:t>.2024</w:t>
      </w:r>
      <w:r w:rsidR="0065600C">
        <w:rPr>
          <w:rFonts w:asciiTheme="minorHAnsi" w:eastAsia="Times New Roman" w:hAnsiTheme="minorHAnsi" w:cstheme="minorHAnsi"/>
          <w:b/>
          <w:bCs/>
          <w:lang w:eastAsia="sk-SK"/>
        </w:rPr>
        <w:t xml:space="preserve"> v čase medzi 10:00 – 12:00 hod, </w:t>
      </w:r>
      <w:r w:rsidR="0065600C" w:rsidRPr="00087142">
        <w:rPr>
          <w:rFonts w:asciiTheme="minorHAnsi" w:eastAsia="Times New Roman" w:hAnsiTheme="minorHAnsi" w:cstheme="minorHAnsi"/>
          <w:lang w:eastAsia="sk-SK"/>
        </w:rPr>
        <w:t>alebo podľa telefonickej dohody.</w:t>
      </w:r>
      <w:r w:rsidRPr="00087142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10CC1C7" w14:textId="5ED46CA0" w:rsidR="00537F34" w:rsidRPr="00537F34" w:rsidRDefault="00BF173B" w:rsidP="00537F34">
      <w:pPr>
        <w:pStyle w:val="Odsekzoznamu"/>
        <w:spacing w:line="276" w:lineRule="auto"/>
        <w:jc w:val="both"/>
        <w:rPr>
          <w:rFonts w:asciiTheme="minorHAnsi" w:hAnsiTheme="minorHAnsi" w:cstheme="minorHAnsi"/>
          <w:bCs/>
        </w:rPr>
      </w:pPr>
      <w:r w:rsidRPr="00BF173B">
        <w:rPr>
          <w:rFonts w:asciiTheme="minorHAnsi" w:eastAsia="Times New Roman" w:hAnsiTheme="minorHAnsi" w:cstheme="minorHAnsi"/>
          <w:lang w:eastAsia="sk-SK"/>
        </w:rPr>
        <w:t xml:space="preserve">           </w:t>
      </w:r>
      <w:r w:rsidR="00F7073A" w:rsidRPr="00F7073A">
        <w:rPr>
          <w:rFonts w:asciiTheme="minorHAnsi" w:eastAsia="Times New Roman" w:hAnsiTheme="minorHAnsi" w:cstheme="minorHAnsi"/>
          <w:u w:val="single"/>
          <w:lang w:eastAsia="sk-SK"/>
        </w:rPr>
        <w:t>Kontaktná osoba</w:t>
      </w:r>
      <w:r w:rsidR="00F7073A" w:rsidRPr="00BF173B">
        <w:rPr>
          <w:rFonts w:asciiTheme="minorHAnsi" w:eastAsia="Times New Roman" w:hAnsiTheme="minorHAnsi" w:cstheme="minorHAnsi"/>
          <w:lang w:eastAsia="sk-SK"/>
        </w:rPr>
        <w:t xml:space="preserve">: </w:t>
      </w:r>
      <w:r w:rsidR="00537F34" w:rsidRPr="00BF173B">
        <w:rPr>
          <w:rFonts w:asciiTheme="minorHAnsi" w:hAnsiTheme="minorHAnsi" w:cstheme="minorHAnsi"/>
          <w:bCs/>
        </w:rPr>
        <w:t>Jana Jakubičková, +421 903 599 821,  jana.jakubickova@marianum.sk</w:t>
      </w:r>
      <w:r w:rsidR="00537F34" w:rsidRPr="00537F34">
        <w:rPr>
          <w:rFonts w:asciiTheme="minorHAnsi" w:hAnsiTheme="minorHAnsi" w:cstheme="minorHAnsi"/>
          <w:bCs/>
        </w:rPr>
        <w:t xml:space="preserve"> </w:t>
      </w:r>
    </w:p>
    <w:p w14:paraId="2AC6FB89" w14:textId="2172C157" w:rsidR="00A95211" w:rsidRPr="00F7073A" w:rsidRDefault="00A95211" w:rsidP="00F7073A">
      <w:pPr>
        <w:spacing w:line="276" w:lineRule="auto"/>
        <w:ind w:left="284" w:firstLine="283"/>
        <w:rPr>
          <w:rFonts w:asciiTheme="minorHAnsi" w:eastAsia="Times New Roman" w:hAnsiTheme="minorHAnsi" w:cstheme="minorHAnsi"/>
          <w:u w:val="single"/>
          <w:lang w:eastAsia="sk-SK"/>
        </w:rPr>
      </w:pPr>
    </w:p>
    <w:p w14:paraId="7239700B" w14:textId="77777777" w:rsidR="00A95211" w:rsidRPr="001279CD" w:rsidRDefault="00A95211" w:rsidP="00A95211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</w:p>
    <w:p w14:paraId="3E16CA2B" w14:textId="70224015" w:rsidR="009D269E" w:rsidRPr="00B56205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B56205">
        <w:rPr>
          <w:rFonts w:ascii="Calibri" w:hAnsi="Calibri" w:cs="Calibri"/>
          <w:b/>
        </w:rPr>
        <w:t>Typ zmluvného vzťahu:</w:t>
      </w:r>
      <w:r w:rsidR="001C4805" w:rsidRPr="00B56205">
        <w:rPr>
          <w:rFonts w:ascii="Calibri" w:hAnsi="Calibri" w:cs="Calibri"/>
          <w:b/>
        </w:rPr>
        <w:t xml:space="preserve"> </w:t>
      </w:r>
      <w:r w:rsidR="00457350" w:rsidRPr="00901BA0">
        <w:rPr>
          <w:rFonts w:ascii="Calibri" w:hAnsi="Calibri" w:cs="Calibri"/>
          <w:bCs/>
        </w:rPr>
        <w:t>Objednávka s VOP</w:t>
      </w:r>
    </w:p>
    <w:p w14:paraId="1D17DF78" w14:textId="77777777" w:rsidR="00BE2C73" w:rsidRDefault="00BE2C73" w:rsidP="00FC072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06160F25" w:rsidR="000B7062" w:rsidRPr="00EA67D2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</w:t>
      </w:r>
      <w:r w:rsidR="00901BA0">
        <w:rPr>
          <w:rFonts w:asciiTheme="minorHAnsi" w:hAnsiTheme="minorHAnsi" w:cstheme="minorHAnsi"/>
        </w:rPr>
        <w:br/>
      </w:r>
      <w:r w:rsidRPr="00EA67D2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74BB2D0B" w14:textId="77777777" w:rsidR="000B7062" w:rsidRDefault="000B7062" w:rsidP="00C66E5F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5E87227F" w14:textId="77777777" w:rsidR="00322619" w:rsidRPr="00EA67D2" w:rsidRDefault="00322619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4A199F4F" w14:textId="3EF3BDD4" w:rsidR="00C34C3D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>. Tento spôsob komunikácie sa týka akejkoľvek komunikácie a podaní medzi verejným obstarávateľom a záujemcami/uchádzačmi počas celého procesu verejného obstarávania.</w:t>
      </w:r>
    </w:p>
    <w:p w14:paraId="57AEE61F" w14:textId="77777777" w:rsidR="00C66E5F" w:rsidRPr="00AD37D3" w:rsidRDefault="00C66E5F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6BC0BAE6" w14:textId="1B057F2A" w:rsidR="000B7062" w:rsidRPr="009E048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28519190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FD66E7">
        <w:rPr>
          <w:rFonts w:asciiTheme="minorHAnsi" w:hAnsiTheme="minorHAnsi" w:cstheme="minorHAnsi"/>
          <w:b/>
        </w:rPr>
        <w:t>19</w:t>
      </w:r>
      <w:r w:rsidR="00817EAD" w:rsidRPr="00322619">
        <w:rPr>
          <w:rFonts w:asciiTheme="minorHAnsi" w:hAnsiTheme="minorHAnsi" w:cstheme="minorHAnsi"/>
          <w:b/>
        </w:rPr>
        <w:t>.</w:t>
      </w:r>
      <w:r w:rsidR="00C66E5F">
        <w:rPr>
          <w:rFonts w:asciiTheme="minorHAnsi" w:hAnsiTheme="minorHAnsi" w:cstheme="minorHAnsi"/>
          <w:b/>
        </w:rPr>
        <w:t>0</w:t>
      </w:r>
      <w:r w:rsidR="00FD66E7">
        <w:rPr>
          <w:rFonts w:asciiTheme="minorHAnsi" w:hAnsiTheme="minorHAnsi" w:cstheme="minorHAnsi"/>
          <w:b/>
        </w:rPr>
        <w:t>7</w:t>
      </w:r>
      <w:r w:rsidR="00C66E5F">
        <w:rPr>
          <w:rFonts w:asciiTheme="minorHAnsi" w:hAnsiTheme="minorHAnsi" w:cstheme="minorHAnsi"/>
          <w:b/>
        </w:rPr>
        <w:t>.</w:t>
      </w:r>
      <w:r w:rsidR="00817EAD" w:rsidRPr="00322619">
        <w:rPr>
          <w:rFonts w:asciiTheme="minorHAnsi" w:hAnsiTheme="minorHAnsi" w:cstheme="minorHAnsi"/>
          <w:b/>
        </w:rPr>
        <w:t>2024</w:t>
      </w:r>
      <w:r w:rsidR="00293557" w:rsidRPr="00322619">
        <w:rPr>
          <w:rFonts w:asciiTheme="minorHAnsi" w:hAnsiTheme="minorHAnsi" w:cstheme="minorHAnsi"/>
          <w:b/>
        </w:rPr>
        <w:t xml:space="preserve"> </w:t>
      </w:r>
      <w:r w:rsidRPr="00322619">
        <w:rPr>
          <w:rFonts w:asciiTheme="minorHAnsi" w:hAnsiTheme="minorHAnsi" w:cstheme="minorHAnsi"/>
          <w:b/>
        </w:rPr>
        <w:t>- do 10:00 hod</w:t>
      </w:r>
      <w:r w:rsidRPr="00322619">
        <w:rPr>
          <w:rFonts w:asciiTheme="minorHAnsi" w:hAnsiTheme="minorHAnsi" w:cstheme="minorHAnsi"/>
          <w:bCs/>
        </w:rPr>
        <w:t>.</w:t>
      </w:r>
    </w:p>
    <w:p w14:paraId="2EDBDEA3" w14:textId="77777777" w:rsidR="000B7062" w:rsidRPr="00ED7F04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</w:r>
      <w:r w:rsidRPr="00ED7F04">
        <w:rPr>
          <w:rFonts w:asciiTheme="minorHAnsi" w:hAnsiTheme="minorHAnsi" w:cstheme="minorHAnsi"/>
          <w:bCs/>
        </w:rPr>
        <w:t>prostredníctvom systému JOSEPHINE na adrese:</w:t>
      </w:r>
    </w:p>
    <w:p w14:paraId="4EB32666" w14:textId="7BE902B5" w:rsidR="00C66E5F" w:rsidRPr="009933E7" w:rsidRDefault="00000000" w:rsidP="000B7062">
      <w:pPr>
        <w:ind w:left="318" w:right="-426"/>
        <w:rPr>
          <w:rFonts w:asciiTheme="minorHAnsi" w:hAnsiTheme="minorHAnsi" w:cstheme="minorHAnsi"/>
        </w:rPr>
      </w:pPr>
      <w:hyperlink r:id="rId16" w:history="1">
        <w:r w:rsidR="009933E7" w:rsidRPr="009933E7">
          <w:rPr>
            <w:rStyle w:val="Hypertextovprepojenie"/>
            <w:rFonts w:asciiTheme="minorHAnsi" w:hAnsiTheme="minorHAnsi" w:cstheme="minorHAnsi"/>
          </w:rPr>
          <w:t>https://josephine.proebiz.com/sk/tender/57977/summary</w:t>
        </w:r>
      </w:hyperlink>
    </w:p>
    <w:p w14:paraId="3D628BF4" w14:textId="77777777" w:rsidR="009933E7" w:rsidRDefault="009933E7" w:rsidP="000B7062">
      <w:pPr>
        <w:ind w:left="318" w:right="-426"/>
        <w:rPr>
          <w:rStyle w:val="Hypertextovprepojenie"/>
          <w:rFonts w:asciiTheme="minorHAnsi" w:hAnsiTheme="minorHAnsi" w:cstheme="minorHAnsi"/>
        </w:rPr>
      </w:pPr>
    </w:p>
    <w:p w14:paraId="401B1EB7" w14:textId="77777777" w:rsidR="000B7062" w:rsidRPr="00145A26" w:rsidRDefault="000B706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45A26">
        <w:rPr>
          <w:rFonts w:asciiTheme="minorHAnsi" w:hAnsiTheme="minorHAnsi" w:cstheme="minorHAnsi"/>
        </w:rPr>
        <w:t xml:space="preserve">Ponuka  sa považuje za doručenú až momentom jej doručenia (nie odoslania) verejnému obstarávateľovi v systéme Josephine. Ponuka uchádzača predložená po uplynutí lehoty na predkladanie ponúk nebude zaradená do vyhodnocovania. </w:t>
      </w:r>
    </w:p>
    <w:p w14:paraId="2E6704C8" w14:textId="1CD25F65" w:rsidR="000B7062" w:rsidRDefault="000B7062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8B07F0">
        <w:rPr>
          <w:rFonts w:asciiTheme="minorHAnsi" w:hAnsiTheme="minorHAnsi" w:cstheme="minorHAnsi"/>
          <w:u w:val="single"/>
        </w:rPr>
        <w:t>Len tým dodávateľom, ktorí boli zaregistrovaní v DNS je možné zasielať výzvu na predloženie ponuky a teda majú právo na predloženie ponuky.</w:t>
      </w:r>
      <w:r w:rsidRPr="00B77113">
        <w:rPr>
          <w:rFonts w:asciiTheme="minorHAnsi" w:hAnsiTheme="minorHAnsi" w:cstheme="minorHAnsi"/>
        </w:rPr>
        <w:t xml:space="preserve">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4DA2763D" w14:textId="6C9EE61D" w:rsidR="00242F20" w:rsidRDefault="00242F20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0A07C89F" w:rsidR="000B7062" w:rsidRPr="00EA67D2" w:rsidRDefault="00145A26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Príloha č.1 -</w:t>
      </w:r>
      <w:r w:rsidR="000B7062" w:rsidRPr="00EA67D2">
        <w:rPr>
          <w:rFonts w:asciiTheme="minorHAnsi" w:hAnsiTheme="minorHAnsi" w:cstheme="minorHAnsi"/>
        </w:rPr>
        <w:t xml:space="preserve">Návrh na plnenie kritéria </w:t>
      </w:r>
      <w:r>
        <w:rPr>
          <w:rFonts w:asciiTheme="minorHAnsi" w:hAnsiTheme="minorHAnsi" w:cstheme="minorHAnsi"/>
        </w:rPr>
        <w:t>a tiež Príloha č.1.1 CP</w:t>
      </w:r>
      <w:r w:rsidR="000B7062" w:rsidRPr="00EA67D2">
        <w:rPr>
          <w:rFonts w:asciiTheme="minorHAnsi" w:hAnsiTheme="minorHAnsi" w:cstheme="minorHAnsi"/>
        </w:rPr>
        <w:t xml:space="preserve"> vrátane </w:t>
      </w:r>
      <w:r>
        <w:rPr>
          <w:rFonts w:asciiTheme="minorHAnsi" w:hAnsiTheme="minorHAnsi" w:cstheme="minorHAnsi"/>
        </w:rPr>
        <w:t>jednotkových cien</w:t>
      </w:r>
    </w:p>
    <w:p w14:paraId="2B265B51" w14:textId="77777777" w:rsidR="00ED7F04" w:rsidRDefault="00ED7F04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63299C1" w14:textId="270CA518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8EE0BA3" w14:textId="77777777" w:rsidR="002C648B" w:rsidRPr="00EA67D2" w:rsidRDefault="002C648B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7CABA58D" w14:textId="363256B3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0A7D0F">
        <w:rPr>
          <w:rFonts w:asciiTheme="minorHAnsi" w:hAnsiTheme="minorHAnsi" w:cstheme="minorHAnsi"/>
          <w:bCs/>
        </w:rPr>
        <w:t>)</w:t>
      </w:r>
      <w:r w:rsidRPr="000A7D0F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  <w:r>
        <w:rPr>
          <w:rFonts w:asciiTheme="minorHAnsi" w:hAnsiTheme="minorHAnsi" w:cstheme="minorHAnsi"/>
          <w:bCs/>
        </w:rPr>
        <w:t xml:space="preserve"> </w:t>
      </w:r>
      <w:r w:rsidRPr="000A7D0F">
        <w:rPr>
          <w:rFonts w:asciiTheme="minorHAnsi" w:hAnsiTheme="minorHAnsi" w:cstheme="minorHAnsi"/>
          <w:bCs/>
        </w:rPr>
        <w:t>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FFAFF8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b)</w:t>
      </w:r>
      <w:r w:rsidRPr="000A7D0F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4CF5435E" w14:textId="33B70998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</w:p>
    <w:p w14:paraId="7826405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c) Verejný obstarávateľ si vyhradzuje právo neprijať žiadnu ponuku, O takomto postupe budú uchádzači informovaný</w:t>
      </w:r>
    </w:p>
    <w:p w14:paraId="6E7E5517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d) Uchádzačom v prípade neúspešnej ponuky nevzniká žiadny nárok na úhradu nákladov, ktoré im vznikli pri príprave a predkladaní ponúk.</w:t>
      </w:r>
    </w:p>
    <w:p w14:paraId="7F934252" w14:textId="77777777" w:rsid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24BEAE44" w14:textId="77777777" w:rsidR="003702FC" w:rsidRPr="000A7D0F" w:rsidRDefault="003702FC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25EB4D9" w14:textId="77777777" w:rsidR="000A7D0F" w:rsidRDefault="000A7D0F" w:rsidP="000B7062">
      <w:pPr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65D1743D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57461B1E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71DEFF8D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6919FB88" w14:textId="378B30E1" w:rsidR="000B7062" w:rsidRPr="00443939" w:rsidRDefault="000B706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  <w:r w:rsidRPr="00443939">
        <w:rPr>
          <w:rFonts w:asciiTheme="minorHAnsi" w:hAnsiTheme="minorHAnsi" w:cstheme="minorHAnsi"/>
          <w:b/>
        </w:rPr>
        <w:t>Prílohy:</w:t>
      </w:r>
    </w:p>
    <w:p w14:paraId="06058923" w14:textId="599BB7EF" w:rsidR="000B7062" w:rsidRPr="00443939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 xml:space="preserve">Príloha č. 1 - </w:t>
      </w:r>
      <w:r w:rsidR="00145A26" w:rsidRPr="00443939">
        <w:rPr>
          <w:rFonts w:asciiTheme="minorHAnsi" w:hAnsiTheme="minorHAnsi" w:cstheme="minorHAnsi"/>
          <w:bCs/>
        </w:rPr>
        <w:t>Návrh</w:t>
      </w:r>
      <w:r w:rsidRPr="00443939">
        <w:rPr>
          <w:rFonts w:asciiTheme="minorHAnsi" w:hAnsiTheme="minorHAnsi" w:cstheme="minorHAnsi"/>
          <w:bCs/>
        </w:rPr>
        <w:t xml:space="preserve"> na plnenie kritérií</w:t>
      </w:r>
      <w:r w:rsidR="00ED7F04" w:rsidRPr="00443939">
        <w:rPr>
          <w:rFonts w:asciiTheme="minorHAnsi" w:hAnsiTheme="minorHAnsi" w:cstheme="minorHAnsi"/>
          <w:bCs/>
        </w:rPr>
        <w:t xml:space="preserve"> </w:t>
      </w:r>
    </w:p>
    <w:p w14:paraId="1FA83E3A" w14:textId="79633F16" w:rsidR="00ED7F04" w:rsidRDefault="00ED7F0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>Príloha č.</w:t>
      </w:r>
      <w:r w:rsidR="00677FBC">
        <w:rPr>
          <w:rFonts w:asciiTheme="minorHAnsi" w:hAnsiTheme="minorHAnsi" w:cstheme="minorHAnsi"/>
          <w:bCs/>
        </w:rPr>
        <w:t>1.1</w:t>
      </w:r>
      <w:r w:rsidRPr="00443939">
        <w:rPr>
          <w:rFonts w:asciiTheme="minorHAnsi" w:hAnsiTheme="minorHAnsi" w:cstheme="minorHAnsi"/>
          <w:bCs/>
        </w:rPr>
        <w:t xml:space="preserve"> - </w:t>
      </w:r>
      <w:r w:rsidR="00145A26" w:rsidRPr="00443939">
        <w:rPr>
          <w:rFonts w:asciiTheme="minorHAnsi" w:hAnsiTheme="minorHAnsi" w:cstheme="minorHAnsi"/>
          <w:bCs/>
        </w:rPr>
        <w:t xml:space="preserve">Cenová ponuka </w:t>
      </w:r>
    </w:p>
    <w:p w14:paraId="5BD69944" w14:textId="5ECB70CD" w:rsidR="00677FBC" w:rsidRPr="00457350" w:rsidRDefault="00677FBC" w:rsidP="00677FBC">
      <w:pPr>
        <w:tabs>
          <w:tab w:val="left" w:pos="1102"/>
        </w:tabs>
        <w:ind w:firstLine="426"/>
        <w:rPr>
          <w:rFonts w:ascii="Calibri" w:hAnsi="Calibri" w:cs="Calibri"/>
        </w:rPr>
      </w:pPr>
      <w:r w:rsidRPr="00677FBC">
        <w:rPr>
          <w:rFonts w:asciiTheme="minorHAnsi" w:hAnsiTheme="minorHAnsi" w:cstheme="minorHAnsi"/>
          <w:bCs/>
        </w:rPr>
        <w:t>Príloha č. 2   -  Vzor objednávky</w:t>
      </w:r>
    </w:p>
    <w:p w14:paraId="1D6AC415" w14:textId="4B66A674" w:rsidR="00C66E5F" w:rsidRPr="00443939" w:rsidRDefault="00677FBC" w:rsidP="00C66E5F">
      <w:pPr>
        <w:tabs>
          <w:tab w:val="left" w:pos="110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C66E5F">
        <w:rPr>
          <w:rFonts w:asciiTheme="minorHAnsi" w:hAnsiTheme="minorHAnsi" w:cstheme="minorHAnsi"/>
          <w:bCs/>
        </w:rPr>
        <w:t>Príloha č.3 - Situácia</w:t>
      </w:r>
    </w:p>
    <w:p w14:paraId="5E5ACED3" w14:textId="79081A14" w:rsidR="00F2486F" w:rsidRPr="00443939" w:rsidRDefault="00F2486F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F2486F" w:rsidRPr="00443939" w:rsidSect="00D14800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CCFB2" w14:textId="77777777" w:rsidR="00847119" w:rsidRDefault="00847119" w:rsidP="003C1ABA">
      <w:r>
        <w:separator/>
      </w:r>
    </w:p>
  </w:endnote>
  <w:endnote w:type="continuationSeparator" w:id="0">
    <w:p w14:paraId="03D48807" w14:textId="77777777" w:rsidR="00847119" w:rsidRDefault="0084711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D819" w14:textId="77777777" w:rsidR="00847119" w:rsidRDefault="00847119" w:rsidP="003C1ABA">
      <w:r>
        <w:separator/>
      </w:r>
    </w:p>
  </w:footnote>
  <w:footnote w:type="continuationSeparator" w:id="0">
    <w:p w14:paraId="4E75BCF7" w14:textId="77777777" w:rsidR="00847119" w:rsidRDefault="0084711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98057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CF4"/>
    <w:rsid w:val="00010DF4"/>
    <w:rsid w:val="0001171B"/>
    <w:rsid w:val="00011F31"/>
    <w:rsid w:val="0001322D"/>
    <w:rsid w:val="00014A8D"/>
    <w:rsid w:val="00016524"/>
    <w:rsid w:val="00016AD9"/>
    <w:rsid w:val="00020739"/>
    <w:rsid w:val="000207F0"/>
    <w:rsid w:val="000228C6"/>
    <w:rsid w:val="000245E3"/>
    <w:rsid w:val="0003495E"/>
    <w:rsid w:val="0003510B"/>
    <w:rsid w:val="00035ABD"/>
    <w:rsid w:val="00035EF1"/>
    <w:rsid w:val="00040FB8"/>
    <w:rsid w:val="00041909"/>
    <w:rsid w:val="000457DD"/>
    <w:rsid w:val="0004586F"/>
    <w:rsid w:val="00046F12"/>
    <w:rsid w:val="000532AC"/>
    <w:rsid w:val="000548D0"/>
    <w:rsid w:val="00054BA4"/>
    <w:rsid w:val="00054F2D"/>
    <w:rsid w:val="00056967"/>
    <w:rsid w:val="00064A97"/>
    <w:rsid w:val="000678C5"/>
    <w:rsid w:val="00072981"/>
    <w:rsid w:val="00072BBF"/>
    <w:rsid w:val="0007516A"/>
    <w:rsid w:val="00080FD5"/>
    <w:rsid w:val="00083999"/>
    <w:rsid w:val="00083ABC"/>
    <w:rsid w:val="00086C1D"/>
    <w:rsid w:val="00087142"/>
    <w:rsid w:val="00090A35"/>
    <w:rsid w:val="00097255"/>
    <w:rsid w:val="000A11B1"/>
    <w:rsid w:val="000A6112"/>
    <w:rsid w:val="000A7D0F"/>
    <w:rsid w:val="000B1F11"/>
    <w:rsid w:val="000B2D36"/>
    <w:rsid w:val="000B3DBD"/>
    <w:rsid w:val="000B4E5A"/>
    <w:rsid w:val="000B7062"/>
    <w:rsid w:val="000C1C9E"/>
    <w:rsid w:val="000C504E"/>
    <w:rsid w:val="000C6914"/>
    <w:rsid w:val="000D0BC1"/>
    <w:rsid w:val="000D13E0"/>
    <w:rsid w:val="000D1A12"/>
    <w:rsid w:val="000D7D67"/>
    <w:rsid w:val="000E51E3"/>
    <w:rsid w:val="000F1D85"/>
    <w:rsid w:val="000F3447"/>
    <w:rsid w:val="000F5420"/>
    <w:rsid w:val="000F5789"/>
    <w:rsid w:val="000F5A56"/>
    <w:rsid w:val="000F7608"/>
    <w:rsid w:val="000F766D"/>
    <w:rsid w:val="000F7B74"/>
    <w:rsid w:val="00102890"/>
    <w:rsid w:val="0010373B"/>
    <w:rsid w:val="00104BE5"/>
    <w:rsid w:val="0010624C"/>
    <w:rsid w:val="001068AC"/>
    <w:rsid w:val="00106D96"/>
    <w:rsid w:val="00107851"/>
    <w:rsid w:val="001110AC"/>
    <w:rsid w:val="001110EF"/>
    <w:rsid w:val="00111243"/>
    <w:rsid w:val="00116705"/>
    <w:rsid w:val="00117A68"/>
    <w:rsid w:val="00117A98"/>
    <w:rsid w:val="00120AEF"/>
    <w:rsid w:val="00121C39"/>
    <w:rsid w:val="00122CB9"/>
    <w:rsid w:val="00123E40"/>
    <w:rsid w:val="00132ECE"/>
    <w:rsid w:val="00134CB7"/>
    <w:rsid w:val="001361CC"/>
    <w:rsid w:val="00136485"/>
    <w:rsid w:val="001364B8"/>
    <w:rsid w:val="00145A26"/>
    <w:rsid w:val="00150569"/>
    <w:rsid w:val="001531BD"/>
    <w:rsid w:val="00156034"/>
    <w:rsid w:val="00156E11"/>
    <w:rsid w:val="00157DB0"/>
    <w:rsid w:val="00160256"/>
    <w:rsid w:val="00161286"/>
    <w:rsid w:val="00161563"/>
    <w:rsid w:val="00163F26"/>
    <w:rsid w:val="00167823"/>
    <w:rsid w:val="001700AC"/>
    <w:rsid w:val="001711B0"/>
    <w:rsid w:val="00171705"/>
    <w:rsid w:val="00175A33"/>
    <w:rsid w:val="00177BFE"/>
    <w:rsid w:val="0018118A"/>
    <w:rsid w:val="00183021"/>
    <w:rsid w:val="00183D01"/>
    <w:rsid w:val="0018544B"/>
    <w:rsid w:val="0019190E"/>
    <w:rsid w:val="001927FA"/>
    <w:rsid w:val="00192803"/>
    <w:rsid w:val="001A2079"/>
    <w:rsid w:val="001A4591"/>
    <w:rsid w:val="001A58C6"/>
    <w:rsid w:val="001B3377"/>
    <w:rsid w:val="001B4564"/>
    <w:rsid w:val="001C25A3"/>
    <w:rsid w:val="001C4805"/>
    <w:rsid w:val="001C7E3C"/>
    <w:rsid w:val="001D6137"/>
    <w:rsid w:val="001D6CB3"/>
    <w:rsid w:val="001E2BC3"/>
    <w:rsid w:val="001F5F6A"/>
    <w:rsid w:val="001F6350"/>
    <w:rsid w:val="001F6E73"/>
    <w:rsid w:val="001F78EA"/>
    <w:rsid w:val="002001B3"/>
    <w:rsid w:val="00200254"/>
    <w:rsid w:val="00204A1C"/>
    <w:rsid w:val="0020679B"/>
    <w:rsid w:val="00212E8A"/>
    <w:rsid w:val="00213FAA"/>
    <w:rsid w:val="002164E6"/>
    <w:rsid w:val="00222775"/>
    <w:rsid w:val="00225279"/>
    <w:rsid w:val="002261EF"/>
    <w:rsid w:val="00242F20"/>
    <w:rsid w:val="0024405E"/>
    <w:rsid w:val="00251E6E"/>
    <w:rsid w:val="00253690"/>
    <w:rsid w:val="0027562F"/>
    <w:rsid w:val="00276A42"/>
    <w:rsid w:val="00276CED"/>
    <w:rsid w:val="002775E1"/>
    <w:rsid w:val="002813D1"/>
    <w:rsid w:val="00281D9A"/>
    <w:rsid w:val="0028317A"/>
    <w:rsid w:val="00293557"/>
    <w:rsid w:val="00294753"/>
    <w:rsid w:val="002961C7"/>
    <w:rsid w:val="002A0595"/>
    <w:rsid w:val="002A1989"/>
    <w:rsid w:val="002A2BDC"/>
    <w:rsid w:val="002A5352"/>
    <w:rsid w:val="002B0963"/>
    <w:rsid w:val="002B0A51"/>
    <w:rsid w:val="002B1EE8"/>
    <w:rsid w:val="002B2F5C"/>
    <w:rsid w:val="002B4851"/>
    <w:rsid w:val="002B7D03"/>
    <w:rsid w:val="002C0154"/>
    <w:rsid w:val="002C0F07"/>
    <w:rsid w:val="002C3BE1"/>
    <w:rsid w:val="002C648B"/>
    <w:rsid w:val="002C703F"/>
    <w:rsid w:val="002C7AC3"/>
    <w:rsid w:val="002C7FE8"/>
    <w:rsid w:val="002D3F8E"/>
    <w:rsid w:val="002D6778"/>
    <w:rsid w:val="002E71A3"/>
    <w:rsid w:val="002E7CE0"/>
    <w:rsid w:val="002F79CB"/>
    <w:rsid w:val="003032AE"/>
    <w:rsid w:val="00305182"/>
    <w:rsid w:val="00305544"/>
    <w:rsid w:val="003118AF"/>
    <w:rsid w:val="003123D8"/>
    <w:rsid w:val="00315D8C"/>
    <w:rsid w:val="00316055"/>
    <w:rsid w:val="00322619"/>
    <w:rsid w:val="0032334C"/>
    <w:rsid w:val="00323CFE"/>
    <w:rsid w:val="00326571"/>
    <w:rsid w:val="00326D1D"/>
    <w:rsid w:val="00327261"/>
    <w:rsid w:val="003278F9"/>
    <w:rsid w:val="003302F0"/>
    <w:rsid w:val="00330F46"/>
    <w:rsid w:val="0033382F"/>
    <w:rsid w:val="003403EA"/>
    <w:rsid w:val="003475C9"/>
    <w:rsid w:val="0034767C"/>
    <w:rsid w:val="00350909"/>
    <w:rsid w:val="00352F5F"/>
    <w:rsid w:val="00353DB9"/>
    <w:rsid w:val="0035573F"/>
    <w:rsid w:val="00356786"/>
    <w:rsid w:val="00361F5C"/>
    <w:rsid w:val="003624BB"/>
    <w:rsid w:val="003628BA"/>
    <w:rsid w:val="00363264"/>
    <w:rsid w:val="00364AE9"/>
    <w:rsid w:val="00365BB9"/>
    <w:rsid w:val="003702FC"/>
    <w:rsid w:val="00371488"/>
    <w:rsid w:val="00372B94"/>
    <w:rsid w:val="00373089"/>
    <w:rsid w:val="003742B4"/>
    <w:rsid w:val="003746D5"/>
    <w:rsid w:val="00376755"/>
    <w:rsid w:val="00382E3F"/>
    <w:rsid w:val="00384748"/>
    <w:rsid w:val="003849F7"/>
    <w:rsid w:val="003864FB"/>
    <w:rsid w:val="003937D4"/>
    <w:rsid w:val="003941F4"/>
    <w:rsid w:val="003976C4"/>
    <w:rsid w:val="003A384B"/>
    <w:rsid w:val="003A5266"/>
    <w:rsid w:val="003B321A"/>
    <w:rsid w:val="003B35D6"/>
    <w:rsid w:val="003B5408"/>
    <w:rsid w:val="003C1ABA"/>
    <w:rsid w:val="003C1E69"/>
    <w:rsid w:val="003C34D7"/>
    <w:rsid w:val="003C4ECD"/>
    <w:rsid w:val="003D0506"/>
    <w:rsid w:val="003D23EA"/>
    <w:rsid w:val="003D3FBD"/>
    <w:rsid w:val="003D500D"/>
    <w:rsid w:val="003D70C2"/>
    <w:rsid w:val="003E300F"/>
    <w:rsid w:val="003E5C2E"/>
    <w:rsid w:val="003F0F58"/>
    <w:rsid w:val="003F3078"/>
    <w:rsid w:val="00401060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17F"/>
    <w:rsid w:val="0041437B"/>
    <w:rsid w:val="004147C9"/>
    <w:rsid w:val="00416748"/>
    <w:rsid w:val="00420135"/>
    <w:rsid w:val="004201E8"/>
    <w:rsid w:val="004217FE"/>
    <w:rsid w:val="004219C7"/>
    <w:rsid w:val="0042557A"/>
    <w:rsid w:val="00432464"/>
    <w:rsid w:val="004331D6"/>
    <w:rsid w:val="004333DE"/>
    <w:rsid w:val="0043341E"/>
    <w:rsid w:val="00434C79"/>
    <w:rsid w:val="00437DEF"/>
    <w:rsid w:val="00441685"/>
    <w:rsid w:val="00441E90"/>
    <w:rsid w:val="004437D0"/>
    <w:rsid w:val="00443939"/>
    <w:rsid w:val="004463D4"/>
    <w:rsid w:val="00450AF0"/>
    <w:rsid w:val="004529AB"/>
    <w:rsid w:val="00457350"/>
    <w:rsid w:val="00462267"/>
    <w:rsid w:val="004649CB"/>
    <w:rsid w:val="00466FCE"/>
    <w:rsid w:val="00467AF9"/>
    <w:rsid w:val="004721D3"/>
    <w:rsid w:val="00472C35"/>
    <w:rsid w:val="00476130"/>
    <w:rsid w:val="00477FEF"/>
    <w:rsid w:val="00495DB2"/>
    <w:rsid w:val="004A5FB8"/>
    <w:rsid w:val="004B2913"/>
    <w:rsid w:val="004C0BA5"/>
    <w:rsid w:val="004C582C"/>
    <w:rsid w:val="004C76B5"/>
    <w:rsid w:val="004C7903"/>
    <w:rsid w:val="004D3153"/>
    <w:rsid w:val="004D4CE3"/>
    <w:rsid w:val="004D6772"/>
    <w:rsid w:val="004D6D53"/>
    <w:rsid w:val="004E055F"/>
    <w:rsid w:val="004E1DB0"/>
    <w:rsid w:val="004E1EDC"/>
    <w:rsid w:val="004E4487"/>
    <w:rsid w:val="004E6419"/>
    <w:rsid w:val="004E6F8B"/>
    <w:rsid w:val="004F2222"/>
    <w:rsid w:val="004F2B5C"/>
    <w:rsid w:val="004F56F2"/>
    <w:rsid w:val="00506FE1"/>
    <w:rsid w:val="00507924"/>
    <w:rsid w:val="00513D77"/>
    <w:rsid w:val="00513F4B"/>
    <w:rsid w:val="0052015E"/>
    <w:rsid w:val="0052093E"/>
    <w:rsid w:val="005220FF"/>
    <w:rsid w:val="005240BE"/>
    <w:rsid w:val="00527254"/>
    <w:rsid w:val="00532B8D"/>
    <w:rsid w:val="005360FC"/>
    <w:rsid w:val="0053729D"/>
    <w:rsid w:val="00537F34"/>
    <w:rsid w:val="0054426C"/>
    <w:rsid w:val="00544D24"/>
    <w:rsid w:val="00547507"/>
    <w:rsid w:val="0055564D"/>
    <w:rsid w:val="00571E82"/>
    <w:rsid w:val="005726C0"/>
    <w:rsid w:val="00572F48"/>
    <w:rsid w:val="005733B2"/>
    <w:rsid w:val="005831A3"/>
    <w:rsid w:val="00584926"/>
    <w:rsid w:val="00585E37"/>
    <w:rsid w:val="005862A3"/>
    <w:rsid w:val="005871FD"/>
    <w:rsid w:val="00592CDE"/>
    <w:rsid w:val="005954E5"/>
    <w:rsid w:val="005962ED"/>
    <w:rsid w:val="005A24D8"/>
    <w:rsid w:val="005A5258"/>
    <w:rsid w:val="005A63C3"/>
    <w:rsid w:val="005B08A1"/>
    <w:rsid w:val="005B149F"/>
    <w:rsid w:val="005B153C"/>
    <w:rsid w:val="005B3A6D"/>
    <w:rsid w:val="005B5C84"/>
    <w:rsid w:val="005C2965"/>
    <w:rsid w:val="005C3942"/>
    <w:rsid w:val="005D2A90"/>
    <w:rsid w:val="005D4693"/>
    <w:rsid w:val="005D7075"/>
    <w:rsid w:val="005D728C"/>
    <w:rsid w:val="005E5242"/>
    <w:rsid w:val="005E5B00"/>
    <w:rsid w:val="005E7BBD"/>
    <w:rsid w:val="005F0C9A"/>
    <w:rsid w:val="00605B2F"/>
    <w:rsid w:val="0061600E"/>
    <w:rsid w:val="00626559"/>
    <w:rsid w:val="00626941"/>
    <w:rsid w:val="0063001F"/>
    <w:rsid w:val="00633891"/>
    <w:rsid w:val="00634642"/>
    <w:rsid w:val="00636F0F"/>
    <w:rsid w:val="00641FEC"/>
    <w:rsid w:val="0064362D"/>
    <w:rsid w:val="0064440C"/>
    <w:rsid w:val="00644D61"/>
    <w:rsid w:val="006453BE"/>
    <w:rsid w:val="0065068D"/>
    <w:rsid w:val="00651B35"/>
    <w:rsid w:val="0065600C"/>
    <w:rsid w:val="00656080"/>
    <w:rsid w:val="00657D40"/>
    <w:rsid w:val="00657DF5"/>
    <w:rsid w:val="0066006D"/>
    <w:rsid w:val="0066083A"/>
    <w:rsid w:val="00665D62"/>
    <w:rsid w:val="00666363"/>
    <w:rsid w:val="006718C9"/>
    <w:rsid w:val="00674249"/>
    <w:rsid w:val="00676C8D"/>
    <w:rsid w:val="00677FBC"/>
    <w:rsid w:val="00680CC7"/>
    <w:rsid w:val="006815B2"/>
    <w:rsid w:val="00683569"/>
    <w:rsid w:val="00687FDC"/>
    <w:rsid w:val="006906F7"/>
    <w:rsid w:val="0069155D"/>
    <w:rsid w:val="00694E92"/>
    <w:rsid w:val="00695FDB"/>
    <w:rsid w:val="006A3E8A"/>
    <w:rsid w:val="006A46AC"/>
    <w:rsid w:val="006A64AB"/>
    <w:rsid w:val="006A686D"/>
    <w:rsid w:val="006B0352"/>
    <w:rsid w:val="006B0E36"/>
    <w:rsid w:val="006B185A"/>
    <w:rsid w:val="006B1D54"/>
    <w:rsid w:val="006B32C1"/>
    <w:rsid w:val="006C22E1"/>
    <w:rsid w:val="006D11D6"/>
    <w:rsid w:val="006D25E5"/>
    <w:rsid w:val="006D524A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07942"/>
    <w:rsid w:val="00707A9D"/>
    <w:rsid w:val="00710036"/>
    <w:rsid w:val="007110EF"/>
    <w:rsid w:val="00711A51"/>
    <w:rsid w:val="00712461"/>
    <w:rsid w:val="00712B8D"/>
    <w:rsid w:val="00715D53"/>
    <w:rsid w:val="00715EB2"/>
    <w:rsid w:val="007160DF"/>
    <w:rsid w:val="00725121"/>
    <w:rsid w:val="007329AB"/>
    <w:rsid w:val="00732CCE"/>
    <w:rsid w:val="007332A7"/>
    <w:rsid w:val="00734003"/>
    <w:rsid w:val="007353C9"/>
    <w:rsid w:val="00737565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4186"/>
    <w:rsid w:val="00767A01"/>
    <w:rsid w:val="007701FA"/>
    <w:rsid w:val="00771F65"/>
    <w:rsid w:val="00773565"/>
    <w:rsid w:val="00773591"/>
    <w:rsid w:val="00774F96"/>
    <w:rsid w:val="007818FB"/>
    <w:rsid w:val="0078243D"/>
    <w:rsid w:val="00782A18"/>
    <w:rsid w:val="007837AC"/>
    <w:rsid w:val="00783F20"/>
    <w:rsid w:val="00784477"/>
    <w:rsid w:val="0078732D"/>
    <w:rsid w:val="00795C90"/>
    <w:rsid w:val="007971E0"/>
    <w:rsid w:val="007A01FB"/>
    <w:rsid w:val="007A4410"/>
    <w:rsid w:val="007A47B6"/>
    <w:rsid w:val="007A591C"/>
    <w:rsid w:val="007B007A"/>
    <w:rsid w:val="007B0419"/>
    <w:rsid w:val="007B2AA8"/>
    <w:rsid w:val="007B45BF"/>
    <w:rsid w:val="007B5604"/>
    <w:rsid w:val="007B5AAB"/>
    <w:rsid w:val="007C238A"/>
    <w:rsid w:val="007C444E"/>
    <w:rsid w:val="007C5D42"/>
    <w:rsid w:val="007C6A9E"/>
    <w:rsid w:val="007C7DDA"/>
    <w:rsid w:val="007D2676"/>
    <w:rsid w:val="007D2C65"/>
    <w:rsid w:val="007D3D0F"/>
    <w:rsid w:val="007E18D2"/>
    <w:rsid w:val="007E19A8"/>
    <w:rsid w:val="007E4CDD"/>
    <w:rsid w:val="007E5E7F"/>
    <w:rsid w:val="007E7C96"/>
    <w:rsid w:val="007F0969"/>
    <w:rsid w:val="007F4344"/>
    <w:rsid w:val="007F48CF"/>
    <w:rsid w:val="007F6338"/>
    <w:rsid w:val="007F658A"/>
    <w:rsid w:val="0080362C"/>
    <w:rsid w:val="00803A26"/>
    <w:rsid w:val="00803BC6"/>
    <w:rsid w:val="00806A41"/>
    <w:rsid w:val="00816C59"/>
    <w:rsid w:val="008170FA"/>
    <w:rsid w:val="00817EAD"/>
    <w:rsid w:val="00820785"/>
    <w:rsid w:val="00822BB9"/>
    <w:rsid w:val="008260E8"/>
    <w:rsid w:val="008270F6"/>
    <w:rsid w:val="008276B4"/>
    <w:rsid w:val="0083183C"/>
    <w:rsid w:val="00835A88"/>
    <w:rsid w:val="00836D0D"/>
    <w:rsid w:val="008403A4"/>
    <w:rsid w:val="00840586"/>
    <w:rsid w:val="00841078"/>
    <w:rsid w:val="008426B0"/>
    <w:rsid w:val="00842FB8"/>
    <w:rsid w:val="008437FF"/>
    <w:rsid w:val="00845789"/>
    <w:rsid w:val="00845BBC"/>
    <w:rsid w:val="00847119"/>
    <w:rsid w:val="008806BC"/>
    <w:rsid w:val="0088414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07F0"/>
    <w:rsid w:val="008B3888"/>
    <w:rsid w:val="008B6B32"/>
    <w:rsid w:val="008C0DFA"/>
    <w:rsid w:val="008C33F9"/>
    <w:rsid w:val="008C5F21"/>
    <w:rsid w:val="008D7824"/>
    <w:rsid w:val="008E1597"/>
    <w:rsid w:val="008E2B4D"/>
    <w:rsid w:val="008E365E"/>
    <w:rsid w:val="008E7143"/>
    <w:rsid w:val="008F03D9"/>
    <w:rsid w:val="008F604D"/>
    <w:rsid w:val="00901595"/>
    <w:rsid w:val="00901BA0"/>
    <w:rsid w:val="00913603"/>
    <w:rsid w:val="00913A5C"/>
    <w:rsid w:val="0091415F"/>
    <w:rsid w:val="00915720"/>
    <w:rsid w:val="009161A3"/>
    <w:rsid w:val="00916E36"/>
    <w:rsid w:val="00916F13"/>
    <w:rsid w:val="00920F13"/>
    <w:rsid w:val="00921744"/>
    <w:rsid w:val="00942B21"/>
    <w:rsid w:val="00944104"/>
    <w:rsid w:val="009508F2"/>
    <w:rsid w:val="0095406B"/>
    <w:rsid w:val="00956B67"/>
    <w:rsid w:val="0095781A"/>
    <w:rsid w:val="0096702A"/>
    <w:rsid w:val="009700D3"/>
    <w:rsid w:val="00972581"/>
    <w:rsid w:val="009736B8"/>
    <w:rsid w:val="0098445A"/>
    <w:rsid w:val="00991597"/>
    <w:rsid w:val="009933E7"/>
    <w:rsid w:val="009961C0"/>
    <w:rsid w:val="00996FC8"/>
    <w:rsid w:val="009A39CC"/>
    <w:rsid w:val="009A69F9"/>
    <w:rsid w:val="009B1D05"/>
    <w:rsid w:val="009B1E5D"/>
    <w:rsid w:val="009B4B70"/>
    <w:rsid w:val="009B5AD2"/>
    <w:rsid w:val="009B619C"/>
    <w:rsid w:val="009C012D"/>
    <w:rsid w:val="009C0DC7"/>
    <w:rsid w:val="009D269E"/>
    <w:rsid w:val="009D3C20"/>
    <w:rsid w:val="009D3D4E"/>
    <w:rsid w:val="009D5CA0"/>
    <w:rsid w:val="009D6B6F"/>
    <w:rsid w:val="009D6F4F"/>
    <w:rsid w:val="009E0480"/>
    <w:rsid w:val="009E1AC7"/>
    <w:rsid w:val="009F0086"/>
    <w:rsid w:val="009F3C2A"/>
    <w:rsid w:val="00A006E8"/>
    <w:rsid w:val="00A02C5E"/>
    <w:rsid w:val="00A0404F"/>
    <w:rsid w:val="00A052C4"/>
    <w:rsid w:val="00A075FA"/>
    <w:rsid w:val="00A10C46"/>
    <w:rsid w:val="00A10E40"/>
    <w:rsid w:val="00A1140B"/>
    <w:rsid w:val="00A13B70"/>
    <w:rsid w:val="00A15A63"/>
    <w:rsid w:val="00A16307"/>
    <w:rsid w:val="00A166CF"/>
    <w:rsid w:val="00A1726A"/>
    <w:rsid w:val="00A17E6F"/>
    <w:rsid w:val="00A21EC7"/>
    <w:rsid w:val="00A24D1F"/>
    <w:rsid w:val="00A24D70"/>
    <w:rsid w:val="00A25A05"/>
    <w:rsid w:val="00A25D41"/>
    <w:rsid w:val="00A30E3D"/>
    <w:rsid w:val="00A31F97"/>
    <w:rsid w:val="00A3463A"/>
    <w:rsid w:val="00A36762"/>
    <w:rsid w:val="00A40F01"/>
    <w:rsid w:val="00A42E0A"/>
    <w:rsid w:val="00A439D7"/>
    <w:rsid w:val="00A47ED9"/>
    <w:rsid w:val="00A5753C"/>
    <w:rsid w:val="00A61E02"/>
    <w:rsid w:val="00A6238E"/>
    <w:rsid w:val="00A6279F"/>
    <w:rsid w:val="00A639AF"/>
    <w:rsid w:val="00A639FD"/>
    <w:rsid w:val="00A63DF0"/>
    <w:rsid w:val="00A64DFA"/>
    <w:rsid w:val="00A65302"/>
    <w:rsid w:val="00A65480"/>
    <w:rsid w:val="00A67879"/>
    <w:rsid w:val="00A7421B"/>
    <w:rsid w:val="00A809C7"/>
    <w:rsid w:val="00A80A94"/>
    <w:rsid w:val="00A82C1D"/>
    <w:rsid w:val="00A86C65"/>
    <w:rsid w:val="00A90153"/>
    <w:rsid w:val="00A90501"/>
    <w:rsid w:val="00A91582"/>
    <w:rsid w:val="00A95211"/>
    <w:rsid w:val="00A96F0C"/>
    <w:rsid w:val="00A97581"/>
    <w:rsid w:val="00AA268B"/>
    <w:rsid w:val="00AA29CE"/>
    <w:rsid w:val="00AA44AE"/>
    <w:rsid w:val="00AA75EA"/>
    <w:rsid w:val="00AB12BC"/>
    <w:rsid w:val="00AC096F"/>
    <w:rsid w:val="00AC11C3"/>
    <w:rsid w:val="00AC3144"/>
    <w:rsid w:val="00AD0A18"/>
    <w:rsid w:val="00AD354B"/>
    <w:rsid w:val="00AD37D3"/>
    <w:rsid w:val="00AD5F4B"/>
    <w:rsid w:val="00AD6495"/>
    <w:rsid w:val="00AD6BD7"/>
    <w:rsid w:val="00AD6D42"/>
    <w:rsid w:val="00AD7EAC"/>
    <w:rsid w:val="00AE1C3C"/>
    <w:rsid w:val="00AF3D1A"/>
    <w:rsid w:val="00B0506A"/>
    <w:rsid w:val="00B142D0"/>
    <w:rsid w:val="00B14CF0"/>
    <w:rsid w:val="00B1756A"/>
    <w:rsid w:val="00B239C5"/>
    <w:rsid w:val="00B24C01"/>
    <w:rsid w:val="00B26386"/>
    <w:rsid w:val="00B3098A"/>
    <w:rsid w:val="00B3351D"/>
    <w:rsid w:val="00B33D06"/>
    <w:rsid w:val="00B34260"/>
    <w:rsid w:val="00B40314"/>
    <w:rsid w:val="00B41952"/>
    <w:rsid w:val="00B427E3"/>
    <w:rsid w:val="00B4296F"/>
    <w:rsid w:val="00B4682F"/>
    <w:rsid w:val="00B46E2B"/>
    <w:rsid w:val="00B50366"/>
    <w:rsid w:val="00B518A7"/>
    <w:rsid w:val="00B5308E"/>
    <w:rsid w:val="00B56205"/>
    <w:rsid w:val="00B56513"/>
    <w:rsid w:val="00B621EA"/>
    <w:rsid w:val="00B67128"/>
    <w:rsid w:val="00B70D29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B6DAB"/>
    <w:rsid w:val="00BC3474"/>
    <w:rsid w:val="00BC6E48"/>
    <w:rsid w:val="00BD0EED"/>
    <w:rsid w:val="00BE0C8C"/>
    <w:rsid w:val="00BE1EF5"/>
    <w:rsid w:val="00BE2C73"/>
    <w:rsid w:val="00BE601B"/>
    <w:rsid w:val="00BE6CCF"/>
    <w:rsid w:val="00BF173B"/>
    <w:rsid w:val="00BF17B6"/>
    <w:rsid w:val="00BF2A77"/>
    <w:rsid w:val="00BF7541"/>
    <w:rsid w:val="00BF7B8C"/>
    <w:rsid w:val="00C0012F"/>
    <w:rsid w:val="00C001D5"/>
    <w:rsid w:val="00C027CF"/>
    <w:rsid w:val="00C03A89"/>
    <w:rsid w:val="00C05646"/>
    <w:rsid w:val="00C05CA9"/>
    <w:rsid w:val="00C10B31"/>
    <w:rsid w:val="00C12303"/>
    <w:rsid w:val="00C2083B"/>
    <w:rsid w:val="00C21A1C"/>
    <w:rsid w:val="00C22C8A"/>
    <w:rsid w:val="00C22F37"/>
    <w:rsid w:val="00C23FB6"/>
    <w:rsid w:val="00C33A42"/>
    <w:rsid w:val="00C34C3D"/>
    <w:rsid w:val="00C37102"/>
    <w:rsid w:val="00C404FE"/>
    <w:rsid w:val="00C41B82"/>
    <w:rsid w:val="00C42346"/>
    <w:rsid w:val="00C44259"/>
    <w:rsid w:val="00C442B9"/>
    <w:rsid w:val="00C446A1"/>
    <w:rsid w:val="00C54F1A"/>
    <w:rsid w:val="00C6695C"/>
    <w:rsid w:val="00C66E5F"/>
    <w:rsid w:val="00C76202"/>
    <w:rsid w:val="00C814E1"/>
    <w:rsid w:val="00C84C19"/>
    <w:rsid w:val="00C86BD5"/>
    <w:rsid w:val="00C87679"/>
    <w:rsid w:val="00CA1B8E"/>
    <w:rsid w:val="00CA3E79"/>
    <w:rsid w:val="00CA3E9F"/>
    <w:rsid w:val="00CA4522"/>
    <w:rsid w:val="00CA4911"/>
    <w:rsid w:val="00CA49D2"/>
    <w:rsid w:val="00CA4B95"/>
    <w:rsid w:val="00CA5777"/>
    <w:rsid w:val="00CA583D"/>
    <w:rsid w:val="00CA6CC4"/>
    <w:rsid w:val="00CA7275"/>
    <w:rsid w:val="00CB015D"/>
    <w:rsid w:val="00CB1545"/>
    <w:rsid w:val="00CB3557"/>
    <w:rsid w:val="00CB73D5"/>
    <w:rsid w:val="00CC35B4"/>
    <w:rsid w:val="00CC3752"/>
    <w:rsid w:val="00CD0CF6"/>
    <w:rsid w:val="00CD6335"/>
    <w:rsid w:val="00CD65F6"/>
    <w:rsid w:val="00CE346A"/>
    <w:rsid w:val="00CE675D"/>
    <w:rsid w:val="00CF2F48"/>
    <w:rsid w:val="00CF3137"/>
    <w:rsid w:val="00CF59DA"/>
    <w:rsid w:val="00CF5DB4"/>
    <w:rsid w:val="00CF6F4A"/>
    <w:rsid w:val="00D0113A"/>
    <w:rsid w:val="00D026C0"/>
    <w:rsid w:val="00D03FC3"/>
    <w:rsid w:val="00D06502"/>
    <w:rsid w:val="00D06A4E"/>
    <w:rsid w:val="00D14800"/>
    <w:rsid w:val="00D1769B"/>
    <w:rsid w:val="00D2062E"/>
    <w:rsid w:val="00D21FFE"/>
    <w:rsid w:val="00D243F1"/>
    <w:rsid w:val="00D25F3E"/>
    <w:rsid w:val="00D30FD8"/>
    <w:rsid w:val="00D337FE"/>
    <w:rsid w:val="00D33F17"/>
    <w:rsid w:val="00D3703C"/>
    <w:rsid w:val="00D436EE"/>
    <w:rsid w:val="00D43936"/>
    <w:rsid w:val="00D45461"/>
    <w:rsid w:val="00D4625E"/>
    <w:rsid w:val="00D519F8"/>
    <w:rsid w:val="00D55EE4"/>
    <w:rsid w:val="00D60270"/>
    <w:rsid w:val="00D67722"/>
    <w:rsid w:val="00D7235E"/>
    <w:rsid w:val="00D763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09B5"/>
    <w:rsid w:val="00DB2698"/>
    <w:rsid w:val="00DB7C61"/>
    <w:rsid w:val="00DD4763"/>
    <w:rsid w:val="00DD72DE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4A05"/>
    <w:rsid w:val="00E15EF5"/>
    <w:rsid w:val="00E17A44"/>
    <w:rsid w:val="00E21B4D"/>
    <w:rsid w:val="00E25357"/>
    <w:rsid w:val="00E30837"/>
    <w:rsid w:val="00E31BF1"/>
    <w:rsid w:val="00E33ED2"/>
    <w:rsid w:val="00E3747E"/>
    <w:rsid w:val="00E44711"/>
    <w:rsid w:val="00E4586E"/>
    <w:rsid w:val="00E52D23"/>
    <w:rsid w:val="00E5316E"/>
    <w:rsid w:val="00E54527"/>
    <w:rsid w:val="00E54F19"/>
    <w:rsid w:val="00E6320F"/>
    <w:rsid w:val="00E64040"/>
    <w:rsid w:val="00E66A6E"/>
    <w:rsid w:val="00E6759B"/>
    <w:rsid w:val="00E725FB"/>
    <w:rsid w:val="00E72AAE"/>
    <w:rsid w:val="00E740E3"/>
    <w:rsid w:val="00E7563D"/>
    <w:rsid w:val="00E82BF9"/>
    <w:rsid w:val="00E82FA3"/>
    <w:rsid w:val="00E838FF"/>
    <w:rsid w:val="00E843B9"/>
    <w:rsid w:val="00E87484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7199"/>
    <w:rsid w:val="00ED7F04"/>
    <w:rsid w:val="00EE3C5E"/>
    <w:rsid w:val="00EF0384"/>
    <w:rsid w:val="00EF3721"/>
    <w:rsid w:val="00EF703A"/>
    <w:rsid w:val="00EF733B"/>
    <w:rsid w:val="00F0274C"/>
    <w:rsid w:val="00F03C26"/>
    <w:rsid w:val="00F105D9"/>
    <w:rsid w:val="00F13676"/>
    <w:rsid w:val="00F13AC4"/>
    <w:rsid w:val="00F169B1"/>
    <w:rsid w:val="00F203EB"/>
    <w:rsid w:val="00F21D77"/>
    <w:rsid w:val="00F2486F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4DA6"/>
    <w:rsid w:val="00F551ED"/>
    <w:rsid w:val="00F56115"/>
    <w:rsid w:val="00F57E5A"/>
    <w:rsid w:val="00F616C2"/>
    <w:rsid w:val="00F7073A"/>
    <w:rsid w:val="00F71165"/>
    <w:rsid w:val="00F71E5F"/>
    <w:rsid w:val="00F75434"/>
    <w:rsid w:val="00F8293A"/>
    <w:rsid w:val="00F86A84"/>
    <w:rsid w:val="00F86F9D"/>
    <w:rsid w:val="00F87080"/>
    <w:rsid w:val="00F949B7"/>
    <w:rsid w:val="00F977D5"/>
    <w:rsid w:val="00F97F0C"/>
    <w:rsid w:val="00FA1887"/>
    <w:rsid w:val="00FA2E71"/>
    <w:rsid w:val="00FA41C8"/>
    <w:rsid w:val="00FA6E2C"/>
    <w:rsid w:val="00FA72B3"/>
    <w:rsid w:val="00FB069E"/>
    <w:rsid w:val="00FB24D8"/>
    <w:rsid w:val="00FB32E9"/>
    <w:rsid w:val="00FB3346"/>
    <w:rsid w:val="00FB48FE"/>
    <w:rsid w:val="00FC0728"/>
    <w:rsid w:val="00FC0A96"/>
    <w:rsid w:val="00FC0DE3"/>
    <w:rsid w:val="00FC4684"/>
    <w:rsid w:val="00FC5EF4"/>
    <w:rsid w:val="00FD017A"/>
    <w:rsid w:val="00FD0926"/>
    <w:rsid w:val="00FD2EDC"/>
    <w:rsid w:val="00FD460E"/>
    <w:rsid w:val="00FD5539"/>
    <w:rsid w:val="00FD66E7"/>
    <w:rsid w:val="00FE33D6"/>
    <w:rsid w:val="00FE5636"/>
    <w:rsid w:val="00FE56CE"/>
    <w:rsid w:val="00FE611F"/>
    <w:rsid w:val="00FE7C46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57977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884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7977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6</cp:revision>
  <cp:lastPrinted>2024-07-10T10:10:00Z</cp:lastPrinted>
  <dcterms:created xsi:type="dcterms:W3CDTF">2024-07-10T10:06:00Z</dcterms:created>
  <dcterms:modified xsi:type="dcterms:W3CDTF">2024-07-10T10:10:00Z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