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8E" w:rsidRPr="00F3068E" w:rsidRDefault="00F3068E" w:rsidP="00F3068E">
      <w:pPr>
        <w:autoSpaceDE w:val="0"/>
        <w:autoSpaceDN w:val="0"/>
        <w:adjustRightInd w:val="0"/>
        <w:jc w:val="right"/>
        <w:rPr>
          <w:rFonts w:ascii="Arial Narrow" w:hAnsi="Arial Narrow"/>
          <w:sz w:val="20"/>
          <w:szCs w:val="20"/>
        </w:rPr>
      </w:pPr>
      <w:r w:rsidRPr="00F3068E">
        <w:rPr>
          <w:rFonts w:ascii="Arial Narrow" w:hAnsi="Arial Narrow"/>
          <w:sz w:val="20"/>
          <w:szCs w:val="20"/>
        </w:rPr>
        <w:t xml:space="preserve">Príloha </w:t>
      </w:r>
      <w:r>
        <w:rPr>
          <w:rFonts w:ascii="Arial Narrow" w:hAnsi="Arial Narrow"/>
          <w:sz w:val="20"/>
          <w:szCs w:val="20"/>
        </w:rPr>
        <w:t>č. 7</w:t>
      </w:r>
    </w:p>
    <w:p w:rsidR="00F3068E" w:rsidRPr="00F3068E" w:rsidRDefault="00F3068E" w:rsidP="00F3068E">
      <w:pPr>
        <w:autoSpaceDE w:val="0"/>
        <w:autoSpaceDN w:val="0"/>
        <w:adjustRightInd w:val="0"/>
        <w:jc w:val="both"/>
        <w:rPr>
          <w:rFonts w:ascii="Arial Narrow" w:hAnsi="Arial Narrow"/>
          <w:b/>
          <w:szCs w:val="20"/>
          <w:u w:val="single"/>
        </w:rPr>
      </w:pPr>
      <w:r w:rsidRPr="00F3068E">
        <w:rPr>
          <w:rFonts w:ascii="Arial Narrow" w:hAnsi="Arial Narrow"/>
          <w:b/>
          <w:szCs w:val="20"/>
          <w:u w:val="single"/>
        </w:rPr>
        <w:t>MIESTA PLNENIA</w:t>
      </w:r>
    </w:p>
    <w:p w:rsidR="00F3068E" w:rsidRPr="00F3068E" w:rsidRDefault="00F3068E" w:rsidP="00F3068E">
      <w:pPr>
        <w:autoSpaceDE w:val="0"/>
        <w:autoSpaceDN w:val="0"/>
        <w:adjustRightInd w:val="0"/>
        <w:jc w:val="both"/>
        <w:rPr>
          <w:rFonts w:ascii="Arial Narrow" w:hAnsi="Arial Narrow"/>
          <w:b/>
          <w:szCs w:val="20"/>
        </w:rPr>
      </w:pPr>
    </w:p>
    <w:p w:rsidR="00F3068E" w:rsidRPr="00F3068E" w:rsidRDefault="00F3068E" w:rsidP="00F3068E">
      <w:pPr>
        <w:autoSpaceDE w:val="0"/>
        <w:autoSpaceDN w:val="0"/>
        <w:adjustRightInd w:val="0"/>
        <w:jc w:val="both"/>
        <w:rPr>
          <w:rFonts w:ascii="Arial Narrow" w:hAnsi="Arial Narrow"/>
          <w:b/>
          <w:szCs w:val="20"/>
        </w:rPr>
      </w:pPr>
      <w:r w:rsidRPr="00F3068E">
        <w:rPr>
          <w:rFonts w:ascii="Arial Narrow" w:hAnsi="Arial Narrow"/>
          <w:b/>
          <w:szCs w:val="20"/>
        </w:rPr>
        <w:t xml:space="preserve">Časť 4 – </w:t>
      </w:r>
      <w:r w:rsidRPr="00F3068E">
        <w:rPr>
          <w:rFonts w:ascii="Arial Narrow" w:hAnsi="Arial Narrow"/>
          <w:b/>
          <w:szCs w:val="20"/>
        </w:rPr>
        <w:t>C</w:t>
      </w:r>
      <w:r w:rsidRPr="00F3068E">
        <w:rPr>
          <w:rFonts w:ascii="Arial Narrow" w:hAnsi="Arial Narrow"/>
          <w:b/>
          <w:szCs w:val="20"/>
        </w:rPr>
        <w:t>entrum podpory Nitra</w:t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4043"/>
        <w:gridCol w:w="2972"/>
      </w:tblGrid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3068E">
              <w:rPr>
                <w:rFonts w:ascii="Arial Narrow" w:hAnsi="Arial Narrow"/>
                <w:b/>
                <w:color w:val="000000"/>
                <w:sz w:val="18"/>
                <w:szCs w:val="18"/>
              </w:rPr>
              <w:t>Mesto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3068E">
              <w:rPr>
                <w:rFonts w:ascii="Arial Narrow" w:hAnsi="Arial Narrow"/>
                <w:b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E" w:rsidRPr="00F3068E" w:rsidRDefault="00F3068E" w:rsidP="00427DBC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3068E">
              <w:rPr>
                <w:rFonts w:ascii="Arial Narrow" w:hAnsi="Arial Narrow"/>
                <w:b/>
                <w:color w:val="000000"/>
                <w:sz w:val="18"/>
                <w:szCs w:val="18"/>
              </w:rPr>
              <w:t>Útvar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Nitra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Dolnočermánska</w:t>
            </w:r>
            <w:proofErr w:type="spellEnd"/>
            <w:r w:rsidRPr="00F3068E">
              <w:rPr>
                <w:rFonts w:ascii="Arial Narrow" w:hAnsi="Arial Narrow"/>
                <w:sz w:val="18"/>
                <w:szCs w:val="18"/>
              </w:rPr>
              <w:t xml:space="preserve"> 64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KR HaZZ Nitra, OR HaZZ Nitra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Nitra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Piesková 32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KR PZ Nitra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Nitra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Vodná ul.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KR PZ Nitra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Nitra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Kalvárska</w:t>
            </w:r>
            <w:proofErr w:type="spellEnd"/>
            <w:r w:rsidRPr="00F3068E">
              <w:rPr>
                <w:rFonts w:ascii="Arial Narrow" w:hAnsi="Arial Narrow"/>
                <w:sz w:val="18"/>
                <w:szCs w:val="18"/>
              </w:rPr>
              <w:t xml:space="preserve">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KR PZ Nitra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Nitra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Železničiarska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KR PZ Nitra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Nitra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Piaristická 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KR PZ Nitra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Nitra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Osvaldova</w:t>
            </w:r>
            <w:proofErr w:type="spellEnd"/>
            <w:r w:rsidRPr="00F3068E">
              <w:rPr>
                <w:rFonts w:ascii="Arial Narrow" w:hAnsi="Arial Narrow"/>
                <w:sz w:val="18"/>
                <w:szCs w:val="18"/>
              </w:rPr>
              <w:t xml:space="preserve">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NAKA PPZ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Nitra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Rázusova ul.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NAKA PPZ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Nitra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Nábrežie mládeže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OR PZ Nitra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Nitra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Štefánikova 69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OU Nitra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Nitra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J.Vuruma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OU Nitra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Nitra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Plynárenská 25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KCHL CO Nitra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Nitra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Levická 15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PPÚ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Nitra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Levická 15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OU Nitra, sklady CO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Ivánka</w:t>
            </w:r>
            <w:proofErr w:type="spellEnd"/>
            <w:r w:rsidRPr="00F3068E">
              <w:rPr>
                <w:rFonts w:ascii="Arial Narrow" w:hAnsi="Arial Narrow"/>
                <w:sz w:val="18"/>
                <w:szCs w:val="18"/>
              </w:rPr>
              <w:t xml:space="preserve"> pri Nitre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Novozámocká 224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 xml:space="preserve">ŠA Nitra, </w:t>
            </w: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Ivánka</w:t>
            </w:r>
            <w:proofErr w:type="spellEnd"/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Nitra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J. Krála 135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CP Nitra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Rišňovce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Rišňovce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LZ Rišňovce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Nitra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Dražovce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 xml:space="preserve">HS </w:t>
            </w: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Dražovce</w:t>
            </w:r>
            <w:proofErr w:type="spellEnd"/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Veľké Zálužie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Cintorínska 37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 Veľké Zálužie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Lužianky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Rastislavova 342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 Lužianky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Mojmírovce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Hlavná 943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 Mojmírovce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Vráble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Moravská 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 Vráble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Vráble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Kollárova 44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HS Vráble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Zlaté Moravce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ul.1.mája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 xml:space="preserve">OR HaZZ Zlaté Moravce 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Zlaté Moravce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Sládkovičova 51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 Zlaté Moravce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Nové Zámky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Podzíámska</w:t>
            </w:r>
            <w:proofErr w:type="spellEnd"/>
            <w:r w:rsidRPr="00F3068E">
              <w:rPr>
                <w:rFonts w:ascii="Arial Narrow" w:hAnsi="Arial Narrow"/>
                <w:sz w:val="18"/>
                <w:szCs w:val="18"/>
              </w:rPr>
              <w:t xml:space="preserve"> 25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ŠA Nitra, pobočka Nové Zámky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Nové Zámky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Komárňanská ul.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 xml:space="preserve">OR HaZZ Nové </w:t>
            </w: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Zámky+HS</w:t>
            </w:r>
            <w:proofErr w:type="spellEnd"/>
            <w:r w:rsidRPr="00F3068E">
              <w:rPr>
                <w:rFonts w:ascii="Arial Narrow" w:hAnsi="Arial Narrow"/>
                <w:sz w:val="18"/>
                <w:szCs w:val="18"/>
              </w:rPr>
              <w:t xml:space="preserve"> NZ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Šurany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Ž.Bosniakovej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HS Šurany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Štúrovo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Nám. Slobody 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HS Štúrovo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Nové Zámky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B.Baldigariovcov</w:t>
            </w:r>
            <w:proofErr w:type="spellEnd"/>
            <w:r w:rsidRPr="00F3068E">
              <w:rPr>
                <w:rFonts w:ascii="Arial Narrow" w:hAnsi="Arial Narrow"/>
                <w:sz w:val="18"/>
                <w:szCs w:val="18"/>
              </w:rPr>
              <w:t xml:space="preserve"> 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OR PZ Nové Zámky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Nové Zámky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Slovenská ul.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 Nové Zámky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Dvory nad Žitavou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Družstevná 27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 Dvory nad Žitavou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Štúrovo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Szechényiho</w:t>
            </w:r>
            <w:proofErr w:type="spellEnd"/>
            <w:r w:rsidRPr="00F3068E">
              <w:rPr>
                <w:rFonts w:ascii="Arial Narrow" w:hAnsi="Arial Narrow"/>
                <w:sz w:val="18"/>
                <w:szCs w:val="18"/>
              </w:rPr>
              <w:t xml:space="preserve"> 15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 Štúrovo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Šurany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Nitrianska 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 Šurany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Nové Zámky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Podzámska</w:t>
            </w:r>
            <w:proofErr w:type="spellEnd"/>
            <w:r w:rsidRPr="00F3068E">
              <w:rPr>
                <w:rFonts w:ascii="Arial Narrow" w:hAnsi="Arial Narrow"/>
                <w:sz w:val="18"/>
                <w:szCs w:val="18"/>
              </w:rPr>
              <w:t xml:space="preserve"> 25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OU Nové Zámky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Nové Zámky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ul.SNP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OU Nové Zámky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Nové Zámky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Bitunkova</w:t>
            </w:r>
            <w:proofErr w:type="spellEnd"/>
            <w:r w:rsidRPr="00F3068E">
              <w:rPr>
                <w:rFonts w:ascii="Arial Narrow" w:hAnsi="Arial Narrow"/>
                <w:sz w:val="18"/>
                <w:szCs w:val="18"/>
              </w:rPr>
              <w:t xml:space="preserve"> 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OHaCP</w:t>
            </w:r>
            <w:proofErr w:type="spellEnd"/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>Šaľa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>SNP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>Šaľa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Murgašova 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HS Šaľa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Šaľa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 xml:space="preserve">ul. P. </w:t>
            </w: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Pazmányiho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ŠA Nitra, pobočka šaľa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Šaľa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Hlavná ul.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OU Šaľa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Vlčany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Hlavná ul.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 Vlčany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Močenok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A. Hlinku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 Močenok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Topoľčany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 xml:space="preserve">Moyzesova ul.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 Topoľčany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Topoľčany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Stummerova</w:t>
            </w:r>
            <w:proofErr w:type="spellEnd"/>
            <w:r w:rsidRPr="00F3068E">
              <w:rPr>
                <w:rFonts w:ascii="Arial Narrow" w:hAnsi="Arial Narrow"/>
                <w:sz w:val="18"/>
                <w:szCs w:val="18"/>
              </w:rPr>
              <w:t xml:space="preserve"> ul.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 Topoľčany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Topoľčany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F. Krála 18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OSK Topoľčany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Topoľčany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 xml:space="preserve">ul. kpt. </w:t>
            </w: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Jaroša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účelové zariadenie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Nitrianska Blatnica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Nitrianska Blatnica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 Nitrianska Blatnica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Topoľčany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Pod Kalváriou 2140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ŠA Nitra, pobočka Topoľčany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Topoľčany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Krušovská</w:t>
            </w:r>
            <w:proofErr w:type="spellEnd"/>
            <w:r w:rsidRPr="00F306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ul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OR HaZZ Topoľčany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Topoľčany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nám.Ľ.štúra</w:t>
            </w:r>
            <w:proofErr w:type="spellEnd"/>
            <w:r w:rsidRPr="00F3068E">
              <w:rPr>
                <w:rFonts w:ascii="Arial Narrow" w:hAnsi="Arial Narrow"/>
                <w:sz w:val="18"/>
                <w:szCs w:val="18"/>
              </w:rPr>
              <w:t xml:space="preserve"> 1738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OU Topoľčany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Topoľčany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Bernolákova 1652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OU Topoľčany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Topoľčany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Pod Kalváriou 2273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OU Topoľčany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lastRenderedPageBreak/>
              <w:t>Topoľčany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Nám. Ľ. Štúra 1738/1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OR PZ Topoľčany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Nitrianska Streda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kaštieľ N. Streda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 xml:space="preserve">str. </w:t>
            </w: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pers</w:t>
            </w:r>
            <w:proofErr w:type="spellEnd"/>
            <w:r w:rsidRPr="00F3068E">
              <w:rPr>
                <w:rFonts w:ascii="Arial Narrow" w:hAnsi="Arial Narrow"/>
                <w:sz w:val="18"/>
                <w:szCs w:val="18"/>
              </w:rPr>
              <w:t>. Registratúry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Levice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Ľ. Štúra 51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OR PZ Levice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Levice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Sv. Michala 35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 Levice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Levice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Požiarnická 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OR HaZZ Levice + HS LV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Levice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Družstevnícka 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JP Levice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Levice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Družstevnícka 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OSK OR PZ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Levice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Vojenská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ŠA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Levice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Dostojevského 14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KR PZ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Levice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Dopravná 14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JP Levice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Kalná nad Hronom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Dlhá 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Šahy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Petofiho</w:t>
            </w:r>
            <w:proofErr w:type="spellEnd"/>
            <w:r w:rsidRPr="00F3068E">
              <w:rPr>
                <w:rFonts w:ascii="Arial Narrow" w:hAnsi="Arial Narrow"/>
                <w:sz w:val="18"/>
                <w:szCs w:val="18"/>
              </w:rPr>
              <w:t xml:space="preserve">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Šahy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SNP 60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HS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Želiezovce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Úzka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Želiezovce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Mierová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HS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Tlmače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Ružová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Komárno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Pohraničná 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OR PZ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Bátorové</w:t>
            </w:r>
            <w:proofErr w:type="spellEnd"/>
            <w:r w:rsidRPr="00F3068E">
              <w:rPr>
                <w:rFonts w:ascii="Arial Narrow" w:hAnsi="Arial Narrow"/>
                <w:sz w:val="18"/>
                <w:szCs w:val="18"/>
              </w:rPr>
              <w:t xml:space="preserve"> Kosihy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 xml:space="preserve">Remeselnícka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Zemianska Olča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Kollárovská ul.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Kolárovo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Kostolné nám. 30</w:t>
            </w:r>
            <w:bookmarkStart w:id="0" w:name="_GoBack"/>
            <w:bookmarkEnd w:id="0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Komárno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Družstevná 16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OR HaZZ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Kolárovo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Ružová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HS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Komárno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Hradná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ŠA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 xml:space="preserve">Komárno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G. Klapku 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ŠA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Komárno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Senný trh 3, 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ŠA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Komárno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Pohraničná 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ŠA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Komárno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 xml:space="preserve">Elektrárenská </w:t>
            </w: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ul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ŠA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Komárno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Záhradnícka 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Komárno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Platanova</w:t>
            </w:r>
            <w:proofErr w:type="spellEnd"/>
            <w:r w:rsidRPr="00F306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3068E">
              <w:rPr>
                <w:rFonts w:ascii="Arial Narrow" w:hAnsi="Arial Narrow"/>
                <w:sz w:val="18"/>
                <w:szCs w:val="18"/>
              </w:rPr>
              <w:t>alej</w:t>
            </w:r>
            <w:proofErr w:type="spellEnd"/>
            <w:r w:rsidRPr="00F3068E">
              <w:rPr>
                <w:rFonts w:ascii="Arial Narrow" w:hAnsi="Arial Narrow"/>
                <w:sz w:val="18"/>
                <w:szCs w:val="18"/>
              </w:rPr>
              <w:t xml:space="preserve"> 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OÚ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Komárno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Senný trh 3,4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OU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Hurbanovo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Konkolyho 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OO PZ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Hurbanovo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Krivá 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OU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Topoľčianky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Hlavná ul.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CBTČ Topoľčianky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>Nové Zámky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 xml:space="preserve">Považská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>OR PZ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Patince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>rekreačný areál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8E" w:rsidRPr="00F3068E" w:rsidRDefault="00F3068E" w:rsidP="00427DBC">
            <w:pPr>
              <w:rPr>
                <w:rFonts w:ascii="Arial Narrow" w:hAnsi="Arial Narrow"/>
                <w:sz w:val="18"/>
                <w:szCs w:val="18"/>
              </w:rPr>
            </w:pPr>
            <w:r w:rsidRPr="00F3068E">
              <w:rPr>
                <w:rFonts w:ascii="Arial Narrow" w:hAnsi="Arial Narrow"/>
                <w:sz w:val="18"/>
                <w:szCs w:val="18"/>
              </w:rPr>
              <w:t xml:space="preserve">ÚZPČ PPZ 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 xml:space="preserve">Nitra, </w:t>
            </w:r>
            <w:proofErr w:type="spellStart"/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>Odd</w:t>
            </w:r>
            <w:proofErr w:type="spellEnd"/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 xml:space="preserve"> ŽP, </w:t>
            </w:r>
            <w:proofErr w:type="spellStart"/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>pr</w:t>
            </w:r>
            <w:proofErr w:type="spellEnd"/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>. Nitra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>železničná stanica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>KR PZ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 xml:space="preserve">Nitra, </w:t>
            </w:r>
            <w:proofErr w:type="spellStart"/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>Odd</w:t>
            </w:r>
            <w:proofErr w:type="spellEnd"/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 xml:space="preserve"> ŽP, </w:t>
            </w:r>
            <w:proofErr w:type="spellStart"/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>pr.Štúrovo</w:t>
            </w:r>
            <w:proofErr w:type="spellEnd"/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>železničná stanica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>KR PZ</w:t>
            </w:r>
          </w:p>
        </w:tc>
      </w:tr>
      <w:tr w:rsidR="00F3068E" w:rsidRPr="00F3068E" w:rsidTr="00427DBC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 xml:space="preserve">Nitra, </w:t>
            </w:r>
            <w:proofErr w:type="spellStart"/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>Odd</w:t>
            </w:r>
            <w:proofErr w:type="spellEnd"/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 xml:space="preserve"> ŽP, </w:t>
            </w:r>
            <w:proofErr w:type="spellStart"/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>pr</w:t>
            </w:r>
            <w:proofErr w:type="spellEnd"/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>N.Zámky</w:t>
            </w:r>
            <w:proofErr w:type="spellEnd"/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>železničná stanica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8E" w:rsidRPr="00F3068E" w:rsidRDefault="00F3068E" w:rsidP="00427DB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68E">
              <w:rPr>
                <w:rFonts w:ascii="Arial Narrow" w:hAnsi="Arial Narrow"/>
                <w:color w:val="000000"/>
                <w:sz w:val="18"/>
                <w:szCs w:val="18"/>
              </w:rPr>
              <w:t>KR PZ</w:t>
            </w:r>
          </w:p>
        </w:tc>
      </w:tr>
    </w:tbl>
    <w:p w:rsidR="00DD2B50" w:rsidRPr="00F3068E" w:rsidRDefault="00DD2B50">
      <w:pPr>
        <w:rPr>
          <w:sz w:val="18"/>
          <w:szCs w:val="18"/>
        </w:rPr>
      </w:pPr>
    </w:p>
    <w:sectPr w:rsidR="00DD2B50" w:rsidRPr="00F30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8E"/>
    <w:rsid w:val="00DD2B50"/>
    <w:rsid w:val="00F3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58F9"/>
  <w15:chartTrackingRefBased/>
  <w15:docId w15:val="{C048A205-B039-436C-B7AD-8EB05442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2842</Characters>
  <Application>Microsoft Office Word</Application>
  <DocSecurity>0</DocSecurity>
  <Lines>23</Lines>
  <Paragraphs>6</Paragraphs>
  <ScaleCrop>false</ScaleCrop>
  <Company>MVSR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1</cp:revision>
  <dcterms:created xsi:type="dcterms:W3CDTF">2024-08-08T07:27:00Z</dcterms:created>
  <dcterms:modified xsi:type="dcterms:W3CDTF">2024-08-08T07:31:00Z</dcterms:modified>
</cp:coreProperties>
</file>