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5C326" w14:textId="77777777" w:rsidR="00457F44" w:rsidRPr="00457F44" w:rsidRDefault="00457F44" w:rsidP="00457F44"/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547C3501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C15FF9">
        <w:rPr>
          <w:rFonts w:ascii="Garamond" w:hAnsi="Garamond"/>
          <w:b/>
          <w:bCs/>
          <w:sz w:val="20"/>
          <w:szCs w:val="20"/>
        </w:rPr>
        <w:t>IT0</w:t>
      </w:r>
      <w:r w:rsidR="00FC1D38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FC1D38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EB66FC5" w:rsidR="007B4DB5" w:rsidRDefault="00FC1D38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D6ADC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043AF0">
        <w:rPr>
          <w:rFonts w:ascii="Garamond" w:hAnsi="Garamond"/>
          <w:sz w:val="20"/>
          <w:szCs w:val="20"/>
        </w:rPr>
        <w:t>Nákup informačných a komunikačných technológií</w:t>
      </w:r>
      <w:r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068D67" w14:textId="219C0D07" w:rsidR="00FC1D38" w:rsidRPr="00B57FE5" w:rsidRDefault="008B03EE" w:rsidP="00FC1D3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043AF0" w:rsidRPr="00043AF0">
        <w:rPr>
          <w:rFonts w:ascii="Garamond" w:hAnsi="Garamond"/>
          <w:b/>
          <w:bCs/>
          <w:sz w:val="20"/>
          <w:szCs w:val="20"/>
        </w:rPr>
        <w:t>Nákup informačných a komunikačných technológií IT0</w:t>
      </w:r>
      <w:r w:rsidR="00FC1D38">
        <w:rPr>
          <w:rFonts w:ascii="Garamond" w:hAnsi="Garamond"/>
          <w:b/>
          <w:bCs/>
          <w:sz w:val="20"/>
          <w:szCs w:val="20"/>
        </w:rPr>
        <w:t>1</w:t>
      </w:r>
      <w:r w:rsidR="00043AF0" w:rsidRPr="00043AF0">
        <w:rPr>
          <w:rFonts w:ascii="Garamond" w:hAnsi="Garamond"/>
          <w:b/>
          <w:bCs/>
          <w:sz w:val="20"/>
          <w:szCs w:val="20"/>
        </w:rPr>
        <w:t>/202</w:t>
      </w:r>
      <w:r w:rsidR="00FC1D3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FC1D38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</w:t>
      </w:r>
      <w:r w:rsidR="00FC1D38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C1D38">
        <w:rPr>
          <w:rFonts w:ascii="Garamond" w:hAnsi="Garamond"/>
          <w:sz w:val="20"/>
          <w:szCs w:val="20"/>
        </w:rPr>
        <w:t>14</w:t>
      </w:r>
      <w:r w:rsidR="00FC1D38" w:rsidRPr="00B57FE5">
        <w:rPr>
          <w:rFonts w:ascii="Garamond" w:hAnsi="Garamond"/>
          <w:sz w:val="20"/>
          <w:szCs w:val="20"/>
        </w:rPr>
        <w:t>.</w:t>
      </w:r>
      <w:r w:rsidR="00FC1D38">
        <w:rPr>
          <w:rFonts w:ascii="Garamond" w:hAnsi="Garamond"/>
          <w:sz w:val="20"/>
          <w:szCs w:val="20"/>
        </w:rPr>
        <w:t>08</w:t>
      </w:r>
      <w:r w:rsidR="00FC1D38" w:rsidRPr="00B57FE5">
        <w:rPr>
          <w:rFonts w:ascii="Garamond" w:hAnsi="Garamond"/>
          <w:sz w:val="20"/>
          <w:szCs w:val="20"/>
        </w:rPr>
        <w:t>.20</w:t>
      </w:r>
      <w:r w:rsidR="00FC1D38">
        <w:rPr>
          <w:rFonts w:ascii="Garamond" w:hAnsi="Garamond"/>
          <w:sz w:val="20"/>
          <w:szCs w:val="20"/>
        </w:rPr>
        <w:t>23</w:t>
      </w:r>
      <w:r w:rsidR="00FC1D38" w:rsidRPr="00B57FE5">
        <w:rPr>
          <w:rFonts w:ascii="Garamond" w:hAnsi="Garamond"/>
          <w:sz w:val="20"/>
          <w:szCs w:val="20"/>
        </w:rPr>
        <w:t xml:space="preserve"> v Úradnom vestníku EÚ pod č. 20</w:t>
      </w:r>
      <w:r w:rsidR="00FC1D38">
        <w:rPr>
          <w:rFonts w:ascii="Garamond" w:hAnsi="Garamond"/>
          <w:sz w:val="20"/>
          <w:szCs w:val="20"/>
        </w:rPr>
        <w:t>23</w:t>
      </w:r>
      <w:r w:rsidR="00FC1D38" w:rsidRPr="00B57FE5">
        <w:rPr>
          <w:rFonts w:ascii="Garamond" w:hAnsi="Garamond"/>
          <w:sz w:val="20"/>
          <w:szCs w:val="20"/>
        </w:rPr>
        <w:t xml:space="preserve">/S </w:t>
      </w:r>
      <w:r w:rsidR="00FC1D38">
        <w:rPr>
          <w:rFonts w:ascii="Garamond" w:hAnsi="Garamond"/>
          <w:sz w:val="20"/>
          <w:szCs w:val="20"/>
        </w:rPr>
        <w:t>155-496940</w:t>
      </w:r>
      <w:r w:rsidR="00FC1D38" w:rsidRPr="00B57FE5">
        <w:rPr>
          <w:rFonts w:ascii="Garamond" w:hAnsi="Garamond"/>
          <w:sz w:val="20"/>
          <w:szCs w:val="20"/>
        </w:rPr>
        <w:t xml:space="preserve"> a dňa </w:t>
      </w:r>
      <w:r w:rsidR="00FC1D38">
        <w:rPr>
          <w:rFonts w:ascii="Garamond" w:hAnsi="Garamond"/>
          <w:sz w:val="20"/>
          <w:szCs w:val="20"/>
        </w:rPr>
        <w:t>15</w:t>
      </w:r>
      <w:r w:rsidR="00FC1D38" w:rsidRPr="00B57FE5">
        <w:rPr>
          <w:rFonts w:ascii="Garamond" w:hAnsi="Garamond"/>
          <w:sz w:val="20"/>
          <w:szCs w:val="20"/>
        </w:rPr>
        <w:t>.</w:t>
      </w:r>
      <w:r w:rsidR="00FC1D38">
        <w:rPr>
          <w:rFonts w:ascii="Garamond" w:hAnsi="Garamond"/>
          <w:sz w:val="20"/>
          <w:szCs w:val="20"/>
        </w:rPr>
        <w:t>08</w:t>
      </w:r>
      <w:r w:rsidR="00FC1D38" w:rsidRPr="00B57FE5">
        <w:rPr>
          <w:rFonts w:ascii="Garamond" w:hAnsi="Garamond"/>
          <w:sz w:val="20"/>
          <w:szCs w:val="20"/>
        </w:rPr>
        <w:t>.20</w:t>
      </w:r>
      <w:r w:rsidR="00FC1D38">
        <w:rPr>
          <w:rFonts w:ascii="Garamond" w:hAnsi="Garamond"/>
          <w:sz w:val="20"/>
          <w:szCs w:val="20"/>
        </w:rPr>
        <w:t>23</w:t>
      </w:r>
      <w:r w:rsidR="00FC1D38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C1D38">
        <w:rPr>
          <w:rFonts w:ascii="Garamond" w:hAnsi="Garamond"/>
          <w:sz w:val="20"/>
          <w:szCs w:val="20"/>
        </w:rPr>
        <w:t>160</w:t>
      </w:r>
      <w:r w:rsidR="00FC1D38" w:rsidRPr="00B57FE5">
        <w:rPr>
          <w:rFonts w:ascii="Garamond" w:hAnsi="Garamond"/>
          <w:sz w:val="20"/>
          <w:szCs w:val="20"/>
        </w:rPr>
        <w:t>/20</w:t>
      </w:r>
      <w:r w:rsidR="00FC1D38">
        <w:rPr>
          <w:rFonts w:ascii="Garamond" w:hAnsi="Garamond"/>
          <w:sz w:val="20"/>
          <w:szCs w:val="20"/>
        </w:rPr>
        <w:t>23</w:t>
      </w:r>
      <w:r w:rsidR="00FC1D38" w:rsidRPr="00B57FE5">
        <w:rPr>
          <w:rFonts w:ascii="Garamond" w:hAnsi="Garamond"/>
          <w:sz w:val="20"/>
          <w:szCs w:val="20"/>
        </w:rPr>
        <w:t xml:space="preserve"> pod zn. </w:t>
      </w:r>
      <w:r w:rsidR="00FC1D38">
        <w:rPr>
          <w:rFonts w:ascii="Garamond" w:hAnsi="Garamond"/>
          <w:sz w:val="20"/>
          <w:szCs w:val="20"/>
        </w:rPr>
        <w:t>27703</w:t>
      </w:r>
      <w:r w:rsidR="00FC1D38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46B65B6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3F0F071" w:rsidR="00AD12DB" w:rsidRDefault="00D2690B" w:rsidP="00FC1D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19A59929" w14:textId="77777777" w:rsidR="00FC1D38" w:rsidRPr="00FC1D38" w:rsidRDefault="00FC1D38" w:rsidP="00FC1D38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677D774D" w14:textId="2E8DB505" w:rsidR="00AD12DB" w:rsidRPr="005858FD" w:rsidRDefault="009827C7" w:rsidP="00AD12DB">
      <w:pPr>
        <w:pStyle w:val="Odsekzoznamu"/>
        <w:rPr>
          <w:rFonts w:ascii="Garamond" w:hAnsi="Garamond"/>
          <w:b/>
          <w:bCs/>
        </w:rPr>
      </w:pPr>
      <w:hyperlink r:id="rId9" w:history="1">
        <w:r w:rsidRPr="00942FB7">
          <w:rPr>
            <w:rStyle w:val="Hypertextovprepojenie"/>
            <w:rFonts w:ascii="Garamond" w:hAnsi="Garamond"/>
            <w:b/>
            <w:bCs/>
          </w:rPr>
          <w:t>https://josephine.proebiz.com/sk/tender/58179/summary</w:t>
        </w:r>
      </w:hyperlink>
    </w:p>
    <w:p w14:paraId="5356AD1F" w14:textId="16E49C6C" w:rsidR="00AD12DB" w:rsidRDefault="009827C7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FC1D38" w:rsidRPr="00C8280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https://www.uvo.gov.sk/vyhladavanie-zakaziek/detail/dokumenty/478520</w:t>
        </w:r>
      </w:hyperlink>
    </w:p>
    <w:p w14:paraId="4B065717" w14:textId="77777777" w:rsidR="009647C8" w:rsidRPr="009647C8" w:rsidRDefault="009647C8" w:rsidP="00FC1D38">
      <w:pPr>
        <w:spacing w:after="0" w:line="240" w:lineRule="auto"/>
        <w:ind w:firstLine="708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885B62F" w:rsidR="00D2690B" w:rsidRDefault="009827C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58179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7997FE71" w:rsidR="00B61543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E927F6">
        <w:rPr>
          <w:rFonts w:ascii="Garamond" w:hAnsi="Garamond"/>
          <w:sz w:val="20"/>
          <w:szCs w:val="20"/>
        </w:rPr>
        <w:t>Nákup informačných a komunikačných technológií IT0</w:t>
      </w:r>
      <w:r w:rsidR="00FC1D38">
        <w:rPr>
          <w:rFonts w:ascii="Garamond" w:hAnsi="Garamond"/>
          <w:sz w:val="20"/>
          <w:szCs w:val="20"/>
        </w:rPr>
        <w:t>1</w:t>
      </w:r>
      <w:r w:rsidRPr="00E927F6">
        <w:rPr>
          <w:rFonts w:ascii="Garamond" w:hAnsi="Garamond"/>
          <w:sz w:val="20"/>
          <w:szCs w:val="20"/>
        </w:rPr>
        <w:t>/202</w:t>
      </w:r>
      <w:r w:rsidR="00FC1D38">
        <w:rPr>
          <w:rFonts w:ascii="Garamond" w:hAnsi="Garamond"/>
          <w:sz w:val="20"/>
          <w:szCs w:val="20"/>
        </w:rPr>
        <w:t>4</w:t>
      </w:r>
    </w:p>
    <w:p w14:paraId="1447933A" w14:textId="77777777" w:rsidR="00FC1D38" w:rsidRDefault="00FC1D38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0E59B1C" w14:textId="0B7DB511" w:rsidR="00FC1D38" w:rsidRPr="00FC1D38" w:rsidRDefault="00FC1D38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FC1D38">
        <w:rPr>
          <w:rFonts w:ascii="Garamond" w:hAnsi="Garamond"/>
          <w:b/>
          <w:bCs/>
          <w:sz w:val="20"/>
          <w:szCs w:val="20"/>
        </w:rPr>
        <w:t>Evidenčné číslo</w:t>
      </w:r>
    </w:p>
    <w:p w14:paraId="145201D7" w14:textId="54A1876F" w:rsidR="00FC1D38" w:rsidRDefault="00FC1D38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7/2023</w:t>
      </w:r>
    </w:p>
    <w:p w14:paraId="40E0313E" w14:textId="2B3397EA" w:rsidR="00FC1D38" w:rsidRPr="00E927F6" w:rsidRDefault="00FC1D38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IT01/2024</w:t>
      </w:r>
    </w:p>
    <w:p w14:paraId="689F1FFD" w14:textId="77777777" w:rsidR="00E927F6" w:rsidRPr="0033307F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48DE15" w:rsidR="00C44B62" w:rsidRPr="00C44B62" w:rsidRDefault="00E927F6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30213300-8 Stolový počítač, 30213100-6 Prenosné počítače, 30230000-0 Zariadenia súvisiace s počítačmi, 48620000-0 Operačné systémy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3F967250" w14:textId="52B06C6A" w:rsidR="00FC1D38" w:rsidRPr="00FC1D38" w:rsidRDefault="00FC1D38" w:rsidP="00FC1D3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FC1D38">
        <w:rPr>
          <w:rFonts w:ascii="Garamond" w:hAnsi="Garamond"/>
          <w:sz w:val="20"/>
          <w:szCs w:val="20"/>
        </w:rPr>
        <w:t>Predmetom zákazky je</w:t>
      </w:r>
      <w:r>
        <w:rPr>
          <w:rFonts w:ascii="Garamond" w:hAnsi="Garamond"/>
          <w:sz w:val="20"/>
          <w:szCs w:val="20"/>
        </w:rPr>
        <w:t xml:space="preserve"> </w:t>
      </w:r>
      <w:r w:rsidRPr="00FC1D38">
        <w:rPr>
          <w:rFonts w:ascii="Garamond" w:hAnsi="Garamond"/>
          <w:sz w:val="20"/>
          <w:szCs w:val="20"/>
        </w:rPr>
        <w:t xml:space="preserve"> nákup informačných a komunikačných technológií (zabezpečenie obnovy vyradených IT a komunikačných technológií a príslušenstva, komponentov pre opravy IT a KT).</w:t>
      </w:r>
    </w:p>
    <w:p w14:paraId="0088262A" w14:textId="77777777" w:rsidR="009D56C4" w:rsidRPr="0033307F" w:rsidRDefault="009D56C4" w:rsidP="005707FE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22CC2D9" w14:textId="2439F661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informačných a komunikačných technológií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prílohe č. 1 </w:t>
      </w:r>
      <w:r w:rsidR="00DC25CA">
        <w:rPr>
          <w:rFonts w:ascii="Garamond" w:hAnsi="Garamond"/>
          <w:b/>
          <w:bCs/>
          <w:sz w:val="20"/>
          <w:szCs w:val="20"/>
          <w:u w:val="single"/>
        </w:rPr>
        <w:t xml:space="preserve">A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predmet zákazky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41A506B" w:rsidR="00C95EEE" w:rsidRPr="00E34C6D" w:rsidRDefault="00FC1D3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123 525,00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A5F5919" w14:textId="07947B5B" w:rsidR="00885C76" w:rsidRPr="00FC1D38" w:rsidRDefault="00204EB0" w:rsidP="00FC1D38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C15FF9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457F44">
        <w:rPr>
          <w:rFonts w:ascii="Garamond" w:hAnsi="Garamond"/>
          <w:bCs/>
          <w:sz w:val="20"/>
          <w:szCs w:val="20"/>
        </w:rPr>
        <w:t>, Olejkárska 1, 814 52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F62FEA0" w14:textId="79334704" w:rsidR="005A5D85" w:rsidRDefault="00C636A9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636A9">
        <w:rPr>
          <w:rFonts w:ascii="Garamond" w:hAnsi="Garamond"/>
          <w:bCs/>
          <w:sz w:val="20"/>
          <w:szCs w:val="20"/>
        </w:rPr>
        <w:t>Lehota dodania  je do 3 pracovných dní odo dňa objednávky.</w:t>
      </w:r>
    </w:p>
    <w:p w14:paraId="6FB9E6F3" w14:textId="77777777" w:rsidR="00C636A9" w:rsidRPr="0033307F" w:rsidRDefault="00C636A9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7794E2C9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  <w:r w:rsidR="00FC1D38">
        <w:rPr>
          <w:rFonts w:ascii="Garamond" w:hAnsi="Garamond"/>
          <w:bCs/>
          <w:sz w:val="20"/>
          <w:szCs w:val="20"/>
        </w:rPr>
        <w:t>, Český 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11E24747" w14:textId="77777777" w:rsidR="00457F44" w:rsidRDefault="00457F44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7345E3B" w14:textId="20AE2BDB" w:rsidR="00457F44" w:rsidRPr="00457F44" w:rsidRDefault="00457F44" w:rsidP="00457F44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457F44">
        <w:rPr>
          <w:rFonts w:ascii="Garamond" w:hAnsi="Garamond"/>
          <w:b/>
          <w:sz w:val="20"/>
          <w:szCs w:val="20"/>
        </w:rPr>
        <w:t>Lehota viazanosti ponuky</w:t>
      </w:r>
    </w:p>
    <w:p w14:paraId="650BAFBB" w14:textId="07187182" w:rsidR="006D0C13" w:rsidRDefault="00457F44" w:rsidP="00457F44">
      <w:pPr>
        <w:spacing w:after="0" w:line="240" w:lineRule="auto"/>
        <w:ind w:left="72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2810E829" w14:textId="77777777" w:rsidR="00457F44" w:rsidRPr="00D517C9" w:rsidRDefault="00457F44" w:rsidP="00457F44">
      <w:pPr>
        <w:spacing w:after="0" w:line="240" w:lineRule="auto"/>
        <w:ind w:left="720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F55734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C15FF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885C7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42628093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</w:t>
      </w:r>
      <w:r w:rsidR="00DC25C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60AE51E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jednotkovú cenu položky,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 xml:space="preserve">systéme JOSEPHINE ponuku; pričom v prípade nezrovnalostí, rozhodujúca je jednotková cena uvedená v ponuke podľa </w:t>
      </w:r>
      <w:r w:rsidR="005A5D85">
        <w:rPr>
          <w:rFonts w:ascii="Garamond" w:hAnsi="Garamond"/>
          <w:bCs/>
          <w:sz w:val="20"/>
          <w:szCs w:val="20"/>
        </w:rPr>
        <w:t>7</w:t>
      </w:r>
      <w:r w:rsidRPr="0084126B">
        <w:rPr>
          <w:rFonts w:ascii="Garamond" w:hAnsi="Garamond"/>
          <w:bCs/>
          <w:sz w:val="20"/>
          <w:szCs w:val="20"/>
        </w:rPr>
        <w:t>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5D12DB9D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A62282">
        <w:rPr>
          <w:rFonts w:ascii="Garamond" w:hAnsi="Garamond"/>
          <w:bCs/>
          <w:sz w:val="20"/>
          <w:szCs w:val="20"/>
        </w:rPr>
        <w:t>položky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643F420B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A62282">
        <w:rPr>
          <w:rFonts w:ascii="Garamond" w:hAnsi="Garamond"/>
          <w:bCs/>
          <w:sz w:val="20"/>
          <w:szCs w:val="20"/>
        </w:rPr>
        <w:t>k jednotlivým položkám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459B20BE" w14:textId="77777777" w:rsidR="005A5D85" w:rsidRPr="002842F4" w:rsidRDefault="005A5D85" w:rsidP="005A5D85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Prílohu č. 2 tejto výzvy </w:t>
      </w: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B43E779" w14:textId="77777777" w:rsidR="005A5D85" w:rsidRPr="0033307F" w:rsidRDefault="005A5D85" w:rsidP="005A5D85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2713ED9E" w14:textId="77777777" w:rsidR="005A5D85" w:rsidRPr="0033307F" w:rsidRDefault="005A5D85" w:rsidP="005A5D85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28F862A" w14:textId="77777777" w:rsidR="005A5D85" w:rsidRPr="0033307F" w:rsidRDefault="005A5D85" w:rsidP="005A5D85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8310EAF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827C7">
        <w:rPr>
          <w:rFonts w:ascii="Garamond" w:hAnsi="Garamond"/>
          <w:bCs/>
          <w:sz w:val="20"/>
          <w:szCs w:val="20"/>
        </w:rPr>
        <w:t>25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D7D3E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5A5D85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9827C7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D86CDD5" w:rsidR="00B14658" w:rsidRDefault="009827C7" w:rsidP="00B14658">
      <w:pPr>
        <w:pStyle w:val="Odsekzoznamu"/>
        <w:rPr>
          <w:rStyle w:val="Hypertextovprepojenie"/>
        </w:rPr>
      </w:pPr>
      <w:hyperlink r:id="rId11" w:history="1">
        <w:r w:rsidRPr="00942FB7">
          <w:rPr>
            <w:rStyle w:val="Hypertextovprepojenie"/>
          </w:rPr>
          <w:t>https://josephine.proebiz.com/sk/tender/58179/summary</w:t>
        </w:r>
      </w:hyperlink>
    </w:p>
    <w:p w14:paraId="6327FD4A" w14:textId="77777777" w:rsidR="00C636A9" w:rsidRDefault="00C636A9" w:rsidP="00B14658">
      <w:pPr>
        <w:pStyle w:val="Odsekzoznamu"/>
      </w:pPr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21C607C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827C7">
        <w:rPr>
          <w:rFonts w:ascii="Garamond" w:hAnsi="Garamond"/>
          <w:bCs/>
          <w:sz w:val="20"/>
          <w:szCs w:val="20"/>
        </w:rPr>
        <w:t>25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9D7D3E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5A5D85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9827C7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827C7">
        <w:rPr>
          <w:rFonts w:ascii="Garamond" w:hAnsi="Garamond"/>
          <w:bCs/>
          <w:sz w:val="20"/>
          <w:szCs w:val="20"/>
        </w:rPr>
        <w:t>3</w:t>
      </w:r>
      <w:r w:rsidR="003B5634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7447777" w:rsidR="00547FD3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57F44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3DA96ED7" w14:textId="77777777" w:rsidR="00885C76" w:rsidRPr="0033307F" w:rsidRDefault="00885C76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E96053" w14:textId="77777777" w:rsidR="005A5D85" w:rsidRPr="007D17D8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E21347C" w14:textId="77777777" w:rsidR="005A5D85" w:rsidRPr="007D17D8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7D17D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7D17D8">
        <w:rPr>
          <w:rFonts w:ascii="Garamond" w:hAnsi="Garamond"/>
          <w:sz w:val="20"/>
          <w:szCs w:val="20"/>
        </w:rPr>
        <w:t xml:space="preserve"> .</w:t>
      </w:r>
    </w:p>
    <w:p w14:paraId="2AE734D7" w14:textId="77777777" w:rsidR="005A5D85" w:rsidRPr="007D17D8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7D17D8">
        <w:rPr>
          <w:rFonts w:ascii="Garamond" w:hAnsi="Garamond"/>
          <w:sz w:val="20"/>
          <w:szCs w:val="20"/>
        </w:rPr>
        <w:t>Josephine</w:t>
      </w:r>
      <w:proofErr w:type="spellEnd"/>
      <w:r w:rsidRPr="007D17D8">
        <w:rPr>
          <w:rFonts w:ascii="Garamond" w:hAnsi="Garamond"/>
          <w:sz w:val="20"/>
          <w:szCs w:val="20"/>
        </w:rPr>
        <w:t xml:space="preserve">.  </w:t>
      </w:r>
    </w:p>
    <w:p w14:paraId="02E2F400" w14:textId="759ECA2B" w:rsidR="005A5D85" w:rsidRPr="007D17D8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3F6F69">
        <w:rPr>
          <w:rFonts w:ascii="Garamond" w:hAnsi="Garamond"/>
          <w:sz w:val="20"/>
          <w:szCs w:val="20"/>
        </w:rPr>
        <w:t>9</w:t>
      </w:r>
      <w:r w:rsidRPr="007D17D8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57B759F2" w14:textId="77777777" w:rsidR="005A5D85" w:rsidRPr="007D17D8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00290BA" w14:textId="77777777" w:rsidR="005A5D85" w:rsidRDefault="005A5D85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3E2F3D1A" w14:textId="710BD814" w:rsidR="003F6F69" w:rsidRPr="007D17D8" w:rsidRDefault="003F6F69" w:rsidP="005A5D85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F6F69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 poradí.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5F7D4D8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FEA62AB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811F8A1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008D1E2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A5D85">
        <w:rPr>
          <w:rFonts w:ascii="Garamond" w:hAnsi="Garamond"/>
          <w:sz w:val="20"/>
          <w:szCs w:val="20"/>
        </w:rPr>
        <w:t>11</w:t>
      </w:r>
      <w:r w:rsidR="00783BDA">
        <w:rPr>
          <w:rFonts w:ascii="Garamond" w:hAnsi="Garamond"/>
          <w:sz w:val="20"/>
          <w:szCs w:val="20"/>
        </w:rPr>
        <w:t>.</w:t>
      </w:r>
      <w:r w:rsidR="003B5634">
        <w:rPr>
          <w:rFonts w:ascii="Garamond" w:hAnsi="Garamond"/>
          <w:sz w:val="20"/>
          <w:szCs w:val="20"/>
        </w:rPr>
        <w:t>0</w:t>
      </w:r>
      <w:r w:rsidR="005A5D85">
        <w:rPr>
          <w:rFonts w:ascii="Garamond" w:hAnsi="Garamond"/>
          <w:sz w:val="20"/>
          <w:szCs w:val="20"/>
        </w:rPr>
        <w:t>7</w:t>
      </w:r>
      <w:r w:rsidR="00783BDA">
        <w:rPr>
          <w:rFonts w:ascii="Garamond" w:hAnsi="Garamond"/>
          <w:sz w:val="20"/>
          <w:szCs w:val="20"/>
        </w:rPr>
        <w:t>.202</w:t>
      </w:r>
      <w:r w:rsidR="005A5D85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429CD7B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57D2EF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C3CC54" w14:textId="77777777" w:rsidR="00457F44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FDD03F2" w14:textId="77777777" w:rsidR="00457F44" w:rsidRPr="0033307F" w:rsidRDefault="00457F44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504D3806" w:rsidR="003042EA" w:rsidRDefault="00DC25CA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>
        <w:rPr>
          <w:rFonts w:ascii="Garamond" w:hAnsi="Garamond"/>
          <w:sz w:val="20"/>
          <w:szCs w:val="20"/>
        </w:rPr>
        <w:t>Bližšia š</w:t>
      </w:r>
      <w:r w:rsidR="00B50F4F" w:rsidRPr="0033307F">
        <w:rPr>
          <w:rFonts w:ascii="Garamond" w:hAnsi="Garamond"/>
          <w:sz w:val="20"/>
          <w:szCs w:val="20"/>
        </w:rPr>
        <w:t>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50F4F"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50F4F" w:rsidRPr="0033307F">
        <w:rPr>
          <w:rFonts w:ascii="Garamond" w:hAnsi="Garamond"/>
          <w:sz w:val="20"/>
          <w:szCs w:val="20"/>
        </w:rPr>
        <w:t>zákazky</w:t>
      </w:r>
      <w:r>
        <w:rPr>
          <w:rFonts w:ascii="Garamond" w:hAnsi="Garamond"/>
          <w:sz w:val="20"/>
          <w:szCs w:val="20"/>
        </w:rPr>
        <w:t xml:space="preserve"> (Príloha č. 1 A)</w:t>
      </w:r>
    </w:p>
    <w:p w14:paraId="58375B98" w14:textId="65B68546" w:rsidR="00DC25CA" w:rsidRPr="0033307F" w:rsidRDefault="00DC25CA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C25CA">
        <w:rPr>
          <w:rFonts w:ascii="Garamond" w:hAnsi="Garamond"/>
          <w:sz w:val="20"/>
          <w:szCs w:val="20"/>
        </w:rPr>
        <w:t>Špecifikácia predmetu zákazky IT01 s určením cien</w:t>
      </w:r>
      <w:r>
        <w:rPr>
          <w:rFonts w:ascii="Garamond" w:hAnsi="Garamond"/>
          <w:sz w:val="20"/>
          <w:szCs w:val="20"/>
        </w:rPr>
        <w:t xml:space="preserve"> (Príloha č. 1)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232BBD8" w14:textId="77777777" w:rsidR="0062613B" w:rsidRPr="00090FF5" w:rsidRDefault="0062613B" w:rsidP="0062613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090FF5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6F5CF1CE" w14:textId="77777777" w:rsidR="0062613B" w:rsidRPr="00090FF5" w:rsidRDefault="0062613B" w:rsidP="0062613B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90FF5">
        <w:rPr>
          <w:rFonts w:ascii="Garamond" w:hAnsi="Garamond"/>
          <w:sz w:val="20"/>
          <w:szCs w:val="20"/>
        </w:rPr>
        <w:t>JUDr. Barbora Notová</w:t>
      </w:r>
    </w:p>
    <w:p w14:paraId="5BB56FB6" w14:textId="77777777" w:rsidR="0062613B" w:rsidRPr="00090FF5" w:rsidRDefault="0062613B" w:rsidP="0062613B">
      <w:pPr>
        <w:spacing w:after="0" w:line="240" w:lineRule="auto"/>
        <w:rPr>
          <w:rFonts w:ascii="Garamond" w:hAnsi="Garamond"/>
          <w:sz w:val="20"/>
          <w:szCs w:val="20"/>
        </w:rPr>
      </w:pPr>
      <w:r w:rsidRPr="00090FF5">
        <w:rPr>
          <w:rFonts w:ascii="Garamond" w:hAnsi="Garamond"/>
          <w:sz w:val="20"/>
          <w:szCs w:val="20"/>
        </w:rPr>
        <w:tab/>
        <w:t>vedúca odboru právnych služieb a verejného obstarávania</w:t>
      </w: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1473C22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7ED4FB4" w14:textId="261782E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F06DCCB" w14:textId="75514D0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62613B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A34003D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75ADDE3F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6A1E4E50" w:rsidR="00D43F66" w:rsidRPr="00DC25CA" w:rsidRDefault="00DC25CA" w:rsidP="00D43F66">
      <w:p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30423062"/>
      <w:r w:rsidRPr="00DC25CA">
        <w:rPr>
          <w:rFonts w:ascii="Garamond" w:hAnsi="Garamond"/>
          <w:sz w:val="20"/>
          <w:szCs w:val="20"/>
        </w:rPr>
        <w:t>Bližšia špecifikácia predmetu zákazky (Príloha č. 1 A)</w:t>
      </w:r>
      <w:r>
        <w:rPr>
          <w:rFonts w:ascii="Garamond" w:hAnsi="Garamond"/>
          <w:sz w:val="20"/>
          <w:szCs w:val="20"/>
        </w:rPr>
        <w:t xml:space="preserve"> </w:t>
      </w:r>
      <w:r w:rsidR="00D43F66"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 w:rsidR="00D43F66">
        <w:rPr>
          <w:rFonts w:ascii="Garamond" w:hAnsi="Garamond" w:cs="Arial"/>
          <w:bCs/>
          <w:sz w:val="20"/>
          <w:szCs w:val="20"/>
        </w:rPr>
        <w:t>tejto výzvy na predloženie ponuky</w:t>
      </w:r>
      <w:r w:rsidR="00D43F66"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0A767C43" w14:textId="2063BE2D" w:rsidR="00DC25CA" w:rsidRPr="00DC25CA" w:rsidRDefault="00DC25CA" w:rsidP="00DC25CA">
      <w:pPr>
        <w:spacing w:after="0" w:line="240" w:lineRule="auto"/>
        <w:rPr>
          <w:rFonts w:ascii="Garamond" w:hAnsi="Garamond"/>
          <w:sz w:val="20"/>
          <w:szCs w:val="20"/>
        </w:rPr>
      </w:pPr>
      <w:r w:rsidRPr="00DC25CA">
        <w:rPr>
          <w:rFonts w:ascii="Garamond" w:hAnsi="Garamond"/>
          <w:sz w:val="20"/>
          <w:szCs w:val="20"/>
        </w:rPr>
        <w:t>Špecifikácia predmetu zákazky IT01 s určením cien (Príloha č. 1)</w:t>
      </w:r>
      <w:r>
        <w:rPr>
          <w:rFonts w:ascii="Garamond" w:hAnsi="Garamond"/>
          <w:sz w:val="20"/>
          <w:szCs w:val="20"/>
        </w:rPr>
        <w:t xml:space="preserve"> </w:t>
      </w:r>
      <w:r w:rsidRPr="00DC25CA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F528190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1E7549B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A2EA8E9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277AA0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DAE51C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A932FA1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AAC3E7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98389FB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B17EBD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02801E9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B5DF0DB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3FA4C2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66F2B8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767F1B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25B2C1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FB68DD4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E302A1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49E3FD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FCBBEF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63D214" w14:textId="77777777" w:rsidR="006531CA" w:rsidRPr="0033307F" w:rsidRDefault="006531CA" w:rsidP="006531CA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07EFAA5" w14:textId="77777777" w:rsidR="006531CA" w:rsidRPr="0033307F" w:rsidRDefault="006531CA" w:rsidP="006531C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2625A52" w14:textId="77777777" w:rsidR="006531CA" w:rsidRPr="00C124BB" w:rsidRDefault="006531CA" w:rsidP="006531C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22FAF1D" w14:textId="77777777" w:rsidR="006531CA" w:rsidRPr="0033307F" w:rsidRDefault="006531CA" w:rsidP="006531C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C6496BE" w14:textId="7FD07FFB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06765073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45BF39" w14:textId="77777777" w:rsidR="006531CA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38AB99" w14:textId="77777777" w:rsidR="006531CA" w:rsidRPr="0033307F" w:rsidRDefault="006531CA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1419143" w14:textId="77777777" w:rsidR="0062613B" w:rsidRPr="0033307F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6B6E7D19" w14:textId="77777777" w:rsidR="0062613B" w:rsidRPr="0033307F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08C2060C" w14:textId="77777777" w:rsidR="0062613B" w:rsidRPr="0033307F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0F40782" w14:textId="77777777" w:rsidR="0062613B" w:rsidRDefault="0062613B" w:rsidP="0062613B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66EA572" w14:textId="4CD0C7B7" w:rsidR="0062613B" w:rsidRPr="0033307F" w:rsidRDefault="0062613B" w:rsidP="0062613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DCDCAE6" w14:textId="77777777" w:rsidR="0062613B" w:rsidRPr="0033307F" w:rsidRDefault="0062613B" w:rsidP="0062613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AEDB425" w14:textId="77777777" w:rsidR="0062613B" w:rsidRPr="0033307F" w:rsidRDefault="0062613B" w:rsidP="0062613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1C24BA13" w14:textId="77777777" w:rsidR="0062613B" w:rsidRDefault="0062613B" w:rsidP="0062613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4F701209" w14:textId="77777777" w:rsidR="0062613B" w:rsidRPr="0033307F" w:rsidRDefault="0062613B" w:rsidP="0062613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48031B15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A32C69A" w14:textId="77777777" w:rsidR="0062613B" w:rsidRDefault="0062613B" w:rsidP="0062613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13BABC5E" w14:textId="77777777" w:rsidR="0062613B" w:rsidRPr="0033307F" w:rsidRDefault="0062613B" w:rsidP="0062613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48F9D0D8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2CDD293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D141EA8" w14:textId="77777777" w:rsidR="0062613B" w:rsidRPr="0033307F" w:rsidRDefault="0062613B" w:rsidP="0062613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27E8D0EC" w14:textId="77777777" w:rsidR="0062613B" w:rsidRPr="0033307F" w:rsidRDefault="0062613B" w:rsidP="0062613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9A3C8EC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5FE1C0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78643852" w14:textId="77777777" w:rsidR="0062613B" w:rsidRPr="0033307F" w:rsidRDefault="0062613B" w:rsidP="0062613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7D19D1F" w14:textId="77777777" w:rsidR="0062613B" w:rsidRPr="0033307F" w:rsidRDefault="0062613B" w:rsidP="0062613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7F85877F" w14:textId="77777777" w:rsidR="0062613B" w:rsidRPr="0033307F" w:rsidRDefault="0062613B" w:rsidP="0062613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0AC2027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65A4C50" w14:textId="77777777" w:rsidR="0062613B" w:rsidRDefault="0062613B" w:rsidP="0062613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712E7239" w14:textId="77777777" w:rsidR="0062613B" w:rsidRDefault="0062613B" w:rsidP="0062613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B6D34D2" w14:textId="77777777" w:rsidR="0062613B" w:rsidRDefault="0062613B" w:rsidP="0062613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DE0FAC2" w14:textId="77777777" w:rsidR="0062613B" w:rsidRPr="00BA375C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5B00964D" w14:textId="77777777" w:rsidR="0062613B" w:rsidRPr="00BA375C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0930028" w14:textId="77777777" w:rsidR="0062613B" w:rsidRPr="00BA375C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09827F4" w14:textId="77777777" w:rsidR="00627FD7" w:rsidRDefault="00627FD7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38F0DB43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41FC54EC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664C6698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1624CD9F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6657E22C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32A8839D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47D3B342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0D96B1BA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77D012B8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1D48DB78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32F4C8FA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62970610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154AAE7F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5B1DBC52" w14:textId="77777777" w:rsidR="0062613B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p w14:paraId="7B5DC4BB" w14:textId="77777777" w:rsidR="0062613B" w:rsidRDefault="0062613B" w:rsidP="0062613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75131E5" w14:textId="77777777" w:rsidR="0062613B" w:rsidRPr="007234AB" w:rsidRDefault="0062613B" w:rsidP="0062613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60F3F0B0" w14:textId="77777777" w:rsidR="0062613B" w:rsidRDefault="0062613B" w:rsidP="0062613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9656941" w14:textId="77777777" w:rsidR="0062613B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83A9E0" w14:textId="77777777" w:rsidR="0062613B" w:rsidRPr="0033307F" w:rsidRDefault="0062613B" w:rsidP="0062613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189FE2" w14:textId="77777777" w:rsidR="0062613B" w:rsidRPr="0033307F" w:rsidRDefault="0062613B" w:rsidP="0062613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BA9312" w14:textId="77777777" w:rsidR="0062613B" w:rsidRPr="0033307F" w:rsidRDefault="0062613B" w:rsidP="0062613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4299C4A" w14:textId="77777777" w:rsidR="0062613B" w:rsidRPr="00627FD7" w:rsidRDefault="0062613B" w:rsidP="0062613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lang w:eastAsia="sk-SK"/>
        </w:rPr>
      </w:pPr>
    </w:p>
    <w:sectPr w:rsidR="0062613B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806AD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85D9E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3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31"/>
  </w:num>
  <w:num w:numId="13" w16cid:durableId="723715692">
    <w:abstractNumId w:val="32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6"/>
  </w:num>
  <w:num w:numId="31" w16cid:durableId="559638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9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1201897386">
    <w:abstractNumId w:val="30"/>
  </w:num>
  <w:num w:numId="38" w16cid:durableId="94990086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43AF0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C461B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A7DD6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C4A0B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443A5"/>
    <w:rsid w:val="00362747"/>
    <w:rsid w:val="0037660C"/>
    <w:rsid w:val="003A0D8B"/>
    <w:rsid w:val="003B5634"/>
    <w:rsid w:val="003D7C95"/>
    <w:rsid w:val="003E7FFB"/>
    <w:rsid w:val="003F6885"/>
    <w:rsid w:val="003F6F69"/>
    <w:rsid w:val="004110C9"/>
    <w:rsid w:val="00431E53"/>
    <w:rsid w:val="00457F44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707FE"/>
    <w:rsid w:val="005805A7"/>
    <w:rsid w:val="005858FD"/>
    <w:rsid w:val="00587DF5"/>
    <w:rsid w:val="00590E09"/>
    <w:rsid w:val="00595C9F"/>
    <w:rsid w:val="005A5D85"/>
    <w:rsid w:val="005B78CB"/>
    <w:rsid w:val="005D27BE"/>
    <w:rsid w:val="005E2BE0"/>
    <w:rsid w:val="005F6AC1"/>
    <w:rsid w:val="006007FC"/>
    <w:rsid w:val="00610182"/>
    <w:rsid w:val="00625F9A"/>
    <w:rsid w:val="0062613B"/>
    <w:rsid w:val="00627FD7"/>
    <w:rsid w:val="00650DB2"/>
    <w:rsid w:val="00651619"/>
    <w:rsid w:val="006531CA"/>
    <w:rsid w:val="006539F7"/>
    <w:rsid w:val="00660AEF"/>
    <w:rsid w:val="00670764"/>
    <w:rsid w:val="006A4311"/>
    <w:rsid w:val="006C68CF"/>
    <w:rsid w:val="006D0C13"/>
    <w:rsid w:val="006E4A39"/>
    <w:rsid w:val="006F35C4"/>
    <w:rsid w:val="007359A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85C76"/>
    <w:rsid w:val="008901CB"/>
    <w:rsid w:val="008B03EE"/>
    <w:rsid w:val="008E2AC8"/>
    <w:rsid w:val="008E718B"/>
    <w:rsid w:val="008F119D"/>
    <w:rsid w:val="008F3428"/>
    <w:rsid w:val="00903433"/>
    <w:rsid w:val="00921E7E"/>
    <w:rsid w:val="009302FF"/>
    <w:rsid w:val="00934F8A"/>
    <w:rsid w:val="0094373B"/>
    <w:rsid w:val="00943CBF"/>
    <w:rsid w:val="00954B90"/>
    <w:rsid w:val="00955A01"/>
    <w:rsid w:val="0096175B"/>
    <w:rsid w:val="009647C8"/>
    <w:rsid w:val="00964AFC"/>
    <w:rsid w:val="009671EB"/>
    <w:rsid w:val="009827C7"/>
    <w:rsid w:val="009B429A"/>
    <w:rsid w:val="009D56C4"/>
    <w:rsid w:val="009D7D3E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282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5FF9"/>
    <w:rsid w:val="00C16AE6"/>
    <w:rsid w:val="00C25DEB"/>
    <w:rsid w:val="00C32673"/>
    <w:rsid w:val="00C34001"/>
    <w:rsid w:val="00C4039C"/>
    <w:rsid w:val="00C437D1"/>
    <w:rsid w:val="00C44B62"/>
    <w:rsid w:val="00C50593"/>
    <w:rsid w:val="00C636A9"/>
    <w:rsid w:val="00C65834"/>
    <w:rsid w:val="00C82682"/>
    <w:rsid w:val="00C84B31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C1937"/>
    <w:rsid w:val="00DC25CA"/>
    <w:rsid w:val="00DC7201"/>
    <w:rsid w:val="00DE28BC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27F6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C1D3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8179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78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17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36</cp:revision>
  <cp:lastPrinted>2021-10-25T11:40:00Z</cp:lastPrinted>
  <dcterms:created xsi:type="dcterms:W3CDTF">2022-02-22T11:37:00Z</dcterms:created>
  <dcterms:modified xsi:type="dcterms:W3CDTF">2024-07-15T14:36:00Z</dcterms:modified>
</cp:coreProperties>
</file>