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5B1A01FF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AB4534">
        <w:rPr>
          <w:rFonts w:ascii="Arial Narrow" w:hAnsi="Arial Narrow"/>
          <w:b/>
          <w:sz w:val="28"/>
        </w:rPr>
        <w:t xml:space="preserve">KÚPNA </w:t>
      </w:r>
      <w:r w:rsidRPr="00AB4534">
        <w:rPr>
          <w:rFonts w:ascii="Arial Narrow" w:hAnsi="Arial Narrow"/>
          <w:b/>
          <w:sz w:val="28"/>
          <w:szCs w:val="28"/>
        </w:rPr>
        <w:t>ZMLUVA</w:t>
      </w:r>
      <w:r w:rsidR="00621118" w:rsidRPr="00AB4534">
        <w:rPr>
          <w:rFonts w:ascii="Arial Narrow" w:hAnsi="Arial Narrow"/>
          <w:b/>
          <w:sz w:val="28"/>
          <w:szCs w:val="28"/>
        </w:rPr>
        <w:t xml:space="preserve"> č. </w:t>
      </w:r>
      <w:r w:rsidR="004B77B0">
        <w:rPr>
          <w:rFonts w:ascii="Arial Narrow" w:hAnsi="Arial Narrow"/>
          <w:b/>
          <w:sz w:val="28"/>
          <w:szCs w:val="28"/>
        </w:rPr>
        <w:t>SVO-RVO2-2024/000351-</w:t>
      </w:r>
      <w:bookmarkStart w:id="0" w:name="_GoBack"/>
      <w:bookmarkEnd w:id="0"/>
      <w:r w:rsidR="004B77B0">
        <w:rPr>
          <w:rFonts w:ascii="Arial Narrow" w:hAnsi="Arial Narrow"/>
          <w:b/>
          <w:sz w:val="28"/>
          <w:szCs w:val="28"/>
        </w:rPr>
        <w:t>015</w:t>
      </w:r>
      <w:r w:rsidR="003052AE">
        <w:rPr>
          <w:rFonts w:ascii="Arial Narrow" w:hAnsi="Arial Narrow"/>
          <w:b/>
          <w:sz w:val="28"/>
          <w:szCs w:val="28"/>
        </w:rPr>
        <w:t>-002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4C845191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4B77B0">
        <w:rPr>
          <w:rFonts w:ascii="Arial Narrow" w:hAnsi="Arial Narrow" w:cs="Calibri"/>
          <w:b/>
          <w:sz w:val="22"/>
          <w:szCs w:val="22"/>
        </w:rPr>
        <w:t xml:space="preserve">Prístrojové </w:t>
      </w:r>
      <w:proofErr w:type="spellStart"/>
      <w:r w:rsidR="004B77B0">
        <w:rPr>
          <w:rFonts w:ascii="Arial Narrow" w:hAnsi="Arial Narrow" w:cs="Calibri"/>
          <w:b/>
          <w:sz w:val="22"/>
          <w:szCs w:val="22"/>
        </w:rPr>
        <w:t>vybavenie_</w:t>
      </w:r>
      <w:r w:rsidR="00E34097">
        <w:rPr>
          <w:rFonts w:ascii="Arial Narrow" w:hAnsi="Arial Narrow" w:cs="Calibri"/>
          <w:b/>
          <w:sz w:val="22"/>
          <w:szCs w:val="22"/>
        </w:rPr>
        <w:t>DNS</w:t>
      </w:r>
      <w:proofErr w:type="spellEnd"/>
      <w:r w:rsidR="003052AE">
        <w:rPr>
          <w:rFonts w:ascii="Arial Narrow" w:hAnsi="Arial Narrow" w:cs="Calibri"/>
          <w:b/>
          <w:sz w:val="22"/>
          <w:szCs w:val="22"/>
        </w:rPr>
        <w:t xml:space="preserve"> – časť č. 2</w:t>
      </w:r>
      <w:r w:rsidR="00FB7A6F">
        <w:rPr>
          <w:rFonts w:ascii="Arial Narrow" w:hAnsi="Arial Narrow" w:cs="Calibri"/>
          <w:b/>
          <w:sz w:val="22"/>
          <w:szCs w:val="22"/>
        </w:rPr>
        <w:t xml:space="preserve"> </w:t>
      </w:r>
      <w:r w:rsidR="003052AE">
        <w:rPr>
          <w:rFonts w:ascii="Arial Narrow" w:hAnsi="Arial Narrow" w:cs="Calibri"/>
          <w:b/>
          <w:sz w:val="22"/>
          <w:szCs w:val="22"/>
        </w:rPr>
        <w:t>Laboratórne prístrojové vybavenie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7E10997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1A05F3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1C611C61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4B77B0">
        <w:rPr>
          <w:rFonts w:ascii="Arial Narrow" w:hAnsi="Arial Narrow" w:cs="Calibri"/>
          <w:b/>
          <w:sz w:val="22"/>
          <w:szCs w:val="22"/>
        </w:rPr>
        <w:t>Prístrojové vybavenie</w:t>
      </w:r>
      <w:r w:rsidR="00FB7A6F">
        <w:rPr>
          <w:rFonts w:ascii="Arial Narrow" w:hAnsi="Arial Narrow" w:cs="Calibri"/>
          <w:b/>
          <w:sz w:val="22"/>
          <w:szCs w:val="22"/>
        </w:rPr>
        <w:t xml:space="preserve"> – časť č. </w:t>
      </w:r>
      <w:r w:rsidR="003052AE">
        <w:rPr>
          <w:rFonts w:ascii="Arial Narrow" w:hAnsi="Arial Narrow" w:cs="Calibri"/>
          <w:b/>
          <w:sz w:val="22"/>
          <w:szCs w:val="22"/>
        </w:rPr>
        <w:t>2 Laboratórne prístrojové vybavenie</w:t>
      </w:r>
      <w:r w:rsidR="00E34097">
        <w:rPr>
          <w:rFonts w:ascii="Arial Narrow" w:hAnsi="Arial Narrow" w:cs="Calibri"/>
          <w:b/>
          <w:sz w:val="22"/>
          <w:szCs w:val="22"/>
        </w:rPr>
        <w:t xml:space="preserve">, 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7465516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1A05F3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4B77B0">
        <w:rPr>
          <w:rFonts w:ascii="Arial Narrow" w:hAnsi="Arial Narrow" w:cs="Calibri"/>
          <w:sz w:val="22"/>
          <w:szCs w:val="22"/>
        </w:rPr>
        <w:t>20 týždňov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</w:t>
      </w:r>
      <w:r w:rsidR="001A05F3">
        <w:rPr>
          <w:rFonts w:ascii="Arial Narrow" w:hAnsi="Arial Narrow" w:cs="Calibri"/>
          <w:sz w:val="22"/>
          <w:szCs w:val="22"/>
        </w:rPr>
        <w:t xml:space="preserve"> tejto k</w:t>
      </w:r>
      <w:r w:rsidR="00621118">
        <w:rPr>
          <w:rFonts w:ascii="Arial Narrow" w:hAnsi="Arial Narrow" w:cs="Calibri"/>
          <w:sz w:val="22"/>
          <w:szCs w:val="22"/>
        </w:rPr>
        <w:t xml:space="preserve">úpnej zmluvy. </w:t>
      </w:r>
    </w:p>
    <w:p w14:paraId="610BF409" w14:textId="2AD63754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A05F3">
        <w:rPr>
          <w:rFonts w:ascii="Arial Narrow" w:hAnsi="Arial Narrow"/>
          <w:sz w:val="22"/>
        </w:rPr>
        <w:t xml:space="preserve"> uvedené v 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18DBD0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7073D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0ADF95CF" w:rsidR="00FC2417" w:rsidRPr="004D27AE" w:rsidRDefault="001A05F3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Povinnosti p</w:t>
      </w:r>
      <w:r w:rsidR="00FC2417"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9CD4669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="001A05F3">
        <w:rPr>
          <w:rFonts w:ascii="Arial Narrow" w:hAnsi="Arial Narrow"/>
          <w:sz w:val="22"/>
        </w:rPr>
        <w:t xml:space="preserve">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57CB9C11" w:rsidR="00D414C6" w:rsidRPr="006665FE" w:rsidRDefault="001A05F3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>
        <w:rPr>
          <w:rFonts w:ascii="Arial Narrow" w:hAnsi="Arial Narrow" w:cs="Calibri"/>
          <w:sz w:val="22"/>
          <w:szCs w:val="24"/>
          <w:lang w:eastAsia="en-US"/>
        </w:rPr>
        <w:t>V prípade, že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>
        <w:rPr>
          <w:rFonts w:ascii="Arial Narrow" w:hAnsi="Arial Narrow" w:cs="Calibri"/>
          <w:sz w:val="22"/>
          <w:szCs w:val="24"/>
          <w:lang w:eastAsia="en-US"/>
        </w:rPr>
        <w:t xml:space="preserve">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7A1CE9C5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</w:t>
      </w:r>
      <w:r w:rsidR="001A05F3">
        <w:rPr>
          <w:rFonts w:ascii="Arial Narrow" w:hAnsi="Arial Narrow"/>
          <w:sz w:val="22"/>
          <w:szCs w:val="22"/>
        </w:rPr>
        <w:t>y ekonomicky oprávnené náklady 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1A05F3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</w:t>
      </w:r>
      <w:r w:rsidR="001A05F3">
        <w:rPr>
          <w:rFonts w:ascii="Arial Narrow" w:hAnsi="Arial Narrow"/>
          <w:sz w:val="22"/>
          <w:szCs w:val="22"/>
        </w:rPr>
        <w:t>, nie však výlučne</w:t>
      </w:r>
      <w:r w:rsidRPr="004D2CF2">
        <w:rPr>
          <w:rFonts w:ascii="Arial Narrow" w:hAnsi="Arial Narrow"/>
          <w:sz w:val="22"/>
          <w:szCs w:val="22"/>
        </w:rPr>
        <w:t xml:space="preserve">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628B41AC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1A05F3">
        <w:rPr>
          <w:rFonts w:ascii="Arial Narrow" w:hAnsi="Arial Narrow"/>
          <w:sz w:val="22"/>
        </w:rPr>
        <w:t>-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951525E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1A05F3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18DB179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1A05F3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A05F3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4465A25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</w:t>
      </w:r>
      <w:proofErr w:type="spellEnd"/>
      <w:r w:rsidR="00E24E98">
        <w:rPr>
          <w:rFonts w:ascii="Arial Narrow" w:hAnsi="Arial Narrow" w:cs="Calibri"/>
          <w:color w:val="000000" w:themeColor="text1"/>
          <w:sz w:val="22"/>
          <w:szCs w:val="22"/>
        </w:rPr>
        <w:t>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redávajúci</w:t>
      </w:r>
      <w:proofErr w:type="spellEnd"/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225E4791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E34097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5A7ADEAF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E34097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E34097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E34097">
        <w:rPr>
          <w:rFonts w:ascii="Arial Narrow" w:hAnsi="Arial Narrow"/>
          <w:sz w:val="22"/>
          <w:szCs w:val="22"/>
          <w:lang w:val="sk-SK"/>
        </w:rPr>
        <w:t>1</w:t>
      </w:r>
      <w:r w:rsidR="00E34097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</w:t>
      </w:r>
      <w:r w:rsidR="00E34097">
        <w:rPr>
          <w:rFonts w:ascii="Arial Narrow" w:hAnsi="Arial Narrow"/>
          <w:sz w:val="22"/>
          <w:szCs w:val="22"/>
        </w:rPr>
        <w:t> </w:t>
      </w:r>
      <w:r w:rsidR="00E34097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E34097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5D1F7" w14:textId="77777777" w:rsidR="00EC516F" w:rsidRDefault="00EC516F" w:rsidP="00983CE3">
      <w:r>
        <w:separator/>
      </w:r>
    </w:p>
  </w:endnote>
  <w:endnote w:type="continuationSeparator" w:id="0">
    <w:p w14:paraId="54A44258" w14:textId="77777777" w:rsidR="00EC516F" w:rsidRDefault="00EC516F" w:rsidP="00983CE3">
      <w:r>
        <w:continuationSeparator/>
      </w:r>
    </w:p>
  </w:endnote>
  <w:endnote w:type="continuationNotice" w:id="1">
    <w:p w14:paraId="4CE1BD3E" w14:textId="77777777" w:rsidR="00EC516F" w:rsidRDefault="00EC5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CBA010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183C1C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13F75" w14:textId="77777777" w:rsidR="00EC516F" w:rsidRDefault="00EC516F" w:rsidP="00983CE3">
      <w:r>
        <w:separator/>
      </w:r>
    </w:p>
  </w:footnote>
  <w:footnote w:type="continuationSeparator" w:id="0">
    <w:p w14:paraId="0ECD2773" w14:textId="77777777" w:rsidR="00EC516F" w:rsidRDefault="00EC516F" w:rsidP="00983CE3">
      <w:r>
        <w:continuationSeparator/>
      </w:r>
    </w:p>
  </w:footnote>
  <w:footnote w:type="continuationNotice" w:id="1">
    <w:p w14:paraId="14EFFA0C" w14:textId="77777777" w:rsidR="00EC516F" w:rsidRDefault="00EC5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9084E" w14:textId="0B5C245E" w:rsidR="00183C1C" w:rsidRDefault="00183C1C" w:rsidP="00183C1C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Príloha č. 4.2</w:t>
    </w:r>
    <w:r>
      <w:rPr>
        <w:rFonts w:ascii="Arial Narrow" w:hAnsi="Arial Narrow"/>
        <w:sz w:val="18"/>
        <w:szCs w:val="18"/>
      </w:rPr>
      <w:t xml:space="preserve">.  </w:t>
    </w:r>
    <w:r>
      <w:rPr>
        <w:rFonts w:ascii="Arial Narrow" w:hAnsi="Arial Narrow"/>
        <w:sz w:val="18"/>
        <w:szCs w:val="18"/>
      </w:rPr>
      <w:t>- časť č. 2</w:t>
    </w:r>
    <w:r>
      <w:rPr>
        <w:rFonts w:ascii="Arial Narrow" w:hAnsi="Arial Narrow"/>
        <w:sz w:val="18"/>
        <w:szCs w:val="18"/>
      </w:rPr>
      <w:t xml:space="preserve"> – Návrh zmluvy</w:t>
    </w:r>
  </w:p>
  <w:p w14:paraId="740B6880" w14:textId="226DB61A" w:rsidR="00183C1C" w:rsidRDefault="00183C1C">
    <w:pPr>
      <w:pStyle w:val="Hlavika"/>
    </w:pPr>
  </w:p>
  <w:p w14:paraId="4CE3FE79" w14:textId="77777777" w:rsidR="00183C1C" w:rsidRDefault="00183C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6DF2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3C1C"/>
    <w:rsid w:val="00187189"/>
    <w:rsid w:val="0019245F"/>
    <w:rsid w:val="001A05F3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052AE"/>
    <w:rsid w:val="00311B01"/>
    <w:rsid w:val="00313BAE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2DB1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071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2840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86A81"/>
    <w:rsid w:val="00493053"/>
    <w:rsid w:val="004A1A7E"/>
    <w:rsid w:val="004A2B36"/>
    <w:rsid w:val="004A689E"/>
    <w:rsid w:val="004B3546"/>
    <w:rsid w:val="004B3C50"/>
    <w:rsid w:val="004B77B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073D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D66E3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0149C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0AF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4534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3527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1E0F"/>
    <w:rsid w:val="00CB3294"/>
    <w:rsid w:val="00CB3BD5"/>
    <w:rsid w:val="00CB761A"/>
    <w:rsid w:val="00CC0B6E"/>
    <w:rsid w:val="00CD1A39"/>
    <w:rsid w:val="00CD7A37"/>
    <w:rsid w:val="00CE13E9"/>
    <w:rsid w:val="00CE48AA"/>
    <w:rsid w:val="00CE5B0F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028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34097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516F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B7A6F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F7"/>
    <w:rsid w:val="002547B3"/>
    <w:rsid w:val="004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7D7D7C1DEBFB4EDE964DDE3E627D0DE4">
    <w:name w:val="7D7D7C1DEBFB4EDE964DDE3E627D0DE4"/>
    <w:rsid w:val="00497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32DAF0F-547C-4CAD-97A0-FFA916942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A4986D-8D94-42C5-ACEE-90D3C598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3132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25</cp:revision>
  <cp:lastPrinted>2024-06-17T12:07:00Z</cp:lastPrinted>
  <dcterms:created xsi:type="dcterms:W3CDTF">2023-06-05T08:04:00Z</dcterms:created>
  <dcterms:modified xsi:type="dcterms:W3CDTF">2024-07-24T11:58:00Z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