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195E0E" w:rsidP="00931D58">
      <w:pPr>
        <w:pStyle w:val="Nzov"/>
        <w:rPr>
          <w:rFonts w:asciiTheme="minorHAnsi" w:hAnsiTheme="minorHAnsi" w:cstheme="minorHAnsi"/>
          <w:sz w:val="21"/>
          <w:szCs w:val="21"/>
        </w:rPr>
      </w:pPr>
      <w:r w:rsidRPr="005D188B">
        <w:rPr>
          <w:rFonts w:asciiTheme="minorHAnsi" w:hAnsiTheme="minorHAnsi" w:cstheme="minorHAnsi"/>
          <w:sz w:val="21"/>
          <w:szCs w:val="21"/>
        </w:rPr>
        <w:t xml:space="preserve"> </w:t>
      </w:r>
      <w:r w:rsidR="00E86DCD"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00E86DCD"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1D3419" w:rsidRDefault="0051211D" w:rsidP="0051211D">
      <w:pPr>
        <w:pStyle w:val="Cislovanie2"/>
        <w:tabs>
          <w:tab w:val="num" w:pos="709"/>
        </w:tabs>
        <w:spacing w:after="0"/>
        <w:ind w:left="709" w:hanging="709"/>
        <w:rPr>
          <w:rFonts w:asciiTheme="minorHAnsi" w:hAnsiTheme="minorHAnsi" w:cstheme="minorHAnsi"/>
          <w:sz w:val="21"/>
          <w:szCs w:val="21"/>
        </w:rPr>
      </w:pPr>
      <w:bookmarkStart w:id="0"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E45729">
        <w:rPr>
          <w:rFonts w:asciiTheme="minorHAnsi" w:hAnsiTheme="minorHAnsi" w:cstheme="minorHAnsi"/>
          <w:sz w:val="21"/>
          <w:szCs w:val="21"/>
        </w:rPr>
        <w:t xml:space="preserve"> </w:t>
      </w:r>
      <w:r w:rsidR="00E45729" w:rsidRPr="008B5B4E">
        <w:rPr>
          <w:rFonts w:asciiTheme="minorHAnsi" w:hAnsiTheme="minorHAnsi" w:cstheme="minorHAnsi"/>
          <w:color w:val="000000" w:themeColor="text1"/>
          <w:sz w:val="21"/>
          <w:szCs w:val="21"/>
        </w:rPr>
        <w:t>vyhlásenej kupujúcim ako verejným obstarávateľom,</w:t>
      </w:r>
      <w:r w:rsidR="00A03720" w:rsidRPr="008B5B4E">
        <w:rPr>
          <w:rFonts w:asciiTheme="minorHAnsi" w:hAnsiTheme="minorHAnsi" w:cstheme="minorHAnsi"/>
          <w:color w:val="000000" w:themeColor="text1"/>
          <w:sz w:val="21"/>
          <w:szCs w:val="21"/>
        </w:rPr>
        <w:t xml:space="preserve"> vo Vestníku verejného obstarávania č....... zo dňa.......... pod</w:t>
      </w:r>
      <w:r w:rsidR="00E45729" w:rsidRPr="008B5B4E">
        <w:rPr>
          <w:rFonts w:asciiTheme="minorHAnsi" w:hAnsiTheme="minorHAnsi" w:cstheme="minorHAnsi"/>
          <w:color w:val="000000" w:themeColor="text1"/>
          <w:sz w:val="21"/>
          <w:szCs w:val="21"/>
        </w:rPr>
        <w:t xml:space="preserve"> značkou</w:t>
      </w:r>
      <w:r w:rsidR="00A03720" w:rsidRPr="008B5B4E">
        <w:rPr>
          <w:rFonts w:asciiTheme="minorHAnsi" w:hAnsiTheme="minorHAnsi" w:cstheme="minorHAnsi"/>
          <w:color w:val="000000" w:themeColor="text1"/>
          <w:sz w:val="21"/>
          <w:szCs w:val="21"/>
        </w:rPr>
        <w:t xml:space="preserve"> </w:t>
      </w:r>
      <w:r w:rsidR="00A03720" w:rsidRPr="001D3419">
        <w:rPr>
          <w:rFonts w:asciiTheme="minorHAnsi" w:hAnsiTheme="minorHAnsi" w:cstheme="minorHAnsi"/>
          <w:sz w:val="21"/>
          <w:szCs w:val="21"/>
        </w:rPr>
        <w:t>..................</w:t>
      </w:r>
      <w:bookmarkEnd w:id="0"/>
      <w:r w:rsidRPr="001D3419">
        <w:rPr>
          <w:rFonts w:asciiTheme="minorHAnsi" w:hAnsiTheme="minorHAnsi" w:cstheme="minorHAnsi"/>
          <w:sz w:val="21"/>
          <w:szCs w:val="21"/>
        </w:rPr>
        <w:t xml:space="preserve">    </w:t>
      </w:r>
      <w:r w:rsidRPr="001D3419">
        <w:rPr>
          <w:rFonts w:asciiTheme="minorHAnsi" w:hAnsiTheme="minorHAnsi" w:cstheme="minorHAnsi"/>
          <w:sz w:val="21"/>
          <w:szCs w:val="21"/>
          <w:u w:val="single"/>
        </w:rPr>
        <w:t>(</w:t>
      </w:r>
      <w:r w:rsidRPr="001D3419">
        <w:rPr>
          <w:rFonts w:asciiTheme="minorHAnsi" w:hAnsiTheme="minorHAnsi" w:cstheme="minorHAnsi"/>
          <w:b/>
          <w:sz w:val="21"/>
          <w:szCs w:val="21"/>
          <w:u w:val="single"/>
        </w:rPr>
        <w:t>ďalej len „verejné obstarávanie“)</w:t>
      </w:r>
      <w:r w:rsidR="00A03720" w:rsidRPr="001D3419">
        <w:rPr>
          <w:rFonts w:asciiTheme="minorHAnsi" w:hAnsiTheme="minorHAnsi" w:cstheme="minorHAnsi"/>
          <w:b/>
          <w:sz w:val="21"/>
          <w:szCs w:val="21"/>
          <w:u w:val="single"/>
        </w:rPr>
        <w:t>.</w:t>
      </w:r>
    </w:p>
    <w:p w:rsidR="0051211D" w:rsidRPr="001D3419" w:rsidRDefault="005F2C17" w:rsidP="005F2C17">
      <w:pPr>
        <w:pStyle w:val="Cislovanie2"/>
        <w:numPr>
          <w:ilvl w:val="0"/>
          <w:numId w:val="0"/>
        </w:numPr>
        <w:tabs>
          <w:tab w:val="num" w:pos="709"/>
        </w:tabs>
        <w:spacing w:after="0"/>
        <w:rPr>
          <w:rFonts w:asciiTheme="minorHAnsi" w:hAnsiTheme="minorHAnsi" w:cstheme="minorHAnsi"/>
          <w:sz w:val="21"/>
          <w:szCs w:val="21"/>
        </w:rPr>
      </w:pPr>
      <w:r w:rsidRPr="001D3419">
        <w:rPr>
          <w:rFonts w:asciiTheme="minorHAnsi" w:hAnsiTheme="minorHAnsi" w:cstheme="minorHAnsi"/>
          <w:sz w:val="21"/>
          <w:szCs w:val="21"/>
        </w:rPr>
        <w:tab/>
      </w:r>
      <w:r w:rsidR="0051211D" w:rsidRPr="001D3419">
        <w:rPr>
          <w:rFonts w:asciiTheme="minorHAnsi" w:hAnsiTheme="minorHAnsi" w:cstheme="minorHAnsi"/>
          <w:sz w:val="21"/>
          <w:szCs w:val="21"/>
        </w:rPr>
        <w:t>Evidenčné číslo verejného obstarávania kupujúceho:  UNLP-202</w:t>
      </w:r>
      <w:r w:rsidR="00A9749A" w:rsidRPr="001D3419">
        <w:rPr>
          <w:rFonts w:asciiTheme="minorHAnsi" w:hAnsiTheme="minorHAnsi" w:cstheme="minorHAnsi"/>
          <w:sz w:val="21"/>
          <w:szCs w:val="21"/>
        </w:rPr>
        <w:t>4</w:t>
      </w:r>
      <w:r w:rsidR="00EE5D3B">
        <w:rPr>
          <w:rFonts w:asciiTheme="minorHAnsi" w:hAnsiTheme="minorHAnsi" w:cstheme="minorHAnsi"/>
          <w:sz w:val="21"/>
          <w:szCs w:val="21"/>
        </w:rPr>
        <w:t>-67-NZ-VS</w:t>
      </w:r>
    </w:p>
    <w:p w:rsidR="00B025E8" w:rsidRPr="001D3419" w:rsidRDefault="00B025E8" w:rsidP="00AB70AD">
      <w:pPr>
        <w:pStyle w:val="Cislovanie2"/>
        <w:contextualSpacing/>
        <w:rPr>
          <w:rFonts w:asciiTheme="minorHAnsi" w:hAnsiTheme="minorHAnsi" w:cstheme="minorHAnsi"/>
          <w:sz w:val="21"/>
          <w:szCs w:val="21"/>
        </w:rPr>
      </w:pPr>
      <w:r w:rsidRPr="001D3419">
        <w:rPr>
          <w:rFonts w:asciiTheme="minorHAnsi" w:hAnsiTheme="minorHAnsi" w:cstheme="minorHAnsi"/>
          <w:sz w:val="21"/>
          <w:szCs w:val="21"/>
        </w:rPr>
        <w:t>Kupujúci je poskytovateľom zdravotnej starostlivosti podľa zák. č. 578/2004 Z.</w:t>
      </w:r>
      <w:r w:rsidR="00801614" w:rsidRPr="001D3419">
        <w:rPr>
          <w:rFonts w:asciiTheme="minorHAnsi" w:hAnsiTheme="minorHAnsi" w:cstheme="minorHAnsi"/>
          <w:sz w:val="21"/>
          <w:szCs w:val="21"/>
        </w:rPr>
        <w:t xml:space="preserve"> </w:t>
      </w:r>
      <w:r w:rsidRPr="001D3419">
        <w:rPr>
          <w:rFonts w:asciiTheme="minorHAnsi" w:hAnsiTheme="minorHAnsi" w:cstheme="minorHAnsi"/>
          <w:sz w:val="21"/>
          <w:szCs w:val="21"/>
        </w:rPr>
        <w:t>z.</w:t>
      </w:r>
      <w:r w:rsidR="00AB70AD" w:rsidRPr="001D3419">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1D3419" w:rsidRDefault="00B025E8"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 xml:space="preserve">Predávajúci </w:t>
      </w:r>
      <w:r w:rsidR="00EC3A56" w:rsidRPr="001D3419">
        <w:rPr>
          <w:rFonts w:asciiTheme="minorHAnsi" w:hAnsiTheme="minorHAnsi" w:cstheme="minorHAnsi"/>
          <w:sz w:val="21"/>
          <w:szCs w:val="21"/>
        </w:rPr>
        <w:t>prehlasuje, že je</w:t>
      </w:r>
      <w:r w:rsidRPr="001D3419">
        <w:rPr>
          <w:rFonts w:asciiTheme="minorHAnsi" w:hAnsiTheme="minorHAnsi" w:cstheme="minorHAnsi"/>
          <w:sz w:val="21"/>
          <w:szCs w:val="21"/>
        </w:rPr>
        <w:t xml:space="preserve"> </w:t>
      </w:r>
      <w:r w:rsidR="00EC3A56" w:rsidRPr="001D3419">
        <w:rPr>
          <w:rFonts w:asciiTheme="minorHAnsi" w:hAnsiTheme="minorHAnsi" w:cstheme="minorHAnsi"/>
          <w:sz w:val="21"/>
          <w:szCs w:val="21"/>
        </w:rPr>
        <w:t>oprávnený disponovať s tovarom v zmysle tejto zmluvy.</w:t>
      </w:r>
    </w:p>
    <w:p w:rsidR="00AF0D67" w:rsidRPr="008B5B4E" w:rsidRDefault="00AF0D67" w:rsidP="003D1E89">
      <w:pPr>
        <w:pStyle w:val="Cislovanie2"/>
        <w:spacing w:after="0"/>
        <w:contextualSpacing/>
        <w:rPr>
          <w:rFonts w:asciiTheme="minorHAnsi" w:hAnsiTheme="minorHAnsi" w:cstheme="minorHAnsi"/>
          <w:color w:val="000000" w:themeColor="text1"/>
          <w:sz w:val="21"/>
          <w:szCs w:val="21"/>
        </w:rPr>
      </w:pPr>
      <w:r w:rsidRPr="001D3419">
        <w:rPr>
          <w:rFonts w:asciiTheme="minorHAnsi" w:hAnsiTheme="minorHAnsi" w:cstheme="minorHAnsi"/>
          <w:sz w:val="21"/>
          <w:szCs w:val="21"/>
        </w:rPr>
        <w:t>Na financovanie plnenia tejto zmluvy – úhradu kúpnej ceny b</w:t>
      </w:r>
      <w:r w:rsidR="00F95FEE" w:rsidRPr="001D3419">
        <w:rPr>
          <w:rFonts w:asciiTheme="minorHAnsi" w:hAnsiTheme="minorHAnsi" w:cstheme="minorHAnsi"/>
          <w:sz w:val="21"/>
          <w:szCs w:val="21"/>
        </w:rPr>
        <w:t>oli</w:t>
      </w:r>
      <w:r w:rsidRPr="001D3419">
        <w:rPr>
          <w:rFonts w:asciiTheme="minorHAnsi" w:hAnsiTheme="minorHAnsi" w:cstheme="minorHAnsi"/>
          <w:sz w:val="21"/>
          <w:szCs w:val="21"/>
        </w:rPr>
        <w:t xml:space="preserve"> kupujúcemu pridelené kapitálové výdavky štátneho rozpočtu z rozpočtovej</w:t>
      </w:r>
      <w:r w:rsidRPr="00F95FEE">
        <w:rPr>
          <w:rFonts w:asciiTheme="minorHAnsi" w:hAnsiTheme="minorHAnsi" w:cstheme="minorHAnsi"/>
          <w:sz w:val="21"/>
          <w:szCs w:val="21"/>
        </w:rPr>
        <w:t xml:space="preserve"> kapitoly Ministerstva zdravotníctva Slovenskej republiky (MZ SR – list č. S1</w:t>
      </w:r>
      <w:r w:rsidR="003468FD">
        <w:rPr>
          <w:rFonts w:asciiTheme="minorHAnsi" w:hAnsiTheme="minorHAnsi" w:cstheme="minorHAnsi"/>
          <w:sz w:val="21"/>
          <w:szCs w:val="21"/>
        </w:rPr>
        <w:t>51</w:t>
      </w:r>
      <w:r w:rsidR="001D3419">
        <w:rPr>
          <w:rFonts w:asciiTheme="minorHAnsi" w:hAnsiTheme="minorHAnsi" w:cstheme="minorHAnsi"/>
          <w:sz w:val="21"/>
          <w:szCs w:val="21"/>
        </w:rPr>
        <w:t>98</w:t>
      </w:r>
      <w:r w:rsidRPr="00F95FEE">
        <w:rPr>
          <w:rFonts w:asciiTheme="minorHAnsi" w:hAnsiTheme="minorHAnsi" w:cstheme="minorHAnsi"/>
          <w:sz w:val="21"/>
          <w:szCs w:val="21"/>
        </w:rPr>
        <w:t>-202</w:t>
      </w:r>
      <w:r w:rsidR="001D3419">
        <w:rPr>
          <w:rFonts w:asciiTheme="minorHAnsi" w:hAnsiTheme="minorHAnsi" w:cstheme="minorHAnsi"/>
          <w:sz w:val="21"/>
          <w:szCs w:val="21"/>
        </w:rPr>
        <w:t>4</w:t>
      </w:r>
      <w:r w:rsidRPr="00F95FEE">
        <w:rPr>
          <w:rFonts w:asciiTheme="minorHAnsi" w:hAnsiTheme="minorHAnsi" w:cstheme="minorHAnsi"/>
          <w:sz w:val="21"/>
          <w:szCs w:val="21"/>
        </w:rPr>
        <w:t>-OVV-</w:t>
      </w:r>
      <w:r w:rsidR="001D3419">
        <w:rPr>
          <w:rFonts w:asciiTheme="minorHAnsi" w:hAnsiTheme="minorHAnsi" w:cstheme="minorHAnsi"/>
          <w:sz w:val="21"/>
          <w:szCs w:val="21"/>
        </w:rPr>
        <w:t>1</w:t>
      </w:r>
      <w:r w:rsidRPr="00F95FEE">
        <w:rPr>
          <w:rFonts w:asciiTheme="minorHAnsi" w:hAnsiTheme="minorHAnsi" w:cstheme="minorHAnsi"/>
          <w:sz w:val="21"/>
          <w:szCs w:val="21"/>
        </w:rPr>
        <w:t xml:space="preserve">, zo dňa </w:t>
      </w:r>
      <w:r w:rsidR="001D3419">
        <w:rPr>
          <w:rFonts w:asciiTheme="minorHAnsi" w:hAnsiTheme="minorHAnsi" w:cstheme="minorHAnsi"/>
          <w:sz w:val="21"/>
          <w:szCs w:val="21"/>
        </w:rPr>
        <w:t>08</w:t>
      </w:r>
      <w:r w:rsidRPr="00F95FEE">
        <w:rPr>
          <w:rFonts w:asciiTheme="minorHAnsi" w:hAnsiTheme="minorHAnsi" w:cstheme="minorHAnsi"/>
          <w:sz w:val="21"/>
          <w:szCs w:val="21"/>
        </w:rPr>
        <w:t>. 0</w:t>
      </w:r>
      <w:r w:rsidR="001D3419">
        <w:rPr>
          <w:rFonts w:asciiTheme="minorHAnsi" w:hAnsiTheme="minorHAnsi" w:cstheme="minorHAnsi"/>
          <w:sz w:val="21"/>
          <w:szCs w:val="21"/>
        </w:rPr>
        <w:t>2</w:t>
      </w:r>
      <w:r w:rsidRPr="00F95FEE">
        <w:rPr>
          <w:rFonts w:asciiTheme="minorHAnsi" w:hAnsiTheme="minorHAnsi" w:cstheme="minorHAnsi"/>
          <w:sz w:val="21"/>
          <w:szCs w:val="21"/>
        </w:rPr>
        <w:t>. 202</w:t>
      </w:r>
      <w:r w:rsidR="001D3419">
        <w:rPr>
          <w:rFonts w:asciiTheme="minorHAnsi" w:hAnsiTheme="minorHAnsi" w:cstheme="minorHAnsi"/>
          <w:sz w:val="21"/>
          <w:szCs w:val="21"/>
        </w:rPr>
        <w:t>4</w:t>
      </w:r>
      <w:r w:rsidRPr="00F95FEE">
        <w:rPr>
          <w:rFonts w:asciiTheme="minorHAnsi" w:hAnsiTheme="minorHAnsi" w:cstheme="minorHAnsi"/>
          <w:sz w:val="21"/>
          <w:szCs w:val="21"/>
        </w:rPr>
        <w:t>). Zákazka, ktorá je predmetom plnenia tejto zmluvy bude hradená z pridelených kapitálových výdavkov zo štátneho rozpočtu</w:t>
      </w:r>
      <w:r w:rsidR="00E45729">
        <w:rPr>
          <w:rFonts w:asciiTheme="minorHAnsi" w:hAnsiTheme="minorHAnsi" w:cstheme="minorHAnsi"/>
          <w:sz w:val="21"/>
          <w:szCs w:val="21"/>
        </w:rPr>
        <w:t xml:space="preserve"> </w:t>
      </w:r>
      <w:bookmarkStart w:id="1" w:name="_GoBack"/>
      <w:r w:rsidR="00E45729" w:rsidRPr="008B5B4E">
        <w:rPr>
          <w:rFonts w:asciiTheme="minorHAnsi" w:hAnsiTheme="minorHAnsi" w:cstheme="minorHAnsi"/>
          <w:color w:val="000000" w:themeColor="text1"/>
          <w:sz w:val="21"/>
          <w:szCs w:val="21"/>
        </w:rPr>
        <w:t>a čiastočne z vlastných finančných zdrojov kupujúceho</w:t>
      </w:r>
      <w:r w:rsidRPr="008B5B4E">
        <w:rPr>
          <w:rFonts w:asciiTheme="minorHAnsi" w:hAnsiTheme="minorHAnsi" w:cstheme="minorHAnsi"/>
          <w:color w:val="000000" w:themeColor="text1"/>
          <w:sz w:val="21"/>
          <w:szCs w:val="21"/>
        </w:rPr>
        <w:t>.</w:t>
      </w:r>
    </w:p>
    <w:bookmarkEnd w:id="1"/>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lastRenderedPageBreak/>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5D188B">
        <w:rPr>
          <w:rFonts w:asciiTheme="minorHAnsi" w:hAnsiTheme="minorHAnsi" w:cstheme="minorHAnsi"/>
          <w:sz w:val="21"/>
          <w:szCs w:val="21"/>
          <w:u w:val="single"/>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je</w:t>
      </w:r>
      <w:r w:rsidR="00C46976">
        <w:rPr>
          <w:rFonts w:asciiTheme="minorHAnsi" w:hAnsiTheme="minorHAnsi" w:cstheme="minorHAnsi"/>
          <w:sz w:val="21"/>
          <w:szCs w:val="21"/>
        </w:rPr>
        <w:t xml:space="preserve"> </w:t>
      </w:r>
      <w:r w:rsidR="001D3419" w:rsidRPr="008B5B4E">
        <w:rPr>
          <w:rFonts w:asciiTheme="minorHAnsi" w:hAnsiTheme="minorHAnsi" w:cstheme="minorHAnsi"/>
          <w:b/>
          <w:color w:val="000000" w:themeColor="text1"/>
          <w:sz w:val="21"/>
          <w:szCs w:val="21"/>
        </w:rPr>
        <w:t>Mobilný operačný stôl</w:t>
      </w:r>
      <w:r w:rsidR="001D5BAF" w:rsidRPr="008B5B4E">
        <w:rPr>
          <w:rFonts w:asciiTheme="minorHAnsi" w:hAnsiTheme="minorHAnsi" w:cstheme="minorHAnsi"/>
          <w:b/>
          <w:color w:val="000000" w:themeColor="text1"/>
          <w:sz w:val="21"/>
          <w:szCs w:val="21"/>
        </w:rPr>
        <w:t xml:space="preserve"> gynekologický </w:t>
      </w:r>
      <w:r w:rsidR="001D3419" w:rsidRPr="008B5B4E">
        <w:rPr>
          <w:rFonts w:asciiTheme="minorHAnsi" w:hAnsiTheme="minorHAnsi" w:cstheme="minorHAnsi"/>
          <w:b/>
          <w:color w:val="000000" w:themeColor="text1"/>
          <w:sz w:val="21"/>
          <w:szCs w:val="21"/>
        </w:rPr>
        <w:t>1</w:t>
      </w:r>
      <w:r w:rsidR="00C46976" w:rsidRPr="008B5B4E">
        <w:rPr>
          <w:rFonts w:asciiTheme="minorHAnsi" w:hAnsiTheme="minorHAnsi" w:cstheme="minorHAnsi"/>
          <w:b/>
          <w:color w:val="000000" w:themeColor="text1"/>
          <w:sz w:val="21"/>
          <w:szCs w:val="21"/>
        </w:rPr>
        <w:t xml:space="preserve"> ks</w:t>
      </w:r>
      <w:r w:rsidR="00DD2267" w:rsidRPr="008B5B4E">
        <w:rPr>
          <w:rFonts w:asciiTheme="minorHAnsi" w:hAnsiTheme="minorHAnsi" w:cstheme="minorHAnsi"/>
          <w:b/>
          <w:color w:val="000000" w:themeColor="text1"/>
          <w:sz w:val="21"/>
          <w:szCs w:val="21"/>
        </w:rPr>
        <w:t>,</w:t>
      </w:r>
      <w:r w:rsidR="00C46976" w:rsidRPr="008B5B4E">
        <w:rPr>
          <w:rFonts w:asciiTheme="minorHAnsi" w:hAnsiTheme="minorHAnsi" w:cstheme="minorHAnsi"/>
          <w:b/>
          <w:color w:val="000000" w:themeColor="text1"/>
          <w:sz w:val="21"/>
          <w:szCs w:val="21"/>
        </w:rPr>
        <w:t xml:space="preserve">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8B5B4E" w:rsidRDefault="008216C9" w:rsidP="00905147">
      <w:pPr>
        <w:pStyle w:val="Cislovanie2"/>
        <w:numPr>
          <w:ilvl w:val="0"/>
          <w:numId w:val="13"/>
        </w:numPr>
        <w:spacing w:after="0"/>
        <w:ind w:hanging="720"/>
        <w:rPr>
          <w:rFonts w:asciiTheme="minorHAnsi" w:hAnsiTheme="minorHAnsi" w:cstheme="minorHAnsi"/>
          <w:color w:val="000000" w:themeColor="text1"/>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1D3419">
        <w:rPr>
          <w:rFonts w:asciiTheme="minorHAnsi" w:hAnsiTheme="minorHAnsi" w:cstheme="minorHAnsi"/>
          <w:color w:val="FF0000"/>
          <w:sz w:val="21"/>
          <w:szCs w:val="21"/>
        </w:rPr>
        <w:t>1</w:t>
      </w:r>
      <w:r w:rsidR="001D5BAF">
        <w:rPr>
          <w:rFonts w:asciiTheme="minorHAnsi" w:hAnsiTheme="minorHAnsi" w:cstheme="minorHAnsi"/>
          <w:color w:val="FF0000"/>
          <w:sz w:val="21"/>
          <w:szCs w:val="21"/>
        </w:rPr>
        <w:t>5</w:t>
      </w:r>
      <w:r w:rsidR="00DD0337">
        <w:rPr>
          <w:rFonts w:asciiTheme="minorHAnsi" w:hAnsiTheme="minorHAnsi" w:cstheme="minorHAnsi"/>
          <w:color w:val="FF0000"/>
          <w:sz w:val="21"/>
          <w:szCs w:val="21"/>
        </w:rPr>
        <w:t xml:space="preserve">0 </w:t>
      </w:r>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r w:rsidR="00DD2267" w:rsidRPr="008B5B4E">
        <w:rPr>
          <w:rFonts w:asciiTheme="minorHAnsi" w:hAnsiTheme="minorHAnsi" w:cstheme="minorHAnsi"/>
          <w:color w:val="000000" w:themeColor="text1"/>
          <w:sz w:val="21"/>
          <w:szCs w:val="21"/>
          <w:shd w:val="clear" w:color="auto" w:fill="FFFFFF"/>
        </w:rPr>
        <w:t xml:space="preserve">, </w:t>
      </w:r>
      <w:r w:rsidR="00DD2267" w:rsidRPr="008B5B4E">
        <w:rPr>
          <w:rFonts w:asciiTheme="minorHAnsi" w:hAnsiTheme="minorHAnsi" w:cstheme="minorHAnsi"/>
          <w:color w:val="000000" w:themeColor="text1"/>
          <w:sz w:val="21"/>
          <w:szCs w:val="21"/>
        </w:rPr>
        <w:t>+ 421 55 6153194</w:t>
      </w:r>
      <w:r w:rsidR="00EA1CD7" w:rsidRPr="008B5B4E">
        <w:rPr>
          <w:rFonts w:asciiTheme="minorHAnsi" w:hAnsiTheme="minorHAnsi" w:cstheme="minorHAnsi"/>
          <w:color w:val="000000" w:themeColor="text1"/>
          <w:sz w:val="21"/>
          <w:szCs w:val="21"/>
          <w:shd w:val="clear" w:color="auto" w:fill="FFFFFF"/>
        </w:rPr>
        <w:t>.</w:t>
      </w:r>
    </w:p>
    <w:p w:rsidR="000E4A90" w:rsidRPr="008B5B4E" w:rsidRDefault="00905147" w:rsidP="00F23943">
      <w:pPr>
        <w:pStyle w:val="Cislovanie2"/>
        <w:numPr>
          <w:ilvl w:val="0"/>
          <w:numId w:val="13"/>
        </w:numPr>
        <w:spacing w:after="0"/>
        <w:ind w:left="709" w:hanging="709"/>
        <w:rPr>
          <w:rFonts w:asciiTheme="minorHAnsi" w:hAnsiTheme="minorHAnsi" w:cstheme="minorHAnsi"/>
          <w:color w:val="000000" w:themeColor="text1"/>
          <w:sz w:val="21"/>
          <w:szCs w:val="21"/>
        </w:rPr>
      </w:pPr>
      <w:r w:rsidRPr="008B5B4E">
        <w:rPr>
          <w:rFonts w:asciiTheme="minorHAnsi" w:hAnsiTheme="minorHAnsi" w:cstheme="minorHAnsi"/>
          <w:color w:val="000000" w:themeColor="text1"/>
          <w:sz w:val="21"/>
          <w:szCs w:val="21"/>
        </w:rPr>
        <w:t>Miesto</w:t>
      </w:r>
      <w:r w:rsidR="008216C9" w:rsidRPr="008B5B4E">
        <w:rPr>
          <w:rFonts w:asciiTheme="minorHAnsi" w:hAnsiTheme="minorHAnsi" w:cstheme="minorHAnsi"/>
          <w:color w:val="000000" w:themeColor="text1"/>
          <w:sz w:val="21"/>
          <w:szCs w:val="21"/>
        </w:rPr>
        <w:t xml:space="preserve"> dodania</w:t>
      </w:r>
      <w:r w:rsidR="00251D03" w:rsidRPr="008B5B4E">
        <w:rPr>
          <w:rFonts w:asciiTheme="minorHAnsi" w:hAnsiTheme="minorHAnsi" w:cstheme="minorHAnsi"/>
          <w:color w:val="000000" w:themeColor="text1"/>
          <w:sz w:val="21"/>
          <w:szCs w:val="21"/>
        </w:rPr>
        <w:t xml:space="preserve"> </w:t>
      </w:r>
      <w:r w:rsidR="001E5BB5" w:rsidRPr="008B5B4E">
        <w:rPr>
          <w:rFonts w:asciiTheme="minorHAnsi" w:hAnsiTheme="minorHAnsi" w:cstheme="minorHAnsi"/>
          <w:color w:val="000000" w:themeColor="text1"/>
          <w:sz w:val="21"/>
          <w:szCs w:val="21"/>
        </w:rPr>
        <w:t xml:space="preserve">tovaru </w:t>
      </w:r>
      <w:r w:rsidR="002A5984" w:rsidRPr="008B5B4E">
        <w:rPr>
          <w:rFonts w:asciiTheme="minorHAnsi" w:hAnsiTheme="minorHAnsi" w:cstheme="minorHAnsi"/>
          <w:color w:val="000000" w:themeColor="text1"/>
          <w:sz w:val="21"/>
          <w:szCs w:val="21"/>
        </w:rPr>
        <w:t xml:space="preserve">je </w:t>
      </w:r>
      <w:r w:rsidR="00EA1CD7" w:rsidRPr="008B5B4E">
        <w:rPr>
          <w:rFonts w:asciiTheme="minorHAnsi" w:hAnsiTheme="minorHAnsi" w:cstheme="minorHAnsi"/>
          <w:color w:val="000000" w:themeColor="text1"/>
          <w:sz w:val="21"/>
          <w:szCs w:val="21"/>
        </w:rPr>
        <w:t>pracovisko kupujúceho</w:t>
      </w:r>
      <w:r w:rsidR="00F06712" w:rsidRPr="008B5B4E">
        <w:rPr>
          <w:rFonts w:asciiTheme="minorHAnsi" w:hAnsiTheme="minorHAnsi" w:cstheme="minorHAnsi"/>
          <w:color w:val="000000" w:themeColor="text1"/>
          <w:sz w:val="21"/>
          <w:szCs w:val="21"/>
        </w:rPr>
        <w:t xml:space="preserve">: </w:t>
      </w:r>
      <w:r w:rsidR="001D5BAF" w:rsidRPr="008B5B4E">
        <w:rPr>
          <w:rFonts w:asciiTheme="minorHAnsi" w:hAnsiTheme="minorHAnsi" w:cstheme="minorHAnsi"/>
          <w:color w:val="000000" w:themeColor="text1"/>
          <w:sz w:val="21"/>
          <w:szCs w:val="21"/>
        </w:rPr>
        <w:t>Gynekologicko-pôrodnícke</w:t>
      </w:r>
      <w:r w:rsidR="001D3419" w:rsidRPr="008B5B4E">
        <w:rPr>
          <w:rFonts w:asciiTheme="minorHAnsi" w:hAnsiTheme="minorHAnsi" w:cstheme="minorHAnsi"/>
          <w:color w:val="000000" w:themeColor="text1"/>
          <w:sz w:val="21"/>
          <w:szCs w:val="21"/>
        </w:rPr>
        <w:t xml:space="preserve"> oddelenie</w:t>
      </w:r>
      <w:r w:rsidR="00DD0337" w:rsidRPr="008B5B4E">
        <w:rPr>
          <w:rFonts w:asciiTheme="minorHAnsi" w:hAnsiTheme="minorHAnsi" w:cstheme="minorHAnsi"/>
          <w:color w:val="000000" w:themeColor="text1"/>
          <w:sz w:val="21"/>
          <w:szCs w:val="21"/>
        </w:rPr>
        <w:t xml:space="preserve"> </w:t>
      </w:r>
      <w:r w:rsidR="003E0551" w:rsidRPr="008B5B4E">
        <w:rPr>
          <w:rFonts w:asciiTheme="minorHAnsi" w:hAnsiTheme="minorHAnsi" w:cstheme="minorHAnsi"/>
          <w:color w:val="000000" w:themeColor="text1"/>
          <w:sz w:val="21"/>
          <w:szCs w:val="21"/>
        </w:rPr>
        <w:t>nachádzajúc</w:t>
      </w:r>
      <w:r w:rsidR="007A57BB" w:rsidRPr="008B5B4E">
        <w:rPr>
          <w:rFonts w:asciiTheme="minorHAnsi" w:hAnsiTheme="minorHAnsi" w:cstheme="minorHAnsi"/>
          <w:color w:val="000000" w:themeColor="text1"/>
          <w:sz w:val="21"/>
          <w:szCs w:val="21"/>
        </w:rPr>
        <w:t>e</w:t>
      </w:r>
      <w:r w:rsidR="003E0551" w:rsidRPr="008B5B4E">
        <w:rPr>
          <w:rFonts w:asciiTheme="minorHAnsi" w:hAnsiTheme="minorHAnsi" w:cstheme="minorHAnsi"/>
          <w:color w:val="000000" w:themeColor="text1"/>
          <w:sz w:val="21"/>
          <w:szCs w:val="21"/>
        </w:rPr>
        <w:t xml:space="preserve"> sa </w:t>
      </w:r>
      <w:r w:rsidRPr="008B5B4E">
        <w:rPr>
          <w:rFonts w:asciiTheme="minorHAnsi" w:hAnsiTheme="minorHAnsi" w:cstheme="minorHAnsi"/>
          <w:color w:val="000000" w:themeColor="text1"/>
          <w:sz w:val="21"/>
          <w:szCs w:val="21"/>
        </w:rPr>
        <w:t>v</w:t>
      </w:r>
      <w:r w:rsidR="00203D7E" w:rsidRPr="008B5B4E">
        <w:rPr>
          <w:rFonts w:asciiTheme="minorHAnsi" w:hAnsiTheme="minorHAnsi" w:cstheme="minorHAnsi"/>
          <w:color w:val="000000" w:themeColor="text1"/>
          <w:sz w:val="21"/>
          <w:szCs w:val="21"/>
        </w:rPr>
        <w:t> </w:t>
      </w:r>
      <w:r w:rsidRPr="008B5B4E">
        <w:rPr>
          <w:rFonts w:asciiTheme="minorHAnsi" w:hAnsiTheme="minorHAnsi" w:cstheme="minorHAnsi"/>
          <w:color w:val="000000" w:themeColor="text1"/>
          <w:sz w:val="21"/>
          <w:szCs w:val="21"/>
        </w:rPr>
        <w:t>areáli</w:t>
      </w:r>
      <w:r w:rsidR="00EA1CD7" w:rsidRPr="008B5B4E">
        <w:rPr>
          <w:rFonts w:asciiTheme="minorHAnsi" w:hAnsiTheme="minorHAnsi" w:cstheme="minorHAnsi"/>
          <w:color w:val="000000" w:themeColor="text1"/>
          <w:sz w:val="21"/>
          <w:szCs w:val="21"/>
        </w:rPr>
        <w:t xml:space="preserve"> pracov</w:t>
      </w:r>
      <w:r w:rsidR="00624BAF" w:rsidRPr="008B5B4E">
        <w:rPr>
          <w:rFonts w:asciiTheme="minorHAnsi" w:hAnsiTheme="minorHAnsi" w:cstheme="minorHAnsi"/>
          <w:color w:val="000000" w:themeColor="text1"/>
          <w:sz w:val="21"/>
          <w:szCs w:val="21"/>
        </w:rPr>
        <w:t xml:space="preserve">ísk </w:t>
      </w:r>
      <w:r w:rsidRPr="008B5B4E">
        <w:rPr>
          <w:rFonts w:asciiTheme="minorHAnsi" w:hAnsiTheme="minorHAnsi" w:cstheme="minorHAnsi"/>
          <w:color w:val="000000" w:themeColor="text1"/>
          <w:sz w:val="21"/>
          <w:szCs w:val="21"/>
        </w:rPr>
        <w:t xml:space="preserve"> </w:t>
      </w:r>
      <w:r w:rsidR="00203D7E" w:rsidRPr="008B5B4E">
        <w:rPr>
          <w:rFonts w:asciiTheme="minorHAnsi" w:hAnsiTheme="minorHAnsi" w:cstheme="minorHAnsi"/>
          <w:color w:val="000000" w:themeColor="text1"/>
          <w:sz w:val="21"/>
          <w:szCs w:val="21"/>
        </w:rPr>
        <w:t>kupujúceho na</w:t>
      </w:r>
      <w:r w:rsidR="00135B80" w:rsidRPr="008B5B4E">
        <w:rPr>
          <w:rFonts w:asciiTheme="minorHAnsi" w:hAnsiTheme="minorHAnsi" w:cstheme="minorHAnsi"/>
          <w:color w:val="000000" w:themeColor="text1"/>
          <w:sz w:val="21"/>
          <w:szCs w:val="21"/>
        </w:rPr>
        <w:t>:</w:t>
      </w:r>
      <w:r w:rsidR="00203D7E" w:rsidRPr="008B5B4E">
        <w:rPr>
          <w:rFonts w:asciiTheme="minorHAnsi" w:hAnsiTheme="minorHAnsi" w:cstheme="minorHAnsi"/>
          <w:color w:val="000000" w:themeColor="text1"/>
          <w:sz w:val="21"/>
          <w:szCs w:val="21"/>
        </w:rPr>
        <w:t xml:space="preserve"> </w:t>
      </w:r>
      <w:r w:rsidR="00686BDF" w:rsidRPr="008B5B4E">
        <w:rPr>
          <w:rFonts w:asciiTheme="minorHAnsi" w:hAnsiTheme="minorHAnsi" w:cstheme="minorHAnsi"/>
          <w:color w:val="000000" w:themeColor="text1"/>
          <w:sz w:val="21"/>
          <w:szCs w:val="21"/>
        </w:rPr>
        <w:t>Rastislavova č.</w:t>
      </w:r>
      <w:r w:rsidR="00DD2267" w:rsidRPr="008B5B4E">
        <w:rPr>
          <w:rFonts w:asciiTheme="minorHAnsi" w:hAnsiTheme="minorHAnsi" w:cstheme="minorHAnsi"/>
          <w:color w:val="000000" w:themeColor="text1"/>
          <w:sz w:val="21"/>
          <w:szCs w:val="21"/>
        </w:rPr>
        <w:t xml:space="preserve"> </w:t>
      </w:r>
      <w:r w:rsidR="00686BDF" w:rsidRPr="008B5B4E">
        <w:rPr>
          <w:rFonts w:asciiTheme="minorHAnsi" w:hAnsiTheme="minorHAnsi" w:cstheme="minorHAnsi"/>
          <w:color w:val="000000" w:themeColor="text1"/>
          <w:sz w:val="21"/>
          <w:szCs w:val="21"/>
        </w:rPr>
        <w:t>43</w:t>
      </w:r>
      <w:r w:rsidR="00332660" w:rsidRPr="008B5B4E">
        <w:rPr>
          <w:rFonts w:asciiTheme="minorHAnsi" w:hAnsiTheme="minorHAnsi" w:cstheme="minorHAnsi"/>
          <w:color w:val="000000" w:themeColor="text1"/>
          <w:sz w:val="21"/>
          <w:szCs w:val="21"/>
        </w:rPr>
        <w:t xml:space="preserve">, </w:t>
      </w:r>
      <w:r w:rsidR="00DD0337" w:rsidRPr="008B5B4E">
        <w:rPr>
          <w:rFonts w:asciiTheme="minorHAnsi" w:hAnsiTheme="minorHAnsi" w:cstheme="minorHAnsi"/>
          <w:color w:val="000000" w:themeColor="text1"/>
          <w:sz w:val="21"/>
          <w:szCs w:val="21"/>
        </w:rPr>
        <w:t xml:space="preserve">041 90 </w:t>
      </w:r>
      <w:r w:rsidR="00F06712" w:rsidRPr="008B5B4E">
        <w:rPr>
          <w:rFonts w:asciiTheme="minorHAnsi" w:hAnsiTheme="minorHAnsi" w:cstheme="minorHAnsi"/>
          <w:color w:val="000000" w:themeColor="text1"/>
          <w:sz w:val="21"/>
          <w:szCs w:val="21"/>
        </w:rPr>
        <w:t>Košice</w:t>
      </w:r>
      <w:r w:rsidR="00203D7E" w:rsidRPr="008B5B4E">
        <w:rPr>
          <w:rFonts w:asciiTheme="minorHAnsi" w:hAnsiTheme="minorHAnsi" w:cstheme="minorHAnsi"/>
          <w:color w:val="000000" w:themeColor="text1"/>
          <w:sz w:val="21"/>
          <w:szCs w:val="21"/>
        </w:rPr>
        <w:t>.</w:t>
      </w:r>
      <w:r w:rsidRPr="008B5B4E">
        <w:rPr>
          <w:rFonts w:asciiTheme="minorHAnsi" w:hAnsiTheme="minorHAnsi" w:cstheme="minorHAnsi"/>
          <w:color w:val="000000" w:themeColor="text1"/>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ab/>
        <w:t>Predávajúci je povinný dodať tovar podľa špecifikácie uvedenej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r w:rsidR="00DD2267">
        <w:rPr>
          <w:rFonts w:asciiTheme="minorHAnsi" w:hAnsiTheme="minorHAnsi" w:cstheme="minorHAnsi"/>
          <w:sz w:val="21"/>
          <w:szCs w:val="21"/>
        </w:rPr>
        <w:t xml:space="preserve">, </w:t>
      </w:r>
      <w:r w:rsidR="00DD2267" w:rsidRPr="008B5B4E">
        <w:rPr>
          <w:rFonts w:asciiTheme="minorHAnsi" w:hAnsiTheme="minorHAnsi" w:cstheme="minorHAnsi"/>
          <w:color w:val="000000" w:themeColor="text1"/>
          <w:sz w:val="21"/>
          <w:szCs w:val="21"/>
        </w:rPr>
        <w:t>+ 421 55 6153194</w:t>
      </w:r>
      <w:r w:rsidR="00EF7EBD" w:rsidRPr="008B5B4E">
        <w:rPr>
          <w:rFonts w:asciiTheme="minorHAnsi" w:hAnsiTheme="minorHAnsi" w:cstheme="minorHAnsi"/>
          <w:color w:val="000000" w:themeColor="text1"/>
          <w:sz w:val="21"/>
          <w:szCs w:val="21"/>
        </w:rPr>
        <w:t>.</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 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 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lastRenderedPageBreak/>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r w:rsidRPr="003834E6">
        <w:rPr>
          <w:rFonts w:asciiTheme="minorHAnsi" w:hAnsiTheme="minorHAnsi" w:cstheme="minorHAnsi"/>
          <w:sz w:val="21"/>
          <w:szCs w:val="21"/>
          <w:lang w:val="sk-SK"/>
        </w:rPr>
        <w:t>ak</w:t>
      </w:r>
      <w:r>
        <w:rPr>
          <w:rFonts w:asciiTheme="minorHAnsi" w:hAnsiTheme="minorHAnsi" w:cstheme="minorHAnsi"/>
          <w:sz w:val="21"/>
          <w:szCs w:val="21"/>
        </w:rPr>
        <w:t xml:space="preserve"> </w:t>
      </w:r>
      <w:r w:rsidRPr="003834E6">
        <w:rPr>
          <w:rFonts w:asciiTheme="minorHAnsi" w:hAnsiTheme="minorHAnsi" w:cstheme="minorHAnsi"/>
          <w:sz w:val="21"/>
          <w:szCs w:val="21"/>
          <w:lang w:val="sk-SK"/>
        </w:rPr>
        <w:t>predávajúci nedodá tovar v súlade s touto zmluvou (čl. IV. bod 12. tejto zmluvy),</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 xml:space="preserve"> 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8B5B4E" w:rsidRDefault="00695845" w:rsidP="00EF7EBD">
      <w:pPr>
        <w:numPr>
          <w:ilvl w:val="0"/>
          <w:numId w:val="12"/>
        </w:numPr>
        <w:tabs>
          <w:tab w:val="clear" w:pos="1080"/>
          <w:tab w:val="num" w:pos="709"/>
        </w:tabs>
        <w:ind w:left="709" w:hanging="709"/>
        <w:jc w:val="both"/>
        <w:rPr>
          <w:rFonts w:asciiTheme="minorHAnsi" w:hAnsiTheme="minorHAnsi" w:cstheme="minorHAnsi"/>
          <w:color w:val="000000" w:themeColor="text1"/>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w:t>
      </w:r>
      <w:r w:rsidR="00DD2267">
        <w:rPr>
          <w:rFonts w:asciiTheme="minorHAnsi" w:hAnsiTheme="minorHAnsi" w:cstheme="minorHAnsi"/>
          <w:sz w:val="21"/>
          <w:szCs w:val="21"/>
        </w:rPr>
        <w:t xml:space="preserve"> </w:t>
      </w:r>
      <w:r w:rsidR="00DD2267" w:rsidRPr="008B5B4E">
        <w:rPr>
          <w:rFonts w:asciiTheme="minorHAnsi" w:hAnsiTheme="minorHAnsi" w:cstheme="minorHAnsi"/>
          <w:color w:val="000000" w:themeColor="text1"/>
          <w:sz w:val="21"/>
          <w:szCs w:val="21"/>
        </w:rPr>
        <w:t>615 31 95</w:t>
      </w:r>
      <w:r w:rsidR="00DD2267" w:rsidRPr="008B5B4E">
        <w:rPr>
          <w:rFonts w:ascii="Arial" w:hAnsi="Arial" w:cs="Arial"/>
          <w:color w:val="000000" w:themeColor="text1"/>
          <w:sz w:val="20"/>
          <w:szCs w:val="20"/>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931D58">
        <w:rPr>
          <w:rFonts w:asciiTheme="minorHAnsi" w:hAnsiTheme="minorHAnsi" w:cstheme="minorHAnsi"/>
          <w:sz w:val="21"/>
          <w:szCs w:val="21"/>
        </w:rPr>
        <w:t xml:space="preserve">Počas záručnej doby </w:t>
      </w:r>
      <w:r w:rsidR="001E17DC" w:rsidRPr="00931D58">
        <w:rPr>
          <w:rFonts w:asciiTheme="minorHAnsi" w:hAnsiTheme="minorHAnsi" w:cstheme="minorHAnsi"/>
          <w:sz w:val="21"/>
          <w:szCs w:val="21"/>
        </w:rPr>
        <w:t>je predávajúci povinný zabezpečiť,</w:t>
      </w:r>
      <w:r w:rsidR="001E17DC" w:rsidRPr="005D188B">
        <w:rPr>
          <w:rFonts w:asciiTheme="minorHAnsi" w:hAnsiTheme="minorHAnsi" w:cstheme="minorHAnsi"/>
          <w:sz w:val="21"/>
          <w:szCs w:val="21"/>
          <w:lang w:val="cs-CZ"/>
        </w:rPr>
        <w:t xml:space="preserve"> že</w:t>
      </w:r>
      <w:r w:rsidR="00695845" w:rsidRPr="005D188B">
        <w:rPr>
          <w:rFonts w:asciiTheme="minorHAnsi" w:hAnsiTheme="minorHAnsi" w:cstheme="minorHAnsi"/>
          <w:sz w:val="21"/>
          <w:szCs w:val="21"/>
        </w:rPr>
        <w:t xml:space="preserve"> sa servisný technik</w:t>
      </w:r>
      <w:r w:rsidR="00683C26" w:rsidRPr="005D188B">
        <w:rPr>
          <w:rFonts w:asciiTheme="minorHAnsi" w:hAnsiTheme="minorHAnsi" w:cstheme="minorHAnsi"/>
          <w:sz w:val="21"/>
          <w:szCs w:val="21"/>
        </w:rPr>
        <w:t xml:space="preserve"> predávajúceho</w:t>
      </w:r>
      <w:r w:rsidR="00695845" w:rsidRPr="005D188B">
        <w:rPr>
          <w:rFonts w:asciiTheme="minorHAnsi" w:hAnsiTheme="minorHAnsi" w:cstheme="minorHAnsi"/>
          <w:sz w:val="21"/>
          <w:szCs w:val="21"/>
        </w:rPr>
        <w:t xml:space="preserve"> 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w:t>
      </w:r>
      <w:r w:rsidR="00695845" w:rsidRPr="005D188B">
        <w:rPr>
          <w:rFonts w:asciiTheme="minorHAnsi" w:hAnsiTheme="minorHAnsi" w:cstheme="minorHAnsi"/>
          <w:sz w:val="21"/>
          <w:szCs w:val="21"/>
        </w:rPr>
        <w:lastRenderedPageBreak/>
        <w:t xml:space="preserve">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w:t>
      </w:r>
      <w:r w:rsidR="00027F14" w:rsidRPr="005D188B">
        <w:rPr>
          <w:rFonts w:asciiTheme="minorHAnsi" w:hAnsiTheme="minorHAnsi" w:cstheme="minorHAnsi"/>
          <w:sz w:val="21"/>
          <w:szCs w:val="21"/>
        </w:rPr>
        <w:lastRenderedPageBreak/>
        <w:t xml:space="preserve">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8B5B4E" w:rsidRDefault="001F197A" w:rsidP="00F457B0">
      <w:pPr>
        <w:ind w:left="709" w:hanging="709"/>
        <w:jc w:val="both"/>
        <w:rPr>
          <w:rFonts w:asciiTheme="minorHAnsi" w:hAnsiTheme="minorHAnsi" w:cstheme="minorHAnsi"/>
          <w:color w:val="000000" w:themeColor="text1"/>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r w:rsidR="00DD2267" w:rsidRPr="00931D58">
        <w:rPr>
          <w:rFonts w:asciiTheme="minorHAnsi" w:hAnsiTheme="minorHAnsi" w:cstheme="minorHAnsi"/>
          <w:sz w:val="21"/>
          <w:szCs w:val="21"/>
        </w:rPr>
        <w:t>,</w:t>
      </w:r>
      <w:r w:rsidR="00DD2267" w:rsidRPr="00DD2267">
        <w:rPr>
          <w:rFonts w:asciiTheme="minorHAnsi" w:hAnsiTheme="minorHAnsi" w:cstheme="minorHAnsi"/>
          <w:color w:val="FF0000"/>
          <w:sz w:val="21"/>
          <w:szCs w:val="21"/>
        </w:rPr>
        <w:t xml:space="preserve"> </w:t>
      </w:r>
      <w:r w:rsidR="00DD2267" w:rsidRPr="008B5B4E">
        <w:rPr>
          <w:rFonts w:asciiTheme="minorHAnsi" w:hAnsiTheme="minorHAnsi" w:cstheme="minorHAnsi"/>
          <w:color w:val="000000" w:themeColor="text1"/>
          <w:sz w:val="21"/>
          <w:szCs w:val="21"/>
        </w:rPr>
        <w:t>+ 421 55 6153194</w:t>
      </w:r>
      <w:r w:rsidR="00DD2267" w:rsidRPr="008B5B4E">
        <w:rPr>
          <w:rFonts w:ascii="Arial" w:hAnsi="Arial" w:cs="Arial"/>
          <w:color w:val="000000" w:themeColor="text1"/>
          <w:sz w:val="20"/>
          <w:szCs w:val="20"/>
        </w:rPr>
        <w:t>.</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931D58" w:rsidRDefault="00931D58" w:rsidP="007E13E6">
      <w:pPr>
        <w:jc w:val="both"/>
        <w:rPr>
          <w:rFonts w:asciiTheme="minorHAnsi" w:hAnsiTheme="minorHAnsi" w:cstheme="minorHAnsi"/>
          <w:sz w:val="21"/>
          <w:szCs w:val="21"/>
        </w:rPr>
      </w:pPr>
    </w:p>
    <w:p w:rsidR="00931D58" w:rsidRDefault="00931D58"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7E13E6" w:rsidRPr="003834E6" w:rsidRDefault="007E13E6" w:rsidP="007E13E6">
      <w:pPr>
        <w:pStyle w:val="Nadpis2"/>
        <w:jc w:val="left"/>
        <w:rPr>
          <w:rFonts w:asciiTheme="minorHAnsi" w:hAnsiTheme="minorHAnsi" w:cstheme="minorHAnsi"/>
          <w:sz w:val="21"/>
          <w:szCs w:val="21"/>
          <w:u w:val="single"/>
        </w:rPr>
      </w:pPr>
      <w:r w:rsidRPr="003834E6">
        <w:rPr>
          <w:rFonts w:asciiTheme="minorHAnsi" w:hAnsiTheme="minorHAnsi" w:cstheme="minorHAnsi"/>
          <w:sz w:val="21"/>
          <w:szCs w:val="21"/>
          <w:u w:val="single"/>
          <w:lang w:val="sk-SK"/>
        </w:rPr>
        <w:lastRenderedPageBreak/>
        <w:t>Príloha</w:t>
      </w:r>
      <w:r w:rsidRPr="003834E6">
        <w:rPr>
          <w:rFonts w:asciiTheme="minorHAnsi" w:hAnsiTheme="minorHAnsi" w:cstheme="minorHAnsi"/>
          <w:sz w:val="21"/>
          <w:szCs w:val="21"/>
          <w:u w:val="single"/>
        </w:rPr>
        <w:t xml:space="preserve"> č. 1 - Technická </w:t>
      </w:r>
      <w:r w:rsidRPr="003834E6">
        <w:rPr>
          <w:rFonts w:asciiTheme="minorHAnsi" w:hAnsiTheme="minorHAnsi" w:cstheme="minorHAnsi"/>
          <w:sz w:val="21"/>
          <w:szCs w:val="21"/>
          <w:u w:val="single"/>
          <w:lang w:val="sk-SK"/>
        </w:rPr>
        <w:t>špecifikácia</w:t>
      </w:r>
      <w:r w:rsidRPr="003834E6">
        <w:rPr>
          <w:rFonts w:asciiTheme="minorHAnsi" w:hAnsiTheme="minorHAnsi" w:cstheme="minorHAnsi"/>
          <w:sz w:val="21"/>
          <w:szCs w:val="21"/>
          <w:u w:val="single"/>
        </w:rPr>
        <w:t xml:space="preserve"> tovaru </w:t>
      </w:r>
    </w:p>
    <w:p w:rsidR="007E13E6" w:rsidRPr="003834E6" w:rsidRDefault="007E13E6" w:rsidP="007E13E6">
      <w:pPr>
        <w:jc w:val="both"/>
        <w:rPr>
          <w:rFonts w:asciiTheme="minorHAnsi" w:hAnsiTheme="minorHAnsi" w:cstheme="minorHAnsi"/>
          <w:b/>
          <w:sz w:val="21"/>
          <w:szCs w:val="21"/>
        </w:rPr>
      </w:pPr>
      <w:r w:rsidRPr="003834E6">
        <w:rPr>
          <w:rFonts w:asciiTheme="minorHAnsi" w:hAnsiTheme="minorHAnsi" w:cstheme="minorHAnsi"/>
          <w:b/>
          <w:sz w:val="21"/>
          <w:szCs w:val="21"/>
        </w:rPr>
        <w:t>Predmet plnenia – tovar</w:t>
      </w:r>
      <w:r w:rsidR="00A14977" w:rsidRPr="003834E6">
        <w:rPr>
          <w:rFonts w:asciiTheme="minorHAnsi" w:hAnsiTheme="minorHAnsi" w:cstheme="minorHAnsi"/>
          <w:b/>
          <w:sz w:val="21"/>
          <w:szCs w:val="21"/>
        </w:rPr>
        <w:t xml:space="preserve">: </w:t>
      </w:r>
      <w:r w:rsidR="001D5BAF" w:rsidRPr="003834E6">
        <w:rPr>
          <w:rFonts w:asciiTheme="minorHAnsi" w:hAnsiTheme="minorHAnsi" w:cstheme="minorHAnsi"/>
          <w:b/>
          <w:sz w:val="21"/>
          <w:szCs w:val="21"/>
        </w:rPr>
        <w:t>Mobilný operačný stôl gynekologický</w:t>
      </w:r>
    </w:p>
    <w:p w:rsidR="007E13E6" w:rsidRPr="003834E6" w:rsidRDefault="007E13E6" w:rsidP="007E13E6">
      <w:pPr>
        <w:jc w:val="both"/>
        <w:rPr>
          <w:rFonts w:asciiTheme="minorHAnsi" w:hAnsiTheme="minorHAnsi" w:cstheme="minorHAnsi"/>
          <w:b/>
          <w:sz w:val="21"/>
          <w:szCs w:val="21"/>
        </w:rPr>
      </w:pPr>
      <w:r w:rsidRPr="003834E6">
        <w:rPr>
          <w:rFonts w:asciiTheme="minorHAnsi" w:hAnsiTheme="minorHAnsi" w:cstheme="minorHAnsi"/>
          <w:b/>
          <w:sz w:val="21"/>
          <w:szCs w:val="21"/>
        </w:rPr>
        <w:t xml:space="preserve">Evidenčné číslo verejného obstarávania kupujúceho:  </w:t>
      </w:r>
      <w:r w:rsidR="009C31CF" w:rsidRPr="00EE5D3B">
        <w:rPr>
          <w:rFonts w:asciiTheme="minorHAnsi" w:hAnsiTheme="minorHAnsi" w:cstheme="minorHAnsi"/>
          <w:b/>
          <w:sz w:val="21"/>
          <w:szCs w:val="21"/>
        </w:rPr>
        <w:t>UNLP-202</w:t>
      </w:r>
      <w:r w:rsidR="001D3419" w:rsidRPr="00EE5D3B">
        <w:rPr>
          <w:rFonts w:asciiTheme="minorHAnsi" w:hAnsiTheme="minorHAnsi" w:cstheme="minorHAnsi"/>
          <w:b/>
          <w:sz w:val="21"/>
          <w:szCs w:val="21"/>
        </w:rPr>
        <w:t>4</w:t>
      </w:r>
      <w:r w:rsidR="009C31CF" w:rsidRPr="00EE5D3B">
        <w:rPr>
          <w:rFonts w:asciiTheme="minorHAnsi" w:hAnsiTheme="minorHAnsi" w:cstheme="minorHAnsi"/>
          <w:b/>
          <w:sz w:val="21"/>
          <w:szCs w:val="21"/>
        </w:rPr>
        <w:t>-</w:t>
      </w:r>
      <w:r w:rsidR="00EE5D3B" w:rsidRPr="00EE5D3B">
        <w:rPr>
          <w:rFonts w:asciiTheme="minorHAnsi" w:hAnsiTheme="minorHAnsi" w:cstheme="minorHAnsi"/>
          <w:b/>
          <w:sz w:val="21"/>
          <w:szCs w:val="21"/>
        </w:rPr>
        <w:t>67</w:t>
      </w:r>
      <w:r w:rsidR="00DD2267" w:rsidRPr="00EE5D3B">
        <w:rPr>
          <w:rFonts w:asciiTheme="minorHAnsi" w:hAnsiTheme="minorHAnsi" w:cstheme="minorHAnsi"/>
          <w:b/>
          <w:sz w:val="21"/>
          <w:szCs w:val="21"/>
        </w:rPr>
        <w:t>-NZ-VS</w:t>
      </w:r>
    </w:p>
    <w:p w:rsidR="003861FE" w:rsidRPr="003834E6" w:rsidRDefault="003861FE" w:rsidP="007E13E6">
      <w:pPr>
        <w:jc w:val="both"/>
        <w:rPr>
          <w:rFonts w:asciiTheme="minorHAnsi" w:hAnsiTheme="minorHAnsi" w:cstheme="minorHAnsi"/>
          <w:b/>
          <w:sz w:val="21"/>
          <w:szCs w:val="21"/>
        </w:rPr>
      </w:pPr>
    </w:p>
    <w:p w:rsidR="00C04F7C" w:rsidRPr="003834E6" w:rsidRDefault="00C04F7C" w:rsidP="00C04F7C">
      <w:pPr>
        <w:spacing w:after="120"/>
        <w:jc w:val="both"/>
        <w:rPr>
          <w:rFonts w:asciiTheme="minorHAnsi" w:hAnsiTheme="minorHAnsi" w:cstheme="minorHAnsi"/>
          <w:sz w:val="21"/>
          <w:szCs w:val="21"/>
        </w:rPr>
      </w:pPr>
    </w:p>
    <w:tbl>
      <w:tblPr>
        <w:tblW w:w="9060" w:type="dxa"/>
        <w:tblCellMar>
          <w:left w:w="70" w:type="dxa"/>
          <w:right w:w="70" w:type="dxa"/>
        </w:tblCellMar>
        <w:tblLook w:val="04A0" w:firstRow="1" w:lastRow="0" w:firstColumn="1" w:lastColumn="0" w:noHBand="0" w:noVBand="1"/>
      </w:tblPr>
      <w:tblGrid>
        <w:gridCol w:w="6658"/>
        <w:gridCol w:w="2402"/>
      </w:tblGrid>
      <w:tr w:rsidR="003834E6" w:rsidRPr="003834E6" w:rsidTr="00B524A9">
        <w:trPr>
          <w:trHeight w:val="1295"/>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34E6" w:rsidRPr="003834E6" w:rsidRDefault="003834E6" w:rsidP="003834E6">
            <w:pPr>
              <w:spacing w:after="120"/>
              <w:jc w:val="both"/>
              <w:rPr>
                <w:rFonts w:asciiTheme="minorHAnsi" w:hAnsiTheme="minorHAnsi" w:cstheme="minorHAnsi"/>
                <w:b/>
                <w:bCs/>
                <w:color w:val="000000"/>
                <w:sz w:val="21"/>
                <w:szCs w:val="21"/>
              </w:rPr>
            </w:pPr>
            <w:r w:rsidRPr="003834E6">
              <w:rPr>
                <w:rFonts w:asciiTheme="minorHAnsi" w:hAnsiTheme="minorHAnsi" w:cstheme="minorHAnsi"/>
                <w:b/>
                <w:bCs/>
                <w:color w:val="000000"/>
                <w:sz w:val="21"/>
                <w:szCs w:val="21"/>
              </w:rPr>
              <w:t>Technické  vlastnosti, parametre a hodnoty  predmetu zmluvy</w:t>
            </w:r>
          </w:p>
          <w:p w:rsidR="003834E6" w:rsidRPr="003834E6" w:rsidRDefault="003834E6" w:rsidP="003834E6">
            <w:pPr>
              <w:spacing w:before="120" w:after="120"/>
              <w:rPr>
                <w:rFonts w:asciiTheme="minorHAnsi" w:hAnsiTheme="minorHAnsi" w:cstheme="minorHAnsi"/>
                <w:b/>
                <w:bCs/>
                <w:sz w:val="21"/>
                <w:szCs w:val="21"/>
              </w:rPr>
            </w:pPr>
            <w:r w:rsidRPr="003834E6">
              <w:rPr>
                <w:rFonts w:asciiTheme="minorHAnsi" w:hAnsiTheme="minorHAnsi" w:cstheme="minorHAnsi"/>
                <w:b/>
                <w:bCs/>
                <w:sz w:val="21"/>
                <w:szCs w:val="21"/>
              </w:rPr>
              <w:t xml:space="preserve">Názov/typ/model tovaru: ................................. </w:t>
            </w:r>
          </w:p>
          <w:p w:rsidR="003834E6" w:rsidRPr="003834E6" w:rsidRDefault="003834E6" w:rsidP="003834E6">
            <w:pPr>
              <w:rPr>
                <w:rFonts w:asciiTheme="minorHAnsi" w:hAnsiTheme="minorHAnsi" w:cstheme="minorHAnsi"/>
                <w:color w:val="000000"/>
                <w:sz w:val="21"/>
                <w:szCs w:val="21"/>
              </w:rPr>
            </w:pPr>
            <w:r w:rsidRPr="003834E6">
              <w:rPr>
                <w:rFonts w:asciiTheme="minorHAnsi" w:hAnsiTheme="minorHAnsi" w:cstheme="minorHAnsi"/>
                <w:b/>
                <w:bCs/>
                <w:sz w:val="21"/>
                <w:szCs w:val="21"/>
              </w:rPr>
              <w:t>Výrobné číslo : ......................................................</w:t>
            </w:r>
          </w:p>
        </w:tc>
        <w:tc>
          <w:tcPr>
            <w:tcW w:w="2402" w:type="dxa"/>
            <w:tcBorders>
              <w:top w:val="single" w:sz="4" w:space="0" w:color="auto"/>
              <w:left w:val="single" w:sz="4" w:space="0" w:color="auto"/>
              <w:bottom w:val="single" w:sz="4" w:space="0" w:color="auto"/>
              <w:right w:val="single" w:sz="4" w:space="0" w:color="auto"/>
            </w:tcBorders>
          </w:tcPr>
          <w:p w:rsidR="003834E6" w:rsidRPr="003834E6" w:rsidRDefault="003834E6" w:rsidP="003834E6">
            <w:pPr>
              <w:spacing w:before="120"/>
              <w:rPr>
                <w:rFonts w:asciiTheme="minorHAnsi" w:hAnsiTheme="minorHAnsi" w:cstheme="minorHAnsi"/>
                <w:b/>
                <w:bCs/>
                <w:color w:val="000000"/>
                <w:sz w:val="21"/>
                <w:szCs w:val="21"/>
              </w:rPr>
            </w:pPr>
            <w:r w:rsidRPr="003834E6">
              <w:rPr>
                <w:rFonts w:asciiTheme="minorHAnsi" w:hAnsiTheme="minorHAnsi" w:cstheme="minorHAnsi"/>
                <w:b/>
                <w:bCs/>
                <w:color w:val="000000"/>
                <w:sz w:val="21"/>
                <w:szCs w:val="21"/>
              </w:rPr>
              <w:t>Parametre tovaru (konkrétna hodnota)</w:t>
            </w:r>
          </w:p>
        </w:tc>
      </w:tr>
      <w:tr w:rsidR="00C04F7C" w:rsidRPr="003834E6" w:rsidTr="00B524A9">
        <w:trPr>
          <w:trHeight w:val="420"/>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4F7C" w:rsidRPr="003834E6" w:rsidRDefault="00C04F7C">
            <w:pPr>
              <w:rPr>
                <w:rFonts w:asciiTheme="minorHAnsi" w:hAnsiTheme="minorHAnsi" w:cstheme="minorHAnsi"/>
                <w:color w:val="000000"/>
                <w:sz w:val="21"/>
                <w:szCs w:val="21"/>
                <w:lang w:eastAsia="sk-SK"/>
              </w:rPr>
            </w:pPr>
            <w:r w:rsidRPr="003834E6">
              <w:rPr>
                <w:rFonts w:asciiTheme="minorHAnsi" w:hAnsiTheme="minorHAnsi" w:cstheme="minorHAnsi"/>
                <w:color w:val="000000"/>
                <w:sz w:val="21"/>
                <w:szCs w:val="21"/>
              </w:rPr>
              <w:t>Mobilný operačný stôl gynekologický - 1 ks</w:t>
            </w:r>
          </w:p>
        </w:tc>
        <w:tc>
          <w:tcPr>
            <w:tcW w:w="2402" w:type="dxa"/>
            <w:tcBorders>
              <w:top w:val="single" w:sz="4" w:space="0" w:color="auto"/>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420"/>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Určený na operačné zákroky na gynekologickej operačnej sále</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615"/>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Plošne usadená základňa stola na podlahe pre jej vysokú stabilitu so zatiahnutými kolieskami</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360"/>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Operačný stôl umožňuje používanie v normálnej aj v reverznej polohe</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97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Hlavná doska operačného stola posuvná tak, aby sa zvýšil voľný priestor u pacienta pre ideálny prístup operatéra, bez prekážok. (Bez priestorového obmedzenia podvozka stola). </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855"/>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Hlavná operačná doska stola s gynekologickými výrezmi na oboch stranách a s identickým rozhraním pre možnosť vyskladania a vykonanie zákrokov v štandardnej ako aj v reverznej polohe.</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1426"/>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Rozhrania pre pripojenie jednotlivých segmentov (nožné podpery, chrbtové podpery, hlavové podpery) tvoriacich operačnú dosku stola musia byť rovnaké. To znamená, že umožňujúce okrem štandardnej a reverznej polohy pacienta aj skrátenie alebo predĺženie operačnej dosky bez obmedzenia v prípade nekompatibilných rozhraní</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695"/>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Vyžaduje sa možnosť elektrického polohovania nožných gynekologických kolenných podpier diaľkovým ovládačom</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976"/>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Diaľkový ovládač operačného stola s dotykovou obrazovkou zobrazujúcou aktuálnu polohu jednotlivých dielov stola. Požaduje sa bezkáblový a aj káblový diaľkový ovládač ku stolu</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870"/>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Diaľkový ovládač umožňujúci voľbu polohy prednastavených polôh jedným ovládačom, bez potreby polohovania samostatných segmentov stola a to minimálne pre: Nulovú polohu, polohu v kresle, polohu </w:t>
            </w:r>
            <w:proofErr w:type="spellStart"/>
            <w:r w:rsidRPr="003834E6">
              <w:rPr>
                <w:rFonts w:asciiTheme="minorHAnsi" w:hAnsiTheme="minorHAnsi" w:cstheme="minorHAnsi"/>
                <w:color w:val="000000"/>
                <w:sz w:val="21"/>
                <w:szCs w:val="21"/>
              </w:rPr>
              <w:t>flex</w:t>
            </w:r>
            <w:proofErr w:type="spellEnd"/>
            <w:r w:rsidRPr="003834E6">
              <w:rPr>
                <w:rFonts w:asciiTheme="minorHAnsi" w:hAnsiTheme="minorHAnsi" w:cstheme="minorHAnsi"/>
                <w:color w:val="000000"/>
                <w:sz w:val="21"/>
                <w:szCs w:val="21"/>
              </w:rPr>
              <w:t xml:space="preserve"> a polohu reflex</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600"/>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Operačný stôl vybavený antikolíznym systémom za pomoci zabudovaných senzorov do jednotlivých dielov hlavnej dosky stola</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93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Zobrazenie na displeji ovládača: stav batérií stola ako aj pre stav batérií ovládača, chybové hlásenia, upozornenia kolízneho stavu so zvukovým upozornením</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855"/>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Matrace hlavnej dosky a nožných, chrbtových a hlavových segmentov stola sú z peny s antidekubitným pamäťovým efektom a poťah je z</w:t>
            </w:r>
            <w:r w:rsidR="003834E6" w:rsidRPr="003834E6">
              <w:rPr>
                <w:rFonts w:asciiTheme="minorHAnsi" w:hAnsiTheme="minorHAnsi" w:cstheme="minorHAnsi"/>
                <w:color w:val="000000"/>
                <w:sz w:val="21"/>
                <w:szCs w:val="21"/>
              </w:rPr>
              <w:t> </w:t>
            </w:r>
            <w:r w:rsidRPr="003834E6">
              <w:rPr>
                <w:rFonts w:asciiTheme="minorHAnsi" w:hAnsiTheme="minorHAnsi" w:cstheme="minorHAnsi"/>
                <w:color w:val="000000"/>
                <w:sz w:val="21"/>
                <w:szCs w:val="21"/>
              </w:rPr>
              <w:t>vode</w:t>
            </w:r>
            <w:r w:rsidR="003834E6" w:rsidRPr="003834E6">
              <w:rPr>
                <w:rFonts w:asciiTheme="minorHAnsi" w:hAnsiTheme="minorHAnsi" w:cstheme="minorHAnsi"/>
                <w:color w:val="000000"/>
                <w:sz w:val="21"/>
                <w:szCs w:val="21"/>
              </w:rPr>
              <w:t xml:space="preserve"> </w:t>
            </w:r>
            <w:r w:rsidRPr="003834E6">
              <w:rPr>
                <w:rFonts w:asciiTheme="minorHAnsi" w:hAnsiTheme="minorHAnsi" w:cstheme="minorHAnsi"/>
                <w:color w:val="000000"/>
                <w:sz w:val="21"/>
                <w:szCs w:val="21"/>
              </w:rPr>
              <w:t>odolného, paropriepustného a tepelne izolujúceho materiálu</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420"/>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Nosnosť operačného stola </w:t>
            </w:r>
            <w:r w:rsidRPr="003834E6">
              <w:rPr>
                <w:rFonts w:asciiTheme="minorHAnsi" w:hAnsiTheme="minorHAnsi" w:cstheme="minorHAnsi"/>
                <w:color w:val="000000"/>
                <w:sz w:val="21"/>
                <w:szCs w:val="21"/>
                <w:highlight w:val="yellow"/>
              </w:rPr>
              <w:t>min. 400 kg</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390"/>
        </w:trPr>
        <w:tc>
          <w:tcPr>
            <w:tcW w:w="665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Zdvih hlavnej dosky stola v min. výške </w:t>
            </w:r>
            <w:r w:rsidRPr="003834E6">
              <w:rPr>
                <w:rFonts w:asciiTheme="minorHAnsi" w:hAnsiTheme="minorHAnsi" w:cstheme="minorHAnsi"/>
                <w:color w:val="000000"/>
                <w:sz w:val="21"/>
                <w:szCs w:val="21"/>
                <w:highlight w:val="yellow"/>
              </w:rPr>
              <w:t>max. 660 mm</w:t>
            </w:r>
          </w:p>
        </w:tc>
        <w:tc>
          <w:tcPr>
            <w:tcW w:w="2402" w:type="dxa"/>
            <w:tcBorders>
              <w:top w:val="single" w:sz="4" w:space="0" w:color="auto"/>
              <w:left w:val="single" w:sz="4" w:space="0" w:color="auto"/>
              <w:bottom w:val="single" w:sz="4" w:space="0" w:color="auto"/>
              <w:right w:val="single" w:sz="4" w:space="0" w:color="auto"/>
            </w:tcBorders>
            <w:shd w:val="clear" w:color="000000" w:fill="auto"/>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405"/>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Zdvih hlavnej dosky stola v max. výške </w:t>
            </w:r>
            <w:r w:rsidRPr="003834E6">
              <w:rPr>
                <w:rFonts w:asciiTheme="minorHAnsi" w:hAnsiTheme="minorHAnsi" w:cstheme="minorHAnsi"/>
                <w:color w:val="000000"/>
                <w:sz w:val="21"/>
                <w:szCs w:val="21"/>
                <w:highlight w:val="yellow"/>
              </w:rPr>
              <w:t>min. 1 030 mm</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345"/>
        </w:trPr>
        <w:tc>
          <w:tcPr>
            <w:tcW w:w="6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lastRenderedPageBreak/>
              <w:t xml:space="preserve">Šírka operačného stola </w:t>
            </w:r>
            <w:r w:rsidRPr="003834E6">
              <w:rPr>
                <w:rFonts w:asciiTheme="minorHAnsi" w:hAnsiTheme="minorHAnsi" w:cstheme="minorHAnsi"/>
                <w:color w:val="000000"/>
                <w:sz w:val="21"/>
                <w:szCs w:val="21"/>
                <w:highlight w:val="yellow"/>
              </w:rPr>
              <w:t>min. 530 mm</w:t>
            </w:r>
          </w:p>
        </w:tc>
        <w:tc>
          <w:tcPr>
            <w:tcW w:w="2402" w:type="dxa"/>
            <w:tcBorders>
              <w:top w:val="single" w:sz="4" w:space="0" w:color="auto"/>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415"/>
        </w:trPr>
        <w:tc>
          <w:tcPr>
            <w:tcW w:w="6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Trendelenburg poloha </w:t>
            </w:r>
            <w:r w:rsidRPr="003834E6">
              <w:rPr>
                <w:rFonts w:asciiTheme="minorHAnsi" w:hAnsiTheme="minorHAnsi" w:cstheme="minorHAnsi"/>
                <w:color w:val="000000"/>
                <w:sz w:val="21"/>
                <w:szCs w:val="21"/>
                <w:highlight w:val="yellow"/>
              </w:rPr>
              <w:t>min. 25°</w:t>
            </w:r>
          </w:p>
        </w:tc>
        <w:tc>
          <w:tcPr>
            <w:tcW w:w="2402" w:type="dxa"/>
            <w:tcBorders>
              <w:top w:val="single" w:sz="4" w:space="0" w:color="auto"/>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537"/>
        </w:trPr>
        <w:tc>
          <w:tcPr>
            <w:tcW w:w="665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Antitrendelenburg poloha </w:t>
            </w:r>
            <w:r w:rsidRPr="003834E6">
              <w:rPr>
                <w:rFonts w:asciiTheme="minorHAnsi" w:hAnsiTheme="minorHAnsi" w:cstheme="minorHAnsi"/>
                <w:color w:val="000000"/>
                <w:sz w:val="21"/>
                <w:szCs w:val="21"/>
                <w:highlight w:val="yellow"/>
              </w:rPr>
              <w:t>min. 30°</w:t>
            </w:r>
          </w:p>
        </w:tc>
        <w:tc>
          <w:tcPr>
            <w:tcW w:w="2402" w:type="dxa"/>
            <w:tcBorders>
              <w:top w:val="single" w:sz="4" w:space="0" w:color="auto"/>
              <w:left w:val="single" w:sz="4" w:space="0" w:color="auto"/>
              <w:bottom w:val="single" w:sz="4" w:space="0" w:color="auto"/>
              <w:right w:val="single" w:sz="4" w:space="0" w:color="auto"/>
            </w:tcBorders>
            <w:shd w:val="clear" w:color="000000" w:fill="auto"/>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450"/>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Obojstranné laterálne sklápanie hlavnej dosky stola </w:t>
            </w:r>
            <w:r w:rsidRPr="003834E6">
              <w:rPr>
                <w:rFonts w:asciiTheme="minorHAnsi" w:hAnsiTheme="minorHAnsi" w:cstheme="minorHAnsi"/>
                <w:color w:val="000000"/>
                <w:sz w:val="21"/>
                <w:szCs w:val="21"/>
                <w:highlight w:val="yellow"/>
              </w:rPr>
              <w:t>min. 20°</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689"/>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Polohovanie chrbtového dielu v rozsahu </w:t>
            </w:r>
            <w:r w:rsidRPr="003834E6">
              <w:rPr>
                <w:rFonts w:asciiTheme="minorHAnsi" w:hAnsiTheme="minorHAnsi" w:cstheme="minorHAnsi"/>
                <w:color w:val="000000"/>
                <w:sz w:val="21"/>
                <w:szCs w:val="21"/>
                <w:highlight w:val="yellow"/>
              </w:rPr>
              <w:t>min. +70° /- 40° , väčší rozsah prípustný, ale rozsah +70° /- 40° musí byť zachovaný</w:t>
            </w:r>
            <w:r w:rsidRPr="003834E6">
              <w:rPr>
                <w:rFonts w:asciiTheme="minorHAnsi" w:hAnsiTheme="minorHAnsi" w:cstheme="minorHAnsi"/>
                <w:color w:val="000000"/>
                <w:sz w:val="21"/>
                <w:szCs w:val="21"/>
              </w:rPr>
              <w:t xml:space="preserve"> </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585"/>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Polohovanie nožných dielov v rozsahu </w:t>
            </w:r>
            <w:r w:rsidRPr="003834E6">
              <w:rPr>
                <w:rFonts w:asciiTheme="minorHAnsi" w:hAnsiTheme="minorHAnsi" w:cstheme="minorHAnsi"/>
                <w:color w:val="000000"/>
                <w:sz w:val="21"/>
                <w:szCs w:val="21"/>
                <w:highlight w:val="yellow"/>
              </w:rPr>
              <w:t>min.  +80°/ -90°, väčší rozsah prípustný, ale rozsah +80° /- 90° musí byť zachovaný</w:t>
            </w:r>
            <w:r w:rsidRPr="003834E6">
              <w:rPr>
                <w:rFonts w:asciiTheme="minorHAnsi" w:hAnsiTheme="minorHAnsi" w:cstheme="minorHAnsi"/>
                <w:color w:val="000000"/>
                <w:sz w:val="21"/>
                <w:szCs w:val="21"/>
              </w:rPr>
              <w:t xml:space="preserve"> </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465"/>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Predĺženie hlavnej dosky stola </w:t>
            </w:r>
            <w:r w:rsidRPr="003834E6">
              <w:rPr>
                <w:rFonts w:asciiTheme="minorHAnsi" w:hAnsiTheme="minorHAnsi" w:cstheme="minorHAnsi"/>
                <w:color w:val="000000"/>
                <w:sz w:val="21"/>
                <w:szCs w:val="21"/>
                <w:highlight w:val="yellow"/>
              </w:rPr>
              <w:t>min. 300 mm</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615"/>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Výdrž zabudovanej batérie operačného stola pri bežnej operačnej prevádzke min. 120 hod. </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435"/>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b/>
                <w:bCs/>
                <w:color w:val="000000"/>
                <w:sz w:val="21"/>
                <w:szCs w:val="21"/>
              </w:rPr>
            </w:pPr>
            <w:r w:rsidRPr="003834E6">
              <w:rPr>
                <w:rFonts w:asciiTheme="minorHAnsi" w:hAnsiTheme="minorHAnsi" w:cstheme="minorHAnsi"/>
                <w:b/>
                <w:bCs/>
                <w:color w:val="000000"/>
                <w:sz w:val="21"/>
                <w:szCs w:val="21"/>
              </w:rPr>
              <w:t>Zostava operačného stola:</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b/>
                <w:bCs/>
                <w:color w:val="000000"/>
                <w:sz w:val="21"/>
                <w:szCs w:val="21"/>
              </w:rPr>
            </w:pPr>
          </w:p>
        </w:tc>
      </w:tr>
      <w:tr w:rsidR="00C04F7C" w:rsidRPr="003834E6" w:rsidTr="00B524A9">
        <w:trPr>
          <w:trHeight w:val="1240"/>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Základňa operačného stola s mobilným podvozkom a hlavnou doskou. Základňa rovného tvaru, bez úzkych priestorov pre ideálne čistenie. Nesmie byť členitá základňa, nakoľko pri daných výkonoch na operačnej sále dochádza k častému kontaktu s tekutinami - 1 ks</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43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Diaľkový, bezkáblový ovládač s farebným dotykovým displejom - 1 ks</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405"/>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Káblový ovládač s farebným dotykovým displejom - 1 ks</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645"/>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Indukčná nabíjacia stanica prenosná pre bezkáblový diaľkový ovládač - 1 ks. Napájanie 240Vac/50Hz </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630"/>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Flexibilné rameno pre uchytenie dýchacích hadíc anestézie s uchytením na bočnú lištu - 1 ks</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1232"/>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Nožné diely z dvoch častí s guľovým kĺbom. Odklopné do strán a ot</w:t>
            </w:r>
            <w:r w:rsidR="003834E6">
              <w:rPr>
                <w:rFonts w:asciiTheme="minorHAnsi" w:hAnsiTheme="minorHAnsi" w:cstheme="minorHAnsi"/>
                <w:color w:val="000000"/>
                <w:sz w:val="21"/>
                <w:szCs w:val="21"/>
              </w:rPr>
              <w:t>očiteľné</w:t>
            </w:r>
            <w:r w:rsidRPr="003834E6">
              <w:rPr>
                <w:rFonts w:asciiTheme="minorHAnsi" w:hAnsiTheme="minorHAnsi" w:cstheme="minorHAnsi"/>
                <w:color w:val="000000"/>
                <w:sz w:val="21"/>
                <w:szCs w:val="21"/>
              </w:rPr>
              <w:t xml:space="preserve"> okolo osi rozhrania pre zaklopenie na bočnú stranu dosky stola, t.j. uvoľňujúci celý priestor v panvovej časti pacienta, bez potreby odobratia - 1 pár</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980"/>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Hlavový diel sklopný a výklopný v 2 pároch kĺbov s identickým rozhraním ako nožné diely resp. predlžovací sedací diel pre možnosť reverzného vyskladania operačného stola pre lepší prístup C ramena k pacientovi - 1 ks</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660"/>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Predlžovací sedací diel k hlavnej doske operačného stola s výrezom pre gynekologické výkony s integrovanými spodnými koľajnicami - 1 ks</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840"/>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Podpera hornej končatiny pacienta pre podanie infúzie s guľovým kĺbom, ovládanie jednou rukou, výškovo nastaviteľná, odklopná do strán ako sklopná aj náklopná - 1 ks</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630"/>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Pás na suchý zips, so svorkou pre uchytenie hornej končatiny pacienta na bočnú lištu - 1 ks</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555"/>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Pás pre uchytenie pacienta na suchý zips s poistkou proti samovoľnému uvoľneniu z lišty - 1 ks</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375"/>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Rám zásteny anestéziológa - 1 ks</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420"/>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t>Radiálne otočné svorky na lišty pre príslušenstvo stola - 4 ks</w:t>
            </w:r>
          </w:p>
        </w:tc>
        <w:tc>
          <w:tcPr>
            <w:tcW w:w="2402" w:type="dxa"/>
            <w:tcBorders>
              <w:top w:val="nil"/>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C04F7C" w:rsidRPr="003834E6" w:rsidTr="00B524A9">
        <w:trPr>
          <w:trHeight w:val="886"/>
        </w:trPr>
        <w:tc>
          <w:tcPr>
            <w:tcW w:w="6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F7C" w:rsidRPr="003834E6" w:rsidRDefault="00C04F7C">
            <w:pPr>
              <w:rPr>
                <w:rFonts w:asciiTheme="minorHAnsi" w:hAnsiTheme="minorHAnsi" w:cstheme="minorHAnsi"/>
                <w:color w:val="000000"/>
                <w:sz w:val="21"/>
                <w:szCs w:val="21"/>
              </w:rPr>
            </w:pPr>
            <w:r w:rsidRPr="003834E6">
              <w:rPr>
                <w:rFonts w:asciiTheme="minorHAnsi" w:hAnsiTheme="minorHAnsi" w:cstheme="minorHAnsi"/>
                <w:color w:val="000000"/>
                <w:sz w:val="21"/>
                <w:szCs w:val="21"/>
              </w:rPr>
              <w:lastRenderedPageBreak/>
              <w:t>Kolenné korýtkové podpery nôh pacienta s pásmi na suchý zips pre uchytenie nohy pacienta s odoberateľným polstrovaním s možnosťou ich elektrického polohovania s nohami pacienta - 2 ks</w:t>
            </w:r>
          </w:p>
        </w:tc>
        <w:tc>
          <w:tcPr>
            <w:tcW w:w="2402" w:type="dxa"/>
            <w:tcBorders>
              <w:top w:val="single" w:sz="4" w:space="0" w:color="auto"/>
              <w:left w:val="single" w:sz="4" w:space="0" w:color="auto"/>
              <w:bottom w:val="single" w:sz="4" w:space="0" w:color="auto"/>
              <w:right w:val="single" w:sz="4" w:space="0" w:color="auto"/>
            </w:tcBorders>
          </w:tcPr>
          <w:p w:rsidR="00C04F7C" w:rsidRPr="003834E6" w:rsidRDefault="00C04F7C">
            <w:pPr>
              <w:rPr>
                <w:rFonts w:asciiTheme="minorHAnsi" w:hAnsiTheme="minorHAnsi" w:cstheme="minorHAnsi"/>
                <w:color w:val="000000"/>
                <w:sz w:val="21"/>
                <w:szCs w:val="21"/>
              </w:rPr>
            </w:pPr>
          </w:p>
        </w:tc>
      </w:tr>
      <w:tr w:rsidR="00B524A9" w:rsidRPr="003834E6" w:rsidTr="00B524A9">
        <w:trPr>
          <w:trHeight w:val="886"/>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B524A9" w:rsidRPr="003834E6" w:rsidRDefault="00B524A9" w:rsidP="00B524A9">
            <w:pPr>
              <w:rPr>
                <w:rFonts w:asciiTheme="minorHAnsi" w:hAnsiTheme="minorHAnsi" w:cstheme="minorHAnsi"/>
                <w:color w:val="000000"/>
                <w:sz w:val="21"/>
                <w:szCs w:val="21"/>
              </w:rPr>
            </w:pPr>
            <w:r w:rsidRPr="003834E6">
              <w:rPr>
                <w:rFonts w:asciiTheme="minorHAnsi" w:hAnsiTheme="minorHAnsi" w:cstheme="minorHAnsi"/>
                <w:color w:val="000000"/>
                <w:sz w:val="21"/>
                <w:szCs w:val="21"/>
              </w:rPr>
              <w:t xml:space="preserve">Podpery nôh polohovateľné pneumatickými pružinami s jednoručným </w:t>
            </w:r>
          </w:p>
          <w:p w:rsidR="00B524A9" w:rsidRPr="003834E6" w:rsidRDefault="00B524A9" w:rsidP="00B524A9">
            <w:pPr>
              <w:rPr>
                <w:rFonts w:asciiTheme="minorHAnsi" w:hAnsiTheme="minorHAnsi" w:cstheme="minorHAnsi"/>
                <w:color w:val="000000"/>
                <w:sz w:val="21"/>
                <w:szCs w:val="21"/>
              </w:rPr>
            </w:pPr>
            <w:r w:rsidRPr="003834E6">
              <w:rPr>
                <w:rFonts w:asciiTheme="minorHAnsi" w:hAnsiTheme="minorHAnsi" w:cstheme="minorHAnsi"/>
                <w:color w:val="000000"/>
                <w:sz w:val="21"/>
                <w:szCs w:val="21"/>
              </w:rPr>
              <w:t>ovládaním aj pre bariatrických pacientov s vysokou zaťažiteľnosťou a so svorkami - 1 pár</w:t>
            </w:r>
          </w:p>
        </w:tc>
        <w:tc>
          <w:tcPr>
            <w:tcW w:w="2402" w:type="dxa"/>
            <w:tcBorders>
              <w:top w:val="nil"/>
              <w:left w:val="single" w:sz="4" w:space="0" w:color="auto"/>
              <w:bottom w:val="single" w:sz="4" w:space="0" w:color="auto"/>
              <w:right w:val="single" w:sz="4" w:space="0" w:color="auto"/>
            </w:tcBorders>
          </w:tcPr>
          <w:p w:rsidR="00B524A9" w:rsidRPr="003834E6" w:rsidRDefault="00B524A9">
            <w:pPr>
              <w:rPr>
                <w:rFonts w:asciiTheme="minorHAnsi" w:hAnsiTheme="minorHAnsi" w:cstheme="minorHAnsi"/>
                <w:color w:val="000000"/>
                <w:sz w:val="21"/>
                <w:szCs w:val="21"/>
              </w:rPr>
            </w:pPr>
          </w:p>
        </w:tc>
      </w:tr>
    </w:tbl>
    <w:p w:rsidR="00DD2267" w:rsidRDefault="00DD2267" w:rsidP="007E13E6">
      <w:pPr>
        <w:jc w:val="both"/>
        <w:rPr>
          <w:rFonts w:asciiTheme="minorHAnsi" w:hAnsiTheme="minorHAnsi" w:cstheme="minorHAnsi"/>
          <w:sz w:val="21"/>
          <w:szCs w:val="21"/>
        </w:rPr>
      </w:pPr>
    </w:p>
    <w:p w:rsidR="003834E6" w:rsidRDefault="003834E6" w:rsidP="007E13E6">
      <w:pPr>
        <w:jc w:val="both"/>
        <w:rPr>
          <w:rFonts w:asciiTheme="minorHAnsi" w:hAnsiTheme="minorHAnsi" w:cstheme="minorHAnsi"/>
          <w:sz w:val="21"/>
          <w:szCs w:val="21"/>
        </w:rPr>
      </w:pPr>
    </w:p>
    <w:p w:rsidR="003834E6" w:rsidRPr="003834E6" w:rsidRDefault="003834E6" w:rsidP="003834E6">
      <w:pPr>
        <w:jc w:val="both"/>
        <w:rPr>
          <w:rFonts w:asciiTheme="minorHAnsi" w:hAnsiTheme="minorHAnsi" w:cstheme="minorHAnsi"/>
          <w:b/>
          <w:bCs/>
          <w:i/>
          <w:iCs/>
          <w:sz w:val="18"/>
          <w:szCs w:val="18"/>
        </w:rPr>
      </w:pPr>
      <w:bookmarkStart w:id="2" w:name="_Hlk146116723"/>
      <w:r w:rsidRPr="003834E6">
        <w:rPr>
          <w:rFonts w:asciiTheme="minorHAnsi" w:hAnsiTheme="minorHAnsi" w:cstheme="minorHAnsi"/>
          <w:b/>
          <w:bCs/>
          <w:i/>
          <w:iCs/>
          <w:sz w:val="18"/>
          <w:szCs w:val="18"/>
        </w:rPr>
        <w:t>Vysvetlivky:</w:t>
      </w:r>
    </w:p>
    <w:p w:rsidR="003834E6" w:rsidRPr="003834E6" w:rsidRDefault="003834E6" w:rsidP="003834E6">
      <w:pPr>
        <w:jc w:val="both"/>
        <w:rPr>
          <w:rFonts w:asciiTheme="minorHAnsi" w:hAnsiTheme="minorHAnsi" w:cstheme="minorHAnsi"/>
          <w:sz w:val="18"/>
          <w:szCs w:val="18"/>
        </w:rPr>
      </w:pPr>
      <w:r w:rsidRPr="003834E6">
        <w:rPr>
          <w:rFonts w:asciiTheme="minorHAnsi" w:hAnsiTheme="minorHAnsi" w:cstheme="minorHAnsi"/>
          <w:sz w:val="18"/>
          <w:szCs w:val="18"/>
        </w:rPr>
        <w:t>*odstrániť žltou farbou vyznačené parametre v stĺpci „Technické vlastnosti, hodnoty a parametre tovaru“ a do stĺpca „Hodnota / parameter tovaru“ uviesť parametre ponúknutého tovaru. Tam,</w:t>
      </w:r>
      <w:r w:rsidRPr="003834E6">
        <w:rPr>
          <w:rFonts w:asciiTheme="minorHAnsi" w:hAnsiTheme="minorHAnsi" w:cstheme="minorHAnsi"/>
          <w:sz w:val="18"/>
          <w:szCs w:val="18"/>
          <w:lang w:val="cs-CZ"/>
        </w:rPr>
        <w:t xml:space="preserve"> </w:t>
      </w:r>
      <w:r w:rsidRPr="003834E6">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3834E6" w:rsidRPr="003834E6" w:rsidRDefault="003834E6" w:rsidP="003834E6">
      <w:pPr>
        <w:spacing w:before="60"/>
        <w:jc w:val="both"/>
        <w:rPr>
          <w:rFonts w:asciiTheme="minorHAnsi" w:hAnsiTheme="minorHAnsi" w:cstheme="minorHAnsi"/>
          <w:sz w:val="18"/>
          <w:szCs w:val="18"/>
        </w:rPr>
      </w:pPr>
      <w:r w:rsidRPr="003834E6">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2"/>
    <w:p w:rsidR="003834E6" w:rsidRDefault="003834E6" w:rsidP="007E13E6">
      <w:pPr>
        <w:jc w:val="both"/>
        <w:rPr>
          <w:rFonts w:asciiTheme="minorHAnsi" w:hAnsiTheme="minorHAnsi" w:cstheme="minorHAnsi"/>
          <w:sz w:val="21"/>
          <w:szCs w:val="21"/>
        </w:rPr>
      </w:pPr>
    </w:p>
    <w:p w:rsidR="000A0AE4" w:rsidRDefault="000A0AE4" w:rsidP="007E13E6">
      <w:pPr>
        <w:jc w:val="both"/>
        <w:rPr>
          <w:rFonts w:asciiTheme="minorHAnsi" w:hAnsiTheme="minorHAnsi" w:cstheme="minorHAnsi"/>
          <w:sz w:val="21"/>
          <w:szCs w:val="21"/>
        </w:rPr>
      </w:pPr>
    </w:p>
    <w:p w:rsidR="000A0AE4" w:rsidRDefault="000A0AE4" w:rsidP="007E13E6">
      <w:pPr>
        <w:jc w:val="both"/>
        <w:rPr>
          <w:rFonts w:asciiTheme="minorHAnsi" w:hAnsiTheme="minorHAnsi" w:cstheme="minorHAnsi"/>
          <w:sz w:val="21"/>
          <w:szCs w:val="21"/>
        </w:rPr>
      </w:pPr>
    </w:p>
    <w:p w:rsidR="000A0AE4" w:rsidRDefault="000A0AE4" w:rsidP="007E13E6">
      <w:pPr>
        <w:jc w:val="both"/>
        <w:rPr>
          <w:rFonts w:asciiTheme="minorHAnsi" w:hAnsiTheme="minorHAnsi" w:cstheme="minorHAnsi"/>
          <w:sz w:val="21"/>
          <w:szCs w:val="21"/>
        </w:rPr>
      </w:pPr>
    </w:p>
    <w:p w:rsidR="000A0AE4" w:rsidRPr="000A0AE4" w:rsidRDefault="000A0AE4" w:rsidP="007E13E6">
      <w:pPr>
        <w:jc w:val="both"/>
        <w:rPr>
          <w:rFonts w:asciiTheme="minorHAnsi" w:hAnsiTheme="minorHAnsi" w:cstheme="minorHAnsi"/>
          <w:b/>
          <w:bCs/>
          <w:sz w:val="21"/>
          <w:szCs w:val="21"/>
        </w:rPr>
      </w:pPr>
      <w:r w:rsidRPr="000A0AE4">
        <w:rPr>
          <w:rFonts w:asciiTheme="minorHAnsi" w:hAnsiTheme="minorHAnsi" w:cstheme="minorHAnsi"/>
          <w:b/>
          <w:bCs/>
          <w:sz w:val="21"/>
          <w:szCs w:val="21"/>
        </w:rPr>
        <w:t>V ...................................,  dňa .........................</w:t>
      </w:r>
    </w:p>
    <w:p w:rsidR="000A0AE4" w:rsidRPr="000A0AE4" w:rsidRDefault="000A0AE4" w:rsidP="007E13E6">
      <w:pPr>
        <w:jc w:val="both"/>
        <w:rPr>
          <w:rFonts w:asciiTheme="minorHAnsi" w:hAnsiTheme="minorHAnsi" w:cstheme="minorHAnsi"/>
          <w:b/>
          <w:bCs/>
          <w:sz w:val="21"/>
          <w:szCs w:val="21"/>
        </w:rPr>
      </w:pPr>
    </w:p>
    <w:p w:rsidR="000A0AE4" w:rsidRPr="000A0AE4" w:rsidRDefault="000A0AE4" w:rsidP="007E13E6">
      <w:pPr>
        <w:jc w:val="both"/>
        <w:rPr>
          <w:rFonts w:asciiTheme="minorHAnsi" w:hAnsiTheme="minorHAnsi" w:cstheme="minorHAnsi"/>
          <w:b/>
          <w:bCs/>
          <w:sz w:val="21"/>
          <w:szCs w:val="21"/>
        </w:rPr>
      </w:pPr>
    </w:p>
    <w:p w:rsidR="000A0AE4" w:rsidRPr="000A0AE4" w:rsidRDefault="000A0AE4" w:rsidP="007E13E6">
      <w:pPr>
        <w:jc w:val="both"/>
        <w:rPr>
          <w:rFonts w:asciiTheme="minorHAnsi" w:hAnsiTheme="minorHAnsi" w:cstheme="minorHAnsi"/>
          <w:b/>
          <w:bCs/>
          <w:sz w:val="21"/>
          <w:szCs w:val="21"/>
        </w:rPr>
      </w:pPr>
    </w:p>
    <w:p w:rsidR="000A0AE4" w:rsidRPr="000A0AE4" w:rsidRDefault="000A0AE4" w:rsidP="007E13E6">
      <w:pPr>
        <w:jc w:val="both"/>
        <w:rPr>
          <w:rFonts w:asciiTheme="minorHAnsi" w:hAnsiTheme="minorHAnsi" w:cstheme="minorHAnsi"/>
          <w:b/>
          <w:bCs/>
          <w:sz w:val="21"/>
          <w:szCs w:val="21"/>
        </w:rPr>
      </w:pPr>
    </w:p>
    <w:p w:rsidR="000A0AE4" w:rsidRPr="005D188B" w:rsidRDefault="000A0AE4" w:rsidP="000A0AE4">
      <w:pPr>
        <w:rPr>
          <w:rFonts w:ascii="Calibri" w:hAnsi="Calibri" w:cs="Calibri"/>
          <w:b/>
          <w:sz w:val="21"/>
          <w:szCs w:val="21"/>
        </w:rPr>
      </w:pPr>
      <w:r w:rsidRPr="000A0AE4">
        <w:rPr>
          <w:rFonts w:asciiTheme="minorHAnsi" w:hAnsiTheme="minorHAnsi" w:cstheme="minorHAnsi"/>
          <w:b/>
          <w:bCs/>
          <w:sz w:val="21"/>
          <w:szCs w:val="21"/>
        </w:rPr>
        <w:t>Predávajúci:</w:t>
      </w:r>
      <w:r>
        <w:rPr>
          <w:rFonts w:asciiTheme="minorHAnsi" w:hAnsiTheme="minorHAnsi" w:cstheme="minorHAnsi"/>
          <w:sz w:val="21"/>
          <w:szCs w:val="21"/>
        </w:rPr>
        <w:t xml:space="preserve">    </w:t>
      </w:r>
      <w:r w:rsidRPr="005D188B">
        <w:rPr>
          <w:rFonts w:ascii="Calibri" w:hAnsi="Calibri" w:cs="Calibri"/>
          <w:b/>
          <w:sz w:val="21"/>
          <w:szCs w:val="21"/>
        </w:rPr>
        <w:t xml:space="preserve">_____________________________ </w:t>
      </w:r>
    </w:p>
    <w:p w:rsidR="000A0AE4" w:rsidRPr="005D188B" w:rsidRDefault="000A0AE4" w:rsidP="000A0AE4">
      <w:pPr>
        <w:rPr>
          <w:rFonts w:ascii="Arial Narrow" w:hAnsi="Arial Narrow" w:cstheme="minorHAnsi"/>
          <w:b/>
          <w:sz w:val="21"/>
          <w:szCs w:val="21"/>
          <w:u w:val="single"/>
        </w:rPr>
      </w:pPr>
    </w:p>
    <w:p w:rsidR="000A0AE4" w:rsidRPr="003834E6" w:rsidRDefault="000A0AE4" w:rsidP="007E13E6">
      <w:pPr>
        <w:jc w:val="both"/>
        <w:rPr>
          <w:rFonts w:asciiTheme="minorHAnsi" w:hAnsiTheme="minorHAnsi" w:cstheme="minorHAnsi"/>
          <w:sz w:val="21"/>
          <w:szCs w:val="21"/>
        </w:rPr>
        <w:sectPr w:rsidR="000A0AE4" w:rsidRPr="003834E6" w:rsidSect="003834E6">
          <w:footerReference w:type="default" r:id="rId11"/>
          <w:pgSz w:w="11906" w:h="16838"/>
          <w:pgMar w:top="1134" w:right="1418" w:bottom="1134" w:left="1418" w:header="709" w:footer="624" w:gutter="0"/>
          <w:cols w:space="708"/>
          <w:docGrid w:linePitch="326"/>
        </w:sectPr>
      </w:pPr>
    </w:p>
    <w:p w:rsidR="007E13E6" w:rsidRPr="003834E6"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3834E6">
        <w:rPr>
          <w:rFonts w:asciiTheme="minorHAnsi" w:hAnsiTheme="minorHAnsi" w:cstheme="minorHAnsi"/>
          <w:b/>
          <w:sz w:val="21"/>
          <w:szCs w:val="21"/>
          <w:u w:val="single"/>
        </w:rPr>
        <w:lastRenderedPageBreak/>
        <w:t xml:space="preserve">Príloha č. 2 - Cenová kalkulácia/položkovitý rozpočet tovaru </w:t>
      </w:r>
    </w:p>
    <w:p w:rsidR="001D5BAF" w:rsidRPr="003834E6" w:rsidRDefault="007E13E6" w:rsidP="004D0FB9">
      <w:pPr>
        <w:jc w:val="both"/>
        <w:rPr>
          <w:rFonts w:asciiTheme="minorHAnsi" w:hAnsiTheme="minorHAnsi" w:cstheme="minorHAnsi"/>
          <w:b/>
          <w:sz w:val="21"/>
          <w:szCs w:val="21"/>
        </w:rPr>
      </w:pPr>
      <w:r w:rsidRPr="003834E6">
        <w:rPr>
          <w:rFonts w:asciiTheme="minorHAnsi" w:hAnsiTheme="minorHAnsi" w:cstheme="minorHAnsi"/>
          <w:b/>
          <w:sz w:val="21"/>
          <w:szCs w:val="21"/>
        </w:rPr>
        <w:t>Predmet plnenia – tovar:</w:t>
      </w:r>
      <w:r w:rsidR="004D0FB9" w:rsidRPr="003834E6">
        <w:rPr>
          <w:rFonts w:asciiTheme="minorHAnsi" w:hAnsiTheme="minorHAnsi" w:cstheme="minorHAnsi"/>
          <w:b/>
          <w:sz w:val="21"/>
          <w:szCs w:val="21"/>
        </w:rPr>
        <w:t xml:space="preserve"> </w:t>
      </w:r>
      <w:r w:rsidR="001D5BAF" w:rsidRPr="003834E6">
        <w:rPr>
          <w:rFonts w:asciiTheme="minorHAnsi" w:hAnsiTheme="minorHAnsi" w:cstheme="minorHAnsi"/>
          <w:b/>
          <w:sz w:val="21"/>
          <w:szCs w:val="21"/>
        </w:rPr>
        <w:t xml:space="preserve">Mobilný operačný stôl gynekologický </w:t>
      </w:r>
    </w:p>
    <w:p w:rsidR="004D0FB9" w:rsidRPr="003834E6" w:rsidRDefault="004D0FB9" w:rsidP="004D0FB9">
      <w:pPr>
        <w:jc w:val="both"/>
        <w:rPr>
          <w:rFonts w:asciiTheme="minorHAnsi" w:hAnsiTheme="minorHAnsi" w:cstheme="minorHAnsi"/>
          <w:b/>
          <w:sz w:val="21"/>
          <w:szCs w:val="21"/>
        </w:rPr>
      </w:pPr>
      <w:r w:rsidRPr="003834E6">
        <w:rPr>
          <w:rFonts w:asciiTheme="minorHAnsi" w:hAnsiTheme="minorHAnsi" w:cstheme="minorHAnsi"/>
          <w:b/>
          <w:sz w:val="21"/>
          <w:szCs w:val="21"/>
        </w:rPr>
        <w:t xml:space="preserve">Evidenčné číslo verejného obstarávania kupujúceho:  </w:t>
      </w:r>
      <w:r w:rsidRPr="00EE5D3B">
        <w:rPr>
          <w:rFonts w:asciiTheme="minorHAnsi" w:hAnsiTheme="minorHAnsi" w:cstheme="minorHAnsi"/>
          <w:b/>
          <w:sz w:val="21"/>
          <w:szCs w:val="21"/>
        </w:rPr>
        <w:t>UNLP-202</w:t>
      </w:r>
      <w:r w:rsidR="001D3419" w:rsidRPr="00EE5D3B">
        <w:rPr>
          <w:rFonts w:asciiTheme="minorHAnsi" w:hAnsiTheme="minorHAnsi" w:cstheme="minorHAnsi"/>
          <w:b/>
          <w:sz w:val="21"/>
          <w:szCs w:val="21"/>
        </w:rPr>
        <w:t>4</w:t>
      </w:r>
      <w:r w:rsidR="00A14977" w:rsidRPr="00EE5D3B">
        <w:rPr>
          <w:rFonts w:asciiTheme="minorHAnsi" w:hAnsiTheme="minorHAnsi" w:cstheme="minorHAnsi"/>
          <w:b/>
          <w:sz w:val="21"/>
          <w:szCs w:val="21"/>
        </w:rPr>
        <w:t>-</w:t>
      </w:r>
      <w:r w:rsidR="00084867" w:rsidRPr="00EE5D3B">
        <w:rPr>
          <w:rFonts w:asciiTheme="minorHAnsi" w:hAnsiTheme="minorHAnsi" w:cstheme="minorHAnsi"/>
          <w:b/>
          <w:sz w:val="21"/>
          <w:szCs w:val="21"/>
        </w:rPr>
        <w:t>67</w:t>
      </w:r>
      <w:r w:rsidR="00DD2267" w:rsidRPr="00EE5D3B">
        <w:rPr>
          <w:rFonts w:asciiTheme="minorHAnsi" w:hAnsiTheme="minorHAnsi" w:cstheme="minorHAnsi"/>
          <w:b/>
          <w:sz w:val="21"/>
          <w:szCs w:val="21"/>
        </w:rPr>
        <w:t>-NZ-VS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Pr="005D188B" w:rsidRDefault="007E13E6" w:rsidP="007E13E6">
      <w:pPr>
        <w:rPr>
          <w:rFonts w:asciiTheme="minorHAnsi" w:hAnsiTheme="minorHAnsi" w:cstheme="minorHAnsi"/>
          <w:sz w:val="21"/>
          <w:szCs w:val="21"/>
        </w:rPr>
      </w:pPr>
    </w:p>
    <w:tbl>
      <w:tblPr>
        <w:tblW w:w="15080" w:type="dxa"/>
        <w:tblCellMar>
          <w:left w:w="70" w:type="dxa"/>
          <w:right w:w="70" w:type="dxa"/>
        </w:tblCellMar>
        <w:tblLook w:val="04A0" w:firstRow="1" w:lastRow="0" w:firstColumn="1" w:lastColumn="0" w:noHBand="0" w:noVBand="1"/>
      </w:tblPr>
      <w:tblGrid>
        <w:gridCol w:w="2200"/>
        <w:gridCol w:w="820"/>
        <w:gridCol w:w="700"/>
        <w:gridCol w:w="1460"/>
        <w:gridCol w:w="1460"/>
        <w:gridCol w:w="1120"/>
        <w:gridCol w:w="960"/>
        <w:gridCol w:w="960"/>
        <w:gridCol w:w="1180"/>
        <w:gridCol w:w="1120"/>
        <w:gridCol w:w="960"/>
        <w:gridCol w:w="960"/>
        <w:gridCol w:w="1180"/>
      </w:tblGrid>
      <w:tr w:rsidR="003834E6" w:rsidRPr="00263176" w:rsidTr="003834E6">
        <w:trPr>
          <w:trHeight w:val="450"/>
        </w:trPr>
        <w:tc>
          <w:tcPr>
            <w:tcW w:w="15080" w:type="dxa"/>
            <w:gridSpan w:val="13"/>
            <w:tcBorders>
              <w:top w:val="nil"/>
              <w:left w:val="nil"/>
              <w:bottom w:val="nil"/>
              <w:right w:val="nil"/>
            </w:tcBorders>
            <w:shd w:val="clear" w:color="auto" w:fill="auto"/>
            <w:vAlign w:val="center"/>
            <w:hideMark/>
          </w:tcPr>
          <w:p w:rsidR="003834E6" w:rsidRPr="00263176" w:rsidRDefault="003834E6">
            <w:pPr>
              <w:rPr>
                <w:rFonts w:asciiTheme="minorHAnsi" w:hAnsiTheme="minorHAnsi" w:cstheme="minorHAnsi"/>
                <w:b/>
                <w:bCs/>
                <w:sz w:val="18"/>
                <w:szCs w:val="18"/>
                <w:lang w:eastAsia="sk-SK"/>
              </w:rPr>
            </w:pPr>
            <w:r w:rsidRPr="00263176">
              <w:rPr>
                <w:rFonts w:asciiTheme="minorHAnsi" w:hAnsiTheme="minorHAnsi" w:cstheme="minorHAnsi"/>
                <w:b/>
                <w:bCs/>
                <w:sz w:val="18"/>
                <w:szCs w:val="18"/>
              </w:rPr>
              <w:t>Názov predmetu zákazky: Mobilný operačný stôl gynekologický</w:t>
            </w:r>
          </w:p>
        </w:tc>
      </w:tr>
      <w:tr w:rsidR="003834E6" w:rsidRPr="00263176" w:rsidTr="003834E6">
        <w:trPr>
          <w:trHeight w:val="360"/>
        </w:trPr>
        <w:tc>
          <w:tcPr>
            <w:tcW w:w="220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3834E6" w:rsidRPr="00263176" w:rsidRDefault="003834E6">
            <w:pPr>
              <w:rPr>
                <w:rFonts w:asciiTheme="minorHAnsi" w:hAnsiTheme="minorHAnsi" w:cstheme="minorHAnsi"/>
                <w:b/>
                <w:bCs/>
                <w:color w:val="000000"/>
                <w:sz w:val="18"/>
                <w:szCs w:val="18"/>
              </w:rPr>
            </w:pPr>
            <w:r w:rsidRPr="00263176">
              <w:rPr>
                <w:rFonts w:asciiTheme="minorHAnsi" w:hAnsiTheme="minorHAnsi" w:cstheme="minorHAnsi"/>
                <w:b/>
                <w:bCs/>
                <w:color w:val="000000"/>
                <w:sz w:val="18"/>
                <w:szCs w:val="18"/>
              </w:rPr>
              <w:t>Názov položky</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3834E6" w:rsidRDefault="003834E6">
            <w:pPr>
              <w:jc w:val="center"/>
              <w:rPr>
                <w:rFonts w:ascii="Arial" w:hAnsi="Arial" w:cs="Arial"/>
                <w:b/>
                <w:bCs/>
                <w:color w:val="000000"/>
                <w:sz w:val="16"/>
                <w:szCs w:val="16"/>
              </w:rPr>
            </w:pPr>
            <w:r>
              <w:rPr>
                <w:rFonts w:ascii="Arial" w:hAnsi="Arial" w:cs="Arial"/>
                <w:b/>
                <w:bCs/>
                <w:color w:val="000000"/>
                <w:sz w:val="16"/>
                <w:szCs w:val="16"/>
              </w:rPr>
              <w:t>Merná</w:t>
            </w:r>
            <w:r>
              <w:rPr>
                <w:rFonts w:ascii="Arial" w:hAnsi="Arial" w:cs="Arial"/>
                <w:b/>
                <w:bCs/>
                <w:color w:val="000000"/>
                <w:sz w:val="16"/>
                <w:szCs w:val="16"/>
              </w:rPr>
              <w:br/>
              <w:t>jednotka</w:t>
            </w:r>
            <w:r>
              <w:rPr>
                <w:rFonts w:ascii="Arial" w:hAnsi="Arial" w:cs="Arial"/>
                <w:b/>
                <w:bCs/>
                <w:color w:val="000000"/>
                <w:sz w:val="16"/>
                <w:szCs w:val="16"/>
              </w:rPr>
              <w:br/>
              <w:t>(MJ)</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3834E6" w:rsidRPr="00263176" w:rsidRDefault="003834E6">
            <w:pPr>
              <w:jc w:val="center"/>
              <w:rPr>
                <w:rFonts w:asciiTheme="minorHAnsi" w:hAnsiTheme="minorHAnsi" w:cstheme="minorHAnsi"/>
                <w:b/>
                <w:bCs/>
                <w:color w:val="000000"/>
                <w:sz w:val="18"/>
                <w:szCs w:val="18"/>
              </w:rPr>
            </w:pPr>
            <w:r w:rsidRPr="00263176">
              <w:rPr>
                <w:rFonts w:asciiTheme="minorHAnsi" w:hAnsiTheme="minorHAnsi" w:cstheme="minorHAnsi"/>
                <w:b/>
                <w:bCs/>
                <w:color w:val="000000"/>
                <w:sz w:val="18"/>
                <w:szCs w:val="18"/>
              </w:rPr>
              <w:t xml:space="preserve">Počet </w:t>
            </w:r>
            <w:r w:rsidRPr="00263176">
              <w:rPr>
                <w:rFonts w:asciiTheme="minorHAnsi" w:hAnsiTheme="minorHAnsi" w:cstheme="minorHAnsi"/>
                <w:b/>
                <w:bCs/>
                <w:color w:val="000000"/>
                <w:sz w:val="18"/>
                <w:szCs w:val="18"/>
              </w:rPr>
              <w:br/>
              <w:t>MJ</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3834E6" w:rsidRPr="00263176" w:rsidRDefault="003834E6">
            <w:pPr>
              <w:jc w:val="center"/>
              <w:rPr>
                <w:rFonts w:asciiTheme="minorHAnsi" w:hAnsiTheme="minorHAnsi" w:cstheme="minorHAnsi"/>
                <w:b/>
                <w:bCs/>
                <w:color w:val="000000"/>
                <w:sz w:val="18"/>
                <w:szCs w:val="18"/>
              </w:rPr>
            </w:pPr>
            <w:r w:rsidRPr="00263176">
              <w:rPr>
                <w:rFonts w:asciiTheme="minorHAnsi" w:hAnsiTheme="minorHAnsi" w:cstheme="minorHAnsi"/>
                <w:b/>
                <w:bCs/>
                <w:color w:val="000000"/>
                <w:sz w:val="18"/>
                <w:szCs w:val="18"/>
              </w:rPr>
              <w:t xml:space="preserve">Obchodný názov ponúkaného produktu </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3834E6" w:rsidRPr="00263176" w:rsidRDefault="003834E6">
            <w:pPr>
              <w:jc w:val="center"/>
              <w:rPr>
                <w:rFonts w:asciiTheme="minorHAnsi" w:hAnsiTheme="minorHAnsi" w:cstheme="minorHAnsi"/>
                <w:b/>
                <w:bCs/>
                <w:color w:val="000000"/>
                <w:sz w:val="18"/>
                <w:szCs w:val="18"/>
              </w:rPr>
            </w:pPr>
            <w:r w:rsidRPr="00263176">
              <w:rPr>
                <w:rFonts w:asciiTheme="minorHAnsi" w:hAnsiTheme="minorHAnsi" w:cstheme="minorHAnsi"/>
                <w:b/>
                <w:bCs/>
                <w:color w:val="000000"/>
                <w:sz w:val="18"/>
                <w:szCs w:val="18"/>
              </w:rPr>
              <w:t>Názov výrobcu ponúkaného produktu</w:t>
            </w:r>
          </w:p>
        </w:tc>
        <w:tc>
          <w:tcPr>
            <w:tcW w:w="4220" w:type="dxa"/>
            <w:gridSpan w:val="4"/>
            <w:tcBorders>
              <w:top w:val="single" w:sz="4" w:space="0" w:color="auto"/>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b/>
                <w:bCs/>
                <w:color w:val="000000"/>
                <w:sz w:val="18"/>
                <w:szCs w:val="18"/>
              </w:rPr>
            </w:pPr>
            <w:r w:rsidRPr="00263176">
              <w:rPr>
                <w:rFonts w:asciiTheme="minorHAnsi" w:hAnsiTheme="minorHAnsi" w:cstheme="minorHAnsi"/>
                <w:b/>
                <w:bCs/>
                <w:color w:val="000000"/>
                <w:sz w:val="18"/>
                <w:szCs w:val="18"/>
              </w:rPr>
              <w:t xml:space="preserve">Jednotková cena v EUR </w:t>
            </w:r>
          </w:p>
        </w:tc>
        <w:tc>
          <w:tcPr>
            <w:tcW w:w="4220" w:type="dxa"/>
            <w:gridSpan w:val="4"/>
            <w:tcBorders>
              <w:top w:val="single" w:sz="4" w:space="0" w:color="auto"/>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b/>
                <w:bCs/>
                <w:color w:val="000000"/>
                <w:sz w:val="18"/>
                <w:szCs w:val="18"/>
              </w:rPr>
            </w:pPr>
            <w:r w:rsidRPr="00263176">
              <w:rPr>
                <w:rFonts w:asciiTheme="minorHAnsi" w:hAnsiTheme="minorHAnsi" w:cstheme="minorHAnsi"/>
                <w:b/>
                <w:bCs/>
                <w:color w:val="000000"/>
                <w:sz w:val="18"/>
                <w:szCs w:val="18"/>
              </w:rPr>
              <w:t>Celková cena za požadovaný počet MJ v EUR</w:t>
            </w:r>
          </w:p>
        </w:tc>
      </w:tr>
      <w:tr w:rsidR="003834E6" w:rsidRPr="00263176" w:rsidTr="003834E6">
        <w:trPr>
          <w:trHeight w:val="705"/>
        </w:trPr>
        <w:tc>
          <w:tcPr>
            <w:tcW w:w="2200" w:type="dxa"/>
            <w:vMerge/>
            <w:tcBorders>
              <w:top w:val="single" w:sz="4" w:space="0" w:color="auto"/>
              <w:left w:val="single" w:sz="4" w:space="0" w:color="auto"/>
              <w:bottom w:val="single" w:sz="4" w:space="0" w:color="auto"/>
              <w:right w:val="single" w:sz="4" w:space="0" w:color="auto"/>
            </w:tcBorders>
            <w:vAlign w:val="center"/>
            <w:hideMark/>
          </w:tcPr>
          <w:p w:rsidR="003834E6" w:rsidRPr="00263176" w:rsidRDefault="003834E6">
            <w:pPr>
              <w:rPr>
                <w:rFonts w:asciiTheme="minorHAnsi" w:hAnsiTheme="minorHAnsi" w:cstheme="minorHAnsi"/>
                <w:b/>
                <w:bCs/>
                <w:color w:val="000000"/>
                <w:sz w:val="18"/>
                <w:szCs w:val="18"/>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3834E6" w:rsidRDefault="003834E6">
            <w:pPr>
              <w:rPr>
                <w:rFonts w:ascii="Arial" w:hAnsi="Arial" w:cs="Arial"/>
                <w:b/>
                <w:bCs/>
                <w:color w:val="00000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3834E6" w:rsidRPr="00263176" w:rsidRDefault="003834E6">
            <w:pPr>
              <w:rPr>
                <w:rFonts w:asciiTheme="minorHAnsi" w:hAnsiTheme="minorHAnsi" w:cstheme="minorHAnsi"/>
                <w:b/>
                <w:bCs/>
                <w:color w:val="000000"/>
                <w:sz w:val="18"/>
                <w:szCs w:val="18"/>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3834E6" w:rsidRPr="00263176" w:rsidRDefault="003834E6">
            <w:pPr>
              <w:rPr>
                <w:rFonts w:asciiTheme="minorHAnsi" w:hAnsiTheme="minorHAnsi" w:cstheme="minorHAnsi"/>
                <w:b/>
                <w:bCs/>
                <w:color w:val="000000"/>
                <w:sz w:val="18"/>
                <w:szCs w:val="18"/>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3834E6" w:rsidRPr="00263176" w:rsidRDefault="003834E6">
            <w:pPr>
              <w:rPr>
                <w:rFonts w:asciiTheme="minorHAnsi" w:hAnsiTheme="minorHAnsi" w:cstheme="minorHAnsi"/>
                <w:b/>
                <w:bCs/>
                <w:color w:val="000000"/>
                <w:sz w:val="18"/>
                <w:szCs w:val="18"/>
              </w:rPr>
            </w:pPr>
          </w:p>
        </w:tc>
        <w:tc>
          <w:tcPr>
            <w:tcW w:w="112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bez DPH</w:t>
            </w:r>
          </w:p>
        </w:tc>
        <w:tc>
          <w:tcPr>
            <w:tcW w:w="96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sadzba DPH</w:t>
            </w:r>
            <w:r w:rsidRPr="00263176">
              <w:rPr>
                <w:rFonts w:asciiTheme="minorHAnsi" w:hAnsiTheme="minorHAnsi" w:cstheme="minorHAnsi"/>
                <w:color w:val="000000"/>
                <w:sz w:val="18"/>
                <w:szCs w:val="18"/>
              </w:rPr>
              <w:br/>
              <w:t>v %</w:t>
            </w:r>
          </w:p>
        </w:tc>
        <w:tc>
          <w:tcPr>
            <w:tcW w:w="96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výška DPH v EUR</w:t>
            </w:r>
          </w:p>
        </w:tc>
        <w:tc>
          <w:tcPr>
            <w:tcW w:w="118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s DPH</w:t>
            </w:r>
          </w:p>
        </w:tc>
        <w:tc>
          <w:tcPr>
            <w:tcW w:w="112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bez DPH</w:t>
            </w:r>
          </w:p>
        </w:tc>
        <w:tc>
          <w:tcPr>
            <w:tcW w:w="96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 xml:space="preserve">sadzba DPH </w:t>
            </w:r>
            <w:r w:rsidRPr="00263176">
              <w:rPr>
                <w:rFonts w:asciiTheme="minorHAnsi" w:hAnsiTheme="minorHAnsi" w:cstheme="minorHAnsi"/>
                <w:color w:val="000000"/>
                <w:sz w:val="18"/>
                <w:szCs w:val="18"/>
              </w:rPr>
              <w:br/>
              <w:t>v %</w:t>
            </w:r>
          </w:p>
        </w:tc>
        <w:tc>
          <w:tcPr>
            <w:tcW w:w="96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 xml:space="preserve">výška DPH </w:t>
            </w:r>
            <w:r w:rsidRPr="00263176">
              <w:rPr>
                <w:rFonts w:asciiTheme="minorHAnsi" w:hAnsiTheme="minorHAnsi" w:cstheme="minorHAnsi"/>
                <w:color w:val="000000"/>
                <w:sz w:val="18"/>
                <w:szCs w:val="18"/>
              </w:rPr>
              <w:br/>
              <w:t>v EUR</w:t>
            </w:r>
          </w:p>
        </w:tc>
        <w:tc>
          <w:tcPr>
            <w:tcW w:w="118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s DPH</w:t>
            </w:r>
          </w:p>
        </w:tc>
      </w:tr>
      <w:tr w:rsidR="003834E6" w:rsidRPr="00263176" w:rsidTr="003834E6">
        <w:trPr>
          <w:trHeight w:val="60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xml:space="preserve">Mobilný operačný stôl </w:t>
            </w:r>
          </w:p>
        </w:tc>
        <w:tc>
          <w:tcPr>
            <w:tcW w:w="820" w:type="dxa"/>
            <w:tcBorders>
              <w:top w:val="nil"/>
              <w:left w:val="nil"/>
              <w:bottom w:val="single" w:sz="4" w:space="0" w:color="auto"/>
              <w:right w:val="single" w:sz="4" w:space="0" w:color="auto"/>
            </w:tcBorders>
            <w:shd w:val="clear" w:color="auto" w:fill="auto"/>
            <w:vAlign w:val="center"/>
            <w:hideMark/>
          </w:tcPr>
          <w:p w:rsidR="003834E6" w:rsidRDefault="003834E6">
            <w:pPr>
              <w:jc w:val="center"/>
              <w:rPr>
                <w:rFonts w:ascii="Arial" w:hAnsi="Arial" w:cs="Arial"/>
                <w:color w:val="000000"/>
                <w:sz w:val="16"/>
                <w:szCs w:val="16"/>
              </w:rPr>
            </w:pPr>
            <w:r>
              <w:rPr>
                <w:rFonts w:ascii="Arial" w:hAnsi="Arial" w:cs="Arial"/>
                <w:color w:val="000000"/>
                <w:sz w:val="16"/>
                <w:szCs w:val="16"/>
              </w:rPr>
              <w:t>celok</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sz w:val="18"/>
                <w:szCs w:val="18"/>
              </w:rPr>
            </w:pPr>
            <w:r w:rsidRPr="00263176">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RPr="00263176" w:rsidTr="003834E6">
        <w:trPr>
          <w:trHeight w:val="480"/>
        </w:trPr>
        <w:tc>
          <w:tcPr>
            <w:tcW w:w="2200" w:type="dxa"/>
            <w:tcBorders>
              <w:top w:val="nil"/>
              <w:left w:val="nil"/>
              <w:bottom w:val="nil"/>
              <w:right w:val="nil"/>
            </w:tcBorders>
            <w:shd w:val="clear" w:color="auto" w:fill="auto"/>
            <w:vAlign w:val="center"/>
            <w:hideMark/>
          </w:tcPr>
          <w:p w:rsidR="003834E6" w:rsidRPr="00263176" w:rsidRDefault="003834E6" w:rsidP="00263176">
            <w:pPr>
              <w:rPr>
                <w:rFonts w:asciiTheme="minorHAnsi" w:hAnsiTheme="minorHAnsi" w:cstheme="minorHAnsi"/>
                <w:color w:val="000000"/>
                <w:sz w:val="18"/>
                <w:szCs w:val="18"/>
              </w:rPr>
            </w:pPr>
          </w:p>
          <w:p w:rsidR="00263176" w:rsidRPr="00263176" w:rsidRDefault="00263176" w:rsidP="00263176">
            <w:pPr>
              <w:rPr>
                <w:rFonts w:asciiTheme="minorHAnsi" w:hAnsiTheme="minorHAnsi" w:cstheme="minorHAnsi"/>
                <w:color w:val="000000"/>
                <w:sz w:val="18"/>
                <w:szCs w:val="18"/>
              </w:rPr>
            </w:pPr>
          </w:p>
          <w:p w:rsidR="00263176" w:rsidRPr="00263176" w:rsidRDefault="00263176" w:rsidP="0026317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Položkovitý rozpočet tovaru</w:t>
            </w:r>
          </w:p>
          <w:p w:rsidR="00263176" w:rsidRPr="00263176" w:rsidRDefault="00263176" w:rsidP="00263176">
            <w:pPr>
              <w:rPr>
                <w:rFonts w:asciiTheme="minorHAnsi" w:hAnsiTheme="minorHAnsi" w:cstheme="minorHAnsi"/>
                <w:color w:val="000000"/>
                <w:sz w:val="18"/>
                <w:szCs w:val="18"/>
              </w:rPr>
            </w:pPr>
          </w:p>
        </w:tc>
        <w:tc>
          <w:tcPr>
            <w:tcW w:w="820" w:type="dxa"/>
            <w:tcBorders>
              <w:top w:val="nil"/>
              <w:left w:val="nil"/>
              <w:bottom w:val="nil"/>
              <w:right w:val="nil"/>
            </w:tcBorders>
            <w:shd w:val="clear" w:color="auto" w:fill="auto"/>
            <w:vAlign w:val="center"/>
            <w:hideMark/>
          </w:tcPr>
          <w:p w:rsidR="003834E6" w:rsidRDefault="003834E6">
            <w:pPr>
              <w:rPr>
                <w:sz w:val="20"/>
                <w:szCs w:val="20"/>
              </w:rPr>
            </w:pPr>
          </w:p>
        </w:tc>
        <w:tc>
          <w:tcPr>
            <w:tcW w:w="700" w:type="dxa"/>
            <w:tcBorders>
              <w:top w:val="nil"/>
              <w:left w:val="nil"/>
              <w:bottom w:val="nil"/>
              <w:right w:val="nil"/>
            </w:tcBorders>
            <w:shd w:val="clear" w:color="auto" w:fill="auto"/>
            <w:vAlign w:val="center"/>
            <w:hideMark/>
          </w:tcPr>
          <w:p w:rsidR="003834E6" w:rsidRPr="00263176" w:rsidRDefault="003834E6">
            <w:pPr>
              <w:jc w:val="center"/>
              <w:rPr>
                <w:rFonts w:asciiTheme="minorHAnsi" w:hAnsiTheme="minorHAnsi" w:cstheme="minorHAnsi"/>
                <w:sz w:val="18"/>
                <w:szCs w:val="18"/>
              </w:rPr>
            </w:pPr>
          </w:p>
        </w:tc>
        <w:tc>
          <w:tcPr>
            <w:tcW w:w="1460" w:type="dxa"/>
            <w:tcBorders>
              <w:top w:val="nil"/>
              <w:left w:val="nil"/>
              <w:bottom w:val="nil"/>
              <w:right w:val="nil"/>
            </w:tcBorders>
            <w:shd w:val="clear" w:color="auto" w:fill="auto"/>
            <w:vAlign w:val="center"/>
            <w:hideMark/>
          </w:tcPr>
          <w:p w:rsidR="003834E6" w:rsidRPr="00263176" w:rsidRDefault="003834E6">
            <w:pPr>
              <w:rPr>
                <w:rFonts w:asciiTheme="minorHAnsi" w:hAnsiTheme="minorHAnsi" w:cstheme="minorHAnsi"/>
                <w:sz w:val="18"/>
                <w:szCs w:val="18"/>
              </w:rPr>
            </w:pPr>
          </w:p>
        </w:tc>
        <w:tc>
          <w:tcPr>
            <w:tcW w:w="1460" w:type="dxa"/>
            <w:tcBorders>
              <w:top w:val="nil"/>
              <w:left w:val="nil"/>
              <w:bottom w:val="nil"/>
              <w:right w:val="nil"/>
            </w:tcBorders>
            <w:shd w:val="clear" w:color="auto" w:fill="auto"/>
            <w:vAlign w:val="center"/>
            <w:hideMark/>
          </w:tcPr>
          <w:p w:rsidR="003834E6" w:rsidRPr="00263176" w:rsidRDefault="003834E6">
            <w:pPr>
              <w:rPr>
                <w:rFonts w:asciiTheme="minorHAnsi" w:hAnsiTheme="minorHAnsi" w:cstheme="minorHAnsi"/>
                <w:sz w:val="18"/>
                <w:szCs w:val="18"/>
              </w:rPr>
            </w:pPr>
          </w:p>
        </w:tc>
        <w:tc>
          <w:tcPr>
            <w:tcW w:w="1120" w:type="dxa"/>
            <w:tcBorders>
              <w:top w:val="nil"/>
              <w:left w:val="nil"/>
              <w:bottom w:val="nil"/>
              <w:right w:val="nil"/>
            </w:tcBorders>
            <w:shd w:val="clear" w:color="auto" w:fill="auto"/>
            <w:vAlign w:val="center"/>
            <w:hideMark/>
          </w:tcPr>
          <w:p w:rsidR="003834E6" w:rsidRPr="00263176" w:rsidRDefault="003834E6">
            <w:pPr>
              <w:rPr>
                <w:rFonts w:asciiTheme="minorHAnsi" w:hAnsiTheme="minorHAnsi" w:cstheme="minorHAnsi"/>
                <w:sz w:val="18"/>
                <w:szCs w:val="18"/>
              </w:rPr>
            </w:pPr>
          </w:p>
        </w:tc>
        <w:tc>
          <w:tcPr>
            <w:tcW w:w="960" w:type="dxa"/>
            <w:tcBorders>
              <w:top w:val="nil"/>
              <w:left w:val="nil"/>
              <w:bottom w:val="nil"/>
              <w:right w:val="nil"/>
            </w:tcBorders>
            <w:shd w:val="clear" w:color="auto" w:fill="auto"/>
            <w:vAlign w:val="center"/>
            <w:hideMark/>
          </w:tcPr>
          <w:p w:rsidR="003834E6" w:rsidRPr="00263176" w:rsidRDefault="003834E6">
            <w:pPr>
              <w:jc w:val="center"/>
              <w:rPr>
                <w:rFonts w:asciiTheme="minorHAnsi" w:hAnsiTheme="minorHAnsi" w:cstheme="minorHAnsi"/>
                <w:sz w:val="18"/>
                <w:szCs w:val="18"/>
              </w:rPr>
            </w:pPr>
          </w:p>
        </w:tc>
        <w:tc>
          <w:tcPr>
            <w:tcW w:w="960" w:type="dxa"/>
            <w:tcBorders>
              <w:top w:val="nil"/>
              <w:left w:val="nil"/>
              <w:bottom w:val="nil"/>
              <w:right w:val="nil"/>
            </w:tcBorders>
            <w:shd w:val="clear" w:color="auto" w:fill="auto"/>
            <w:vAlign w:val="center"/>
            <w:hideMark/>
          </w:tcPr>
          <w:p w:rsidR="003834E6" w:rsidRPr="00263176" w:rsidRDefault="003834E6">
            <w:pPr>
              <w:jc w:val="center"/>
              <w:rPr>
                <w:rFonts w:asciiTheme="minorHAnsi" w:hAnsiTheme="minorHAnsi" w:cstheme="minorHAnsi"/>
                <w:sz w:val="18"/>
                <w:szCs w:val="18"/>
              </w:rPr>
            </w:pPr>
          </w:p>
        </w:tc>
        <w:tc>
          <w:tcPr>
            <w:tcW w:w="1180" w:type="dxa"/>
            <w:tcBorders>
              <w:top w:val="nil"/>
              <w:left w:val="nil"/>
              <w:bottom w:val="nil"/>
              <w:right w:val="nil"/>
            </w:tcBorders>
            <w:shd w:val="clear" w:color="auto" w:fill="auto"/>
            <w:vAlign w:val="center"/>
            <w:hideMark/>
          </w:tcPr>
          <w:p w:rsidR="003834E6" w:rsidRPr="00263176" w:rsidRDefault="003834E6">
            <w:pPr>
              <w:jc w:val="center"/>
              <w:rPr>
                <w:rFonts w:asciiTheme="minorHAnsi" w:hAnsiTheme="minorHAnsi" w:cstheme="minorHAnsi"/>
                <w:sz w:val="18"/>
                <w:szCs w:val="18"/>
              </w:rPr>
            </w:pPr>
          </w:p>
        </w:tc>
        <w:tc>
          <w:tcPr>
            <w:tcW w:w="1120" w:type="dxa"/>
            <w:tcBorders>
              <w:top w:val="nil"/>
              <w:left w:val="nil"/>
              <w:bottom w:val="nil"/>
              <w:right w:val="nil"/>
            </w:tcBorders>
            <w:shd w:val="clear" w:color="auto" w:fill="auto"/>
            <w:vAlign w:val="center"/>
            <w:hideMark/>
          </w:tcPr>
          <w:p w:rsidR="003834E6" w:rsidRPr="00263176" w:rsidRDefault="003834E6">
            <w:pPr>
              <w:jc w:val="center"/>
              <w:rPr>
                <w:rFonts w:asciiTheme="minorHAnsi" w:hAnsiTheme="minorHAnsi" w:cstheme="minorHAnsi"/>
                <w:sz w:val="18"/>
                <w:szCs w:val="18"/>
              </w:rPr>
            </w:pPr>
          </w:p>
        </w:tc>
        <w:tc>
          <w:tcPr>
            <w:tcW w:w="960" w:type="dxa"/>
            <w:tcBorders>
              <w:top w:val="nil"/>
              <w:left w:val="nil"/>
              <w:bottom w:val="nil"/>
              <w:right w:val="nil"/>
            </w:tcBorders>
            <w:shd w:val="clear" w:color="auto" w:fill="auto"/>
            <w:vAlign w:val="center"/>
            <w:hideMark/>
          </w:tcPr>
          <w:p w:rsidR="003834E6" w:rsidRPr="00263176" w:rsidRDefault="003834E6">
            <w:pPr>
              <w:jc w:val="center"/>
              <w:rPr>
                <w:rFonts w:asciiTheme="minorHAnsi" w:hAnsiTheme="minorHAnsi" w:cstheme="minorHAnsi"/>
                <w:sz w:val="18"/>
                <w:szCs w:val="18"/>
              </w:rPr>
            </w:pPr>
          </w:p>
        </w:tc>
        <w:tc>
          <w:tcPr>
            <w:tcW w:w="960" w:type="dxa"/>
            <w:tcBorders>
              <w:top w:val="nil"/>
              <w:left w:val="nil"/>
              <w:bottom w:val="nil"/>
              <w:right w:val="nil"/>
            </w:tcBorders>
            <w:shd w:val="clear" w:color="auto" w:fill="auto"/>
            <w:noWrap/>
            <w:vAlign w:val="center"/>
            <w:hideMark/>
          </w:tcPr>
          <w:p w:rsidR="003834E6" w:rsidRPr="00263176" w:rsidRDefault="003834E6">
            <w:pPr>
              <w:rPr>
                <w:rFonts w:asciiTheme="minorHAnsi" w:hAnsiTheme="minorHAnsi" w:cstheme="minorHAnsi"/>
                <w:sz w:val="18"/>
                <w:szCs w:val="18"/>
              </w:rPr>
            </w:pPr>
          </w:p>
        </w:tc>
        <w:tc>
          <w:tcPr>
            <w:tcW w:w="1180" w:type="dxa"/>
            <w:tcBorders>
              <w:top w:val="nil"/>
              <w:left w:val="nil"/>
              <w:bottom w:val="nil"/>
              <w:right w:val="nil"/>
            </w:tcBorders>
            <w:shd w:val="clear" w:color="auto" w:fill="auto"/>
            <w:noWrap/>
            <w:vAlign w:val="center"/>
            <w:hideMark/>
          </w:tcPr>
          <w:p w:rsidR="003834E6" w:rsidRPr="00263176" w:rsidRDefault="003834E6">
            <w:pPr>
              <w:jc w:val="right"/>
              <w:rPr>
                <w:rFonts w:asciiTheme="minorHAnsi" w:hAnsiTheme="minorHAnsi" w:cstheme="minorHAnsi"/>
                <w:sz w:val="18"/>
                <w:szCs w:val="18"/>
              </w:rPr>
            </w:pPr>
          </w:p>
        </w:tc>
      </w:tr>
      <w:tr w:rsidR="003834E6" w:rsidRPr="00263176" w:rsidTr="003834E6">
        <w:trPr>
          <w:trHeight w:val="390"/>
        </w:trPr>
        <w:tc>
          <w:tcPr>
            <w:tcW w:w="220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3834E6" w:rsidRPr="00263176" w:rsidRDefault="003834E6">
            <w:pPr>
              <w:rPr>
                <w:rFonts w:asciiTheme="minorHAnsi" w:hAnsiTheme="minorHAnsi" w:cstheme="minorHAnsi"/>
                <w:b/>
                <w:bCs/>
                <w:color w:val="000000"/>
                <w:sz w:val="18"/>
                <w:szCs w:val="18"/>
              </w:rPr>
            </w:pPr>
            <w:r w:rsidRPr="00263176">
              <w:rPr>
                <w:rFonts w:asciiTheme="minorHAnsi" w:hAnsiTheme="minorHAnsi" w:cstheme="minorHAnsi"/>
                <w:b/>
                <w:bCs/>
                <w:color w:val="000000"/>
                <w:sz w:val="18"/>
                <w:szCs w:val="18"/>
              </w:rPr>
              <w:t>Názov položky</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3834E6" w:rsidRDefault="003834E6">
            <w:pPr>
              <w:jc w:val="center"/>
              <w:rPr>
                <w:rFonts w:ascii="Arial" w:hAnsi="Arial" w:cs="Arial"/>
                <w:b/>
                <w:bCs/>
                <w:color w:val="000000"/>
                <w:sz w:val="16"/>
                <w:szCs w:val="16"/>
              </w:rPr>
            </w:pPr>
            <w:r>
              <w:rPr>
                <w:rFonts w:ascii="Arial" w:hAnsi="Arial" w:cs="Arial"/>
                <w:b/>
                <w:bCs/>
                <w:color w:val="000000"/>
                <w:sz w:val="16"/>
                <w:szCs w:val="16"/>
              </w:rPr>
              <w:t>Merná</w:t>
            </w:r>
            <w:r>
              <w:rPr>
                <w:rFonts w:ascii="Arial" w:hAnsi="Arial" w:cs="Arial"/>
                <w:b/>
                <w:bCs/>
                <w:color w:val="000000"/>
                <w:sz w:val="16"/>
                <w:szCs w:val="16"/>
              </w:rPr>
              <w:br/>
              <w:t>jednotka</w:t>
            </w:r>
            <w:r>
              <w:rPr>
                <w:rFonts w:ascii="Arial" w:hAnsi="Arial" w:cs="Arial"/>
                <w:b/>
                <w:bCs/>
                <w:color w:val="000000"/>
                <w:sz w:val="16"/>
                <w:szCs w:val="16"/>
              </w:rPr>
              <w:br/>
              <w:t>(MJ)</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3834E6" w:rsidRPr="00263176" w:rsidRDefault="003834E6">
            <w:pPr>
              <w:jc w:val="center"/>
              <w:rPr>
                <w:rFonts w:asciiTheme="minorHAnsi" w:hAnsiTheme="minorHAnsi" w:cstheme="minorHAnsi"/>
                <w:b/>
                <w:bCs/>
                <w:color w:val="000000"/>
                <w:sz w:val="18"/>
                <w:szCs w:val="18"/>
              </w:rPr>
            </w:pPr>
            <w:r w:rsidRPr="00263176">
              <w:rPr>
                <w:rFonts w:asciiTheme="minorHAnsi" w:hAnsiTheme="minorHAnsi" w:cstheme="minorHAnsi"/>
                <w:b/>
                <w:bCs/>
                <w:color w:val="000000"/>
                <w:sz w:val="18"/>
                <w:szCs w:val="18"/>
              </w:rPr>
              <w:t xml:space="preserve">Počet </w:t>
            </w:r>
            <w:r w:rsidRPr="00263176">
              <w:rPr>
                <w:rFonts w:asciiTheme="minorHAnsi" w:hAnsiTheme="minorHAnsi" w:cstheme="minorHAnsi"/>
                <w:b/>
                <w:bCs/>
                <w:color w:val="000000"/>
                <w:sz w:val="18"/>
                <w:szCs w:val="18"/>
              </w:rPr>
              <w:br/>
              <w:t>MJ</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3834E6" w:rsidRPr="00263176" w:rsidRDefault="003834E6">
            <w:pPr>
              <w:jc w:val="center"/>
              <w:rPr>
                <w:rFonts w:asciiTheme="minorHAnsi" w:hAnsiTheme="minorHAnsi" w:cstheme="minorHAnsi"/>
                <w:b/>
                <w:bCs/>
                <w:color w:val="000000"/>
                <w:sz w:val="18"/>
                <w:szCs w:val="18"/>
              </w:rPr>
            </w:pPr>
            <w:r w:rsidRPr="00263176">
              <w:rPr>
                <w:rFonts w:asciiTheme="minorHAnsi" w:hAnsiTheme="minorHAnsi" w:cstheme="minorHAnsi"/>
                <w:b/>
                <w:bCs/>
                <w:color w:val="000000"/>
                <w:sz w:val="18"/>
                <w:szCs w:val="18"/>
              </w:rPr>
              <w:t xml:space="preserve">Obchodný názov ponúkaného produktu </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3834E6" w:rsidRPr="00263176" w:rsidRDefault="003834E6">
            <w:pPr>
              <w:jc w:val="center"/>
              <w:rPr>
                <w:rFonts w:asciiTheme="minorHAnsi" w:hAnsiTheme="minorHAnsi" w:cstheme="minorHAnsi"/>
                <w:b/>
                <w:bCs/>
                <w:color w:val="000000"/>
                <w:sz w:val="18"/>
                <w:szCs w:val="18"/>
              </w:rPr>
            </w:pPr>
            <w:r w:rsidRPr="00263176">
              <w:rPr>
                <w:rFonts w:asciiTheme="minorHAnsi" w:hAnsiTheme="minorHAnsi" w:cstheme="minorHAnsi"/>
                <w:b/>
                <w:bCs/>
                <w:color w:val="000000"/>
                <w:sz w:val="18"/>
                <w:szCs w:val="18"/>
              </w:rPr>
              <w:t>Názov výrobcu ponúkaného produktu</w:t>
            </w:r>
          </w:p>
        </w:tc>
        <w:tc>
          <w:tcPr>
            <w:tcW w:w="4220" w:type="dxa"/>
            <w:gridSpan w:val="4"/>
            <w:tcBorders>
              <w:top w:val="single" w:sz="4" w:space="0" w:color="auto"/>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b/>
                <w:bCs/>
                <w:color w:val="000000"/>
                <w:sz w:val="18"/>
                <w:szCs w:val="18"/>
              </w:rPr>
            </w:pPr>
            <w:r w:rsidRPr="00263176">
              <w:rPr>
                <w:rFonts w:asciiTheme="minorHAnsi" w:hAnsiTheme="minorHAnsi" w:cstheme="minorHAnsi"/>
                <w:b/>
                <w:bCs/>
                <w:color w:val="000000"/>
                <w:sz w:val="18"/>
                <w:szCs w:val="18"/>
              </w:rPr>
              <w:t xml:space="preserve">Jednotková cena v EUR </w:t>
            </w:r>
          </w:p>
        </w:tc>
        <w:tc>
          <w:tcPr>
            <w:tcW w:w="4220" w:type="dxa"/>
            <w:gridSpan w:val="4"/>
            <w:tcBorders>
              <w:top w:val="single" w:sz="4" w:space="0" w:color="auto"/>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b/>
                <w:bCs/>
                <w:color w:val="000000"/>
                <w:sz w:val="18"/>
                <w:szCs w:val="18"/>
              </w:rPr>
            </w:pPr>
            <w:r w:rsidRPr="00263176">
              <w:rPr>
                <w:rFonts w:asciiTheme="minorHAnsi" w:hAnsiTheme="minorHAnsi" w:cstheme="minorHAnsi"/>
                <w:b/>
                <w:bCs/>
                <w:color w:val="000000"/>
                <w:sz w:val="18"/>
                <w:szCs w:val="18"/>
              </w:rPr>
              <w:t>Celková cena za požadovaný počet MJ v EUR</w:t>
            </w:r>
          </w:p>
        </w:tc>
      </w:tr>
      <w:tr w:rsidR="003834E6" w:rsidRPr="00263176" w:rsidTr="003834E6">
        <w:trPr>
          <w:trHeight w:val="765"/>
        </w:trPr>
        <w:tc>
          <w:tcPr>
            <w:tcW w:w="2200" w:type="dxa"/>
            <w:vMerge/>
            <w:tcBorders>
              <w:top w:val="single" w:sz="4" w:space="0" w:color="auto"/>
              <w:left w:val="single" w:sz="4" w:space="0" w:color="auto"/>
              <w:bottom w:val="single" w:sz="4" w:space="0" w:color="auto"/>
              <w:right w:val="single" w:sz="4" w:space="0" w:color="auto"/>
            </w:tcBorders>
            <w:vAlign w:val="center"/>
            <w:hideMark/>
          </w:tcPr>
          <w:p w:rsidR="003834E6" w:rsidRPr="00263176" w:rsidRDefault="003834E6">
            <w:pPr>
              <w:rPr>
                <w:rFonts w:asciiTheme="minorHAnsi" w:hAnsiTheme="minorHAnsi" w:cstheme="minorHAnsi"/>
                <w:b/>
                <w:bCs/>
                <w:color w:val="000000"/>
                <w:sz w:val="18"/>
                <w:szCs w:val="18"/>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3834E6" w:rsidRDefault="003834E6">
            <w:pPr>
              <w:rPr>
                <w:rFonts w:ascii="Arial" w:hAnsi="Arial" w:cs="Arial"/>
                <w:b/>
                <w:bCs/>
                <w:color w:val="00000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3834E6" w:rsidRPr="00263176" w:rsidRDefault="003834E6">
            <w:pPr>
              <w:rPr>
                <w:rFonts w:asciiTheme="minorHAnsi" w:hAnsiTheme="minorHAnsi" w:cstheme="minorHAnsi"/>
                <w:b/>
                <w:bCs/>
                <w:color w:val="000000"/>
                <w:sz w:val="18"/>
                <w:szCs w:val="18"/>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3834E6" w:rsidRPr="00263176" w:rsidRDefault="003834E6">
            <w:pPr>
              <w:rPr>
                <w:rFonts w:asciiTheme="minorHAnsi" w:hAnsiTheme="minorHAnsi" w:cstheme="minorHAnsi"/>
                <w:b/>
                <w:bCs/>
                <w:color w:val="000000"/>
                <w:sz w:val="18"/>
                <w:szCs w:val="18"/>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3834E6" w:rsidRPr="00263176" w:rsidRDefault="003834E6">
            <w:pPr>
              <w:rPr>
                <w:rFonts w:asciiTheme="minorHAnsi" w:hAnsiTheme="minorHAnsi" w:cstheme="minorHAnsi"/>
                <w:b/>
                <w:bCs/>
                <w:color w:val="000000"/>
                <w:sz w:val="18"/>
                <w:szCs w:val="18"/>
              </w:rPr>
            </w:pPr>
          </w:p>
        </w:tc>
        <w:tc>
          <w:tcPr>
            <w:tcW w:w="112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bez DPH</w:t>
            </w:r>
          </w:p>
        </w:tc>
        <w:tc>
          <w:tcPr>
            <w:tcW w:w="96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sadzba DPH</w:t>
            </w:r>
            <w:r w:rsidRPr="00263176">
              <w:rPr>
                <w:rFonts w:asciiTheme="minorHAnsi" w:hAnsiTheme="minorHAnsi" w:cstheme="minorHAnsi"/>
                <w:color w:val="000000"/>
                <w:sz w:val="18"/>
                <w:szCs w:val="18"/>
              </w:rPr>
              <w:br/>
              <w:t>v %</w:t>
            </w:r>
          </w:p>
        </w:tc>
        <w:tc>
          <w:tcPr>
            <w:tcW w:w="96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výška DPH v EUR</w:t>
            </w:r>
          </w:p>
        </w:tc>
        <w:tc>
          <w:tcPr>
            <w:tcW w:w="118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s DPH</w:t>
            </w:r>
          </w:p>
        </w:tc>
        <w:tc>
          <w:tcPr>
            <w:tcW w:w="112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bez DPH</w:t>
            </w:r>
          </w:p>
        </w:tc>
        <w:tc>
          <w:tcPr>
            <w:tcW w:w="96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 xml:space="preserve">sadzba DPH </w:t>
            </w:r>
            <w:r w:rsidRPr="00263176">
              <w:rPr>
                <w:rFonts w:asciiTheme="minorHAnsi" w:hAnsiTheme="minorHAnsi" w:cstheme="minorHAnsi"/>
                <w:color w:val="000000"/>
                <w:sz w:val="18"/>
                <w:szCs w:val="18"/>
              </w:rPr>
              <w:br/>
              <w:t>v %</w:t>
            </w:r>
          </w:p>
        </w:tc>
        <w:tc>
          <w:tcPr>
            <w:tcW w:w="96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 xml:space="preserve">výška DPH </w:t>
            </w:r>
            <w:r w:rsidRPr="00263176">
              <w:rPr>
                <w:rFonts w:asciiTheme="minorHAnsi" w:hAnsiTheme="minorHAnsi" w:cstheme="minorHAnsi"/>
                <w:color w:val="000000"/>
                <w:sz w:val="18"/>
                <w:szCs w:val="18"/>
              </w:rPr>
              <w:br/>
              <w:t>v EUR</w:t>
            </w:r>
          </w:p>
        </w:tc>
        <w:tc>
          <w:tcPr>
            <w:tcW w:w="1180" w:type="dxa"/>
            <w:tcBorders>
              <w:top w:val="nil"/>
              <w:left w:val="nil"/>
              <w:bottom w:val="single" w:sz="4" w:space="0" w:color="auto"/>
              <w:right w:val="single" w:sz="4" w:space="0" w:color="auto"/>
            </w:tcBorders>
            <w:shd w:val="clear" w:color="000000" w:fill="D9E1F2"/>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s DPH</w:t>
            </w:r>
          </w:p>
        </w:tc>
      </w:tr>
      <w:tr w:rsidR="003834E6" w:rsidRPr="00263176" w:rsidTr="003834E6">
        <w:trPr>
          <w:trHeight w:val="735"/>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Základňa operačného stola s mobilným podvozkom a hlavnou doskou</w:t>
            </w:r>
          </w:p>
        </w:tc>
        <w:tc>
          <w:tcPr>
            <w:tcW w:w="820" w:type="dxa"/>
            <w:tcBorders>
              <w:top w:val="nil"/>
              <w:left w:val="nil"/>
              <w:bottom w:val="single" w:sz="4" w:space="0" w:color="auto"/>
              <w:right w:val="single" w:sz="4" w:space="0" w:color="auto"/>
            </w:tcBorders>
            <w:shd w:val="clear" w:color="auto" w:fill="auto"/>
            <w:vAlign w:val="center"/>
            <w:hideMark/>
          </w:tcPr>
          <w:p w:rsidR="003834E6" w:rsidRDefault="003834E6">
            <w:pPr>
              <w:jc w:val="center"/>
              <w:rPr>
                <w:rFonts w:ascii="Arial" w:hAnsi="Arial" w:cs="Arial"/>
                <w:color w:val="000000"/>
                <w:sz w:val="16"/>
                <w:szCs w:val="16"/>
              </w:rPr>
            </w:pPr>
            <w:r>
              <w:rPr>
                <w:rFonts w:ascii="Arial" w:hAnsi="Arial" w:cs="Arial"/>
                <w:color w:val="000000"/>
                <w:sz w:val="16"/>
                <w:szCs w:val="16"/>
              </w:rPr>
              <w:t>ks</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sz w:val="18"/>
                <w:szCs w:val="18"/>
              </w:rPr>
            </w:pPr>
            <w:r w:rsidRPr="00263176">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RPr="00263176" w:rsidTr="003834E6">
        <w:trPr>
          <w:trHeight w:val="675"/>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xml:space="preserve">Diaľkový, bezkáblový ovládač s farebným dotykovým displejom </w:t>
            </w:r>
          </w:p>
        </w:tc>
        <w:tc>
          <w:tcPr>
            <w:tcW w:w="820" w:type="dxa"/>
            <w:tcBorders>
              <w:top w:val="nil"/>
              <w:left w:val="nil"/>
              <w:bottom w:val="single" w:sz="4" w:space="0" w:color="auto"/>
              <w:right w:val="single" w:sz="4" w:space="0" w:color="auto"/>
            </w:tcBorders>
            <w:shd w:val="clear" w:color="auto" w:fill="auto"/>
            <w:vAlign w:val="center"/>
            <w:hideMark/>
          </w:tcPr>
          <w:p w:rsidR="003834E6" w:rsidRDefault="003834E6">
            <w:pPr>
              <w:jc w:val="center"/>
              <w:rPr>
                <w:rFonts w:ascii="Arial" w:hAnsi="Arial" w:cs="Arial"/>
                <w:color w:val="000000"/>
                <w:sz w:val="16"/>
                <w:szCs w:val="16"/>
              </w:rPr>
            </w:pPr>
            <w:r>
              <w:rPr>
                <w:rFonts w:ascii="Arial" w:hAnsi="Arial" w:cs="Arial"/>
                <w:color w:val="000000"/>
                <w:sz w:val="16"/>
                <w:szCs w:val="16"/>
              </w:rPr>
              <w:t>ks</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sz w:val="18"/>
                <w:szCs w:val="18"/>
              </w:rPr>
            </w:pPr>
            <w:r w:rsidRPr="00263176">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RPr="00263176" w:rsidTr="003834E6">
        <w:trPr>
          <w:trHeight w:val="585"/>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xml:space="preserve">Káblový ovládač s farebným dotykovým displejom </w:t>
            </w:r>
          </w:p>
        </w:tc>
        <w:tc>
          <w:tcPr>
            <w:tcW w:w="820" w:type="dxa"/>
            <w:tcBorders>
              <w:top w:val="nil"/>
              <w:left w:val="nil"/>
              <w:bottom w:val="single" w:sz="4" w:space="0" w:color="auto"/>
              <w:right w:val="single" w:sz="4" w:space="0" w:color="auto"/>
            </w:tcBorders>
            <w:shd w:val="clear" w:color="auto" w:fill="auto"/>
            <w:vAlign w:val="center"/>
            <w:hideMark/>
          </w:tcPr>
          <w:p w:rsidR="003834E6" w:rsidRDefault="003834E6">
            <w:pPr>
              <w:jc w:val="center"/>
              <w:rPr>
                <w:rFonts w:ascii="Arial" w:hAnsi="Arial" w:cs="Arial"/>
                <w:color w:val="000000"/>
                <w:sz w:val="16"/>
                <w:szCs w:val="16"/>
              </w:rPr>
            </w:pPr>
            <w:r>
              <w:rPr>
                <w:rFonts w:ascii="Arial" w:hAnsi="Arial" w:cs="Arial"/>
                <w:color w:val="000000"/>
                <w:sz w:val="16"/>
                <w:szCs w:val="16"/>
              </w:rPr>
              <w:t>ks</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sz w:val="18"/>
                <w:szCs w:val="18"/>
              </w:rPr>
            </w:pPr>
            <w:r w:rsidRPr="00263176">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RPr="00263176" w:rsidTr="003834E6">
        <w:trPr>
          <w:trHeight w:val="675"/>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Indukčná nabíjacia stanica prenosná pre bezkáblový diaľkový ovládač</w:t>
            </w:r>
          </w:p>
        </w:tc>
        <w:tc>
          <w:tcPr>
            <w:tcW w:w="820" w:type="dxa"/>
            <w:tcBorders>
              <w:top w:val="nil"/>
              <w:left w:val="nil"/>
              <w:bottom w:val="single" w:sz="4" w:space="0" w:color="auto"/>
              <w:right w:val="single" w:sz="4" w:space="0" w:color="auto"/>
            </w:tcBorders>
            <w:shd w:val="clear" w:color="auto" w:fill="auto"/>
            <w:vAlign w:val="center"/>
            <w:hideMark/>
          </w:tcPr>
          <w:p w:rsidR="003834E6" w:rsidRDefault="003834E6">
            <w:pPr>
              <w:jc w:val="center"/>
              <w:rPr>
                <w:rFonts w:ascii="Arial" w:hAnsi="Arial" w:cs="Arial"/>
                <w:color w:val="000000"/>
                <w:sz w:val="16"/>
                <w:szCs w:val="16"/>
              </w:rPr>
            </w:pPr>
            <w:r>
              <w:rPr>
                <w:rFonts w:ascii="Arial" w:hAnsi="Arial" w:cs="Arial"/>
                <w:color w:val="000000"/>
                <w:sz w:val="16"/>
                <w:szCs w:val="16"/>
              </w:rPr>
              <w:t>ks</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sz w:val="18"/>
                <w:szCs w:val="18"/>
              </w:rPr>
            </w:pPr>
            <w:r w:rsidRPr="00263176">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RPr="00263176" w:rsidTr="003834E6">
        <w:trPr>
          <w:trHeight w:val="675"/>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Flexibilné rameno pre uchytenie dýchacích hadíc anestézie</w:t>
            </w:r>
          </w:p>
        </w:tc>
        <w:tc>
          <w:tcPr>
            <w:tcW w:w="820" w:type="dxa"/>
            <w:tcBorders>
              <w:top w:val="nil"/>
              <w:left w:val="nil"/>
              <w:bottom w:val="single" w:sz="4" w:space="0" w:color="auto"/>
              <w:right w:val="single" w:sz="4" w:space="0" w:color="auto"/>
            </w:tcBorders>
            <w:shd w:val="clear" w:color="auto" w:fill="auto"/>
            <w:vAlign w:val="center"/>
            <w:hideMark/>
          </w:tcPr>
          <w:p w:rsidR="003834E6" w:rsidRDefault="003834E6">
            <w:pPr>
              <w:jc w:val="center"/>
              <w:rPr>
                <w:rFonts w:ascii="Arial" w:hAnsi="Arial" w:cs="Arial"/>
                <w:color w:val="000000"/>
                <w:sz w:val="16"/>
                <w:szCs w:val="16"/>
              </w:rPr>
            </w:pPr>
            <w:r>
              <w:rPr>
                <w:rFonts w:ascii="Arial" w:hAnsi="Arial" w:cs="Arial"/>
                <w:color w:val="000000"/>
                <w:sz w:val="16"/>
                <w:szCs w:val="16"/>
              </w:rPr>
              <w:t>ks</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sz w:val="18"/>
                <w:szCs w:val="18"/>
              </w:rPr>
            </w:pPr>
            <w:r w:rsidRPr="00263176">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Tr="000A0AE4">
        <w:trPr>
          <w:trHeight w:val="510"/>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sz w:val="18"/>
                <w:szCs w:val="18"/>
              </w:rPr>
            </w:pPr>
            <w:r w:rsidRPr="00263176">
              <w:rPr>
                <w:rFonts w:asciiTheme="minorHAnsi" w:hAnsiTheme="minorHAnsi" w:cstheme="minorHAnsi"/>
                <w:sz w:val="18"/>
                <w:szCs w:val="18"/>
              </w:rPr>
              <w:lastRenderedPageBreak/>
              <w:t>Nožné diely z dvoch častí s guľovým kĺbom</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pár</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Tr="003834E6">
        <w:trPr>
          <w:trHeight w:val="345"/>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sz w:val="18"/>
                <w:szCs w:val="18"/>
              </w:rPr>
            </w:pPr>
            <w:r w:rsidRPr="00263176">
              <w:rPr>
                <w:rFonts w:asciiTheme="minorHAnsi" w:hAnsiTheme="minorHAnsi" w:cstheme="minorHAnsi"/>
                <w:sz w:val="18"/>
                <w:szCs w:val="18"/>
              </w:rPr>
              <w:t>Hlavový diel</w:t>
            </w:r>
          </w:p>
        </w:tc>
        <w:tc>
          <w:tcPr>
            <w:tcW w:w="8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ks</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Tr="003834E6">
        <w:trPr>
          <w:trHeight w:val="78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sz w:val="18"/>
                <w:szCs w:val="18"/>
              </w:rPr>
            </w:pPr>
            <w:r w:rsidRPr="00263176">
              <w:rPr>
                <w:rFonts w:asciiTheme="minorHAnsi" w:hAnsiTheme="minorHAnsi" w:cstheme="minorHAnsi"/>
                <w:sz w:val="18"/>
                <w:szCs w:val="18"/>
              </w:rPr>
              <w:t>Predlžovací sedací diel k hlavnej doske operačného stola</w:t>
            </w:r>
          </w:p>
        </w:tc>
        <w:tc>
          <w:tcPr>
            <w:tcW w:w="8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ks</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Tr="003834E6">
        <w:trPr>
          <w:trHeight w:val="48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sz w:val="18"/>
                <w:szCs w:val="18"/>
              </w:rPr>
            </w:pPr>
            <w:r w:rsidRPr="00263176">
              <w:rPr>
                <w:rFonts w:asciiTheme="minorHAnsi" w:hAnsiTheme="minorHAnsi" w:cstheme="minorHAnsi"/>
                <w:sz w:val="18"/>
                <w:szCs w:val="18"/>
              </w:rPr>
              <w:t xml:space="preserve">Podpera hornej končatiny pacienta </w:t>
            </w:r>
          </w:p>
        </w:tc>
        <w:tc>
          <w:tcPr>
            <w:tcW w:w="8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ks</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Tr="003834E6">
        <w:trPr>
          <w:trHeight w:val="63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sz w:val="18"/>
                <w:szCs w:val="18"/>
              </w:rPr>
            </w:pPr>
            <w:r w:rsidRPr="00263176">
              <w:rPr>
                <w:rFonts w:asciiTheme="minorHAnsi" w:hAnsiTheme="minorHAnsi" w:cstheme="minorHAnsi"/>
                <w:sz w:val="18"/>
                <w:szCs w:val="18"/>
              </w:rPr>
              <w:t xml:space="preserve">Pás pre uchytenie hornej končatiny pacienta </w:t>
            </w:r>
          </w:p>
        </w:tc>
        <w:tc>
          <w:tcPr>
            <w:tcW w:w="8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ks</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Tr="003834E6">
        <w:trPr>
          <w:trHeight w:val="1005"/>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sz w:val="18"/>
                <w:szCs w:val="18"/>
              </w:rPr>
            </w:pPr>
            <w:r w:rsidRPr="00263176">
              <w:rPr>
                <w:rFonts w:asciiTheme="minorHAnsi" w:hAnsiTheme="minorHAnsi" w:cstheme="minorHAnsi"/>
                <w:sz w:val="18"/>
                <w:szCs w:val="18"/>
              </w:rPr>
              <w:t>Pás pre uchytenie pacienta na suchý zips s poistkou proti samovoľnému uvoľneniu z lišty</w:t>
            </w:r>
          </w:p>
        </w:tc>
        <w:tc>
          <w:tcPr>
            <w:tcW w:w="8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ks</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Tr="003834E6">
        <w:trPr>
          <w:trHeight w:val="42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sz w:val="18"/>
                <w:szCs w:val="18"/>
              </w:rPr>
            </w:pPr>
            <w:r w:rsidRPr="00263176">
              <w:rPr>
                <w:rFonts w:asciiTheme="minorHAnsi" w:hAnsiTheme="minorHAnsi" w:cstheme="minorHAnsi"/>
                <w:sz w:val="18"/>
                <w:szCs w:val="18"/>
              </w:rPr>
              <w:t xml:space="preserve">Rám zásteny anestéziológa </w:t>
            </w:r>
          </w:p>
        </w:tc>
        <w:tc>
          <w:tcPr>
            <w:tcW w:w="8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ks</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Tr="003834E6">
        <w:trPr>
          <w:trHeight w:val="51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sz w:val="18"/>
                <w:szCs w:val="18"/>
              </w:rPr>
            </w:pPr>
            <w:r w:rsidRPr="00263176">
              <w:rPr>
                <w:rFonts w:asciiTheme="minorHAnsi" w:hAnsiTheme="minorHAnsi" w:cstheme="minorHAnsi"/>
                <w:sz w:val="18"/>
                <w:szCs w:val="18"/>
              </w:rPr>
              <w:t>Radiálne otočné svorky na lišty pre príslušenstvo stola</w:t>
            </w:r>
          </w:p>
        </w:tc>
        <w:tc>
          <w:tcPr>
            <w:tcW w:w="8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ks</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4</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Tr="003834E6">
        <w:trPr>
          <w:trHeight w:val="510"/>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sz w:val="18"/>
                <w:szCs w:val="18"/>
              </w:rPr>
            </w:pPr>
            <w:r w:rsidRPr="00263176">
              <w:rPr>
                <w:rFonts w:asciiTheme="minorHAnsi" w:hAnsiTheme="minorHAnsi" w:cstheme="minorHAnsi"/>
                <w:sz w:val="18"/>
                <w:szCs w:val="18"/>
              </w:rPr>
              <w:t xml:space="preserve">Kolenné korýtkové podpery nôh pacienta </w:t>
            </w:r>
          </w:p>
        </w:tc>
        <w:tc>
          <w:tcPr>
            <w:tcW w:w="8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ks</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2</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Tr="003834E6">
        <w:trPr>
          <w:trHeight w:val="675"/>
        </w:trPr>
        <w:tc>
          <w:tcPr>
            <w:tcW w:w="220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sz w:val="18"/>
                <w:szCs w:val="18"/>
              </w:rPr>
            </w:pPr>
            <w:r w:rsidRPr="00263176">
              <w:rPr>
                <w:rFonts w:asciiTheme="minorHAnsi" w:hAnsiTheme="minorHAnsi" w:cstheme="minorHAnsi"/>
                <w:sz w:val="18"/>
                <w:szCs w:val="18"/>
              </w:rPr>
              <w:t>Podpery nôh polohovateľné pneumatickými pružinami s jednoručným ovládaním</w:t>
            </w:r>
          </w:p>
        </w:tc>
        <w:tc>
          <w:tcPr>
            <w:tcW w:w="8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pár</w:t>
            </w:r>
          </w:p>
        </w:tc>
        <w:tc>
          <w:tcPr>
            <w:tcW w:w="70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rPr>
                <w:rFonts w:asciiTheme="minorHAnsi" w:hAnsiTheme="minorHAnsi" w:cstheme="minorHAnsi"/>
                <w:color w:val="000000"/>
                <w:sz w:val="18"/>
                <w:szCs w:val="18"/>
              </w:rPr>
            </w:pPr>
            <w:r w:rsidRPr="00263176">
              <w:rPr>
                <w:rFonts w:asciiTheme="minorHAnsi" w:hAnsiTheme="minorHAnsi" w:cstheme="minorHAnsi"/>
                <w:color w:val="000000"/>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2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r w:rsidRPr="00263176">
              <w:rPr>
                <w:rFonts w:asciiTheme="minorHAnsi" w:hAnsiTheme="minorHAnsi" w:cstheme="minorHAnsi"/>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1180" w:type="dxa"/>
            <w:tcBorders>
              <w:top w:val="nil"/>
              <w:left w:val="nil"/>
              <w:bottom w:val="single" w:sz="4" w:space="0" w:color="auto"/>
              <w:right w:val="single" w:sz="4" w:space="0" w:color="auto"/>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r>
      <w:tr w:rsidR="003834E6" w:rsidTr="003834E6">
        <w:trPr>
          <w:trHeight w:val="450"/>
        </w:trPr>
        <w:tc>
          <w:tcPr>
            <w:tcW w:w="2200" w:type="dxa"/>
            <w:tcBorders>
              <w:top w:val="nil"/>
              <w:left w:val="nil"/>
              <w:bottom w:val="nil"/>
              <w:right w:val="nil"/>
            </w:tcBorders>
            <w:shd w:val="clear" w:color="auto" w:fill="auto"/>
            <w:vAlign w:val="center"/>
            <w:hideMark/>
          </w:tcPr>
          <w:p w:rsidR="003834E6" w:rsidRPr="00263176" w:rsidRDefault="003834E6">
            <w:pPr>
              <w:jc w:val="right"/>
              <w:rPr>
                <w:rFonts w:asciiTheme="minorHAnsi" w:hAnsiTheme="minorHAnsi" w:cstheme="minorHAnsi"/>
                <w:color w:val="000000"/>
                <w:sz w:val="18"/>
                <w:szCs w:val="18"/>
              </w:rPr>
            </w:pPr>
          </w:p>
        </w:tc>
        <w:tc>
          <w:tcPr>
            <w:tcW w:w="820" w:type="dxa"/>
            <w:tcBorders>
              <w:top w:val="nil"/>
              <w:left w:val="nil"/>
              <w:bottom w:val="nil"/>
              <w:right w:val="nil"/>
            </w:tcBorders>
            <w:shd w:val="clear" w:color="auto" w:fill="auto"/>
            <w:vAlign w:val="center"/>
            <w:hideMark/>
          </w:tcPr>
          <w:p w:rsidR="003834E6" w:rsidRPr="00263176" w:rsidRDefault="003834E6">
            <w:pPr>
              <w:rPr>
                <w:rFonts w:asciiTheme="minorHAnsi" w:hAnsiTheme="minorHAnsi" w:cstheme="minorHAnsi"/>
                <w:sz w:val="18"/>
                <w:szCs w:val="18"/>
              </w:rPr>
            </w:pPr>
          </w:p>
        </w:tc>
        <w:tc>
          <w:tcPr>
            <w:tcW w:w="700" w:type="dxa"/>
            <w:tcBorders>
              <w:top w:val="nil"/>
              <w:left w:val="nil"/>
              <w:bottom w:val="nil"/>
              <w:right w:val="nil"/>
            </w:tcBorders>
            <w:shd w:val="clear" w:color="auto" w:fill="auto"/>
            <w:vAlign w:val="center"/>
            <w:hideMark/>
          </w:tcPr>
          <w:p w:rsidR="003834E6" w:rsidRPr="00263176" w:rsidRDefault="003834E6">
            <w:pPr>
              <w:jc w:val="center"/>
              <w:rPr>
                <w:rFonts w:asciiTheme="minorHAnsi" w:hAnsiTheme="minorHAnsi" w:cstheme="minorHAnsi"/>
                <w:sz w:val="18"/>
                <w:szCs w:val="18"/>
              </w:rPr>
            </w:pPr>
          </w:p>
        </w:tc>
        <w:tc>
          <w:tcPr>
            <w:tcW w:w="1460" w:type="dxa"/>
            <w:tcBorders>
              <w:top w:val="nil"/>
              <w:left w:val="nil"/>
              <w:bottom w:val="nil"/>
              <w:right w:val="nil"/>
            </w:tcBorders>
            <w:shd w:val="clear" w:color="auto" w:fill="auto"/>
            <w:vAlign w:val="center"/>
            <w:hideMark/>
          </w:tcPr>
          <w:p w:rsidR="003834E6" w:rsidRPr="00263176" w:rsidRDefault="003834E6">
            <w:pPr>
              <w:rPr>
                <w:rFonts w:asciiTheme="minorHAnsi" w:hAnsiTheme="minorHAnsi" w:cstheme="minorHAnsi"/>
                <w:sz w:val="18"/>
                <w:szCs w:val="18"/>
              </w:rPr>
            </w:pPr>
          </w:p>
        </w:tc>
        <w:tc>
          <w:tcPr>
            <w:tcW w:w="1460" w:type="dxa"/>
            <w:tcBorders>
              <w:top w:val="nil"/>
              <w:left w:val="nil"/>
              <w:bottom w:val="nil"/>
              <w:right w:val="nil"/>
            </w:tcBorders>
            <w:shd w:val="clear" w:color="auto" w:fill="auto"/>
            <w:vAlign w:val="center"/>
            <w:hideMark/>
          </w:tcPr>
          <w:p w:rsidR="003834E6" w:rsidRPr="00263176" w:rsidRDefault="003834E6">
            <w:pPr>
              <w:rPr>
                <w:rFonts w:asciiTheme="minorHAnsi" w:hAnsiTheme="minorHAnsi" w:cstheme="minorHAnsi"/>
                <w:sz w:val="18"/>
                <w:szCs w:val="18"/>
              </w:rPr>
            </w:pPr>
          </w:p>
        </w:tc>
        <w:tc>
          <w:tcPr>
            <w:tcW w:w="1120" w:type="dxa"/>
            <w:tcBorders>
              <w:top w:val="nil"/>
              <w:left w:val="nil"/>
              <w:bottom w:val="nil"/>
              <w:right w:val="nil"/>
            </w:tcBorders>
            <w:shd w:val="clear" w:color="auto" w:fill="auto"/>
            <w:vAlign w:val="center"/>
            <w:hideMark/>
          </w:tcPr>
          <w:p w:rsidR="003834E6" w:rsidRPr="00263176" w:rsidRDefault="003834E6">
            <w:pPr>
              <w:rPr>
                <w:rFonts w:asciiTheme="minorHAnsi" w:hAnsiTheme="minorHAnsi" w:cstheme="minorHAnsi"/>
                <w:sz w:val="18"/>
                <w:szCs w:val="18"/>
              </w:rPr>
            </w:pPr>
          </w:p>
        </w:tc>
        <w:tc>
          <w:tcPr>
            <w:tcW w:w="960" w:type="dxa"/>
            <w:tcBorders>
              <w:top w:val="nil"/>
              <w:left w:val="nil"/>
              <w:bottom w:val="nil"/>
              <w:right w:val="nil"/>
            </w:tcBorders>
            <w:shd w:val="clear" w:color="auto" w:fill="auto"/>
            <w:vAlign w:val="center"/>
            <w:hideMark/>
          </w:tcPr>
          <w:p w:rsidR="003834E6" w:rsidRPr="00263176" w:rsidRDefault="003834E6">
            <w:pPr>
              <w:jc w:val="center"/>
              <w:rPr>
                <w:rFonts w:asciiTheme="minorHAnsi" w:hAnsiTheme="minorHAnsi" w:cstheme="minorHAnsi"/>
                <w:sz w:val="18"/>
                <w:szCs w:val="18"/>
              </w:rPr>
            </w:pPr>
          </w:p>
        </w:tc>
        <w:tc>
          <w:tcPr>
            <w:tcW w:w="960" w:type="dxa"/>
            <w:tcBorders>
              <w:top w:val="nil"/>
              <w:left w:val="nil"/>
              <w:bottom w:val="nil"/>
              <w:right w:val="nil"/>
            </w:tcBorders>
            <w:shd w:val="clear" w:color="auto" w:fill="auto"/>
            <w:vAlign w:val="center"/>
            <w:hideMark/>
          </w:tcPr>
          <w:p w:rsidR="003834E6" w:rsidRPr="00263176" w:rsidRDefault="003834E6">
            <w:pPr>
              <w:jc w:val="center"/>
              <w:rPr>
                <w:rFonts w:asciiTheme="minorHAnsi" w:hAnsiTheme="minorHAnsi" w:cstheme="minorHAnsi"/>
                <w:sz w:val="18"/>
                <w:szCs w:val="18"/>
              </w:rPr>
            </w:pPr>
          </w:p>
        </w:tc>
        <w:tc>
          <w:tcPr>
            <w:tcW w:w="1180" w:type="dxa"/>
            <w:tcBorders>
              <w:top w:val="nil"/>
              <w:left w:val="nil"/>
              <w:bottom w:val="nil"/>
              <w:right w:val="nil"/>
            </w:tcBorders>
            <w:shd w:val="clear" w:color="auto" w:fill="auto"/>
            <w:vAlign w:val="center"/>
            <w:hideMark/>
          </w:tcPr>
          <w:p w:rsidR="003834E6" w:rsidRPr="00263176" w:rsidRDefault="003834E6">
            <w:pPr>
              <w:jc w:val="center"/>
              <w:rPr>
                <w:rFonts w:asciiTheme="minorHAnsi" w:hAnsiTheme="minorHAnsi" w:cstheme="minorHAnsi"/>
                <w:sz w:val="18"/>
                <w:szCs w:val="18"/>
              </w:rPr>
            </w:pPr>
          </w:p>
        </w:tc>
        <w:tc>
          <w:tcPr>
            <w:tcW w:w="1120" w:type="dxa"/>
            <w:tcBorders>
              <w:top w:val="nil"/>
              <w:left w:val="single" w:sz="4" w:space="0" w:color="auto"/>
              <w:bottom w:val="single" w:sz="4" w:space="0" w:color="auto"/>
              <w:right w:val="single" w:sz="4" w:space="0" w:color="auto"/>
            </w:tcBorders>
            <w:shd w:val="clear" w:color="auto" w:fill="auto"/>
            <w:vAlign w:val="center"/>
            <w:hideMark/>
          </w:tcPr>
          <w:p w:rsidR="003834E6" w:rsidRPr="00263176" w:rsidRDefault="003834E6" w:rsidP="000A0AE4">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0,00 €</w:t>
            </w:r>
          </w:p>
        </w:tc>
        <w:tc>
          <w:tcPr>
            <w:tcW w:w="960" w:type="dxa"/>
            <w:tcBorders>
              <w:top w:val="nil"/>
              <w:left w:val="nil"/>
              <w:bottom w:val="nil"/>
              <w:right w:val="nil"/>
            </w:tcBorders>
            <w:shd w:val="clear" w:color="auto" w:fill="auto"/>
            <w:vAlign w:val="center"/>
            <w:hideMark/>
          </w:tcPr>
          <w:p w:rsidR="003834E6" w:rsidRPr="00263176" w:rsidRDefault="003834E6">
            <w:pPr>
              <w:jc w:val="center"/>
              <w:rPr>
                <w:rFonts w:asciiTheme="minorHAnsi" w:hAnsiTheme="minorHAnsi" w:cstheme="minorHAnsi"/>
                <w:color w:val="000000"/>
                <w:sz w:val="18"/>
                <w:szCs w:val="18"/>
              </w:rPr>
            </w:pPr>
          </w:p>
        </w:tc>
        <w:tc>
          <w:tcPr>
            <w:tcW w:w="960" w:type="dxa"/>
            <w:tcBorders>
              <w:top w:val="nil"/>
              <w:left w:val="nil"/>
              <w:bottom w:val="nil"/>
              <w:right w:val="nil"/>
            </w:tcBorders>
            <w:shd w:val="clear" w:color="auto" w:fill="auto"/>
            <w:noWrap/>
            <w:vAlign w:val="center"/>
            <w:hideMark/>
          </w:tcPr>
          <w:p w:rsidR="003834E6" w:rsidRPr="00263176" w:rsidRDefault="003834E6">
            <w:pPr>
              <w:rPr>
                <w:rFonts w:asciiTheme="minorHAnsi" w:hAnsiTheme="minorHAnsi" w:cstheme="minorHAnsi"/>
                <w:sz w:val="18"/>
                <w:szCs w:val="18"/>
              </w:rPr>
            </w:pP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834E6" w:rsidRPr="00263176" w:rsidRDefault="003834E6">
            <w:pPr>
              <w:jc w:val="right"/>
              <w:rPr>
                <w:rFonts w:asciiTheme="minorHAnsi" w:hAnsiTheme="minorHAnsi" w:cstheme="minorHAnsi"/>
                <w:color w:val="000000"/>
                <w:sz w:val="18"/>
                <w:szCs w:val="18"/>
              </w:rPr>
            </w:pPr>
            <w:r w:rsidRPr="00263176">
              <w:rPr>
                <w:rFonts w:asciiTheme="minorHAnsi" w:hAnsiTheme="minorHAnsi" w:cstheme="minorHAnsi"/>
                <w:color w:val="000000"/>
                <w:sz w:val="18"/>
                <w:szCs w:val="18"/>
              </w:rPr>
              <w:t xml:space="preserve">0,00 </w:t>
            </w:r>
            <w:r w:rsidR="000A0AE4">
              <w:rPr>
                <w:rFonts w:asciiTheme="minorHAnsi" w:hAnsiTheme="minorHAnsi" w:cstheme="minorHAnsi"/>
                <w:color w:val="000000"/>
                <w:sz w:val="18"/>
                <w:szCs w:val="18"/>
              </w:rPr>
              <w:t>€</w:t>
            </w:r>
          </w:p>
        </w:tc>
      </w:tr>
      <w:tr w:rsidR="003834E6" w:rsidTr="00263176">
        <w:trPr>
          <w:trHeight w:val="405"/>
        </w:trPr>
        <w:tc>
          <w:tcPr>
            <w:tcW w:w="2200" w:type="dxa"/>
            <w:tcBorders>
              <w:top w:val="nil"/>
              <w:left w:val="nil"/>
              <w:bottom w:val="nil"/>
              <w:right w:val="nil"/>
            </w:tcBorders>
            <w:shd w:val="clear" w:color="auto" w:fill="auto"/>
            <w:vAlign w:val="center"/>
          </w:tcPr>
          <w:p w:rsidR="003834E6" w:rsidRDefault="003834E6">
            <w:pPr>
              <w:rPr>
                <w:rFonts w:ascii="Arial" w:hAnsi="Arial" w:cs="Arial"/>
                <w:b/>
                <w:bCs/>
                <w:color w:val="000000"/>
                <w:sz w:val="16"/>
                <w:szCs w:val="16"/>
              </w:rPr>
            </w:pPr>
          </w:p>
        </w:tc>
        <w:tc>
          <w:tcPr>
            <w:tcW w:w="820" w:type="dxa"/>
            <w:tcBorders>
              <w:top w:val="nil"/>
              <w:left w:val="nil"/>
              <w:bottom w:val="nil"/>
              <w:right w:val="nil"/>
            </w:tcBorders>
            <w:shd w:val="clear" w:color="auto" w:fill="auto"/>
            <w:vAlign w:val="center"/>
            <w:hideMark/>
          </w:tcPr>
          <w:p w:rsidR="003834E6" w:rsidRDefault="003834E6">
            <w:pPr>
              <w:rPr>
                <w:rFonts w:ascii="Arial" w:hAnsi="Arial" w:cs="Arial"/>
                <w:b/>
                <w:bCs/>
                <w:color w:val="000000"/>
                <w:sz w:val="16"/>
                <w:szCs w:val="16"/>
              </w:rPr>
            </w:pPr>
          </w:p>
        </w:tc>
        <w:tc>
          <w:tcPr>
            <w:tcW w:w="700" w:type="dxa"/>
            <w:tcBorders>
              <w:top w:val="nil"/>
              <w:left w:val="nil"/>
              <w:bottom w:val="nil"/>
              <w:right w:val="nil"/>
            </w:tcBorders>
            <w:shd w:val="clear" w:color="auto" w:fill="auto"/>
            <w:vAlign w:val="center"/>
            <w:hideMark/>
          </w:tcPr>
          <w:p w:rsidR="003834E6" w:rsidRDefault="003834E6">
            <w:pPr>
              <w:rPr>
                <w:sz w:val="20"/>
                <w:szCs w:val="20"/>
              </w:rPr>
            </w:pPr>
          </w:p>
        </w:tc>
        <w:tc>
          <w:tcPr>
            <w:tcW w:w="1460" w:type="dxa"/>
            <w:tcBorders>
              <w:top w:val="nil"/>
              <w:left w:val="nil"/>
              <w:bottom w:val="nil"/>
              <w:right w:val="nil"/>
            </w:tcBorders>
            <w:shd w:val="clear" w:color="auto" w:fill="auto"/>
            <w:vAlign w:val="center"/>
            <w:hideMark/>
          </w:tcPr>
          <w:p w:rsidR="003834E6" w:rsidRDefault="003834E6">
            <w:pPr>
              <w:rPr>
                <w:sz w:val="20"/>
                <w:szCs w:val="20"/>
              </w:rPr>
            </w:pPr>
          </w:p>
        </w:tc>
        <w:tc>
          <w:tcPr>
            <w:tcW w:w="1460" w:type="dxa"/>
            <w:tcBorders>
              <w:top w:val="nil"/>
              <w:left w:val="nil"/>
              <w:bottom w:val="nil"/>
              <w:right w:val="nil"/>
            </w:tcBorders>
            <w:shd w:val="clear" w:color="auto" w:fill="auto"/>
            <w:vAlign w:val="center"/>
            <w:hideMark/>
          </w:tcPr>
          <w:p w:rsidR="003834E6" w:rsidRDefault="003834E6">
            <w:pPr>
              <w:rPr>
                <w:sz w:val="20"/>
                <w:szCs w:val="20"/>
              </w:rPr>
            </w:pPr>
          </w:p>
        </w:tc>
        <w:tc>
          <w:tcPr>
            <w:tcW w:w="1120" w:type="dxa"/>
            <w:tcBorders>
              <w:top w:val="nil"/>
              <w:left w:val="nil"/>
              <w:bottom w:val="nil"/>
              <w:right w:val="nil"/>
            </w:tcBorders>
            <w:shd w:val="clear" w:color="auto" w:fill="auto"/>
            <w:vAlign w:val="bottom"/>
            <w:hideMark/>
          </w:tcPr>
          <w:p w:rsidR="003834E6" w:rsidRDefault="003834E6">
            <w:pPr>
              <w:rPr>
                <w:sz w:val="20"/>
                <w:szCs w:val="20"/>
              </w:rPr>
            </w:pPr>
          </w:p>
        </w:tc>
        <w:tc>
          <w:tcPr>
            <w:tcW w:w="960" w:type="dxa"/>
            <w:tcBorders>
              <w:top w:val="nil"/>
              <w:left w:val="nil"/>
              <w:bottom w:val="nil"/>
              <w:right w:val="nil"/>
            </w:tcBorders>
            <w:shd w:val="clear" w:color="auto" w:fill="auto"/>
            <w:vAlign w:val="bottom"/>
            <w:hideMark/>
          </w:tcPr>
          <w:p w:rsidR="003834E6" w:rsidRDefault="003834E6">
            <w:pPr>
              <w:jc w:val="center"/>
              <w:rPr>
                <w:sz w:val="20"/>
                <w:szCs w:val="20"/>
              </w:rPr>
            </w:pPr>
          </w:p>
        </w:tc>
        <w:tc>
          <w:tcPr>
            <w:tcW w:w="960" w:type="dxa"/>
            <w:tcBorders>
              <w:top w:val="nil"/>
              <w:left w:val="nil"/>
              <w:bottom w:val="nil"/>
              <w:right w:val="nil"/>
            </w:tcBorders>
            <w:shd w:val="clear" w:color="auto" w:fill="auto"/>
            <w:vAlign w:val="bottom"/>
            <w:hideMark/>
          </w:tcPr>
          <w:p w:rsidR="003834E6" w:rsidRDefault="003834E6">
            <w:pPr>
              <w:rPr>
                <w:sz w:val="20"/>
                <w:szCs w:val="20"/>
              </w:rPr>
            </w:pPr>
          </w:p>
        </w:tc>
        <w:tc>
          <w:tcPr>
            <w:tcW w:w="1180" w:type="dxa"/>
            <w:tcBorders>
              <w:top w:val="nil"/>
              <w:left w:val="nil"/>
              <w:bottom w:val="nil"/>
              <w:right w:val="nil"/>
            </w:tcBorders>
            <w:shd w:val="clear" w:color="auto" w:fill="auto"/>
            <w:vAlign w:val="bottom"/>
            <w:hideMark/>
          </w:tcPr>
          <w:p w:rsidR="003834E6" w:rsidRDefault="003834E6">
            <w:pPr>
              <w:jc w:val="center"/>
              <w:rPr>
                <w:sz w:val="20"/>
                <w:szCs w:val="20"/>
              </w:rPr>
            </w:pPr>
          </w:p>
        </w:tc>
        <w:tc>
          <w:tcPr>
            <w:tcW w:w="1120" w:type="dxa"/>
            <w:tcBorders>
              <w:top w:val="nil"/>
              <w:left w:val="nil"/>
              <w:bottom w:val="nil"/>
              <w:right w:val="nil"/>
            </w:tcBorders>
            <w:shd w:val="clear" w:color="auto" w:fill="auto"/>
            <w:vAlign w:val="bottom"/>
            <w:hideMark/>
          </w:tcPr>
          <w:p w:rsidR="003834E6" w:rsidRDefault="003834E6">
            <w:pPr>
              <w:jc w:val="center"/>
              <w:rPr>
                <w:sz w:val="20"/>
                <w:szCs w:val="20"/>
              </w:rPr>
            </w:pPr>
          </w:p>
        </w:tc>
        <w:tc>
          <w:tcPr>
            <w:tcW w:w="960" w:type="dxa"/>
            <w:tcBorders>
              <w:top w:val="nil"/>
              <w:left w:val="nil"/>
              <w:bottom w:val="nil"/>
              <w:right w:val="nil"/>
            </w:tcBorders>
            <w:shd w:val="clear" w:color="auto" w:fill="auto"/>
            <w:noWrap/>
            <w:vAlign w:val="bottom"/>
            <w:hideMark/>
          </w:tcPr>
          <w:p w:rsidR="003834E6" w:rsidRDefault="003834E6">
            <w:pPr>
              <w:jc w:val="center"/>
              <w:rPr>
                <w:sz w:val="20"/>
                <w:szCs w:val="20"/>
              </w:rPr>
            </w:pPr>
          </w:p>
        </w:tc>
        <w:tc>
          <w:tcPr>
            <w:tcW w:w="960" w:type="dxa"/>
            <w:tcBorders>
              <w:top w:val="nil"/>
              <w:left w:val="nil"/>
              <w:bottom w:val="nil"/>
              <w:right w:val="nil"/>
            </w:tcBorders>
            <w:shd w:val="clear" w:color="auto" w:fill="auto"/>
            <w:noWrap/>
            <w:vAlign w:val="bottom"/>
            <w:hideMark/>
          </w:tcPr>
          <w:p w:rsidR="003834E6" w:rsidRDefault="003834E6">
            <w:pPr>
              <w:rPr>
                <w:sz w:val="20"/>
                <w:szCs w:val="20"/>
              </w:rPr>
            </w:pPr>
          </w:p>
        </w:tc>
        <w:tc>
          <w:tcPr>
            <w:tcW w:w="1180" w:type="dxa"/>
            <w:tcBorders>
              <w:top w:val="nil"/>
              <w:left w:val="nil"/>
              <w:bottom w:val="nil"/>
              <w:right w:val="nil"/>
            </w:tcBorders>
            <w:shd w:val="clear" w:color="auto" w:fill="auto"/>
            <w:noWrap/>
            <w:vAlign w:val="bottom"/>
            <w:hideMark/>
          </w:tcPr>
          <w:p w:rsidR="003834E6" w:rsidRDefault="003834E6">
            <w:pPr>
              <w:rPr>
                <w:sz w:val="20"/>
                <w:szCs w:val="20"/>
              </w:rPr>
            </w:pPr>
          </w:p>
        </w:tc>
      </w:tr>
    </w:tbl>
    <w:p w:rsidR="00C17808" w:rsidRDefault="00C17808" w:rsidP="007E13E6">
      <w:pPr>
        <w:jc w:val="both"/>
        <w:rPr>
          <w:rFonts w:asciiTheme="minorHAnsi" w:hAnsiTheme="minorHAnsi" w:cstheme="minorHAnsi"/>
          <w:sz w:val="21"/>
          <w:szCs w:val="21"/>
        </w:rPr>
      </w:pPr>
    </w:p>
    <w:p w:rsidR="00263176" w:rsidRPr="00263176" w:rsidRDefault="00263176" w:rsidP="007E13E6">
      <w:pPr>
        <w:jc w:val="both"/>
        <w:rPr>
          <w:rFonts w:asciiTheme="minorHAnsi" w:hAnsiTheme="minorHAnsi" w:cstheme="minorHAnsi"/>
          <w:b/>
          <w:bCs/>
          <w:sz w:val="21"/>
          <w:szCs w:val="21"/>
        </w:rPr>
      </w:pPr>
      <w:r w:rsidRPr="00263176">
        <w:rPr>
          <w:rFonts w:asciiTheme="minorHAnsi" w:hAnsiTheme="minorHAnsi" w:cstheme="minorHAnsi"/>
          <w:b/>
          <w:bCs/>
          <w:sz w:val="21"/>
          <w:szCs w:val="21"/>
        </w:rPr>
        <w:t>V ..........................................., dňa ...................</w:t>
      </w:r>
    </w:p>
    <w:p w:rsidR="007E13E6" w:rsidRDefault="007E13E6" w:rsidP="00C17808">
      <w:pPr>
        <w:tabs>
          <w:tab w:val="left" w:pos="990"/>
        </w:tabs>
        <w:rPr>
          <w:rFonts w:asciiTheme="minorHAnsi" w:hAnsiTheme="minorHAnsi" w:cstheme="minorHAnsi"/>
          <w:sz w:val="21"/>
          <w:szCs w:val="21"/>
        </w:rPr>
      </w:pPr>
    </w:p>
    <w:p w:rsidR="00263176" w:rsidRDefault="00263176" w:rsidP="00C17808">
      <w:pPr>
        <w:tabs>
          <w:tab w:val="left" w:pos="990"/>
        </w:tabs>
        <w:rPr>
          <w:rFonts w:asciiTheme="minorHAnsi" w:hAnsiTheme="minorHAnsi" w:cstheme="minorHAnsi"/>
          <w:sz w:val="21"/>
          <w:szCs w:val="21"/>
        </w:rPr>
      </w:pPr>
    </w:p>
    <w:p w:rsidR="00263176" w:rsidRDefault="00263176" w:rsidP="00C17808">
      <w:pPr>
        <w:tabs>
          <w:tab w:val="left" w:pos="990"/>
        </w:tabs>
        <w:rPr>
          <w:rFonts w:asciiTheme="minorHAnsi" w:hAnsiTheme="minorHAnsi" w:cstheme="minorHAnsi"/>
          <w:sz w:val="21"/>
          <w:szCs w:val="21"/>
        </w:rPr>
      </w:pPr>
    </w:p>
    <w:p w:rsidR="00263176" w:rsidRPr="005D188B" w:rsidRDefault="00263176" w:rsidP="00263176">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263176" w:rsidRPr="005D188B" w:rsidRDefault="00263176" w:rsidP="00263176">
      <w:pPr>
        <w:rPr>
          <w:rFonts w:ascii="Arial Narrow" w:hAnsi="Arial Narrow" w:cstheme="minorHAnsi"/>
          <w:b/>
          <w:sz w:val="21"/>
          <w:szCs w:val="21"/>
          <w:u w:val="single"/>
        </w:rPr>
      </w:pPr>
    </w:p>
    <w:p w:rsidR="00263176" w:rsidRPr="005D188B" w:rsidRDefault="00263176" w:rsidP="00C17808">
      <w:pPr>
        <w:tabs>
          <w:tab w:val="left" w:pos="990"/>
        </w:tabs>
        <w:rPr>
          <w:rFonts w:asciiTheme="minorHAnsi" w:hAnsiTheme="minorHAnsi" w:cstheme="minorHAnsi"/>
          <w:sz w:val="21"/>
          <w:szCs w:val="21"/>
        </w:rPr>
        <w:sectPr w:rsidR="00263176" w:rsidRPr="005D188B" w:rsidSect="003834E6">
          <w:pgSz w:w="16838" w:h="11906" w:orient="landscape"/>
          <w:pgMar w:top="1418" w:right="1134" w:bottom="1418" w:left="1134" w:header="709" w:footer="624" w:gutter="0"/>
          <w:cols w:space="708"/>
          <w:docGrid w:linePitch="326"/>
        </w:sectPr>
      </w:pP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0A0AE4">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1D5BAF" w:rsidRDefault="00C17808"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1D5BAF">
        <w:rPr>
          <w:rFonts w:asciiTheme="minorHAnsi" w:hAnsiTheme="minorHAnsi" w:cstheme="minorHAnsi"/>
          <w:b/>
          <w:sz w:val="21"/>
          <w:szCs w:val="21"/>
        </w:rPr>
        <w:t>Mobilný operačný stôl gynekologický</w:t>
      </w:r>
      <w:r w:rsidR="001D5BAF" w:rsidRPr="005D188B">
        <w:rPr>
          <w:rFonts w:asciiTheme="minorHAnsi" w:hAnsiTheme="minorHAnsi" w:cstheme="minorHAnsi"/>
          <w:b/>
          <w:sz w:val="21"/>
          <w:szCs w:val="21"/>
        </w:rPr>
        <w:t xml:space="preserve"> </w:t>
      </w:r>
    </w:p>
    <w:p w:rsidR="004D0FB9" w:rsidRPr="005D188B" w:rsidRDefault="004D0FB9" w:rsidP="004D0FB9">
      <w:pPr>
        <w:jc w:val="both"/>
        <w:rPr>
          <w:rFonts w:asciiTheme="minorHAnsi" w:hAnsiTheme="minorHAnsi" w:cstheme="minorHAnsi"/>
          <w:b/>
          <w:sz w:val="21"/>
          <w:szCs w:val="21"/>
        </w:rPr>
      </w:pPr>
      <w:r w:rsidRPr="005D188B">
        <w:rPr>
          <w:rFonts w:asciiTheme="minorHAnsi" w:hAnsiTheme="minorHAnsi" w:cstheme="minorHAnsi"/>
          <w:b/>
          <w:sz w:val="21"/>
          <w:szCs w:val="21"/>
        </w:rPr>
        <w:t xml:space="preserve">Evidenčné číslo verejného obstarávania kupujúceho:  </w:t>
      </w:r>
      <w:r w:rsidRPr="00084867">
        <w:rPr>
          <w:rFonts w:asciiTheme="minorHAnsi" w:hAnsiTheme="minorHAnsi" w:cstheme="minorHAnsi"/>
          <w:b/>
          <w:sz w:val="21"/>
          <w:szCs w:val="21"/>
        </w:rPr>
        <w:t>UNLP-202</w:t>
      </w:r>
      <w:r w:rsidR="001D3419" w:rsidRPr="00084867">
        <w:rPr>
          <w:rFonts w:asciiTheme="minorHAnsi" w:hAnsiTheme="minorHAnsi" w:cstheme="minorHAnsi"/>
          <w:b/>
          <w:sz w:val="21"/>
          <w:szCs w:val="21"/>
        </w:rPr>
        <w:t>4</w:t>
      </w:r>
      <w:r w:rsidRPr="00084867">
        <w:rPr>
          <w:rFonts w:asciiTheme="minorHAnsi" w:hAnsiTheme="minorHAnsi" w:cstheme="minorHAnsi"/>
          <w:b/>
          <w:sz w:val="21"/>
          <w:szCs w:val="21"/>
        </w:rPr>
        <w:t>-</w:t>
      </w:r>
      <w:r w:rsidR="00084867">
        <w:rPr>
          <w:rFonts w:asciiTheme="minorHAnsi" w:hAnsiTheme="minorHAnsi" w:cstheme="minorHAnsi"/>
          <w:b/>
          <w:sz w:val="21"/>
          <w:szCs w:val="21"/>
        </w:rPr>
        <w:t>67</w:t>
      </w:r>
      <w:r w:rsidR="00DD2267" w:rsidRPr="00084867">
        <w:rPr>
          <w:rFonts w:asciiTheme="minorHAnsi" w:hAnsiTheme="minorHAnsi" w:cstheme="minorHAnsi"/>
          <w:b/>
          <w:sz w:val="21"/>
          <w:szCs w:val="21"/>
        </w:rPr>
        <w:t>-NZ-VS</w:t>
      </w:r>
    </w:p>
    <w:p w:rsidR="00C17808" w:rsidRPr="005D188B" w:rsidRDefault="00C17808" w:rsidP="00C17808">
      <w:pPr>
        <w:jc w:val="both"/>
        <w:rPr>
          <w:rFonts w:asciiTheme="minorHAnsi" w:hAnsiTheme="minorHAnsi" w:cstheme="minorHAnsi"/>
          <w:b/>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834E6">
            <w:pPr>
              <w:rPr>
                <w:rFonts w:ascii="Calibri" w:hAnsi="Calibri" w:cs="Calibri"/>
                <w:i/>
                <w:sz w:val="21"/>
                <w:szCs w:val="21"/>
              </w:rPr>
            </w:pP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834E6">
            <w:pPr>
              <w:rPr>
                <w:rFonts w:ascii="Calibri" w:hAnsi="Calibri" w:cs="Calibri"/>
                <w:i/>
                <w:sz w:val="21"/>
                <w:szCs w:val="21"/>
              </w:rPr>
            </w:pP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834E6">
            <w:pPr>
              <w:rPr>
                <w:rFonts w:ascii="Calibri" w:hAnsi="Calibri" w:cs="Calibri"/>
                <w:i/>
                <w:sz w:val="21"/>
                <w:szCs w:val="21"/>
              </w:rPr>
            </w:pP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834E6">
            <w:pPr>
              <w:rPr>
                <w:rFonts w:ascii="Calibri" w:hAnsi="Calibri" w:cs="Calibri"/>
                <w:i/>
                <w:sz w:val="21"/>
                <w:szCs w:val="21"/>
              </w:rPr>
            </w:pP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834E6">
            <w:pPr>
              <w:rPr>
                <w:rFonts w:ascii="Calibri" w:hAnsi="Calibri" w:cs="Calibri"/>
                <w:i/>
                <w:sz w:val="21"/>
                <w:szCs w:val="21"/>
              </w:rPr>
            </w:pP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834E6">
            <w:pPr>
              <w:rPr>
                <w:rFonts w:ascii="Calibri" w:hAnsi="Calibri" w:cs="Calibri"/>
                <w:i/>
                <w:sz w:val="21"/>
                <w:szCs w:val="21"/>
              </w:rPr>
            </w:pP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834E6">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834E6">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834E6">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834E6">
            <w:pPr>
              <w:rPr>
                <w:rFonts w:ascii="Calibri" w:hAnsi="Calibri" w:cs="Calibri"/>
                <w:i/>
                <w:sz w:val="21"/>
                <w:szCs w:val="21"/>
              </w:rPr>
            </w:pPr>
            <w:r w:rsidRPr="005D188B">
              <w:rPr>
                <w:rFonts w:ascii="Calibri" w:hAnsi="Calibri" w:cs="Calibri"/>
                <w:i/>
                <w:sz w:val="21"/>
                <w:szCs w:val="21"/>
              </w:rPr>
              <w:t>E-mail adresa :</w:t>
            </w: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834E6">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834E6">
            <w:pPr>
              <w:rPr>
                <w:rFonts w:ascii="Calibri" w:hAnsi="Calibri" w:cs="Calibri"/>
                <w:i/>
                <w:sz w:val="21"/>
                <w:szCs w:val="21"/>
              </w:rPr>
            </w:pP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834E6">
            <w:pPr>
              <w:rPr>
                <w:rFonts w:ascii="Calibri" w:hAnsi="Calibri" w:cs="Calibri"/>
                <w:i/>
                <w:sz w:val="21"/>
                <w:szCs w:val="21"/>
              </w:rPr>
            </w:pP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834E6">
            <w:pPr>
              <w:rPr>
                <w:rFonts w:ascii="Calibri" w:hAnsi="Calibri" w:cs="Calibri"/>
                <w:i/>
                <w:sz w:val="21"/>
                <w:szCs w:val="21"/>
              </w:rPr>
            </w:pP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834E6">
            <w:pPr>
              <w:rPr>
                <w:rFonts w:ascii="Calibri" w:hAnsi="Calibri" w:cs="Calibri"/>
                <w:i/>
                <w:sz w:val="21"/>
                <w:szCs w:val="21"/>
              </w:rPr>
            </w:pP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834E6">
            <w:pPr>
              <w:rPr>
                <w:rFonts w:ascii="Calibri" w:hAnsi="Calibri" w:cs="Calibri"/>
                <w:i/>
                <w:sz w:val="21"/>
                <w:szCs w:val="21"/>
              </w:rPr>
            </w:pP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834E6">
            <w:pPr>
              <w:rPr>
                <w:rFonts w:ascii="Calibri" w:hAnsi="Calibri" w:cs="Calibri"/>
                <w:i/>
                <w:sz w:val="21"/>
                <w:szCs w:val="21"/>
              </w:rPr>
            </w:pP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834E6">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834E6">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834E6">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834E6">
            <w:pPr>
              <w:rPr>
                <w:rFonts w:ascii="Calibri" w:hAnsi="Calibri" w:cs="Calibri"/>
                <w:i/>
                <w:sz w:val="21"/>
                <w:szCs w:val="21"/>
              </w:rPr>
            </w:pPr>
            <w:r w:rsidRPr="005D188B">
              <w:rPr>
                <w:rFonts w:ascii="Calibri" w:hAnsi="Calibri" w:cs="Calibri"/>
                <w:i/>
                <w:sz w:val="21"/>
                <w:szCs w:val="21"/>
              </w:rPr>
              <w:t>E-mail adresa :</w:t>
            </w:r>
          </w:p>
        </w:tc>
      </w:tr>
      <w:tr w:rsidR="00C17808" w:rsidRPr="005D188B" w:rsidTr="003834E6">
        <w:tc>
          <w:tcPr>
            <w:tcW w:w="415"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834E6">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834E6">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47393D" w:rsidRDefault="00665D07" w:rsidP="004D0FB9">
      <w:pPr>
        <w:jc w:val="both"/>
        <w:rPr>
          <w:rFonts w:ascii="Calibri" w:hAnsi="Calibri" w:cs="Calibri"/>
          <w:b/>
          <w:i/>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1D5BAF">
        <w:rPr>
          <w:rFonts w:asciiTheme="minorHAnsi" w:hAnsiTheme="minorHAnsi" w:cstheme="minorHAnsi"/>
          <w:b/>
          <w:sz w:val="21"/>
          <w:szCs w:val="21"/>
        </w:rPr>
        <w:t>Mobilný operačný stôl gynekologický</w:t>
      </w:r>
    </w:p>
    <w:p w:rsidR="004D0FB9" w:rsidRPr="0047393D" w:rsidRDefault="004D0FB9" w:rsidP="004D0FB9">
      <w:pPr>
        <w:jc w:val="both"/>
        <w:rPr>
          <w:rFonts w:ascii="Calibri" w:hAnsi="Calibri" w:cs="Calibri"/>
          <w:b/>
          <w:i/>
          <w:sz w:val="21"/>
          <w:szCs w:val="21"/>
        </w:rPr>
      </w:pPr>
      <w:r w:rsidRPr="0047393D">
        <w:rPr>
          <w:rFonts w:ascii="Calibri" w:hAnsi="Calibri" w:cs="Calibri"/>
          <w:b/>
          <w:i/>
          <w:sz w:val="21"/>
          <w:szCs w:val="21"/>
        </w:rPr>
        <w:t xml:space="preserve">Evidenčné číslo verejného obstarávania kupujúceho:  </w:t>
      </w:r>
      <w:r w:rsidRPr="00084867">
        <w:rPr>
          <w:rFonts w:ascii="Calibri" w:hAnsi="Calibri" w:cs="Calibri"/>
          <w:b/>
          <w:i/>
          <w:sz w:val="21"/>
          <w:szCs w:val="21"/>
        </w:rPr>
        <w:t>UNLP-202</w:t>
      </w:r>
      <w:r w:rsidR="001D3419" w:rsidRPr="00084867">
        <w:rPr>
          <w:rFonts w:ascii="Calibri" w:hAnsi="Calibri" w:cs="Calibri"/>
          <w:b/>
          <w:i/>
          <w:sz w:val="21"/>
          <w:szCs w:val="21"/>
        </w:rPr>
        <w:t>4</w:t>
      </w:r>
      <w:r w:rsidRPr="00084867">
        <w:rPr>
          <w:rFonts w:ascii="Calibri" w:hAnsi="Calibri" w:cs="Calibri"/>
          <w:b/>
          <w:i/>
          <w:sz w:val="21"/>
          <w:szCs w:val="21"/>
        </w:rPr>
        <w:t>-</w:t>
      </w:r>
      <w:r w:rsidR="00084867" w:rsidRPr="00084867">
        <w:rPr>
          <w:rFonts w:ascii="Calibri" w:hAnsi="Calibri" w:cs="Calibri"/>
          <w:b/>
          <w:i/>
          <w:sz w:val="21"/>
          <w:szCs w:val="21"/>
        </w:rPr>
        <w:t>67</w:t>
      </w:r>
      <w:r w:rsidR="00DD2267" w:rsidRPr="00084867">
        <w:rPr>
          <w:rFonts w:ascii="Calibri" w:hAnsi="Calibri" w:cs="Calibri"/>
          <w:b/>
          <w:i/>
          <w:sz w:val="21"/>
          <w:szCs w:val="21"/>
        </w:rPr>
        <w:t>-NZ-VS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3834E6">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0A0AE4" w:rsidRPr="005D188B" w:rsidRDefault="000A0AE4" w:rsidP="000A0AE4">
      <w:pPr>
        <w:rPr>
          <w:rFonts w:ascii="Calibri" w:hAnsi="Calibri" w:cs="Calibri"/>
          <w:b/>
          <w:sz w:val="21"/>
          <w:szCs w:val="21"/>
        </w:rPr>
      </w:pPr>
      <w:r w:rsidRPr="005D188B">
        <w:rPr>
          <w:rFonts w:ascii="Calibri" w:hAnsi="Calibri" w:cs="Calibri"/>
          <w:b/>
          <w:sz w:val="21"/>
          <w:szCs w:val="21"/>
        </w:rPr>
        <w:t>V ...................................., dňa: ..........................</w:t>
      </w:r>
    </w:p>
    <w:p w:rsidR="000A0AE4" w:rsidRPr="005D188B" w:rsidRDefault="000A0AE4" w:rsidP="000A0AE4">
      <w:pPr>
        <w:rPr>
          <w:rFonts w:ascii="Calibri" w:hAnsi="Calibri" w:cs="Calibri"/>
          <w:b/>
          <w:sz w:val="21"/>
          <w:szCs w:val="21"/>
        </w:rPr>
      </w:pPr>
    </w:p>
    <w:p w:rsidR="000A0AE4" w:rsidRDefault="000A0AE4" w:rsidP="000A0AE4">
      <w:pPr>
        <w:rPr>
          <w:rFonts w:ascii="Calibri" w:hAnsi="Calibri" w:cs="Calibri"/>
          <w:b/>
          <w:sz w:val="21"/>
          <w:szCs w:val="21"/>
        </w:rPr>
      </w:pPr>
    </w:p>
    <w:p w:rsidR="000A0AE4" w:rsidRPr="005D188B" w:rsidRDefault="000A0AE4" w:rsidP="000A0AE4">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0A0AE4" w:rsidRPr="005D188B" w:rsidRDefault="000A0AE4" w:rsidP="000A0AE4">
      <w:pPr>
        <w:rPr>
          <w:rFonts w:ascii="Arial Narrow" w:hAnsi="Arial Narrow" w:cstheme="minorHAnsi"/>
          <w:b/>
          <w:sz w:val="21"/>
          <w:szCs w:val="21"/>
          <w:u w:val="single"/>
        </w:rPr>
      </w:pPr>
    </w:p>
    <w:p w:rsidR="000A0AE4" w:rsidRDefault="000A0AE4" w:rsidP="000A0AE4">
      <w:pPr>
        <w:rPr>
          <w:rFonts w:ascii="Arial Narrow" w:hAnsi="Arial Narrow" w:cstheme="minorHAnsi"/>
          <w:b/>
          <w:sz w:val="21"/>
          <w:szCs w:val="21"/>
          <w:u w:val="single"/>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3834E6">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4C7" w:rsidRPr="005D188B" w:rsidRDefault="005A44C7">
      <w:pPr>
        <w:rPr>
          <w:sz w:val="23"/>
          <w:szCs w:val="23"/>
        </w:rPr>
      </w:pPr>
      <w:r w:rsidRPr="005D188B">
        <w:rPr>
          <w:sz w:val="23"/>
          <w:szCs w:val="23"/>
        </w:rPr>
        <w:separator/>
      </w:r>
    </w:p>
    <w:p w:rsidR="005A44C7" w:rsidRPr="005D188B" w:rsidRDefault="005A44C7">
      <w:pPr>
        <w:rPr>
          <w:sz w:val="23"/>
          <w:szCs w:val="23"/>
        </w:rPr>
      </w:pPr>
    </w:p>
    <w:p w:rsidR="005A44C7" w:rsidRPr="005D188B" w:rsidRDefault="005A44C7">
      <w:pPr>
        <w:rPr>
          <w:sz w:val="19"/>
          <w:szCs w:val="19"/>
        </w:rPr>
      </w:pPr>
    </w:p>
  </w:endnote>
  <w:endnote w:type="continuationSeparator" w:id="0">
    <w:p w:rsidR="005A44C7" w:rsidRPr="005D188B" w:rsidRDefault="005A44C7">
      <w:pPr>
        <w:rPr>
          <w:sz w:val="23"/>
          <w:szCs w:val="23"/>
        </w:rPr>
      </w:pPr>
      <w:r w:rsidRPr="005D188B">
        <w:rPr>
          <w:sz w:val="23"/>
          <w:szCs w:val="23"/>
        </w:rPr>
        <w:continuationSeparator/>
      </w:r>
    </w:p>
    <w:p w:rsidR="005A44C7" w:rsidRPr="005D188B" w:rsidRDefault="005A44C7">
      <w:pPr>
        <w:rPr>
          <w:sz w:val="23"/>
          <w:szCs w:val="23"/>
        </w:rPr>
      </w:pPr>
    </w:p>
    <w:p w:rsidR="005A44C7" w:rsidRPr="005D188B" w:rsidRDefault="005A44C7">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0A0AE4" w:rsidRDefault="000A0AE4">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0A0AE4" w:rsidRDefault="000A0AE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AE4" w:rsidRPr="005D188B" w:rsidRDefault="000A0AE4"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0A0AE4" w:rsidRPr="005D188B" w:rsidRDefault="000A0AE4">
    <w:pPr>
      <w:rPr>
        <w:sz w:val="23"/>
        <w:szCs w:val="23"/>
      </w:rPr>
    </w:pPr>
  </w:p>
  <w:p w:rsidR="000A0AE4" w:rsidRPr="005D188B" w:rsidRDefault="000A0AE4">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4C7" w:rsidRPr="005D188B" w:rsidRDefault="005A44C7">
      <w:pPr>
        <w:rPr>
          <w:sz w:val="23"/>
          <w:szCs w:val="23"/>
        </w:rPr>
      </w:pPr>
      <w:r w:rsidRPr="005D188B">
        <w:rPr>
          <w:sz w:val="23"/>
          <w:szCs w:val="23"/>
        </w:rPr>
        <w:separator/>
      </w:r>
    </w:p>
    <w:p w:rsidR="005A44C7" w:rsidRPr="005D188B" w:rsidRDefault="005A44C7">
      <w:pPr>
        <w:rPr>
          <w:sz w:val="23"/>
          <w:szCs w:val="23"/>
        </w:rPr>
      </w:pPr>
    </w:p>
    <w:p w:rsidR="005A44C7" w:rsidRPr="005D188B" w:rsidRDefault="005A44C7">
      <w:pPr>
        <w:rPr>
          <w:sz w:val="19"/>
          <w:szCs w:val="19"/>
        </w:rPr>
      </w:pPr>
    </w:p>
  </w:footnote>
  <w:footnote w:type="continuationSeparator" w:id="0">
    <w:p w:rsidR="005A44C7" w:rsidRPr="005D188B" w:rsidRDefault="005A44C7">
      <w:pPr>
        <w:rPr>
          <w:sz w:val="23"/>
          <w:szCs w:val="23"/>
        </w:rPr>
      </w:pPr>
      <w:r w:rsidRPr="005D188B">
        <w:rPr>
          <w:sz w:val="23"/>
          <w:szCs w:val="23"/>
        </w:rPr>
        <w:continuationSeparator/>
      </w:r>
    </w:p>
    <w:p w:rsidR="005A44C7" w:rsidRPr="005D188B" w:rsidRDefault="005A44C7">
      <w:pPr>
        <w:rPr>
          <w:sz w:val="23"/>
          <w:szCs w:val="23"/>
        </w:rPr>
      </w:pPr>
    </w:p>
    <w:p w:rsidR="005A44C7" w:rsidRPr="005D188B" w:rsidRDefault="005A44C7">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0854FCBE"/>
    <w:lvl w:ilvl="0" w:tplc="9C841616">
      <w:start w:val="1"/>
      <w:numFmt w:val="decimal"/>
      <w:lvlText w:val="%1."/>
      <w:lvlJc w:val="left"/>
      <w:pPr>
        <w:tabs>
          <w:tab w:val="num" w:pos="1080"/>
        </w:tabs>
        <w:ind w:left="1080" w:hanging="360"/>
      </w:pPr>
      <w:rPr>
        <w:rFonts w:hint="default"/>
        <w:color w:val="000000" w:themeColor="text1"/>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CEBC8862"/>
    <w:lvl w:ilvl="0" w:tplc="A32C6126">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4867"/>
    <w:rsid w:val="0008584F"/>
    <w:rsid w:val="00085F52"/>
    <w:rsid w:val="0008757D"/>
    <w:rsid w:val="0008785F"/>
    <w:rsid w:val="000912B1"/>
    <w:rsid w:val="00092FB6"/>
    <w:rsid w:val="00097BBE"/>
    <w:rsid w:val="00097D68"/>
    <w:rsid w:val="000A0AE4"/>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C3B9E"/>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1313"/>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2D1B"/>
    <w:rsid w:val="001D3419"/>
    <w:rsid w:val="001D3F8A"/>
    <w:rsid w:val="001D4D76"/>
    <w:rsid w:val="001D4DED"/>
    <w:rsid w:val="001D5BAF"/>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176"/>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19DB"/>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68FD"/>
    <w:rsid w:val="00347AFA"/>
    <w:rsid w:val="00353EF9"/>
    <w:rsid w:val="00354371"/>
    <w:rsid w:val="00356819"/>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4E6"/>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4E1D"/>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2C65"/>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44C7"/>
    <w:rsid w:val="005A659F"/>
    <w:rsid w:val="005A75E4"/>
    <w:rsid w:val="005B2983"/>
    <w:rsid w:val="005B6373"/>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582C"/>
    <w:rsid w:val="00695845"/>
    <w:rsid w:val="006977C4"/>
    <w:rsid w:val="006A0634"/>
    <w:rsid w:val="006A3A94"/>
    <w:rsid w:val="006A4A9B"/>
    <w:rsid w:val="006A4C4E"/>
    <w:rsid w:val="006A648A"/>
    <w:rsid w:val="006A72F0"/>
    <w:rsid w:val="006B20A4"/>
    <w:rsid w:val="006B4B0E"/>
    <w:rsid w:val="006B7102"/>
    <w:rsid w:val="006B71E4"/>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B5B4E"/>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1D58"/>
    <w:rsid w:val="009331FC"/>
    <w:rsid w:val="00935EF9"/>
    <w:rsid w:val="00941202"/>
    <w:rsid w:val="00942BCE"/>
    <w:rsid w:val="00943AE5"/>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6B8C"/>
    <w:rsid w:val="00B17E72"/>
    <w:rsid w:val="00B203E6"/>
    <w:rsid w:val="00B21035"/>
    <w:rsid w:val="00B22E7A"/>
    <w:rsid w:val="00B242E9"/>
    <w:rsid w:val="00B243E0"/>
    <w:rsid w:val="00B27EC7"/>
    <w:rsid w:val="00B302FD"/>
    <w:rsid w:val="00B335A9"/>
    <w:rsid w:val="00B34896"/>
    <w:rsid w:val="00B43310"/>
    <w:rsid w:val="00B524A9"/>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4F7C"/>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3987"/>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6A6B"/>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267"/>
    <w:rsid w:val="00DD2310"/>
    <w:rsid w:val="00DD23E5"/>
    <w:rsid w:val="00DD314E"/>
    <w:rsid w:val="00DD3A17"/>
    <w:rsid w:val="00DD5CAB"/>
    <w:rsid w:val="00DD7C69"/>
    <w:rsid w:val="00DE271F"/>
    <w:rsid w:val="00DE53FC"/>
    <w:rsid w:val="00DE6764"/>
    <w:rsid w:val="00DF0844"/>
    <w:rsid w:val="00DF1217"/>
    <w:rsid w:val="00DF409A"/>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4C5E"/>
    <w:rsid w:val="00E35DFA"/>
    <w:rsid w:val="00E41D6E"/>
    <w:rsid w:val="00E456E4"/>
    <w:rsid w:val="00E45729"/>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2291"/>
    <w:rsid w:val="00EE484F"/>
    <w:rsid w:val="00EE5D3B"/>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8AE14"/>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891772113">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372613733">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77A3D-C353-4D40-8DF3-8C02D851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6043</Words>
  <Characters>34450</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7</cp:revision>
  <cp:lastPrinted>2023-05-15T13:31:00Z</cp:lastPrinted>
  <dcterms:created xsi:type="dcterms:W3CDTF">2024-06-28T12:02:00Z</dcterms:created>
  <dcterms:modified xsi:type="dcterms:W3CDTF">2024-07-08T05:03:00Z</dcterms:modified>
</cp:coreProperties>
</file>