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195E0E" w:rsidP="00520A5B">
      <w:pPr>
        <w:pStyle w:val="Nzov"/>
        <w:rPr>
          <w:rFonts w:asciiTheme="minorHAnsi" w:hAnsiTheme="minorHAnsi" w:cstheme="minorHAnsi"/>
          <w:sz w:val="21"/>
          <w:szCs w:val="21"/>
        </w:rPr>
      </w:pPr>
      <w:bookmarkStart w:id="0" w:name="_GoBack"/>
      <w:bookmarkEnd w:id="0"/>
      <w:r w:rsidRPr="005D188B">
        <w:rPr>
          <w:rFonts w:asciiTheme="minorHAnsi" w:hAnsiTheme="minorHAnsi" w:cstheme="minorHAnsi"/>
          <w:sz w:val="21"/>
          <w:szCs w:val="21"/>
        </w:rPr>
        <w:t xml:space="preserve"> </w:t>
      </w:r>
      <w:r w:rsidR="00E86DCD"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00E86DCD"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1"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520A5B">
        <w:rPr>
          <w:rFonts w:asciiTheme="minorHAnsi" w:hAnsiTheme="minorHAnsi" w:cstheme="minorHAnsi"/>
          <w:color w:val="000000" w:themeColor="text1"/>
          <w:sz w:val="21"/>
          <w:szCs w:val="21"/>
        </w:rPr>
        <w:t>vyhlásenej kupujúcim ako verejným obstarávateľom,</w:t>
      </w:r>
      <w:r w:rsidR="00A03720" w:rsidRPr="00520A5B">
        <w:rPr>
          <w:rFonts w:asciiTheme="minorHAnsi" w:hAnsiTheme="minorHAnsi" w:cstheme="minorHAnsi"/>
          <w:color w:val="000000" w:themeColor="text1"/>
          <w:sz w:val="21"/>
          <w:szCs w:val="21"/>
        </w:rPr>
        <w:t xml:space="preserve"> vo Vestníku verejného obstarávania č....... zo dňa.......... pod</w:t>
      </w:r>
      <w:r w:rsidR="00E45729" w:rsidRPr="00520A5B">
        <w:rPr>
          <w:rFonts w:asciiTheme="minorHAnsi" w:hAnsiTheme="minorHAnsi" w:cstheme="minorHAnsi"/>
          <w:color w:val="000000" w:themeColor="text1"/>
          <w:sz w:val="21"/>
          <w:szCs w:val="21"/>
        </w:rPr>
        <w:t xml:space="preserve"> značkou</w:t>
      </w:r>
      <w:r w:rsidR="00A03720" w:rsidRPr="00520A5B">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1"/>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477DB8">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520A5B"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520A5B">
        <w:rPr>
          <w:rFonts w:asciiTheme="minorHAnsi" w:hAnsiTheme="minorHAnsi" w:cstheme="minorHAnsi"/>
          <w:color w:val="000000" w:themeColor="text1"/>
          <w:sz w:val="21"/>
          <w:szCs w:val="21"/>
        </w:rPr>
        <w:t>a čiastočne z vlastných finančných zdrojov kupujúceho</w:t>
      </w:r>
      <w:r w:rsidRPr="00520A5B">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1D3419" w:rsidRPr="00520A5B">
        <w:rPr>
          <w:rFonts w:asciiTheme="minorHAnsi" w:hAnsiTheme="minorHAnsi" w:cstheme="minorHAnsi"/>
          <w:b/>
          <w:color w:val="000000" w:themeColor="text1"/>
          <w:sz w:val="21"/>
          <w:szCs w:val="21"/>
        </w:rPr>
        <w:t>Mobilný</w:t>
      </w:r>
      <w:r w:rsidR="00DA0874" w:rsidRPr="00520A5B">
        <w:rPr>
          <w:rFonts w:asciiTheme="minorHAnsi" w:hAnsiTheme="minorHAnsi" w:cstheme="minorHAnsi"/>
          <w:b/>
          <w:color w:val="000000" w:themeColor="text1"/>
          <w:sz w:val="21"/>
          <w:szCs w:val="21"/>
        </w:rPr>
        <w:t xml:space="preserve"> systémový</w:t>
      </w:r>
      <w:r w:rsidR="001D3419" w:rsidRPr="00520A5B">
        <w:rPr>
          <w:rFonts w:asciiTheme="minorHAnsi" w:hAnsiTheme="minorHAnsi" w:cstheme="minorHAnsi"/>
          <w:b/>
          <w:color w:val="000000" w:themeColor="text1"/>
          <w:sz w:val="21"/>
          <w:szCs w:val="21"/>
        </w:rPr>
        <w:t xml:space="preserve"> operačný stôl 1</w:t>
      </w:r>
      <w:r w:rsidR="00C46976" w:rsidRPr="00520A5B">
        <w:rPr>
          <w:rFonts w:asciiTheme="minorHAnsi" w:hAnsiTheme="minorHAnsi" w:cstheme="minorHAnsi"/>
          <w:b/>
          <w:color w:val="000000" w:themeColor="text1"/>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sidRPr="004A133E">
        <w:rPr>
          <w:rFonts w:asciiTheme="minorHAnsi" w:hAnsiTheme="minorHAnsi" w:cstheme="minorHAnsi"/>
          <w:sz w:val="21"/>
          <w:szCs w:val="21"/>
        </w:rPr>
        <w:t>1</w:t>
      </w:r>
      <w:r w:rsidR="00DA0874" w:rsidRPr="004A133E">
        <w:rPr>
          <w:rFonts w:asciiTheme="minorHAnsi" w:hAnsiTheme="minorHAnsi" w:cstheme="minorHAnsi"/>
          <w:sz w:val="21"/>
          <w:szCs w:val="21"/>
        </w:rPr>
        <w:t>5</w:t>
      </w:r>
      <w:r w:rsidR="00DD0337" w:rsidRPr="004A133E">
        <w:rPr>
          <w:rFonts w:asciiTheme="minorHAnsi" w:hAnsiTheme="minorHAnsi" w:cstheme="minorHAnsi"/>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1D3419" w:rsidRDefault="00905147" w:rsidP="00F23943">
      <w:pPr>
        <w:pStyle w:val="Cislovanie2"/>
        <w:numPr>
          <w:ilvl w:val="0"/>
          <w:numId w:val="13"/>
        </w:numPr>
        <w:spacing w:after="0"/>
        <w:ind w:left="709" w:hanging="709"/>
        <w:rPr>
          <w:rFonts w:asciiTheme="minorHAnsi" w:hAnsiTheme="minorHAnsi" w:cstheme="minorHAnsi"/>
          <w:color w:val="FF0000"/>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A0874" w:rsidRPr="00520A5B">
        <w:rPr>
          <w:rFonts w:asciiTheme="minorHAnsi" w:hAnsiTheme="minorHAnsi" w:cstheme="minorHAnsi"/>
          <w:color w:val="000000" w:themeColor="text1"/>
          <w:sz w:val="21"/>
          <w:szCs w:val="21"/>
        </w:rPr>
        <w:t>Klinika úrazovej chirurgie</w:t>
      </w:r>
      <w:r w:rsidR="00DD0337" w:rsidRPr="00520A5B">
        <w:rPr>
          <w:rFonts w:asciiTheme="minorHAnsi" w:hAnsiTheme="minorHAnsi" w:cstheme="minorHAnsi"/>
          <w:color w:val="000000" w:themeColor="text1"/>
          <w:sz w:val="21"/>
          <w:szCs w:val="21"/>
        </w:rPr>
        <w:t xml:space="preserve"> </w:t>
      </w:r>
      <w:r w:rsidR="003E0551" w:rsidRPr="00520A5B">
        <w:rPr>
          <w:rFonts w:asciiTheme="minorHAnsi" w:hAnsiTheme="minorHAnsi" w:cstheme="minorHAnsi"/>
          <w:color w:val="000000" w:themeColor="text1"/>
          <w:sz w:val="21"/>
          <w:szCs w:val="21"/>
        </w:rPr>
        <w:t>nachádzajúc</w:t>
      </w:r>
      <w:r w:rsidR="007A57BB" w:rsidRPr="00520A5B">
        <w:rPr>
          <w:rFonts w:asciiTheme="minorHAnsi" w:hAnsiTheme="minorHAnsi" w:cstheme="minorHAnsi"/>
          <w:color w:val="000000" w:themeColor="text1"/>
          <w:sz w:val="21"/>
          <w:szCs w:val="21"/>
        </w:rPr>
        <w:t>e</w:t>
      </w:r>
      <w:r w:rsidR="003E0551" w:rsidRPr="00520A5B">
        <w:rPr>
          <w:rFonts w:asciiTheme="minorHAnsi" w:hAnsiTheme="minorHAnsi" w:cstheme="minorHAnsi"/>
          <w:color w:val="000000" w:themeColor="text1"/>
          <w:sz w:val="21"/>
          <w:szCs w:val="21"/>
        </w:rPr>
        <w:t xml:space="preserve"> sa </w:t>
      </w:r>
      <w:r w:rsidRPr="00520A5B">
        <w:rPr>
          <w:rFonts w:asciiTheme="minorHAnsi" w:hAnsiTheme="minorHAnsi" w:cstheme="minorHAnsi"/>
          <w:color w:val="000000" w:themeColor="text1"/>
          <w:sz w:val="21"/>
          <w:szCs w:val="21"/>
        </w:rPr>
        <w:t>v</w:t>
      </w:r>
      <w:r w:rsidR="00203D7E" w:rsidRPr="00520A5B">
        <w:rPr>
          <w:rFonts w:asciiTheme="minorHAnsi" w:hAnsiTheme="minorHAnsi" w:cstheme="minorHAnsi"/>
          <w:color w:val="000000" w:themeColor="text1"/>
          <w:sz w:val="21"/>
          <w:szCs w:val="21"/>
        </w:rPr>
        <w:t> </w:t>
      </w:r>
      <w:r w:rsidRPr="00520A5B">
        <w:rPr>
          <w:rFonts w:asciiTheme="minorHAnsi" w:hAnsiTheme="minorHAnsi" w:cstheme="minorHAnsi"/>
          <w:color w:val="000000" w:themeColor="text1"/>
          <w:sz w:val="21"/>
          <w:szCs w:val="21"/>
        </w:rPr>
        <w:t>areáli</w:t>
      </w:r>
      <w:r w:rsidR="00EA1CD7" w:rsidRPr="00520A5B">
        <w:rPr>
          <w:rFonts w:asciiTheme="minorHAnsi" w:hAnsiTheme="minorHAnsi" w:cstheme="minorHAnsi"/>
          <w:color w:val="000000" w:themeColor="text1"/>
          <w:sz w:val="21"/>
          <w:szCs w:val="21"/>
        </w:rPr>
        <w:t xml:space="preserve"> pracov</w:t>
      </w:r>
      <w:r w:rsidR="00624BAF" w:rsidRPr="00520A5B">
        <w:rPr>
          <w:rFonts w:asciiTheme="minorHAnsi" w:hAnsiTheme="minorHAnsi" w:cstheme="minorHAnsi"/>
          <w:color w:val="000000" w:themeColor="text1"/>
          <w:sz w:val="21"/>
          <w:szCs w:val="21"/>
        </w:rPr>
        <w:t xml:space="preserve">ísk </w:t>
      </w:r>
      <w:r w:rsidRPr="00520A5B">
        <w:rPr>
          <w:rFonts w:asciiTheme="minorHAnsi" w:hAnsiTheme="minorHAnsi" w:cstheme="minorHAnsi"/>
          <w:color w:val="000000" w:themeColor="text1"/>
          <w:sz w:val="21"/>
          <w:szCs w:val="21"/>
        </w:rPr>
        <w:t xml:space="preserve"> </w:t>
      </w:r>
      <w:r w:rsidR="00203D7E" w:rsidRPr="00520A5B">
        <w:rPr>
          <w:rFonts w:asciiTheme="minorHAnsi" w:hAnsiTheme="minorHAnsi" w:cstheme="minorHAnsi"/>
          <w:color w:val="000000" w:themeColor="text1"/>
          <w:sz w:val="21"/>
          <w:szCs w:val="21"/>
        </w:rPr>
        <w:t>kupujúceho na</w:t>
      </w:r>
      <w:r w:rsidR="00135B80" w:rsidRPr="00520A5B">
        <w:rPr>
          <w:rFonts w:asciiTheme="minorHAnsi" w:hAnsiTheme="minorHAnsi" w:cstheme="minorHAnsi"/>
          <w:color w:val="000000" w:themeColor="text1"/>
          <w:sz w:val="21"/>
          <w:szCs w:val="21"/>
        </w:rPr>
        <w:t>:</w:t>
      </w:r>
      <w:r w:rsidR="00203D7E" w:rsidRPr="00520A5B">
        <w:rPr>
          <w:rFonts w:asciiTheme="minorHAnsi" w:hAnsiTheme="minorHAnsi" w:cstheme="minorHAnsi"/>
          <w:color w:val="000000" w:themeColor="text1"/>
          <w:sz w:val="21"/>
          <w:szCs w:val="21"/>
        </w:rPr>
        <w:t xml:space="preserve"> </w:t>
      </w:r>
      <w:r w:rsidR="00686BDF" w:rsidRPr="00520A5B">
        <w:rPr>
          <w:rFonts w:asciiTheme="minorHAnsi" w:hAnsiTheme="minorHAnsi" w:cstheme="minorHAnsi"/>
          <w:color w:val="000000" w:themeColor="text1"/>
          <w:sz w:val="21"/>
          <w:szCs w:val="21"/>
        </w:rPr>
        <w:t>Rastislavova č.43</w:t>
      </w:r>
      <w:r w:rsidR="00332660" w:rsidRPr="00520A5B">
        <w:rPr>
          <w:rFonts w:asciiTheme="minorHAnsi" w:hAnsiTheme="minorHAnsi" w:cstheme="minorHAnsi"/>
          <w:color w:val="000000" w:themeColor="text1"/>
          <w:sz w:val="21"/>
          <w:szCs w:val="21"/>
        </w:rPr>
        <w:t xml:space="preserve">, </w:t>
      </w:r>
      <w:r w:rsidR="00DD0337" w:rsidRPr="00520A5B">
        <w:rPr>
          <w:rFonts w:asciiTheme="minorHAnsi" w:hAnsiTheme="minorHAnsi" w:cstheme="minorHAnsi"/>
          <w:color w:val="000000" w:themeColor="text1"/>
          <w:sz w:val="21"/>
          <w:szCs w:val="21"/>
        </w:rPr>
        <w:t xml:space="preserve">041 90 </w:t>
      </w:r>
      <w:r w:rsidR="00F06712" w:rsidRPr="00520A5B">
        <w:rPr>
          <w:rFonts w:asciiTheme="minorHAnsi" w:hAnsiTheme="minorHAnsi" w:cstheme="minorHAnsi"/>
          <w:color w:val="000000" w:themeColor="text1"/>
          <w:sz w:val="21"/>
          <w:szCs w:val="21"/>
        </w:rPr>
        <w:t>Košice</w:t>
      </w:r>
      <w:r w:rsidR="00203D7E" w:rsidRPr="00520A5B">
        <w:rPr>
          <w:rFonts w:asciiTheme="minorHAnsi" w:hAnsiTheme="minorHAnsi" w:cstheme="minorHAnsi"/>
          <w:color w:val="000000" w:themeColor="text1"/>
          <w:sz w:val="21"/>
          <w:szCs w:val="21"/>
        </w:rPr>
        <w:t>.</w:t>
      </w:r>
      <w:r w:rsidRPr="00520A5B">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520A5B" w:rsidRDefault="008A21A7" w:rsidP="008A21A7">
      <w:pPr>
        <w:pStyle w:val="Odrazkovy3"/>
        <w:numPr>
          <w:ilvl w:val="0"/>
          <w:numId w:val="36"/>
        </w:numPr>
        <w:rPr>
          <w:rFonts w:asciiTheme="minorHAnsi" w:hAnsiTheme="minorHAnsi" w:cstheme="minorHAnsi"/>
          <w:sz w:val="21"/>
          <w:szCs w:val="21"/>
          <w:lang w:val="sk-SK"/>
        </w:rPr>
      </w:pPr>
      <w:r w:rsidRPr="00520A5B">
        <w:rPr>
          <w:rFonts w:asciiTheme="minorHAnsi" w:hAnsiTheme="minorHAnsi" w:cstheme="minorHAnsi"/>
          <w:sz w:val="21"/>
          <w:szCs w:val="21"/>
          <w:lang w:val="sk-SK"/>
        </w:rPr>
        <w:t>ak 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520A5B">
        <w:rPr>
          <w:rFonts w:asciiTheme="minorHAnsi" w:hAnsiTheme="minorHAnsi" w:cstheme="minorHAnsi"/>
          <w:sz w:val="21"/>
          <w:szCs w:val="21"/>
        </w:rPr>
        <w:t xml:space="preserve">Počas záručnej doby </w:t>
      </w:r>
      <w:r w:rsidR="001E17DC" w:rsidRPr="00520A5B">
        <w:rPr>
          <w:rFonts w:asciiTheme="minorHAnsi" w:hAnsiTheme="minorHAnsi" w:cstheme="minorHAnsi"/>
          <w:sz w:val="21"/>
          <w:szCs w:val="21"/>
        </w:rPr>
        <w:t>je predávajúci povinný zabezpečiť, že</w:t>
      </w:r>
      <w:r w:rsidR="00695845" w:rsidRPr="00520A5B">
        <w:rPr>
          <w:rFonts w:asciiTheme="minorHAnsi" w:hAnsiTheme="minorHAnsi" w:cstheme="minorHAnsi"/>
          <w:sz w:val="21"/>
          <w:szCs w:val="21"/>
        </w:rPr>
        <w:t xml:space="preserve"> sa ser</w:t>
      </w:r>
      <w:r w:rsidR="00695845" w:rsidRPr="005D188B">
        <w:rPr>
          <w:rFonts w:asciiTheme="minorHAnsi" w:hAnsiTheme="minorHAnsi" w:cstheme="minorHAnsi"/>
          <w:sz w:val="21"/>
          <w:szCs w:val="21"/>
        </w:rPr>
        <w:t>visný technik</w:t>
      </w:r>
      <w:r w:rsidR="00683C26" w:rsidRPr="005D188B">
        <w:rPr>
          <w:rFonts w:asciiTheme="minorHAnsi" w:hAnsiTheme="minorHAnsi" w:cstheme="minorHAnsi"/>
          <w:sz w:val="21"/>
          <w:szCs w:val="21"/>
        </w:rPr>
        <w:t xml:space="preserve"> predávajúceho </w:t>
      </w:r>
      <w:r w:rsidR="00695845" w:rsidRPr="005D188B">
        <w:rPr>
          <w:rFonts w:asciiTheme="minorHAnsi" w:hAnsiTheme="minorHAnsi" w:cstheme="minorHAnsi"/>
          <w:sz w:val="21"/>
          <w:szCs w:val="21"/>
        </w:rPr>
        <w:t xml:space="preserve">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20A5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A0874" w:rsidRPr="00520A5B">
        <w:rPr>
          <w:rFonts w:asciiTheme="minorHAnsi" w:hAnsiTheme="minorHAnsi" w:cstheme="minorHAnsi"/>
          <w:b/>
          <w:color w:val="000000" w:themeColor="text1"/>
          <w:sz w:val="21"/>
          <w:szCs w:val="21"/>
        </w:rPr>
        <w:t>Mobilný systémový operačný stôl</w:t>
      </w:r>
    </w:p>
    <w:p w:rsidR="007E13E6" w:rsidRPr="00520A5B" w:rsidRDefault="007E13E6" w:rsidP="007E13E6">
      <w:pPr>
        <w:jc w:val="both"/>
        <w:rPr>
          <w:rFonts w:asciiTheme="minorHAnsi" w:hAnsiTheme="minorHAnsi" w:cstheme="minorHAnsi"/>
          <w:b/>
          <w:color w:val="000000" w:themeColor="text1"/>
          <w:sz w:val="21"/>
          <w:szCs w:val="21"/>
        </w:rPr>
      </w:pPr>
      <w:r w:rsidRPr="00520A5B">
        <w:rPr>
          <w:rFonts w:asciiTheme="minorHAnsi" w:hAnsiTheme="minorHAnsi" w:cstheme="minorHAnsi"/>
          <w:b/>
          <w:sz w:val="21"/>
          <w:szCs w:val="21"/>
        </w:rPr>
        <w:t xml:space="preserve">Evidenčné číslo verejného obstarávania kupujúceho:  </w:t>
      </w:r>
      <w:r w:rsidR="009C31CF" w:rsidRPr="00520A5B">
        <w:rPr>
          <w:rFonts w:asciiTheme="minorHAnsi" w:hAnsiTheme="minorHAnsi" w:cstheme="minorHAnsi"/>
          <w:b/>
          <w:sz w:val="21"/>
          <w:szCs w:val="21"/>
        </w:rPr>
        <w:t>UNLP-202</w:t>
      </w:r>
      <w:r w:rsidR="001D3419" w:rsidRPr="00520A5B">
        <w:rPr>
          <w:rFonts w:asciiTheme="minorHAnsi" w:hAnsiTheme="minorHAnsi" w:cstheme="minorHAnsi"/>
          <w:b/>
          <w:sz w:val="21"/>
          <w:szCs w:val="21"/>
        </w:rPr>
        <w:t>4</w:t>
      </w:r>
      <w:r w:rsidR="009C31CF" w:rsidRPr="00520A5B">
        <w:rPr>
          <w:rFonts w:asciiTheme="minorHAnsi" w:hAnsiTheme="minorHAnsi" w:cstheme="minorHAnsi"/>
          <w:b/>
          <w:sz w:val="21"/>
          <w:szCs w:val="21"/>
        </w:rPr>
        <w:t>-</w:t>
      </w:r>
      <w:r w:rsidR="00520A5B">
        <w:rPr>
          <w:rFonts w:asciiTheme="minorHAnsi" w:hAnsiTheme="minorHAnsi" w:cstheme="minorHAnsi"/>
          <w:b/>
          <w:sz w:val="21"/>
          <w:szCs w:val="21"/>
        </w:rPr>
        <w:t>67-NZ-VS</w:t>
      </w:r>
    </w:p>
    <w:p w:rsidR="003861FE" w:rsidRDefault="003861FE" w:rsidP="007E13E6">
      <w:pPr>
        <w:jc w:val="both"/>
        <w:rPr>
          <w:rFonts w:asciiTheme="minorHAnsi" w:hAnsiTheme="minorHAnsi" w:cstheme="minorHAnsi"/>
          <w:b/>
          <w:sz w:val="21"/>
          <w:szCs w:val="21"/>
        </w:rPr>
      </w:pPr>
    </w:p>
    <w:p w:rsidR="00520A5B" w:rsidRPr="005D188B" w:rsidRDefault="00520A5B" w:rsidP="007E13E6">
      <w:pPr>
        <w:jc w:val="both"/>
        <w:rPr>
          <w:rFonts w:asciiTheme="minorHAnsi" w:hAnsiTheme="minorHAnsi" w:cstheme="minorHAnsi"/>
          <w:b/>
          <w:sz w:val="21"/>
          <w:szCs w:val="21"/>
        </w:rPr>
      </w:pPr>
    </w:p>
    <w:p w:rsidR="00520A5B" w:rsidRDefault="00520A5B"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799"/>
        <w:gridCol w:w="2261"/>
      </w:tblGrid>
      <w:tr w:rsidR="00520A5B" w:rsidRPr="00520A5B" w:rsidTr="00684ADF">
        <w:trPr>
          <w:trHeight w:val="1315"/>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rsidR="00520A5B" w:rsidRPr="00520A5B" w:rsidRDefault="00520A5B" w:rsidP="00520A5B">
            <w:pPr>
              <w:spacing w:before="120" w:after="120"/>
              <w:jc w:val="both"/>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Technické  vlastnosti, parametre a hodnoty  predmetu zmluvy</w:t>
            </w:r>
          </w:p>
          <w:p w:rsidR="00520A5B" w:rsidRPr="00520A5B" w:rsidRDefault="00520A5B" w:rsidP="00520A5B">
            <w:pPr>
              <w:spacing w:before="120" w:after="120"/>
              <w:rPr>
                <w:rFonts w:asciiTheme="minorHAnsi" w:hAnsiTheme="minorHAnsi" w:cstheme="minorHAnsi"/>
                <w:b/>
                <w:bCs/>
                <w:sz w:val="21"/>
                <w:szCs w:val="21"/>
              </w:rPr>
            </w:pPr>
            <w:r w:rsidRPr="00520A5B">
              <w:rPr>
                <w:rFonts w:asciiTheme="minorHAnsi" w:hAnsiTheme="minorHAnsi" w:cstheme="minorHAnsi"/>
                <w:b/>
                <w:bCs/>
                <w:sz w:val="21"/>
                <w:szCs w:val="21"/>
              </w:rPr>
              <w:t xml:space="preserve">Názov/typ/model tovaru: ................................. </w:t>
            </w:r>
          </w:p>
          <w:p w:rsidR="00520A5B" w:rsidRPr="00520A5B" w:rsidRDefault="00520A5B" w:rsidP="00520A5B">
            <w:pPr>
              <w:rPr>
                <w:rFonts w:asciiTheme="minorHAnsi" w:hAnsiTheme="minorHAnsi" w:cstheme="minorHAnsi"/>
                <w:b/>
                <w:bCs/>
                <w:sz w:val="21"/>
                <w:szCs w:val="21"/>
                <w:lang w:eastAsia="sk-SK"/>
              </w:rPr>
            </w:pPr>
            <w:r w:rsidRPr="00520A5B">
              <w:rPr>
                <w:rFonts w:asciiTheme="minorHAnsi" w:hAnsiTheme="minorHAnsi" w:cstheme="minorHAnsi"/>
                <w:b/>
                <w:bCs/>
                <w:sz w:val="21"/>
                <w:szCs w:val="21"/>
              </w:rPr>
              <w:t>Výrobné číslo : ......................................................</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rsidP="00520A5B">
            <w:pPr>
              <w:spacing w:before="120"/>
              <w:rPr>
                <w:rFonts w:asciiTheme="minorHAnsi" w:hAnsiTheme="minorHAnsi" w:cstheme="minorHAnsi"/>
                <w:b/>
                <w:bCs/>
                <w:sz w:val="21"/>
                <w:szCs w:val="21"/>
              </w:rPr>
            </w:pPr>
            <w:r w:rsidRPr="00520A5B">
              <w:rPr>
                <w:rFonts w:asciiTheme="minorHAnsi" w:hAnsiTheme="minorHAnsi" w:cstheme="minorHAnsi"/>
                <w:b/>
                <w:bCs/>
                <w:sz w:val="21"/>
                <w:szCs w:val="21"/>
              </w:rPr>
              <w:t>Parametre tovaru (konkrétna hodnota)</w:t>
            </w:r>
          </w:p>
        </w:tc>
      </w:tr>
      <w:tr w:rsidR="00520A5B" w:rsidRPr="00520A5B" w:rsidTr="00684ADF">
        <w:trPr>
          <w:trHeight w:val="420"/>
        </w:trPr>
        <w:tc>
          <w:tcPr>
            <w:tcW w:w="679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Mobilný systémový operačný stôl - 1 ks</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s vymeniteľnou celou hlavnou multidisciplinárnou doskou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09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Mobilná noha operačného stola s nízkym profilom základne s platformou plošne uloženou na podlahe pre vysokú stabilitu a s možnosťou jej polohovania počas chirurgického zákroku, bez nutnosti použitia transportného vozíka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6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Základňa operačného stola s navezením dosky stola z viac ako dvoch strán - aj pod uhlom bez potreby použitia vozíka (navážacieho alebo iného)</w:t>
            </w:r>
            <w:r w:rsidR="004A133E">
              <w:rPr>
                <w:rFonts w:asciiTheme="minorHAnsi" w:hAnsiTheme="minorHAnsi" w:cstheme="minorHAnsi"/>
                <w:color w:val="000000"/>
                <w:sz w:val="21"/>
                <w:szCs w:val="21"/>
              </w:rPr>
              <w:t xml:space="preserve"> </w:t>
            </w:r>
            <w:r w:rsidR="004A133E" w:rsidRPr="004A133E">
              <w:rPr>
                <w:rFonts w:asciiTheme="minorHAnsi" w:hAnsiTheme="minorHAnsi" w:cstheme="minorHAnsi"/>
                <w:color w:val="FF0000"/>
                <w:sz w:val="21"/>
                <w:szCs w:val="21"/>
              </w:rPr>
              <w:t>pre napolohovanie základne</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08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so zabudovanými senzormi pre rozpoznanie orientácie navezenej dosky stola a polohy jednotlivých segmentov s antikolíznym systémom. Automatické nastavenie orientácie dosky stola pre ovládacie prvky na ovládači</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7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Rýchle napojenie jednotlivých segmentov rýchloupínacím systémom, bez zdĺhavého doťahovania skrutiek. Konektory v nožnej časti a chrbtovej časti musia byť identické</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7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Záložné ovládanie pohybov nohy a dosiek operačného stola umiestnené priamo na základni. Záložné ovládanie musí byť vždy prístupné, aj v prípade navezenia hlavnej dosky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Možnosť samostatného elektrického polohovania pravého ako aj samostatne ľavého kĺbu v nožnej časti hlavnej dosky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79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možnosť nastavenia rýchlosti polohovania jednotlivých dielov stola samostatne (rôzne rýchlosti pre rôzne pohyby: napr. výškové nastavenie vs sklon)</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možnosť nastavenia rýchlosti v min. 3 úrovniach rýchlostí</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plná fu</w:t>
            </w:r>
            <w:r>
              <w:rPr>
                <w:rFonts w:asciiTheme="minorHAnsi" w:hAnsiTheme="minorHAnsi" w:cstheme="minorHAnsi"/>
                <w:color w:val="000000"/>
                <w:sz w:val="21"/>
                <w:szCs w:val="21"/>
              </w:rPr>
              <w:t>n</w:t>
            </w:r>
            <w:r w:rsidRPr="00520A5B">
              <w:rPr>
                <w:rFonts w:asciiTheme="minorHAnsi" w:hAnsiTheme="minorHAnsi" w:cstheme="minorHAnsi"/>
                <w:color w:val="000000"/>
                <w:sz w:val="21"/>
                <w:szCs w:val="21"/>
              </w:rPr>
              <w:t>kčnosť príslušenstva pre normálne aj reverzné vyskladanie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5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Konektory rozhraní v nožnej aj chrbtovej časti musia byť identické a najmä musia mať systém rýchloupínania bez nutnosti skrutkovania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79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Ovládanie motorického polohovania jednotlivých časti dosky stola ako aj samotnej nohy stola pomocou bezdrôtového diaľkového ovládača s dotykovým displejom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2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Ovládač operačného stola s farebným dotykovým ovládaním, s farebným rozlíšením jednotlivých dielov stola s priradením príslušných farebných ovládačov pre ľahkú a rýchlu orientáciu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982"/>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Farebné prevedenie ilustračne zobrazených dielov stola musí byť prislúchajúce k farebným ovládacím tlačidlám pre jednotlivé tlačidlá polohovania - pre jednoduché a rýchle použitie obslužným personálom</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57"/>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lastRenderedPageBreak/>
              <w:t>Pamäť ovládača pre preddefinované štandardné polohy - bez možnosti ich vymazania: minimálne flex, reflex, kreslo a nulová poloha</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Ovládač musí umožniť uložiť užívateľom zadefinované polohy v pamäti ovládača s uložením pod vlastným názvom. </w:t>
            </w:r>
            <w:r w:rsidRPr="00684ADF">
              <w:rPr>
                <w:rFonts w:asciiTheme="minorHAnsi" w:hAnsiTheme="minorHAnsi" w:cstheme="minorHAnsi"/>
                <w:color w:val="000000"/>
                <w:sz w:val="21"/>
                <w:szCs w:val="21"/>
                <w:highlight w:val="yellow"/>
              </w:rPr>
              <w:t>Min. 10 miest v pamäti</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Možnosť nastaven</w:t>
            </w:r>
            <w:r>
              <w:rPr>
                <w:rFonts w:asciiTheme="minorHAnsi" w:hAnsiTheme="minorHAnsi" w:cstheme="minorHAnsi"/>
                <w:color w:val="000000"/>
                <w:sz w:val="21"/>
                <w:szCs w:val="21"/>
              </w:rPr>
              <w:t>i</w:t>
            </w:r>
            <w:r w:rsidRPr="00520A5B">
              <w:rPr>
                <w:rFonts w:asciiTheme="minorHAnsi" w:hAnsiTheme="minorHAnsi" w:cstheme="minorHAnsi"/>
                <w:color w:val="000000"/>
                <w:sz w:val="21"/>
                <w:szCs w:val="21"/>
              </w:rPr>
              <w:t>a rôznych rýchlostí samostatne pre jednotlivé diely stola podľa chirurgického výkonu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3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najvyššieho štandardu s integrovaným senzorickým antikolíznym systémom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4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Matrace jednotlivých dielov dosky stola musia mať antidekubitné vlastnosti s pamäťovou penou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4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Transportér dosiek stola, umožňujúci navezenie stola z obidvoch strán bez prekrytia záložného ovládania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56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Noha stola aj platforma nohy stola musia byť vyrobené z plnej celonerezovej ocele s povrchovou úpravou odolnou oteru a dezinfekčným látkam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 xml:space="preserve">Elektrické polohovanie nohy operačného stola: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453"/>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Najvyššia poloha operačnej dosky stola bez matraca </w:t>
            </w:r>
            <w:r w:rsidRPr="00520A5B">
              <w:rPr>
                <w:rFonts w:asciiTheme="minorHAnsi" w:hAnsiTheme="minorHAnsi" w:cstheme="minorHAnsi"/>
                <w:color w:val="000000"/>
                <w:sz w:val="21"/>
                <w:szCs w:val="21"/>
                <w:highlight w:val="yellow"/>
              </w:rPr>
              <w:t>min. 1 140 mm</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1"/>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Najnižšia poloha operačnej dosky stola bez matraca </w:t>
            </w:r>
            <w:r w:rsidRPr="00520A5B">
              <w:rPr>
                <w:rFonts w:asciiTheme="minorHAnsi" w:hAnsiTheme="minorHAnsi" w:cstheme="minorHAnsi"/>
                <w:color w:val="000000"/>
                <w:sz w:val="21"/>
                <w:szCs w:val="21"/>
                <w:highlight w:val="yellow"/>
              </w:rPr>
              <w:t>max. 630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Dĺžka hlavnej dosky bez ostatných dielov </w:t>
            </w:r>
            <w:r w:rsidRPr="00520A5B">
              <w:rPr>
                <w:rFonts w:asciiTheme="minorHAnsi" w:hAnsiTheme="minorHAnsi" w:cstheme="minorHAnsi"/>
                <w:color w:val="000000"/>
                <w:sz w:val="21"/>
                <w:szCs w:val="21"/>
                <w:highlight w:val="yellow"/>
              </w:rPr>
              <w:t>max. 690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Trendelenburg / Antitrendelenburg </w:t>
            </w:r>
            <w:r w:rsidRPr="00520A5B">
              <w:rPr>
                <w:rFonts w:asciiTheme="minorHAnsi" w:hAnsiTheme="minorHAnsi" w:cstheme="minorHAnsi"/>
                <w:color w:val="000000"/>
                <w:sz w:val="21"/>
                <w:szCs w:val="21"/>
                <w:highlight w:val="yellow"/>
              </w:rPr>
              <w:t>min. 45°</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Laterálny obojstranný náklon </w:t>
            </w:r>
            <w:r w:rsidRPr="00520A5B">
              <w:rPr>
                <w:rFonts w:asciiTheme="minorHAnsi" w:hAnsiTheme="minorHAnsi" w:cstheme="minorHAnsi"/>
                <w:color w:val="000000"/>
                <w:sz w:val="21"/>
                <w:szCs w:val="21"/>
                <w:highlight w:val="yellow"/>
              </w:rPr>
              <w:t>min. 28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Celková nosnosť stola </w:t>
            </w:r>
            <w:r w:rsidRPr="00684ADF">
              <w:rPr>
                <w:rFonts w:asciiTheme="minorHAnsi" w:hAnsiTheme="minorHAnsi" w:cstheme="minorHAnsi"/>
                <w:color w:val="000000"/>
                <w:sz w:val="21"/>
                <w:szCs w:val="21"/>
                <w:highlight w:val="yellow"/>
              </w:rPr>
              <w:t>min. 360 kg</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0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Pozdĺžny elektrický posun hlavnej dosky stola </w:t>
            </w:r>
            <w:r w:rsidRPr="00520A5B">
              <w:rPr>
                <w:rFonts w:asciiTheme="minorHAnsi" w:hAnsiTheme="minorHAnsi" w:cstheme="minorHAnsi"/>
                <w:color w:val="000000"/>
                <w:sz w:val="21"/>
                <w:szCs w:val="21"/>
                <w:highlight w:val="yellow"/>
              </w:rPr>
              <w:t>min. 400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97"/>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Sklon nožnej časti hlavnej dosky stola </w:t>
            </w:r>
            <w:r w:rsidRPr="00520A5B">
              <w:rPr>
                <w:rFonts w:asciiTheme="minorHAnsi" w:hAnsiTheme="minorHAnsi" w:cstheme="minorHAnsi"/>
                <w:color w:val="000000"/>
                <w:sz w:val="21"/>
                <w:szCs w:val="21"/>
                <w:highlight w:val="yellow"/>
              </w:rPr>
              <w:t>min. v rozsahu +90°/-90°; väčší rozsah prípustný, ale rozsah min. (+90°/-90°) musí byť zachovaný</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17"/>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Sklon chrbtovej časti hlavnej dosky stola  </w:t>
            </w:r>
            <w:r w:rsidRPr="00520A5B">
              <w:rPr>
                <w:rFonts w:asciiTheme="minorHAnsi" w:hAnsiTheme="minorHAnsi" w:cstheme="minorHAnsi"/>
                <w:color w:val="000000"/>
                <w:sz w:val="21"/>
                <w:szCs w:val="21"/>
                <w:highlight w:val="yellow"/>
              </w:rPr>
              <w:t>min. + 90°/- 50°; väčší rozsah prípustný, ale rozsah  (+ 90°/- 50°) musí byť zachovaný</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Zostava operačného stola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57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Celonerezová mobilná základňa operačného stola s plochou základňou s nízkym profilom, vrátane integrovaných batérií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Transportér dosky operačného stola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3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Diaľkový ovládač s dotykovou farebnou obrazovkou a prenosnou nabíjačkou s indukčným nabíjaním s káblovým aj bezkáblovým prevedením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182"/>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Hlavná doska operačného stola s rovnakým rýchloupínacím systémom pre všetky hlavné diely (nožné diely, chrbtový diel, sedací diel, predlžovací diel, hlavový diel) operačnej dosky stola. </w:t>
            </w:r>
            <w:r w:rsidRPr="00684ADF">
              <w:rPr>
                <w:rFonts w:asciiTheme="minorHAnsi" w:hAnsiTheme="minorHAnsi" w:cstheme="minorHAnsi"/>
                <w:color w:val="000000"/>
                <w:sz w:val="21"/>
                <w:szCs w:val="21"/>
                <w:highlight w:val="yellow"/>
              </w:rPr>
              <w:t>Minimálne dva páry elektricky ovládaných kĺbov s identickým rozhraním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Karbónová hlavná doska stola operačného stola s dĺžkou </w:t>
            </w:r>
            <w:r w:rsidRPr="00684ADF">
              <w:rPr>
                <w:rFonts w:asciiTheme="minorHAnsi" w:hAnsiTheme="minorHAnsi" w:cstheme="minorHAnsi"/>
                <w:color w:val="000000"/>
                <w:sz w:val="21"/>
                <w:szCs w:val="21"/>
                <w:highlight w:val="yellow"/>
              </w:rPr>
              <w:t>min. 1 800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69"/>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Univerzálny karbónový adaptér pre príslušenstvo ku karbónovej doske stola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Vozík pre karbónovú dosku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124"/>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lastRenderedPageBreak/>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2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Hlavový diel - sklopný / výklopný a výškovo nastaviteľný pre laterálnu polohu </w:t>
            </w:r>
            <w:r w:rsidRPr="00684ADF">
              <w:rPr>
                <w:rFonts w:asciiTheme="minorHAnsi" w:hAnsiTheme="minorHAnsi" w:cstheme="minorHAnsi"/>
                <w:color w:val="000000"/>
                <w:sz w:val="21"/>
                <w:szCs w:val="21"/>
                <w:highlight w:val="yellow"/>
              </w:rPr>
              <w:t>min. sklopenie +45°/-45° (pripojiteľný k hlavnej doske stola s rýchloupínacím systémom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6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Extenzný chrbtový diel k hlavnej doske stola s rýchloupínacím systémom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3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Anestéziologický rám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Otočné svorky na bočnú lištu s otvorom pre príslušenstvo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Infúzny stojan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11"/>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Pás pre uchytenie tela pacienta s </w:t>
            </w:r>
            <w:r w:rsidRPr="00684ADF">
              <w:rPr>
                <w:rFonts w:asciiTheme="minorHAnsi" w:hAnsiTheme="minorHAnsi" w:cstheme="minorHAnsi"/>
                <w:color w:val="000000"/>
                <w:sz w:val="21"/>
                <w:szCs w:val="21"/>
                <w:highlight w:val="yellow"/>
              </w:rPr>
              <w:t>min. rozmermi 1500 x 120 mm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1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Manžeta na pripevnenie zápästia ruky na anestéziologický rám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Podpery ramien s fixáciou predlaktia na bočnú lištu s ramenom tvaru eurolišty, s horizontálnym aj vertikálnym nastavením a guľovým kĺbom pre prispôsobenie k polohe pacienta, s uchytením na postrannú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Podpery ramena s fixáciou hornej končatiny s guľovým kĺbom od eurolišty a s výškovým nastavením konca, s uchytením na postrannú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1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Podpera tela pacienta pre podopretie chrbta (vankúšik) s </w:t>
            </w:r>
            <w:r w:rsidRPr="00684ADF">
              <w:rPr>
                <w:rFonts w:asciiTheme="minorHAnsi" w:hAnsiTheme="minorHAnsi" w:cstheme="minorHAnsi"/>
                <w:color w:val="000000"/>
                <w:sz w:val="21"/>
                <w:szCs w:val="21"/>
                <w:highlight w:val="yellow"/>
              </w:rPr>
              <w:t>min. rozmerom 120x170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6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3-dielne 3D polohovateľné rameno pre bočné podpery tela s 3 guľovými kĺbmi ovládanými v jednom kĺbe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39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Karbónový celochrbtový diel s vysokým výrezom a obojstranne odnímate</w:t>
            </w:r>
            <w:r>
              <w:rPr>
                <w:rFonts w:asciiTheme="minorHAnsi" w:hAnsiTheme="minorHAnsi" w:cstheme="minorHAnsi"/>
                <w:color w:val="000000"/>
                <w:sz w:val="21"/>
                <w:szCs w:val="21"/>
              </w:rPr>
              <w:t>ľ</w:t>
            </w:r>
            <w:r w:rsidRPr="00520A5B">
              <w:rPr>
                <w:rFonts w:asciiTheme="minorHAnsi" w:hAnsiTheme="minorHAnsi" w:cstheme="minorHAnsi"/>
                <w:color w:val="000000"/>
                <w:sz w:val="21"/>
                <w:szCs w:val="21"/>
              </w:rPr>
              <w:t>nými kusmi pre predný, bočný aj zadný pr</w:t>
            </w:r>
            <w:r>
              <w:rPr>
                <w:rFonts w:asciiTheme="minorHAnsi" w:hAnsiTheme="minorHAnsi" w:cstheme="minorHAnsi"/>
                <w:color w:val="000000"/>
                <w:sz w:val="21"/>
                <w:szCs w:val="21"/>
              </w:rPr>
              <w:t>í</w:t>
            </w:r>
            <w:r w:rsidRPr="00520A5B">
              <w:rPr>
                <w:rFonts w:asciiTheme="minorHAnsi" w:hAnsiTheme="minorHAnsi" w:cstheme="minorHAnsi"/>
                <w:color w:val="000000"/>
                <w:sz w:val="21"/>
                <w:szCs w:val="21"/>
              </w:rPr>
              <w:t>stup po</w:t>
            </w:r>
            <w:r>
              <w:rPr>
                <w:rFonts w:asciiTheme="minorHAnsi" w:hAnsiTheme="minorHAnsi" w:cstheme="minorHAnsi"/>
                <w:color w:val="000000"/>
                <w:sz w:val="21"/>
                <w:szCs w:val="21"/>
              </w:rPr>
              <w:t>č</w:t>
            </w:r>
            <w:r w:rsidRPr="00520A5B">
              <w:rPr>
                <w:rFonts w:asciiTheme="minorHAnsi" w:hAnsiTheme="minorHAnsi" w:cstheme="minorHAnsi"/>
                <w:color w:val="000000"/>
                <w:sz w:val="21"/>
                <w:szCs w:val="21"/>
              </w:rPr>
              <w:t xml:space="preserve">as artroskopie ramien, s dvoma bočnými fixačnými podperami obojstranne umiestnenými na spodnej časti eurolišty a s adaptérom pre hlavovú podperu (helmu) pripadne iné príslušenstvo </w:t>
            </w:r>
            <w:r w:rsidRPr="00684ADF">
              <w:rPr>
                <w:rFonts w:asciiTheme="minorHAnsi" w:hAnsiTheme="minorHAnsi" w:cstheme="minorHAnsi"/>
                <w:color w:val="000000"/>
                <w:sz w:val="21"/>
                <w:szCs w:val="21"/>
                <w:highlight w:val="yellow"/>
              </w:rPr>
              <w:t>(min. rozmer 540 x 500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39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Vozík pre umiestnenie karbónového dielu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413"/>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Laterálne podpery tela pacienta v L tvare, na bočnú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23"/>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Naklikávací adaptér na celokarbónový chrbtový segment zariadenie na držiak svorky lebky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Helma na fixáciu hlavy pre artroskopie ramien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bl>
    <w:p w:rsidR="00520A5B" w:rsidRDefault="00520A5B" w:rsidP="007E13E6">
      <w:pPr>
        <w:jc w:val="both"/>
        <w:rPr>
          <w:rFonts w:asciiTheme="minorHAnsi" w:hAnsiTheme="minorHAnsi" w:cstheme="minorHAnsi"/>
          <w:sz w:val="21"/>
          <w:szCs w:val="21"/>
        </w:rPr>
      </w:pPr>
    </w:p>
    <w:p w:rsidR="00684ADF" w:rsidRPr="003834E6" w:rsidRDefault="00684ADF" w:rsidP="00684ADF">
      <w:pPr>
        <w:jc w:val="both"/>
        <w:rPr>
          <w:rFonts w:asciiTheme="minorHAnsi" w:hAnsiTheme="minorHAnsi" w:cstheme="minorHAnsi"/>
          <w:b/>
          <w:bCs/>
          <w:i/>
          <w:iCs/>
          <w:sz w:val="18"/>
          <w:szCs w:val="18"/>
        </w:rPr>
      </w:pPr>
      <w:bookmarkStart w:id="2" w:name="_Hlk146116723"/>
      <w:bookmarkStart w:id="3" w:name="_Hlk171316941"/>
      <w:r w:rsidRPr="003834E6">
        <w:rPr>
          <w:rFonts w:asciiTheme="minorHAnsi" w:hAnsiTheme="minorHAnsi" w:cstheme="minorHAnsi"/>
          <w:b/>
          <w:bCs/>
          <w:i/>
          <w:iCs/>
          <w:sz w:val="18"/>
          <w:szCs w:val="18"/>
        </w:rPr>
        <w:t>Vysvetlivky:</w:t>
      </w:r>
    </w:p>
    <w:p w:rsidR="00684ADF" w:rsidRPr="003834E6" w:rsidRDefault="00684ADF" w:rsidP="00684ADF">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684ADF" w:rsidRDefault="00684ADF" w:rsidP="00684ADF">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684ADF" w:rsidRDefault="00684ADF" w:rsidP="00684ADF">
      <w:pPr>
        <w:jc w:val="both"/>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r w:rsidRPr="005D188B">
        <w:rPr>
          <w:rFonts w:ascii="Calibri" w:hAnsi="Calibri" w:cs="Calibri"/>
          <w:b/>
          <w:sz w:val="21"/>
          <w:szCs w:val="21"/>
        </w:rPr>
        <w:t>Predávajúci : ____________________________</w:t>
      </w: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 </w:t>
      </w:r>
    </w:p>
    <w:bookmarkEnd w:id="3"/>
    <w:p w:rsidR="00684ADF" w:rsidRPr="005D188B" w:rsidRDefault="00684ADF" w:rsidP="007E13E6">
      <w:pPr>
        <w:jc w:val="both"/>
        <w:rPr>
          <w:rFonts w:asciiTheme="minorHAnsi" w:hAnsiTheme="minorHAnsi" w:cstheme="minorHAnsi"/>
          <w:sz w:val="21"/>
          <w:szCs w:val="21"/>
        </w:rPr>
        <w:sectPr w:rsidR="00684ADF"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20A5B"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Pr="00520A5B">
        <w:rPr>
          <w:rFonts w:asciiTheme="minorHAnsi" w:hAnsiTheme="minorHAnsi" w:cstheme="minorHAnsi"/>
          <w:b/>
          <w:sz w:val="21"/>
          <w:szCs w:val="21"/>
        </w:rPr>
        <w:t>:</w:t>
      </w:r>
      <w:r w:rsidR="004D0FB9" w:rsidRPr="00520A5B">
        <w:rPr>
          <w:rFonts w:asciiTheme="minorHAnsi" w:hAnsiTheme="minorHAnsi" w:cstheme="minorHAnsi"/>
          <w:b/>
          <w:sz w:val="21"/>
          <w:szCs w:val="21"/>
        </w:rPr>
        <w:t xml:space="preserve"> </w:t>
      </w:r>
      <w:r w:rsidR="00DA0874" w:rsidRPr="00520A5B">
        <w:rPr>
          <w:rFonts w:asciiTheme="minorHAnsi" w:hAnsiTheme="minorHAnsi" w:cstheme="minorHAnsi"/>
          <w:b/>
          <w:color w:val="000000" w:themeColor="text1"/>
          <w:sz w:val="21"/>
          <w:szCs w:val="21"/>
        </w:rPr>
        <w:t>Mobilný systémový operačný stôl</w:t>
      </w:r>
    </w:p>
    <w:p w:rsidR="004D0FB9" w:rsidRPr="00520A5B" w:rsidRDefault="004D0FB9" w:rsidP="004D0FB9">
      <w:pPr>
        <w:jc w:val="both"/>
        <w:rPr>
          <w:rFonts w:asciiTheme="minorHAnsi" w:hAnsiTheme="minorHAnsi" w:cstheme="minorHAnsi"/>
          <w:b/>
          <w:color w:val="000000" w:themeColor="text1"/>
          <w:sz w:val="21"/>
          <w:szCs w:val="21"/>
        </w:rPr>
      </w:pPr>
      <w:r w:rsidRPr="00520A5B">
        <w:rPr>
          <w:rFonts w:asciiTheme="minorHAnsi" w:hAnsiTheme="minorHAnsi" w:cstheme="minorHAnsi"/>
          <w:b/>
          <w:sz w:val="21"/>
          <w:szCs w:val="21"/>
        </w:rPr>
        <w:t>Evidenčné číslo verejného obstarávania kupujúceho:  UNLP-202</w:t>
      </w:r>
      <w:r w:rsidR="001D3419" w:rsidRPr="00520A5B">
        <w:rPr>
          <w:rFonts w:asciiTheme="minorHAnsi" w:hAnsiTheme="minorHAnsi" w:cstheme="minorHAnsi"/>
          <w:b/>
          <w:sz w:val="21"/>
          <w:szCs w:val="21"/>
        </w:rPr>
        <w:t>4</w:t>
      </w:r>
      <w:r w:rsidR="00A14977" w:rsidRPr="00520A5B">
        <w:rPr>
          <w:rFonts w:asciiTheme="minorHAnsi" w:hAnsiTheme="minorHAnsi" w:cstheme="minorHAnsi"/>
          <w:b/>
          <w:sz w:val="21"/>
          <w:szCs w:val="21"/>
        </w:rPr>
        <w:t>-</w:t>
      </w:r>
      <w:r w:rsidR="00520A5B">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tbl>
      <w:tblPr>
        <w:tblW w:w="15163" w:type="dxa"/>
        <w:tblCellMar>
          <w:left w:w="70" w:type="dxa"/>
          <w:right w:w="70" w:type="dxa"/>
        </w:tblCellMar>
        <w:tblLook w:val="04A0" w:firstRow="1" w:lastRow="0" w:firstColumn="1" w:lastColumn="0" w:noHBand="0" w:noVBand="1"/>
      </w:tblPr>
      <w:tblGrid>
        <w:gridCol w:w="1534"/>
        <w:gridCol w:w="805"/>
        <w:gridCol w:w="781"/>
        <w:gridCol w:w="1276"/>
        <w:gridCol w:w="1700"/>
        <w:gridCol w:w="1133"/>
        <w:gridCol w:w="850"/>
        <w:gridCol w:w="992"/>
        <w:gridCol w:w="1417"/>
        <w:gridCol w:w="1275"/>
        <w:gridCol w:w="850"/>
        <w:gridCol w:w="1275"/>
        <w:gridCol w:w="1275"/>
      </w:tblGrid>
      <w:tr w:rsidR="00684ADF" w:rsidTr="00684ADF">
        <w:trPr>
          <w:trHeight w:val="360"/>
        </w:trPr>
        <w:tc>
          <w:tcPr>
            <w:tcW w:w="153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rPr>
                <w:rFonts w:ascii="Calibri" w:hAnsi="Calibri" w:cs="Calibri"/>
                <w:b/>
                <w:bCs/>
                <w:color w:val="000000"/>
                <w:sz w:val="18"/>
                <w:szCs w:val="18"/>
                <w:lang w:eastAsia="sk-SK"/>
              </w:rPr>
            </w:pPr>
            <w:r w:rsidRPr="00684ADF">
              <w:rPr>
                <w:rFonts w:ascii="Calibri" w:hAnsi="Calibri" w:cs="Calibri"/>
                <w:b/>
                <w:bCs/>
                <w:color w:val="000000"/>
                <w:sz w:val="18"/>
                <w:szCs w:val="18"/>
              </w:rPr>
              <w:t>Názov položky</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Merná</w:t>
            </w:r>
            <w:r w:rsidRPr="00684ADF">
              <w:rPr>
                <w:rFonts w:ascii="Calibri" w:hAnsi="Calibri" w:cs="Calibri"/>
                <w:b/>
                <w:bCs/>
                <w:color w:val="000000"/>
                <w:sz w:val="18"/>
                <w:szCs w:val="18"/>
              </w:rPr>
              <w:br/>
              <w:t>jednotka</w:t>
            </w:r>
            <w:r w:rsidRPr="00684ADF">
              <w:rPr>
                <w:rFonts w:ascii="Calibri" w:hAnsi="Calibri" w:cs="Calibri"/>
                <w:b/>
                <w:bCs/>
                <w:color w:val="000000"/>
                <w:sz w:val="18"/>
                <w:szCs w:val="18"/>
              </w:rPr>
              <w:br/>
              <w:t>(MJ)</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Počet </w:t>
            </w:r>
            <w:r w:rsidRPr="00684ADF">
              <w:rPr>
                <w:rFonts w:ascii="Calibri" w:hAnsi="Calibri" w:cs="Calibri"/>
                <w:b/>
                <w:bCs/>
                <w:color w:val="000000"/>
                <w:sz w:val="18"/>
                <w:szCs w:val="18"/>
              </w:rPr>
              <w:br/>
              <w:t>MJ</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Obchodný názov ponúkaného produktu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Názov výrobcu ponúkaného produktu</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Celková cena za požadovaný počet MJ v EUR</w:t>
            </w:r>
          </w:p>
        </w:tc>
      </w:tr>
      <w:tr w:rsidR="00684ADF" w:rsidTr="00684ADF">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134"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sadzba DPH</w:t>
            </w:r>
            <w:r w:rsidRPr="00684ADF">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výška DPH v EUR</w:t>
            </w:r>
          </w:p>
        </w:tc>
        <w:tc>
          <w:tcPr>
            <w:tcW w:w="1418"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 DPH</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 xml:space="preserve">sadzba DPH </w:t>
            </w:r>
            <w:r w:rsidRPr="00684ADF">
              <w:rPr>
                <w:rFonts w:ascii="Calibri" w:hAnsi="Calibri" w:cs="Calibri"/>
                <w:color w:val="000000"/>
                <w:sz w:val="18"/>
                <w:szCs w:val="18"/>
              </w:rPr>
              <w:br/>
              <w:t>v %</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 xml:space="preserve">výška DPH </w:t>
            </w:r>
            <w:r w:rsidRPr="00684ADF">
              <w:rPr>
                <w:rFonts w:ascii="Calibri" w:hAnsi="Calibri" w:cs="Calibr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 DPH</w:t>
            </w:r>
          </w:p>
        </w:tc>
      </w:tr>
      <w:tr w:rsidR="00684ADF" w:rsidTr="00684ADF">
        <w:trPr>
          <w:trHeight w:val="600"/>
        </w:trPr>
        <w:tc>
          <w:tcPr>
            <w:tcW w:w="1535" w:type="dxa"/>
            <w:tcBorders>
              <w:top w:val="nil"/>
              <w:left w:val="single" w:sz="4" w:space="0" w:color="auto"/>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Mobilný systémový operačný stôl</w:t>
            </w:r>
          </w:p>
        </w:tc>
        <w:tc>
          <w:tcPr>
            <w:tcW w:w="798"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celok</w:t>
            </w:r>
          </w:p>
        </w:tc>
        <w:tc>
          <w:tcPr>
            <w:tcW w:w="781"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sz w:val="18"/>
                <w:szCs w:val="18"/>
              </w:rPr>
            </w:pPr>
            <w:r w:rsidRPr="00684AD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850"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418"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850"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r w:rsidRPr="005D188B">
        <w:rPr>
          <w:rFonts w:ascii="Calibri" w:hAnsi="Calibri" w:cs="Calibri"/>
          <w:b/>
          <w:sz w:val="21"/>
          <w:szCs w:val="21"/>
        </w:rPr>
        <w:t>Predávajúci : ____________________________</w:t>
      </w: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684ADF">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684ADF"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A0874" w:rsidRPr="00684ADF">
        <w:rPr>
          <w:rFonts w:asciiTheme="minorHAnsi" w:hAnsiTheme="minorHAnsi" w:cstheme="minorHAnsi"/>
          <w:b/>
          <w:color w:val="000000" w:themeColor="text1"/>
          <w:sz w:val="21"/>
          <w:szCs w:val="21"/>
        </w:rPr>
        <w:t>Mobilný systémový operačný stôl</w:t>
      </w:r>
      <w:r w:rsidR="008F4AB9" w:rsidRPr="00684ADF">
        <w:rPr>
          <w:rFonts w:asciiTheme="minorHAnsi" w:hAnsiTheme="minorHAnsi" w:cstheme="minorHAnsi"/>
          <w:b/>
          <w:color w:val="000000" w:themeColor="text1"/>
          <w:sz w:val="21"/>
          <w:szCs w:val="21"/>
        </w:rPr>
        <w:t xml:space="preserve"> </w:t>
      </w:r>
    </w:p>
    <w:p w:rsidR="004D0FB9" w:rsidRPr="00684ADF" w:rsidRDefault="004D0FB9" w:rsidP="004D0FB9">
      <w:pPr>
        <w:jc w:val="both"/>
        <w:rPr>
          <w:rFonts w:asciiTheme="minorHAnsi" w:hAnsiTheme="minorHAnsi" w:cstheme="minorHAnsi"/>
          <w:b/>
          <w:color w:val="000000" w:themeColor="text1"/>
          <w:sz w:val="21"/>
          <w:szCs w:val="21"/>
        </w:rPr>
      </w:pPr>
      <w:r w:rsidRPr="00684ADF">
        <w:rPr>
          <w:rFonts w:asciiTheme="minorHAnsi" w:hAnsiTheme="minorHAnsi" w:cstheme="minorHAnsi"/>
          <w:b/>
          <w:color w:val="000000" w:themeColor="text1"/>
          <w:sz w:val="21"/>
          <w:szCs w:val="21"/>
        </w:rPr>
        <w:t>Evidenčné číslo verejného obstarávania kupujúceho:  UNLP-202</w:t>
      </w:r>
      <w:r w:rsidR="001D3419" w:rsidRPr="00684ADF">
        <w:rPr>
          <w:rFonts w:asciiTheme="minorHAnsi" w:hAnsiTheme="minorHAnsi" w:cstheme="minorHAnsi"/>
          <w:b/>
          <w:color w:val="000000" w:themeColor="text1"/>
          <w:sz w:val="21"/>
          <w:szCs w:val="21"/>
        </w:rPr>
        <w:t>4</w:t>
      </w:r>
      <w:r w:rsidRPr="00684ADF">
        <w:rPr>
          <w:rFonts w:asciiTheme="minorHAnsi" w:hAnsiTheme="minorHAnsi" w:cstheme="minorHAnsi"/>
          <w:b/>
          <w:color w:val="000000" w:themeColor="text1"/>
          <w:sz w:val="21"/>
          <w:szCs w:val="21"/>
        </w:rPr>
        <w:t>-</w:t>
      </w:r>
      <w:r w:rsidR="00684ADF">
        <w:rPr>
          <w:rFonts w:asciiTheme="minorHAnsi" w:hAnsiTheme="minorHAnsi" w:cstheme="minorHAnsi"/>
          <w:b/>
          <w:color w:val="000000" w:themeColor="text1"/>
          <w:sz w:val="21"/>
          <w:szCs w:val="21"/>
        </w:rPr>
        <w:t>67-NZ-VS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684ADF" w:rsidRDefault="00665D07" w:rsidP="004D0FB9">
      <w:pPr>
        <w:jc w:val="both"/>
        <w:rPr>
          <w:rFonts w:ascii="Calibri" w:hAnsi="Calibri" w:cs="Calibri"/>
          <w:b/>
          <w:i/>
          <w:color w:val="000000" w:themeColor="text1"/>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DA0874" w:rsidRPr="00684ADF">
        <w:rPr>
          <w:rFonts w:asciiTheme="minorHAnsi" w:hAnsiTheme="minorHAnsi" w:cstheme="minorHAnsi"/>
          <w:b/>
          <w:color w:val="000000" w:themeColor="text1"/>
          <w:sz w:val="21"/>
          <w:szCs w:val="21"/>
        </w:rPr>
        <w:t>Mobilný systémový operačný stôl</w:t>
      </w:r>
      <w:r w:rsidR="004D0FB9" w:rsidRPr="00684ADF">
        <w:rPr>
          <w:rFonts w:ascii="Calibri" w:hAnsi="Calibri" w:cs="Calibri"/>
          <w:b/>
          <w:i/>
          <w:color w:val="000000" w:themeColor="text1"/>
          <w:sz w:val="21"/>
          <w:szCs w:val="21"/>
        </w:rPr>
        <w:t xml:space="preserve"> </w:t>
      </w:r>
    </w:p>
    <w:p w:rsidR="004D0FB9" w:rsidRPr="00684ADF" w:rsidRDefault="004D0FB9" w:rsidP="004D0FB9">
      <w:pPr>
        <w:jc w:val="both"/>
        <w:rPr>
          <w:rFonts w:ascii="Calibri" w:hAnsi="Calibri" w:cs="Calibri"/>
          <w:b/>
          <w:i/>
          <w:color w:val="000000" w:themeColor="text1"/>
          <w:sz w:val="21"/>
          <w:szCs w:val="21"/>
        </w:rPr>
      </w:pPr>
      <w:r w:rsidRPr="00684ADF">
        <w:rPr>
          <w:rFonts w:ascii="Calibri" w:hAnsi="Calibri" w:cs="Calibri"/>
          <w:b/>
          <w:i/>
          <w:color w:val="000000" w:themeColor="text1"/>
          <w:sz w:val="21"/>
          <w:szCs w:val="21"/>
        </w:rPr>
        <w:t>Evidenčné číslo verejného obstarávania kupujúceho:  UNLP-202</w:t>
      </w:r>
      <w:r w:rsidR="001D3419" w:rsidRPr="00684ADF">
        <w:rPr>
          <w:rFonts w:ascii="Calibri" w:hAnsi="Calibri" w:cs="Calibri"/>
          <w:b/>
          <w:i/>
          <w:color w:val="000000" w:themeColor="text1"/>
          <w:sz w:val="21"/>
          <w:szCs w:val="21"/>
        </w:rPr>
        <w:t>4</w:t>
      </w:r>
      <w:r w:rsidRPr="00684ADF">
        <w:rPr>
          <w:rFonts w:ascii="Calibri" w:hAnsi="Calibri" w:cs="Calibri"/>
          <w:b/>
          <w:i/>
          <w:color w:val="000000" w:themeColor="text1"/>
          <w:sz w:val="21"/>
          <w:szCs w:val="21"/>
        </w:rPr>
        <w:t>-</w:t>
      </w:r>
      <w:r w:rsidR="00684ADF">
        <w:rPr>
          <w:rFonts w:ascii="Calibri" w:hAnsi="Calibri" w:cs="Calibri"/>
          <w:b/>
          <w:i/>
          <w:color w:val="000000" w:themeColor="text1"/>
          <w:sz w:val="21"/>
          <w:szCs w:val="21"/>
        </w:rPr>
        <w:t>67-NZ-VS</w:t>
      </w:r>
    </w:p>
    <w:p w:rsidR="00665D07" w:rsidRPr="00684ADF" w:rsidRDefault="00665D07" w:rsidP="004D0FB9">
      <w:pPr>
        <w:jc w:val="both"/>
        <w:rPr>
          <w:rFonts w:ascii="Arial Narrow" w:hAnsi="Arial Narrow" w:cstheme="minorHAnsi"/>
          <w:b/>
          <w:color w:val="000000" w:themeColor="text1"/>
          <w:sz w:val="21"/>
          <w:szCs w:val="21"/>
        </w:rPr>
      </w:pPr>
    </w:p>
    <w:p w:rsidR="00665D07" w:rsidRPr="00684ADF" w:rsidRDefault="00665D07" w:rsidP="00665D07">
      <w:pPr>
        <w:jc w:val="both"/>
        <w:rPr>
          <w:rFonts w:ascii="Arial Narrow" w:hAnsi="Arial Narrow" w:cstheme="minorHAnsi"/>
          <w:b/>
          <w:color w:val="000000" w:themeColor="text1"/>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684ADF" w:rsidRPr="005D188B" w:rsidRDefault="00684ADF" w:rsidP="00684ADF">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974" w:rsidRPr="005D188B" w:rsidRDefault="004D6974">
      <w:pPr>
        <w:rPr>
          <w:sz w:val="23"/>
          <w:szCs w:val="23"/>
        </w:rPr>
      </w:pPr>
      <w:r w:rsidRPr="005D188B">
        <w:rPr>
          <w:sz w:val="23"/>
          <w:szCs w:val="23"/>
        </w:rPr>
        <w:separator/>
      </w:r>
    </w:p>
    <w:p w:rsidR="004D6974" w:rsidRPr="005D188B" w:rsidRDefault="004D6974">
      <w:pPr>
        <w:rPr>
          <w:sz w:val="23"/>
          <w:szCs w:val="23"/>
        </w:rPr>
      </w:pPr>
    </w:p>
    <w:p w:rsidR="004D6974" w:rsidRPr="005D188B" w:rsidRDefault="004D6974">
      <w:pPr>
        <w:rPr>
          <w:sz w:val="19"/>
          <w:szCs w:val="19"/>
        </w:rPr>
      </w:pPr>
    </w:p>
  </w:endnote>
  <w:endnote w:type="continuationSeparator" w:id="0">
    <w:p w:rsidR="004D6974" w:rsidRPr="005D188B" w:rsidRDefault="004D6974">
      <w:pPr>
        <w:rPr>
          <w:sz w:val="23"/>
          <w:szCs w:val="23"/>
        </w:rPr>
      </w:pPr>
      <w:r w:rsidRPr="005D188B">
        <w:rPr>
          <w:sz w:val="23"/>
          <w:szCs w:val="23"/>
        </w:rPr>
        <w:continuationSeparator/>
      </w:r>
    </w:p>
    <w:p w:rsidR="004D6974" w:rsidRPr="005D188B" w:rsidRDefault="004D6974">
      <w:pPr>
        <w:rPr>
          <w:sz w:val="23"/>
          <w:szCs w:val="23"/>
        </w:rPr>
      </w:pPr>
    </w:p>
    <w:p w:rsidR="004D6974" w:rsidRPr="005D188B" w:rsidRDefault="004D6974">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974" w:rsidRPr="005D188B" w:rsidRDefault="004D6974">
      <w:pPr>
        <w:rPr>
          <w:sz w:val="23"/>
          <w:szCs w:val="23"/>
        </w:rPr>
      </w:pPr>
      <w:r w:rsidRPr="005D188B">
        <w:rPr>
          <w:sz w:val="23"/>
          <w:szCs w:val="23"/>
        </w:rPr>
        <w:separator/>
      </w:r>
    </w:p>
    <w:p w:rsidR="004D6974" w:rsidRPr="005D188B" w:rsidRDefault="004D6974">
      <w:pPr>
        <w:rPr>
          <w:sz w:val="23"/>
          <w:szCs w:val="23"/>
        </w:rPr>
      </w:pPr>
    </w:p>
    <w:p w:rsidR="004D6974" w:rsidRPr="005D188B" w:rsidRDefault="004D6974">
      <w:pPr>
        <w:rPr>
          <w:sz w:val="19"/>
          <w:szCs w:val="19"/>
        </w:rPr>
      </w:pPr>
    </w:p>
  </w:footnote>
  <w:footnote w:type="continuationSeparator" w:id="0">
    <w:p w:rsidR="004D6974" w:rsidRPr="005D188B" w:rsidRDefault="004D6974">
      <w:pPr>
        <w:rPr>
          <w:sz w:val="23"/>
          <w:szCs w:val="23"/>
        </w:rPr>
      </w:pPr>
      <w:r w:rsidRPr="005D188B">
        <w:rPr>
          <w:sz w:val="23"/>
          <w:szCs w:val="23"/>
        </w:rPr>
        <w:continuationSeparator/>
      </w:r>
    </w:p>
    <w:p w:rsidR="004D6974" w:rsidRPr="005D188B" w:rsidRDefault="004D6974">
      <w:pPr>
        <w:rPr>
          <w:sz w:val="23"/>
          <w:szCs w:val="23"/>
        </w:rPr>
      </w:pPr>
    </w:p>
    <w:p w:rsidR="004D6974" w:rsidRPr="005D188B" w:rsidRDefault="004D6974">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D076F938"/>
    <w:lvl w:ilvl="0" w:tplc="7C44AD94">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D0DD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77DB8"/>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33E"/>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6974"/>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0A5B"/>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4ADF"/>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2F30"/>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76B4E"/>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6B34"/>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4B7"/>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3C1"/>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51165349">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503011212">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E7E6-FE82-49CB-8492-2C9DCF72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5500</Words>
  <Characters>34668</Characters>
  <Application>Microsoft Office Word</Application>
  <DocSecurity>0</DocSecurity>
  <Lines>288</Lines>
  <Paragraphs>80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4</cp:revision>
  <cp:lastPrinted>2023-05-15T13:31:00Z</cp:lastPrinted>
  <dcterms:created xsi:type="dcterms:W3CDTF">2024-07-09T06:04:00Z</dcterms:created>
  <dcterms:modified xsi:type="dcterms:W3CDTF">2024-09-30T04:24:00Z</dcterms:modified>
</cp:coreProperties>
</file>