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18" w:rsidRPr="00703B18" w:rsidRDefault="00703B18" w:rsidP="00703B1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703B18">
        <w:rPr>
          <w:rFonts w:ascii="Arial" w:eastAsia="Times New Roman" w:hAnsi="Arial" w:cs="Arial"/>
          <w:b/>
          <w:sz w:val="28"/>
          <w:szCs w:val="28"/>
          <w:lang w:eastAsia="sk-SK"/>
        </w:rPr>
        <w:t>Návrh na plnenie kritérií na hodnotenie ponúk</w:t>
      </w: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67A90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DNS Krmivá na roky 2023-2027</w:t>
      </w:r>
      <w:r w:rsidR="00767A90">
        <w:rPr>
          <w:rFonts w:ascii="Arial" w:eastAsia="Times New Roman" w:hAnsi="Arial" w:cs="Arial"/>
          <w:sz w:val="20"/>
          <w:szCs w:val="20"/>
          <w:lang w:eastAsia="sk-SK"/>
        </w:rPr>
        <w:t xml:space="preserve">–Dodávka krmív s dopravou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pre OZ</w:t>
      </w:r>
      <w:r w:rsidR="000827DE">
        <w:rPr>
          <w:rFonts w:ascii="Arial" w:eastAsia="Times New Roman" w:hAnsi="Arial" w:cs="Arial"/>
          <w:sz w:val="20"/>
          <w:szCs w:val="20"/>
          <w:lang w:eastAsia="sk-SK"/>
        </w:rPr>
        <w:t xml:space="preserve"> Gemer</w:t>
      </w:r>
    </w:p>
    <w:p w:rsidR="00703B18" w:rsidRPr="00703B18" w:rsidRDefault="00767A90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                     výzva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č. </w:t>
      </w:r>
      <w:r w:rsidR="00DA5CAD">
        <w:rPr>
          <w:rFonts w:ascii="Arial" w:eastAsia="Times New Roman" w:hAnsi="Arial" w:cs="Arial"/>
          <w:sz w:val="20"/>
          <w:szCs w:val="20"/>
          <w:lang w:eastAsia="sk-SK"/>
        </w:rPr>
        <w:t>5</w:t>
      </w:r>
      <w:bookmarkStart w:id="0" w:name="_GoBack"/>
      <w:bookmarkEnd w:id="0"/>
      <w:r w:rsidR="00F021D3">
        <w:rPr>
          <w:rFonts w:ascii="Arial" w:eastAsia="Times New Roman" w:hAnsi="Arial" w:cs="Arial"/>
          <w:sz w:val="20"/>
          <w:szCs w:val="20"/>
          <w:lang w:eastAsia="sk-SK"/>
        </w:rPr>
        <w:t>/2024</w:t>
      </w: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:rsidR="00703B18" w:rsidRPr="00703B18" w:rsidRDefault="00703B18" w:rsidP="00703B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A96327" w:rsidP="00703B1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Časť č.1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Kritérium 1: Cena za </w:t>
      </w:r>
      <w:r w:rsidR="000E3C76">
        <w:rPr>
          <w:rFonts w:ascii="Arial" w:eastAsia="Times New Roman" w:hAnsi="Arial" w:cs="Arial"/>
          <w:sz w:val="20"/>
          <w:szCs w:val="20"/>
          <w:lang w:eastAsia="sk-SK"/>
        </w:rPr>
        <w:t xml:space="preserve">celú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>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13AB7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</w:t>
            </w:r>
            <w:r w:rsidR="000E3C7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celú </w:t>
            </w: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703B18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:rsidR="00A96327" w:rsidRDefault="00A96327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3B18" w:rsidRPr="00703B18" w:rsidTr="006A6794">
        <w:tc>
          <w:tcPr>
            <w:tcW w:w="4531" w:type="dxa"/>
          </w:tcPr>
          <w:p w:rsidR="00703B18" w:rsidRPr="00703B18" w:rsidRDefault="00703B18" w:rsidP="00703B1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:rsidR="00703B18" w:rsidRPr="00703B18" w:rsidRDefault="00703B18" w:rsidP="00703B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sectPr w:rsidR="00703B18" w:rsidRPr="00703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97760D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31"/>
  </w:num>
  <w:num w:numId="4">
    <w:abstractNumId w:val="14"/>
  </w:num>
  <w:num w:numId="5">
    <w:abstractNumId w:val="26"/>
  </w:num>
  <w:num w:numId="6">
    <w:abstractNumId w:val="12"/>
  </w:num>
  <w:num w:numId="7">
    <w:abstractNumId w:val="34"/>
  </w:num>
  <w:num w:numId="8">
    <w:abstractNumId w:val="37"/>
  </w:num>
  <w:num w:numId="9">
    <w:abstractNumId w:val="22"/>
  </w:num>
  <w:num w:numId="10">
    <w:abstractNumId w:val="24"/>
  </w:num>
  <w:num w:numId="11">
    <w:abstractNumId w:val="36"/>
  </w:num>
  <w:num w:numId="12">
    <w:abstractNumId w:val="18"/>
  </w:num>
  <w:num w:numId="13">
    <w:abstractNumId w:val="10"/>
  </w:num>
  <w:num w:numId="14">
    <w:abstractNumId w:val="4"/>
  </w:num>
  <w:num w:numId="15">
    <w:abstractNumId w:val="7"/>
  </w:num>
  <w:num w:numId="16">
    <w:abstractNumId w:val="17"/>
  </w:num>
  <w:num w:numId="17">
    <w:abstractNumId w:val="13"/>
  </w:num>
  <w:num w:numId="18">
    <w:abstractNumId w:val="8"/>
  </w:num>
  <w:num w:numId="19">
    <w:abstractNumId w:val="27"/>
  </w:num>
  <w:num w:numId="20">
    <w:abstractNumId w:val="1"/>
  </w:num>
  <w:num w:numId="21">
    <w:abstractNumId w:val="39"/>
  </w:num>
  <w:num w:numId="22">
    <w:abstractNumId w:val="21"/>
  </w:num>
  <w:num w:numId="23">
    <w:abstractNumId w:val="9"/>
  </w:num>
  <w:num w:numId="24">
    <w:abstractNumId w:val="30"/>
  </w:num>
  <w:num w:numId="25">
    <w:abstractNumId w:val="38"/>
  </w:num>
  <w:num w:numId="26">
    <w:abstractNumId w:val="25"/>
  </w:num>
  <w:num w:numId="27">
    <w:abstractNumId w:val="16"/>
  </w:num>
  <w:num w:numId="28">
    <w:abstractNumId w:val="19"/>
  </w:num>
  <w:num w:numId="29">
    <w:abstractNumId w:val="3"/>
  </w:num>
  <w:num w:numId="30">
    <w:abstractNumId w:val="0"/>
  </w:num>
  <w:num w:numId="31">
    <w:abstractNumId w:val="40"/>
  </w:num>
  <w:num w:numId="32">
    <w:abstractNumId w:val="20"/>
  </w:num>
  <w:num w:numId="33">
    <w:abstractNumId w:val="33"/>
  </w:num>
  <w:num w:numId="34">
    <w:abstractNumId w:val="2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28"/>
  </w:num>
  <w:num w:numId="38">
    <w:abstractNumId w:val="35"/>
  </w:num>
  <w:num w:numId="39">
    <w:abstractNumId w:val="29"/>
  </w:num>
  <w:num w:numId="40">
    <w:abstractNumId w:val="23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18"/>
    <w:rsid w:val="000118BF"/>
    <w:rsid w:val="00011C38"/>
    <w:rsid w:val="000827DE"/>
    <w:rsid w:val="000E3C76"/>
    <w:rsid w:val="00105C2E"/>
    <w:rsid w:val="003040AA"/>
    <w:rsid w:val="004E4DF2"/>
    <w:rsid w:val="004F09FD"/>
    <w:rsid w:val="0050492F"/>
    <w:rsid w:val="00703B18"/>
    <w:rsid w:val="00755108"/>
    <w:rsid w:val="00765E20"/>
    <w:rsid w:val="00767A90"/>
    <w:rsid w:val="007707FE"/>
    <w:rsid w:val="0079568D"/>
    <w:rsid w:val="0084564F"/>
    <w:rsid w:val="00890BCC"/>
    <w:rsid w:val="00913AB7"/>
    <w:rsid w:val="00921DC3"/>
    <w:rsid w:val="00952375"/>
    <w:rsid w:val="009916B8"/>
    <w:rsid w:val="00A96327"/>
    <w:rsid w:val="00DA5CAD"/>
    <w:rsid w:val="00DE0D39"/>
    <w:rsid w:val="00F0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DD42E"/>
  <w15:chartTrackingRefBased/>
  <w15:docId w15:val="{B5972463-A774-4E3A-AC9C-693D0691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03B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A5C7A-7955-4242-8374-438B96FC4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Fedor, Peter</cp:lastModifiedBy>
  <cp:revision>14</cp:revision>
  <dcterms:created xsi:type="dcterms:W3CDTF">2023-08-17T07:38:00Z</dcterms:created>
  <dcterms:modified xsi:type="dcterms:W3CDTF">2024-09-13T12:00:00Z</dcterms:modified>
</cp:coreProperties>
</file>