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w:t>
      </w:r>
      <w:r w:rsidR="005D1987">
        <w:rPr>
          <w:rFonts w:ascii="Arial Black" w:hAnsi="Arial Black" w:cs="Arial Black"/>
          <w:b/>
          <w:bCs/>
          <w:caps/>
          <w:sz w:val="20"/>
          <w:szCs w:val="20"/>
          <w:lang w:eastAsia="en-US"/>
        </w:rPr>
        <w:t>8</w:t>
      </w:r>
      <w:r>
        <w:rPr>
          <w:rFonts w:ascii="Arial Black" w:hAnsi="Arial Black" w:cs="Arial Black"/>
          <w:b/>
          <w:bCs/>
          <w:caps/>
          <w:sz w:val="20"/>
          <w:szCs w:val="20"/>
          <w:lang w:eastAsia="en-US"/>
        </w:rPr>
        <w:tab/>
      </w:r>
      <w:r w:rsidR="005B2F83" w:rsidRPr="005B2F83">
        <w:rPr>
          <w:rFonts w:ascii="Calibri" w:hAnsi="Calibri" w:cs="Calibri"/>
          <w:b/>
          <w:bCs/>
          <w:sz w:val="22"/>
          <w:szCs w:val="22"/>
        </w:rPr>
        <w:t>Časť 8: Didaktické pomôcky – ZŠ Grundschule Hradné námestie 38, Kežmarok</w:t>
      </w:r>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D72944" w:rsidRDefault="005B2F83" w:rsidP="001E24E4">
            <w:pPr>
              <w:autoSpaceDE w:val="0"/>
              <w:autoSpaceDN w:val="0"/>
              <w:adjustRightInd w:val="0"/>
              <w:jc w:val="both"/>
              <w:rPr>
                <w:rFonts w:ascii="Arial" w:hAnsi="Arial" w:cs="Arial"/>
                <w:b/>
                <w:color w:val="FF0000"/>
                <w:sz w:val="20"/>
                <w:szCs w:val="20"/>
              </w:rPr>
            </w:pPr>
            <w:r w:rsidRPr="005B2F83">
              <w:rPr>
                <w:rFonts w:ascii="Arial" w:hAnsi="Arial" w:cs="Arial"/>
                <w:b/>
                <w:sz w:val="20"/>
                <w:szCs w:val="20"/>
              </w:rPr>
              <w:t>mesto Kežmarok</w:t>
            </w:r>
            <w:r w:rsidR="009A322D">
              <w:rPr>
                <w:rFonts w:ascii="Arial" w:hAnsi="Arial" w:cs="Arial"/>
                <w:b/>
                <w:sz w:val="20"/>
                <w:szCs w:val="20"/>
              </w:rPr>
              <w:t xml:space="preserve"> </w:t>
            </w:r>
            <w:bookmarkStart w:id="0" w:name="_GoBack"/>
            <w:bookmarkEnd w:id="0"/>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5B2F83" w:rsidRDefault="005B2F83" w:rsidP="005B2F83">
            <w:pPr>
              <w:ind w:left="36"/>
              <w:rPr>
                <w:rFonts w:ascii="Calibri" w:hAnsi="Calibri" w:cs="Calibri"/>
                <w:b/>
                <w:bCs/>
                <w:sz w:val="22"/>
                <w:szCs w:val="22"/>
                <w:lang w:eastAsia="sk-SK"/>
              </w:rPr>
            </w:pPr>
            <w:r>
              <w:rPr>
                <w:rFonts w:ascii="Calibri" w:hAnsi="Calibri" w:cs="Calibri"/>
                <w:b/>
                <w:bCs/>
                <w:sz w:val="22"/>
                <w:szCs w:val="22"/>
              </w:rPr>
              <w:t>"Vybavenie odborných učební – ZŠ Dr. Daniela Fischera 2, ZŠ Grundschule Hradné námestie 38 a ZŠ Nižná brána 8 v Kežmarku"</w:t>
            </w:r>
          </w:p>
          <w:p w:rsidR="001E24E4" w:rsidRPr="00D72944" w:rsidRDefault="001E24E4" w:rsidP="001E24E4">
            <w:pPr>
              <w:ind w:left="709" w:hanging="817"/>
              <w:rPr>
                <w:rFonts w:ascii="Arial" w:hAnsi="Arial" w:cs="Arial"/>
                <w:b/>
                <w:bCs/>
                <w:color w:val="FF0000"/>
                <w:sz w:val="20"/>
                <w:szCs w:val="20"/>
              </w:rPr>
            </w:pP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5B2F83">
        <w:trPr>
          <w:trHeight w:val="536"/>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5B2F83" w:rsidRDefault="005B2F83" w:rsidP="00AB11C3">
            <w:pPr>
              <w:widowControl/>
              <w:suppressAutoHyphens w:val="0"/>
              <w:jc w:val="center"/>
              <w:rPr>
                <w:rFonts w:ascii="Calibri" w:hAnsi="Calibri" w:cs="Calibri"/>
                <w:b/>
                <w:noProof/>
                <w:color w:val="000000"/>
                <w:lang w:eastAsia="sk-SK"/>
              </w:rPr>
            </w:pPr>
            <w:r w:rsidRPr="005B2F83">
              <w:rPr>
                <w:rFonts w:ascii="Calibri" w:hAnsi="Calibri" w:cs="Calibri"/>
                <w:b/>
                <w:noProof/>
                <w:color w:val="000000"/>
                <w:lang w:eastAsia="sk-SK"/>
              </w:rPr>
              <w:t>Časť 8: Didaktické pomôcky – ZŠ Grundschule Hradné námestie 38, Kežmarok</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Univerzálny programovateľný automat</w:t>
            </w:r>
          </w:p>
        </w:tc>
      </w:tr>
      <w:tr w:rsidR="00AB11C3" w:rsidRPr="00881351" w:rsidTr="00AB11C3">
        <w:trPr>
          <w:trHeight w:val="1065"/>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16"/>
                <w:szCs w:val="16"/>
                <w:lang w:eastAsia="sk-SK"/>
              </w:rPr>
            </w:pPr>
            <w:r w:rsidRPr="00881351">
              <w:rPr>
                <w:rFonts w:ascii="Calibri" w:hAnsi="Calibri" w:cs="Arial"/>
                <w:sz w:val="16"/>
                <w:szCs w:val="16"/>
                <w:lang w:eastAsia="sk-SK"/>
              </w:rPr>
              <w:t>Slúži na zostavovanie fyzikálnych úloh  z oblasti statiky, mechaniky. Možnosť ovládania z PC, mobilu, gestami, hlasom, prípadne pomocou mozgových impulzov. Možnosť manuálneho programovania. Programovanie pomocou ovládania rukou. (programovacie jazyky vrátane C++, C#, Python a Java, s API a vopred integrovanými modulmi). 13 rozširujúcich portov, vizuálne programovacie rozhranie. Obsahuje minimálne 5 modulov na písanie, laserové vypaľovanie, prisatie, uchopenie, 3D tlač. Vizuálne programovanie v slovenskom jazyku. Manuál a videomanuál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SW k iterfejsu - multilicencia</w:t>
            </w:r>
          </w:p>
        </w:tc>
      </w:tr>
      <w:tr w:rsidR="00D634DF" w:rsidRPr="00881351" w:rsidTr="00AB11C3">
        <w:trPr>
          <w:trHeight w:val="127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Softvérové školské vzdelávacie prostredie pracujúce min. pod operačným systémom Windows, kompatibilné s interfejsom,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senzorov pre fyziku - učiteľ</w:t>
            </w:r>
          </w:p>
        </w:tc>
      </w:tr>
      <w:tr w:rsidR="00D634DF" w:rsidRPr="00881351" w:rsidTr="00AB11C3">
        <w:trPr>
          <w:trHeight w:val="83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Učiteľská sada senzorov na fyziku pre interfejs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termodynamická sada</w:t>
            </w:r>
          </w:p>
        </w:tc>
      </w:tr>
      <w:tr w:rsidR="00D634DF" w:rsidRPr="00881351" w:rsidTr="00AB11C3">
        <w:trPr>
          <w:trHeight w:val="1261"/>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Učiteľská termodynamická sada vrátane statívového stojana má byť využiteľná aj s interfejsom pre senzory. Sada má obsahovať minimálne 40 komponentov a má umožňovať prezentovať minimálne tieto experimenty na šírenie tepla:</w:t>
            </w:r>
            <w:r w:rsidR="001C3E67">
              <w:rPr>
                <w:rFonts w:ascii="Calibri" w:hAnsi="Calibri" w:cs="Arial"/>
                <w:sz w:val="16"/>
                <w:szCs w:val="16"/>
                <w:lang w:eastAsia="sk-SK"/>
              </w:rPr>
              <w:t xml:space="preserve"> </w:t>
            </w:r>
            <w:r w:rsidRPr="00881351">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Laboratórny podnos, </w:t>
            </w:r>
            <w:r w:rsidR="00AB11C3" w:rsidRPr="00881351">
              <w:rPr>
                <w:rFonts w:ascii="Calibri" w:hAnsi="Calibri" w:cs="Calibri"/>
                <w:noProof/>
                <w:color w:val="000000"/>
                <w:sz w:val="20"/>
                <w:szCs w:val="20"/>
                <w:lang w:eastAsia="sk-SK"/>
              </w:rPr>
              <w:t xml:space="preserve">Laboratórne podnosy </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Sada laboratórnych podnosov pre učiteľa - jeden podnos v rozmere min. 400x300x40 mm a druhý podnos s minimálnym rozmerom 250x250x40 mm, s teplotnou odolnosťou min. do 50°C  a chemickou odolnosťou minimálne pre materiály PS.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Sada pre termodynamiku s príslušenstvom </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Calibri"/>
                <w:color w:val="000000"/>
                <w:sz w:val="16"/>
                <w:szCs w:val="16"/>
              </w:rPr>
              <w:t>Sada pre termodynamiku obsahuje 1 ks propan-butanový plynový horák s ventilovou náhradnou náplňou s 230 g propan-butánovej zmesi EN417 v bezpečnostnej nádržke,  1 ks Joulového kalorimetra s 3 špirálami a 2 ks laboratórnych liehových teplomerov s rozsahom od -20°C so +110°C, so silikónovým dielom proti samovoľnému pohybu.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mechanická sada </w:t>
            </w:r>
          </w:p>
        </w:tc>
      </w:tr>
      <w:tr w:rsidR="00D634DF" w:rsidRPr="00881351" w:rsidTr="00AB11C3">
        <w:trPr>
          <w:trHeight w:val="129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Učiteľská mechanická sada obsahuje komponenty, ktoré sú využiteľné s interfejsom pre senzory. Sada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Hookov zákon, smer sily a pôsobisko sily, skladanie síl, paralelogram, skladanie troch síl,naklonená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Multifunkčný model mechanického auta</w:t>
            </w:r>
          </w:p>
        </w:tc>
      </w:tr>
      <w:tr w:rsidR="00D634DF" w:rsidRPr="00881351" w:rsidTr="00AB11C3">
        <w:trPr>
          <w:trHeight w:val="837"/>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Učebná pomôcka určená na znázornenie princípov mechaniky. Kovové fyzikálne autíčko umožňuje meranie dĺžky telesa, demonštruje treciu silu, princíp rovnoramennej aj nerovnoramennej páky, jednoramennej páky, priamočiareho zrýchleného aj spomaleného pohybu, priemernej rýchlosti, potenciálnej energie, hybnosti telesa, Newtonovho zákona sily, mechanickej práce, výkonu, premena polohovej energie na pohybovú, kladky a dvojitého kladkostroja. Súčasťou pomôcky je videomanuál v slovenčine.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objem a hmotnosť</w:t>
            </w:r>
          </w:p>
        </w:tc>
      </w:tr>
      <w:tr w:rsidR="00D634DF" w:rsidRPr="00881351" w:rsidTr="00AB11C3">
        <w:trPr>
          <w:trHeight w:val="84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Sada obsahujúca min. 17 ks komponentov využiteľných s interfejsom na zber dát. Sada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kladiek s príslušenstvom</w:t>
            </w:r>
          </w:p>
        </w:tc>
      </w:tr>
      <w:tr w:rsidR="00D634DF" w:rsidRPr="00881351" w:rsidTr="00AB11C3">
        <w:trPr>
          <w:trHeight w:val="823"/>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Min. špecifikácia - sada kladiek má obsahovať minimálne súpravu kovových kladiek na stojane, ktoré majú byť využiteľné s interfejsom pre senzory a majú obsahovať minimálne: oceľové tyče 40cm, 25cm, 70cm, 1 ks dvojsvorka, 1 ks hák, 1 ks povraz 3 m, 1 ks pripevňovaciu skrutku, 1ks stojan s podstavcom s variabilnou možnosťou upevnenia kladiek, 1ks silomer s citlivosťou 0,2 N, sadu závaží (5g, 10g, 20g, 50g, 100g, 200g, 500g)</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1-12</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Kvapalinový baroskop s príslušenstvom </w:t>
            </w:r>
          </w:p>
        </w:tc>
      </w:tr>
      <w:tr w:rsidR="00D634DF" w:rsidRPr="00881351" w:rsidTr="00AB11C3">
        <w:trPr>
          <w:trHeight w:val="701"/>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1-13</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Ručná výveva s príslušenstvom</w:t>
            </w:r>
          </w:p>
        </w:tc>
      </w:tr>
      <w:tr w:rsidR="00D634DF" w:rsidRPr="00881351" w:rsidTr="00AB11C3">
        <w:trPr>
          <w:trHeight w:val="408"/>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1-14</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optická sada </w:t>
            </w:r>
          </w:p>
        </w:tc>
      </w:tr>
      <w:tr w:rsidR="00D634DF" w:rsidRPr="00881351" w:rsidTr="00AB11C3">
        <w:trPr>
          <w:trHeight w:val="2679"/>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optická sada má obsahovať minimálne 28 komponentov a umožňovať prezentovať minimálne tieto experimenty: odraz a lom svetla (snellov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fixovateľných (napr. sadu spojok a rozptyliek, optické hranoly, zrkadlo rovinné, vypuklé, duté, 3 ks svetelné člny, sadu RGB filtrov, difrakčá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1-15</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sada na miešanie farieb</w:t>
            </w:r>
          </w:p>
        </w:tc>
      </w:tr>
      <w:tr w:rsidR="00D634DF" w:rsidRPr="00881351" w:rsidTr="00AB11C3">
        <w:trPr>
          <w:trHeight w:val="1704"/>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Učiteľská sada na demonštráciu miešania farieb a základných vlastností svetla a svetelných zdrojov pomocou LED diód. Minimálny obsah súpravy: 1x sada rôznych svetelných zdrojov integrovaných do jedného celku (štvorcový RGB displej obsahujúci minimálne 36 ks LED (3x12 ks) monofarebných diód, regulácia jednotlivých RGB farieb ťahovým potenciometrom, 1x klasická žiarovka, 1x neónová trubica), sada min. 5 ks farebných a difúznych filtrov, sada min. 10 ks žiackych spektroskopov, 1x bezpečné napájanie 12V DC, 1x zbierka úloh v slovenskom jazyku. Súprava umožňuje vykonanie minimálne týchto experimentov: aditívne a subtraktívne skladanie farieb, rozptyl svetla, rozklad svetla na spektrálne zložky rôzne spôsoby vytvárania bieleho svetla, spektrálne porovnanie rôznych zdrojov svetla pomocou spektroskopov.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1-16</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elektromagnetická sada</w:t>
            </w:r>
          </w:p>
        </w:tc>
      </w:tr>
      <w:tr w:rsidR="00D634DF" w:rsidRPr="00881351" w:rsidTr="00AB11C3">
        <w:trPr>
          <w:trHeight w:val="155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Učiteľská elektromagnetická sada je využiteľná s interfejsom pre senzory. Sada obsahuje 30 komponentov (minimálne tieto: kyvadlová tyč dĺžky 230mm, waltenhoferova platňa, krátky kontakt na bežci, dlhá listová pružina v dĺžke 300mm, jazýčkové relé, násuvná miska zvončeka, kladivko na bežci, vodič s dvomi kolíkmi dĺžka 30mm, hliníkový valček, lenzov krúžok, dlhý kontatk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prižina 10N, krokosvorka, sada vodičov a nevodičov, vodivá páska v dĺžke 5m, štvorcové magnety pár 28x28x18mm, železné jadro 92x28x28mm, U-jadro z trafo plechov 105x110x30mm, železné jadro 105x28x28mm, I-jadro z trafo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nabitými platňami, princíp kopírovacieho stroja, elektrostatický zvonček, elektromagnetická indukcia, merania na transformátore a model eletrodynamického meracieho systému.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1-17</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výrobu vysokého DC napätia</w:t>
            </w:r>
          </w:p>
        </w:tc>
      </w:tr>
      <w:tr w:rsidR="00D634DF" w:rsidRPr="00881351" w:rsidTr="00AB11C3">
        <w:trPr>
          <w:trHeight w:val="69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Prístroj na výrobu veľmi vysokých jednosmerných napätí pri elektrostatických pokusoch. Minimálne požiadavky: prístroj má byť elektrický aj manuálny. Napájanie: nízkonapäťový motor (napájacia jednotka 3 - 12 V) alebo ručné. Môže vytvoriť potenciálový rozdiel max. 300 kV a maximálne 10 cm iskry. Priemer konduktorovej gule min. 27 cm, ostatné vybavenie: elektrický vír, menšia konduktorová guľa na stojane, elektrické pierka, 2 vodiče (100 cm), ochranné okuliare.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1-18</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indikáciu napätí s príslušenstvom</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zemniacou zdierkou, obojstranne zakrytý sklom, má mať priehľadnú orientačnú stupnicu a minimálny rozmer skrinky má byť 170x100x210 mm. príslušenstvom k prístroju má byť byť ebonitová tyč.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1-19</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B47C09" w:rsidP="00AB11C3">
            <w:pPr>
              <w:widowControl/>
              <w:suppressAutoHyphens w:val="0"/>
              <w:rPr>
                <w:rFonts w:ascii="Calibri" w:hAnsi="Calibri" w:cs="Calibri"/>
                <w:noProof/>
                <w:color w:val="000000"/>
                <w:sz w:val="16"/>
                <w:szCs w:val="16"/>
                <w:lang w:eastAsia="sk-SK"/>
              </w:rPr>
            </w:pPr>
            <w:r>
              <w:rPr>
                <w:rFonts w:ascii="Calibri" w:hAnsi="Calibri" w:cs="Calibri"/>
                <w:noProof/>
                <w:color w:val="000000"/>
                <w:sz w:val="20"/>
                <w:szCs w:val="20"/>
                <w:lang w:eastAsia="sk-SK"/>
              </w:rPr>
              <w:t>V</w:t>
            </w:r>
            <w:r w:rsidR="00AB11C3" w:rsidRPr="00881351">
              <w:rPr>
                <w:rFonts w:ascii="Calibri" w:hAnsi="Calibri" w:cs="Calibri"/>
                <w:noProof/>
                <w:color w:val="000000"/>
                <w:sz w:val="20"/>
                <w:szCs w:val="20"/>
                <w:lang w:eastAsia="sk-SK"/>
              </w:rPr>
              <w:t>izualizér</w:t>
            </w:r>
          </w:p>
        </w:tc>
      </w:tr>
      <w:tr w:rsidR="00D634DF" w:rsidRPr="00881351" w:rsidTr="00AB11C3">
        <w:trPr>
          <w:trHeight w:val="167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Minimálna špecifikácia: prenosný vizualizér s flexibilným ramenom s kamerou min. 8 MPx HD s LED osvetlením. Vizualizér má byť pripojiteľný k akémukoľvek zobrazovaciemu zariadeniu (napr. monitor, TV, dataprojektor) s pomocou kamery a VGA alebo HDMI káblov. Min. technické parametre: 8 MPx, 20X zoom (4x Optický / 5x Digitálny), Video: 30 snímkov/sek.,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Vizualizér má mať zabezpečenie proti krádeži a diaľkové ovládanie. Súčasťou vizualizéra má byť laserové ukazovadlo. Max. hmotnosť  zariadenia má byť 1,3 kg.</w:t>
            </w:r>
            <w:r w:rsidRPr="00881351">
              <w:rPr>
                <w:rFonts w:ascii="Calibri" w:hAnsi="Calibri" w:cs="Arial"/>
                <w:color w:val="FF0000"/>
                <w:sz w:val="16"/>
                <w:szCs w:val="16"/>
                <w:lang w:eastAsia="sk-SK"/>
              </w:rPr>
              <w:t xml:space="preserv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Interfejs na zber dát s príslušenstvom</w:t>
            </w:r>
          </w:p>
        </w:tc>
      </w:tr>
      <w:tr w:rsidR="00566B6E" w:rsidRPr="00881351" w:rsidTr="007A7438">
        <w:trPr>
          <w:trHeight w:val="146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Minimálne požiadavky – zobrazovacia jednotka  pre učiteľa komaptibilná so sadou senzorov pre fyziku - učiteľ. Zobrazovacia jednotka má obsahovať min. 3 ks základných senzorov ( min. senzor teploty, senzor osvetlenia, senzor napätia), pamäť jednotky na min 5 experimentov, možnosť merania bez pripojenia ka dataloggeu alebo inému interfejsu, možnosť ukladania dát priamo v senzoroch, následne možnosť offline exportu do riadiacej jednotky. Možnosť bezkáblového spájania reťazcov v ľubovoľnom poradí, možnosť diaľkového (bezdrôtového) ovládania jednotlivých senzorov alebo raeťazcov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senzorov pre fyziku - žiak</w:t>
            </w:r>
          </w:p>
        </w:tc>
      </w:tr>
      <w:tr w:rsidR="00566B6E" w:rsidRPr="00881351" w:rsidTr="007A7438">
        <w:trPr>
          <w:trHeight w:val="97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Sada senzorov fyzika - žiak - sada má byť kompatibilná s interfejsom na zber dár. Sada má obsahovať minimálne tieto senzory: 2 x sada prepojovacích káblikov (1 sada 4ks), 1 ks žiacky senzor prúdu (do 12,5 mA), 1 ks senzor vzdialenosti, 1 ks senzor zrýchlenia trojosový, 1 ks senzor sily, 1 ks barometrický senzor, 1 ks senzor tlaku plynu, 1 ks senzor teploty (termočlánok), 1 ks senzor magnetického poľa, 1 ks optická brána, 1 ks senzor zvuku.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žiackych termodynamických súprav</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Sada dvoch žiackych termodynamických súprav využiteľná s interfejsom pre senzory je dodávaná v stabilnom plastovom boxe. Každá sada obsahuje 22 komponentov (2 ks liehové teplomery s 1° delením od -20 po 120 °C, 1 ks teplomer bez stupnice, bimetalový pás 20x160 mm, rozptylovú mriežku s keramickým stredom s priemerom 80 mm, odmerný valec 100ml plast, teleso pre tepelné žiarenie pár - biele, čierne, vosková ceruzka,2 ks hadica 100cm ohybná, 2 ks rúrka s priemerom 8mm a dĺžkou 200mm akrylová, zahnutá ihla, prietokové špirály, držiak pre silomer a skúmavky, voskové pásiky, rúrka priemer 8/5mm dĺžka 80mm sklo, kadička vysoká 250ml sklo, erlenmeyerova banka 100ml,2 ks skúmavka 16x160m sklo, lampový olej 50ml vo fľaši s kvapadlom, tiosíran sodný 200g, prášková farba červená 20g  a ďalšie komponenty v sade) súčasťou súpravy je statív s podstavou, tyč s dĺžkou 350 mm. So súpravou je možné vykonať 12 experimentov ako napr.: model teplomera, na čo sa používa teplomer, vyparovanie a kondenzácia, tepelné žiarenie, absorbcia tepelného žiarenia, vedenie tepla, vedenie tepla vo vode, deformácia kovu pod vplyvom tepla, zmena objemu plynov, výroba pary teplom, chladiaca zmes, teplota varu. Sada súprav je určená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tácok</w:t>
            </w:r>
          </w:p>
        </w:tc>
      </w:tr>
      <w:tr w:rsidR="00566B6E" w:rsidRPr="00881351" w:rsidTr="007A7438">
        <w:trPr>
          <w:trHeight w:val="65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Sada tácok k laboratórnemu pracovisku</w:t>
            </w:r>
            <w:r w:rsidR="00BE0068">
              <w:rPr>
                <w:rFonts w:ascii="Calibri" w:hAnsi="Calibri" w:cs="Arial"/>
                <w:sz w:val="16"/>
                <w:szCs w:val="16"/>
                <w:lang w:eastAsia="sk-SK"/>
              </w:rPr>
              <w:t xml:space="preserve"> (fyzika) </w:t>
            </w:r>
            <w:r w:rsidRPr="00881351">
              <w:rPr>
                <w:rFonts w:ascii="Calibri" w:hAnsi="Calibri" w:cs="Arial"/>
                <w:sz w:val="16"/>
                <w:szCs w:val="16"/>
                <w:lang w:eastAsia="sk-SK"/>
              </w:rPr>
              <w:t>má obsahovať minimálne 8 ks tácok v zložení - 4 ks tácok s minimálnym rozmerom 400x300x40mm a 4 ks tácok s min. rozmerom 250x250x40 mm, s teplotnou odolnosťou min. do 50°C  a chemickou odolnosťou minimálne pre materiály PS.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 xml:space="preserve">Skupinová sada pre termodynamiku s príslušenstvom </w:t>
            </w:r>
          </w:p>
        </w:tc>
      </w:tr>
      <w:tr w:rsidR="00566B6E" w:rsidRPr="00881351" w:rsidTr="007A7438">
        <w:trPr>
          <w:trHeight w:val="85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Skupinová sada pre termodynamiku obsahuje 2 ks propan-butanových plynových horákov s ventilovou náhradnou náplňo 230 g propan-butánovej zmesi EN417 v bezpečnostnej nádržke, 2 ks Joulových kalorimetrov s 3 špirálami a 4 ks laboratórnych liehových teplomerov s rozsahom od -20°C do +110°C, so silikónovým dielom proti samovoľnému pohybu. Sada pre skupinu 2-4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žiackych mechanických súprav</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Sada dvoch žiackych mechanických súprav využiteľná so školským interfejsom pre senzory obsahuje 34 komponentov (2x kladka s háčikom, 2x oceľová pružina, 8x závažie, 2xpáka, 2x nylonová šnúrka, 2x silomer, 2x trecie teleso, 4x pákové ramená, 4x plasotvé kolieska, 6x plastové držiaky), ktoré umožňujú vykonanie týchto experimentov z mechaniky: pôsobenie sily, meranie sily, silomer, trecie sily, stabilita, ťažisko, rovnováha dvojramennej páky, dvojramenná páka, jednoramenná páka, mincier, pevná kladka, pohyblivá kladka, kladkovnica a kladkostroj, naklonená rovina. Sada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Multifunkčný model mechanického auta</w:t>
            </w:r>
          </w:p>
        </w:tc>
      </w:tr>
      <w:tr w:rsidR="00566B6E" w:rsidRPr="00881351" w:rsidTr="007A7438">
        <w:trPr>
          <w:trHeight w:val="106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Učebná pomôcka určená na znázornenie princípov mechaniky. Fyzikálne autíčko má umožňiť meranie dĺžky telesa, má demonštrovať treciu silu, princíp rovnoramennej aj nerovnoramennej páky, jednoramennej páky, priamočiareho zrýchleneho aj spomaleného pohybu, priemernej rýchlosti, potenciálnej energie, hybnosti telesa, Newtonovho zákona sily, mechanickej práce, výkonu, premena polohovej energie na pohybovú, kladky a dvojitého kladkostroja. Pomôcka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Sada objem a hmotnosť</w:t>
            </w:r>
          </w:p>
        </w:tc>
      </w:tr>
      <w:tr w:rsidR="00566B6E" w:rsidRPr="00881351" w:rsidTr="00AB11C3">
        <w:trPr>
          <w:trHeight w:val="70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Sada obsahujúca min. 34 ks komponentov využiteľných s Interfejsom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kladiek s príslušenstvom</w:t>
            </w:r>
          </w:p>
        </w:tc>
      </w:tr>
      <w:tr w:rsidR="00566B6E" w:rsidRPr="00881351" w:rsidTr="00AB11C3">
        <w:trPr>
          <w:trHeight w:val="61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Sada kladiek má obsahovať minimálne súpravu kovových kladiek na stojane, ktoré majú byť využiteľné s interfejsom pre senzory a majú obsahovať minimálne: 2x oceľové tyče 40cm, 25cm, 70cm, 2 ks dvojsvorka, 2 ks hák, 2 ks povraz 3 m, 2 ks pripevňovaciu skrutku, 2ks stojan s podstavcom s variabilnou možnosťou upevnenia kladiek, 2ks silomer s citlivosťou 0,2 N, 2x sadu závaží (5g, 10g, 20g, 50g, 100g, 200g, 500g).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 xml:space="preserve">Kvapalinový baroskop s príslušenstvom </w:t>
            </w:r>
          </w:p>
        </w:tc>
      </w:tr>
      <w:tr w:rsidR="00566B6E" w:rsidRPr="00881351" w:rsidTr="00AB11C3">
        <w:trPr>
          <w:trHeight w:val="102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nápňou a kadičku. Sada pre skupinu max. 4 žiakov.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Ručná výveva s príslušenstvom</w:t>
            </w:r>
          </w:p>
        </w:tc>
      </w:tr>
      <w:tr w:rsidR="00566B6E" w:rsidRPr="00881351" w:rsidTr="007A7438">
        <w:trPr>
          <w:trHeight w:val="42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Min. špecifikácia - školská edukačná súprava pre pokusy vo vákuu. Súprava má obsahovať min. 10 častí, vrátane ručnej vývevy a má byť dodaná v prenosnom obale.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žiackych optických súprav</w:t>
            </w:r>
          </w:p>
        </w:tc>
      </w:tr>
      <w:tr w:rsidR="00566B6E" w:rsidRPr="00881351" w:rsidTr="00AB11C3">
        <w:trPr>
          <w:trHeight w:val="60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Sada žiackych optických súprav pre skupinu žiakov obsahuje 2 sady po 19 komponentoch, pričom každá umožňuje vykonanie týchto experimentov: odraz a lom svetla (snellov zákon), totálny odraz, geometrická konštrukcia obrazu pomocou význačných lúčov, funkcia zdravého ľudského oka, chyby oka a korekcie, funkcia základných optických prístrojov, fotoaparát, ďalekohľad. Každá súprava obsahuje 11 ks modelov optických komponentov (spojok a rozptyliek), optický hranol, zrkadlo rovinné, vypuklé, duté, 3 ks svetelný čln, sadu RGB filtrov,  sadu 8 ks laminovaných pracovných listov formát A3 s popisom v slovenskom jazyku, manuál, zbierku 22 úloh v slovenskom jazyku a 1 ks zdroj 3 paralelných lúčov (1 x 532 nm, 2 x 635 nm) s elektronickým prepínaním predvolených lúčových pozícií, 3 lúčový zdroj spĺňa požiadavky na triedu bezpečnosti 2 podľa STN EN 60825-1:2008-06, k zdroju je priložené vyhlásenie o zhode a protokol s reálne nameranými hodnotami výkonu jednotlivých lúčov, 1 ks napájací zdroj, 1x zdroj bieleho svetla integrovaný do zdroja paralelných lúčov, umožňujúci demonštrovať rozklad svetla po prechode hranolom. Sada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Žiacka elektrotechnická súprava</w:t>
            </w:r>
          </w:p>
        </w:tc>
      </w:tr>
      <w:tr w:rsidR="00566B6E" w:rsidRPr="00881351" w:rsidTr="007A7438">
        <w:trPr>
          <w:trHeight w:val="42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Žiacka sada pre skupinu žiakov využiteľná s interfejsom pre senzory obsahuje 10 komponentov (spojovacia doska, 5 ks spojovacie vodiče rôzne dĺžky, nádoba na elektrolýzu, sada 9ks elektród, žiarovka 2,5V/0,2A E10, žiarovka 10V/0,05A E10, poistkový drôt priemer 0,1mm, konštantánový drôt priemer 0,2mm, medený drôt priemer 0,2mm, krokosvorka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Sada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žiackych elektromagnetických súprav</w:t>
            </w:r>
          </w:p>
        </w:tc>
      </w:tr>
      <w:tr w:rsidR="00566B6E" w:rsidRPr="00881351" w:rsidTr="00AB11C3">
        <w:trPr>
          <w:trHeight w:val="1403"/>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Žiacka sada pre skupinu žiakov využiteľná s interfejsom pre senzory obsahuje 4 súpravy s celkovým obsahom 80 komponentov, pričom každá sada obsahuje týchto 20 kompenentov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Sada pre skupinu 4 žiakov.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Sada zdrojov bezpečného napätia a prúdu</w:t>
            </w:r>
          </w:p>
        </w:tc>
      </w:tr>
      <w:tr w:rsidR="00566B6E" w:rsidRPr="00881351" w:rsidTr="007A7438">
        <w:trPr>
          <w:trHeight w:val="112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Sada min. 2 ks zdrojov stabilizovaného napätia a prúdu s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reset pre AC zdroj 4x LCD : napätie DC, prúd DC, napätie AC, prúd AC, CE certifikát pre bezpečné používanie /EMC a LV. Zdroje musia byť kompatibilné na zapojenie do mobilných žiackych pracovísk. Sada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1-66</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Prístroj na indikáciu napätí s príslušenstvom</w:t>
            </w:r>
          </w:p>
        </w:tc>
      </w:tr>
      <w:tr w:rsidR="00377830" w:rsidRPr="00881351" w:rsidTr="007A7438">
        <w:trPr>
          <w:trHeight w:val="678"/>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Prístroj na pokusy v elektrostatike na indikáciu napätí. Prístroj má byť umiestnený v kovovej skrinke so zemniacou zdierkou, obojstranne zakrytý sklom, má mať priehľadnú orientačnú stupnicu a minimálny rozmer skrinky má byť 170x100x210 mm. Príslušenstvom k prístroju má byť ebonitová tyč.  Prístroj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1-84</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Súbor na robotické programovanie</w:t>
            </w:r>
          </w:p>
        </w:tc>
      </w:tr>
      <w:tr w:rsidR="00F358AD" w:rsidRPr="00881351" w:rsidTr="00AB11C3">
        <w:trPr>
          <w:trHeight w:val="98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Triedna sada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videomanuál v slovenskom jazyku. Materiál : Hliníková zliatina 6061, Inžiniersky plast,  rozsah pohybu 4 smerový, max váha zdvíhaného objektu 0,45kg, dosah ramena min 30cm, lineárna dráha, komunikačné porty min USB,BT,WIFI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Dielenské meradlá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mm.Dvojlúčový laser krížový, horizontálny a vertikálny lúč, statív k laseru. Súčasťou sady má byť videomanuál v slovenskom jazkyku.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Ručné náradie s príslušenstvom</w:t>
            </w:r>
          </w:p>
        </w:tc>
      </w:tr>
      <w:tr w:rsidR="00F358AD" w:rsidRPr="00881351" w:rsidTr="00F37565">
        <w:trPr>
          <w:trHeight w:val="42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základného dielenského ručného náradia má byť minimálne v zložení: 1x sada 5 ks pilníkov (dĺžka 200 mm, s rukoväťami), 1x sada 6 ks ihlových pilníkov (dĺžka 160 mm z toho brúsna časť v rozsahu 45 - 50 mm, typy: nožový, guľatý, polguľatý, plochý, 3- a 4-hranný), 1x sada 3 ks pilníkov na železo (300 mm, typy: guľatý, polguľatý, plochý), 1x sada 3ks rašpiel (dĺžka 250 mm), 1x sada 6 ks sekáčov (typy: priebojník 2.7x110 mm a 3.9x142 mm, sekáč 3.8x125 mm, sekáč 11x130 mm, sekáč 14.6x148 mm, jamkovač 3x120 mm), 1x sada 3 ks rôznych profesionálnych dlát z uhlíkovej ocele, 1x sada 5 ks klieští v obale v zložení:  kombinované 125 mm, polguľaté rovné 125 mm, polguľaté rovné 150 mm, štípacie priame 115 mm, štípacie bočné 115 mm, 1x kladivo gumené a 1x kladivo kovové so sklolaminátovou rukoväťou (300 g), 1x sada klincov, 1x ochranná podložka, 1x oceľové nitovacie kliešte 255 mm, priemer 2,4-4,8 mm, chrómované, 1x pákové nitovacie kliešte 280 mm, priemer do 4,8 mm (4 násadce), 1x sada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vrutov miin. 3-5mm x 12-55mm, 300 ks skrutiek, matíc a podložiek M2x12 mm, 5 ks pílových listov na kov 300 mm, 500 ks klincov rôzne druhy. Súčasťou sady má byť videomanuál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Akumulátorové náradie</w:t>
            </w:r>
          </w:p>
        </w:tc>
      </w:tr>
      <w:tr w:rsidR="00F358AD" w:rsidRPr="00881351" w:rsidTr="00755667">
        <w:trPr>
          <w:trHeight w:val="87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spacing w:after="240"/>
              <w:rPr>
                <w:rFonts w:ascii="Calibri" w:hAnsi="Calibri" w:cs="Arial"/>
                <w:sz w:val="16"/>
                <w:szCs w:val="16"/>
                <w:lang w:eastAsia="sk-SK"/>
              </w:rPr>
            </w:pPr>
            <w:r w:rsidRPr="00881351">
              <w:rPr>
                <w:rFonts w:ascii="Calibri" w:hAnsi="Calibri" w:cs="Arial"/>
                <w:sz w:val="16"/>
                <w:szCs w:val="16"/>
                <w:lang w:eastAsia="sk-SK"/>
              </w:rPr>
              <w:t>Akumulátorové náradie - Minimálne požadované parametre sú: Akumulátorová vŕtačka / skrutkovač LI 12CD, 1 batéria 12V Li-ion 1,3Ah, krútiaci moment 14/21Nm, upínací rozsah 0,8 - 10 mm, otáčky bez záťaže od 0 do 1350 ot./min , 2 stupne, Chod doprava/doľava, dvojstupňová prevodovka, manuál v slovenskom jazyku. Súčasťou dodávky má byť náhradná Li batéria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Náradia pre elektroniku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polguľaté rovné 120 mm, 1 ks polguľaté dlhé 148 mm, 1 ks odizolovacie 155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Montážne náradie pre vodoinštaláciu</w:t>
            </w:r>
          </w:p>
        </w:tc>
      </w:tr>
      <w:tr w:rsidR="00F358AD" w:rsidRPr="00881351" w:rsidTr="00F37565">
        <w:trPr>
          <w:trHeight w:val="71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Montážne náradie pre vodoinštalatérske práce v prenosnom obale. Sada má obsahovať minimálne 12 ks vodoinštalatérskych nástrojov v zložení: hasák, sadu 7 ks vydlicovo račnových kľúčov 8-19 mm, sadu 18 ks skrutkovačov (-2-8 mm, PH00 - 2,TX5-10), sadu na zváranie plastových trubiek PPR, kliešte na delenie PPR trubiek, rezač rúrok 3-30 mm s ohrotovačom, pílku na železo, sadu 3 ks náhradných pílových listov kov obojstranných min. 295 mm, teplovzdušnú pištoľ, pilník, lepidlo, teflónovú pásku.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Súprava základného murárskeho, stavebného a maliarskeho náradia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Súprava základného murárskeho, stavebného a maliarskeho náradia pre učebňu techniky. Súprava má obsahovať minimálne 1x hladítko murárske kovové, 1x hladítko murárske zubaté,  1x hladítko murárske plstené,  1x naberačku murársku, 1x lyžicu murársku, 1x hrable na betón, 1x šnúru murársku, 5x sadu štetcov v zložení ploché, guľaté, zárohové s drevenou rúčkou, 5x sadu brúsnych papierov zloženú z minimálne 9ks brúsnych listov v troch rôznych hrúbkach, 5x murársku špachtľu, 1x maltovník min. 65l, 1x škrabák drevený  min. 380 x 180mm, 2 ks náhradné brúsne plátno, 1 ks škrabák na porobetón min. 240 x 80 mm, 1x sadu základného stavebného spojovacieho materiálu zloženú minimálne z komponentov: sada 300 ks vrutov ,min. 3-5 mm x 12-55 mm , Sada 300 ks skrutiek, matíc a podložiek M2-4 mm x 12-25 mm mm, Hliníkové nity 500 ks, 3,2 - 4,8 mm x 12-25 mm, Tavné tyčinky 1000g, polomer 5.5 mm, dĺžka 190mm, 1 ks tavná pištoľ min. 170W, doba aktivácie max. 6 min., teplota 220 st.C, na tyčinky s polomerom 5.5 mm, 3 ks pílových listov na kov a drevo obojstranné 300 mm, Sada 1000 ks klincov rôzne druhy. Súčasťou sady má byť videomanuál v slovenskom jazyku. Sada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r w:rsidR="00173E63">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 xml:space="preserve">Mikrospájkovačka s príslušenstvom </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Mikrospájkovačka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Sada základných pomôcok na spájkovanie má obsahovať minimálne 250 g spájkovacieho cínu hrúbky minimálne 1 mm a kolofóniu minimálne 50 g, 1 ks odsávačku s dĺžkou min. 178 mm, hmotnosťou max. 60 g.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r w:rsidR="00173E63">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Nožnice na strihanie plechu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r w:rsidR="00173E63">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Teplovzdušná pištoľ s príslušenstvom</w:t>
            </w:r>
          </w:p>
        </w:tc>
      </w:tr>
      <w:tr w:rsidR="00F358AD" w:rsidRPr="00881351" w:rsidTr="00F37565">
        <w:trPr>
          <w:trHeight w:val="80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teplovzdušnej pištole a príslušenstva na zváranie plastov, sušenie, rozmrazovanie  a odstraňovanie starých náterov. Sada má minimálne obsahovať pištoľ s dvoma úrovňami výkonu - s minimálnym  výkonom 900 W a teplotou minimálne 330°C. Druhá úroveň s minimálnym výkonom 1600W a teplotou 500°C, súčasťou sady majú byť minimálne 3 ks náhradné trysky, sada zmršťovacieho materiálu pre elektrotechniku a prenosný kufrík.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r w:rsidR="00173E63">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Vypalovačka do dreva</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Vypaľovačka do učebne dreva, minimálne je požadovaný  ručný nástroj vhodný pre školské prostredie, s minimálnym príkom 165W a osvetlením pracovnej plochy.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r w:rsidR="00173E63">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Zverák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Sada školských dielenských zverákov. Sada má minimálne obsahovať 1 ks otočný zverák s kovadlinou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173E63">
              <w:rPr>
                <w:rFonts w:ascii="Calibri" w:hAnsi="Calibri" w:cs="Calibri"/>
                <w:noProof/>
                <w:color w:val="000000"/>
                <w:sz w:val="16"/>
                <w:szCs w:val="16"/>
                <w:lang w:eastAsia="sk-SK"/>
              </w:rPr>
              <w:t>96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Nákova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školskej kováčskej nákovy pre techniku. Sada má obsahovať minimálne 1 ks nákovy z jedného kusa železa, s hmotnosťou minimálne 5 kg, jedným hrotom, 1 ks kováčskeho kladiva, 1 ks kováčskych klieští a základný materiál na kovanie.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r w:rsidR="00173E63">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 xml:space="preserve">Sada univerzálnych meracích prístrojov </w:t>
            </w:r>
          </w:p>
        </w:tc>
      </w:tr>
      <w:tr w:rsidR="00F358AD" w:rsidRPr="00881351" w:rsidTr="00AB11C3">
        <w:trPr>
          <w:trHeight w:val="1224"/>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univerzálnych meracích prístrojov min. na meranie napätia a prúdu. Požadované sú analógové prístroje z odolného plastu. Voltmeter na galvanometrickom princípe triedy 2.0, s krátkodobým preťažením bez poškodenia, s ochrannou diódou proti prepólovaniu,  nula nastaviteľná skrutkou, 4 mm zdierky pre vodiče. Meracie rozsahy: 0 až 3 V / 15 V / 30 V, Delenie stupnice: 0,1 V / 1 V / 1 V, Dĺžka stupnice: 75 mm, minimálny rozmery: 100 x 140 x 90 mm.  Ampérmeter  na gavlanometrickom princípe triedy 2.0, s krátkodobým preťažením bez poškodenia, s ochrannou diódou proti prepólovaniu,  nula nastaviteľná skrutkou, 4 mm zdierky pre vodiče. Meracie rozsahy: 0 až 50/500 mA / 5 A, Delenie stupnice: 1/10/100 mA, Dĺžka stupnice: 75 mm, min. rozmery: 100 x 140 x 90 mm. a digitálny multimeter so skúšačkou.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r w:rsidR="00173E63">
              <w:rPr>
                <w:rFonts w:ascii="Calibri" w:hAnsi="Calibri" w:cs="Calibri"/>
                <w:noProof/>
                <w:color w:val="000000"/>
                <w:sz w:val="16"/>
                <w:szCs w:val="16"/>
                <w:lang w:eastAsia="sk-SK"/>
              </w:rPr>
              <w:t>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Sada na meranie spotreby el. energie</w:t>
            </w:r>
          </w:p>
        </w:tc>
      </w:tr>
      <w:tr w:rsidR="00F358AD" w:rsidRPr="00881351" w:rsidTr="007A7438">
        <w:trPr>
          <w:trHeight w:val="83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173E63">
              <w:rPr>
                <w:rFonts w:ascii="Calibri" w:hAnsi="Calibri" w:cs="Calibri"/>
                <w:noProof/>
                <w:color w:val="000000"/>
                <w:sz w:val="16"/>
                <w:szCs w:val="16"/>
                <w:lang w:eastAsia="sk-SK"/>
              </w:rPr>
              <w:t>99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Sada na znázornenie bezpečného využitia elektrickej energie v domácnosti</w:t>
            </w:r>
          </w:p>
        </w:tc>
      </w:tr>
      <w:tr w:rsidR="00F358AD" w:rsidRPr="00881351" w:rsidTr="007A7438">
        <w:trPr>
          <w:trHeight w:val="111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sada na ukážku bezpečného používania elektrickej energie v domácnosti. Sada má obsahovať minimálne 15 rôznych komponentov, umožňujúcich vykonanie minimálne 25 rôznych experimentov minimálen z týchto okruhov: základné </w:t>
            </w:r>
            <w:r w:rsidRPr="007A7438">
              <w:rPr>
                <w:rFonts w:ascii="Calibri" w:hAnsi="Calibri" w:cs="Arial"/>
                <w:sz w:val="16"/>
                <w:szCs w:val="16"/>
                <w:lang w:eastAsia="sk-SK"/>
              </w:rPr>
              <w:t xml:space="preserve">zapojenia elektrospotrebičov, premena elektrickej energie na iné druhy energie, nehody spôsobené elektrickým prúdom, nehodové situácie v domácnosti. Súčasťou stavebnice má byť sada spojovacích vodičov so stojanom. Požadovaný je videomanuál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r w:rsidR="00173E63">
              <w:rPr>
                <w:rFonts w:ascii="Calibri" w:hAnsi="Calibri" w:cs="Calibri"/>
                <w:noProof/>
                <w:color w:val="000000"/>
                <w:sz w:val="16"/>
                <w:szCs w:val="16"/>
                <w:lang w:eastAsia="sk-SK"/>
              </w:rPr>
              <w:t>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Sada na znázornenie pravouhlého premietania</w:t>
            </w:r>
          </w:p>
        </w:tc>
      </w:tr>
      <w:tr w:rsidR="00F358AD" w:rsidRPr="00881351" w:rsidTr="00F37565">
        <w:trPr>
          <w:trHeight w:val="70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r w:rsidR="00173E63">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Sada na znázornenie skleníkového efektu</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pomôcka, materiál odolný plast, vhodný pre školské prostredie, minimálny rozmer 300x220x45 mm, s dvoma otvormi na teplomery s priemerom 7,5 mm, 4 farebné filtre (červený, oranžový, modrý a priesvitný), obsahuje teplomer a malú infračervenú lampu. Model má  slúžiť na znázornenie účinku zvyšovania teploty pôdy vplyvom skleníkového efektu.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r w:rsidR="00173E63">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Sada na znázornenie zdrojov obnoviteľnej energie</w:t>
            </w:r>
          </w:p>
        </w:tc>
      </w:tr>
      <w:tr w:rsidR="00F358AD" w:rsidRPr="00881351" w:rsidTr="00AB11C3">
        <w:trPr>
          <w:trHeight w:val="102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Stavebnica na znázornenie využitia alternatívnych zdrojov elektrickej energie. Má obsahovať minimálne:  veľkú vrtuľu a  malú vrtuľu na veternú energiu, solárny článok, nádoby na vodu so zvonom na vodík a zvonom na kyslík, reverzné elektrolyzéry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Peltierovým článkom, palivový článok na slanú vodu, merač energie, merací panel, CD so softvérom, autíčko na prezentáciu rôznych zdrojov energie, záťaž, superkapacitor. Popisy častí a návod v Slovenskom jazyku. Pomocou stavebnice má byť možné vytvoriť minimálne 11 rôznych experimentov súvisiacich s obnoviteľnou energiou, ktoré slúžia na ukážku kompletného systému získavania čistej energie v zmenšenej mierke.  Sada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7A7438">
        <w:trPr>
          <w:trHeight w:val="26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r w:rsidR="00173E63">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Sada na využitie obnoviteľnej enegie </w:t>
            </w:r>
          </w:p>
        </w:tc>
      </w:tr>
      <w:tr w:rsidR="00F358AD" w:rsidRPr="00881351" w:rsidTr="007A7438">
        <w:trPr>
          <w:trHeight w:val="82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Sada má obsahovať minimálne: tankovaciu stanicu s mechanickým plnením vodíka, elektrolyzérom na výrobu vodíka, nádržkou na vodu a zásobníkom na vodík, solárny článok na získavanie energie pre výrobu vodíka. Minimálny rozmer modelu autíčka  má byť 10 cm, má byť z priesvitného plastu, umožňujúceho sledovať chemické procesy, so zásobníkom na vodík. Sada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r w:rsidR="00173E63">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Sada na znázornenie vodovodného systému</w:t>
            </w:r>
          </w:p>
        </w:tc>
      </w:tr>
      <w:tr w:rsidR="00F358AD" w:rsidRPr="00881351" w:rsidTr="007A7438">
        <w:trPr>
          <w:trHeight w:val="70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Sada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Sada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r w:rsidR="00173E63">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Sada základných druhov mechanizmov, pohonov a prevodov</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Sada pre dielňu.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r w:rsidR="00173E63">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Prístroj detekujúci hladinu hluku</w:t>
            </w:r>
          </w:p>
        </w:tc>
      </w:tr>
      <w:tr w:rsidR="00F358AD" w:rsidRPr="00881351" w:rsidTr="00F37565">
        <w:trPr>
          <w:trHeight w:val="84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Prístroj detekujúci škodlivosť hluku a ďalších stresových faktorov. Má zaznamenávať a vyhodnocovať minimálne hladinu hluku v priestore a merať čas. Má byť minimálne s USB vstupom a možnosťou pripojenia na LAN. Prístroj má obsahovať funkciu, aby tvár na displeji sa buď usmievala (zelené LED), keď je úroveň hluku v norme, ale bola smutná (červené LED) keď je hluk v priestore nad hygienický limit.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r w:rsidR="00173E63">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Triedna sada nástenných tabúľ pre polytechniku</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sada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r w:rsidR="00173E63">
              <w:rPr>
                <w:rFonts w:ascii="Calibri" w:hAnsi="Calibri" w:cs="Calibri"/>
                <w:noProof/>
                <w:color w:val="000000"/>
                <w:sz w:val="16"/>
                <w:szCs w:val="16"/>
                <w:lang w:eastAsia="sk-SK"/>
              </w:rPr>
              <w:t>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Sada na obrábanie dreva s príslušenstvom</w:t>
            </w:r>
          </w:p>
        </w:tc>
      </w:tr>
      <w:tr w:rsidR="00F358AD" w:rsidRPr="00881351" w:rsidTr="00F37565">
        <w:trPr>
          <w:trHeight w:val="83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na obrábanie dreva pre skupinu žiakov. Súprava má obsahovať komponenty na zostavenie minimálne 8 variant rôznych zariadení na obrábanie dreva, pričom to musia byť minimálne sústruh, pílka a obrusovačka, požadovaný motor s otáčkami  minimálne  20 000 ot./min., 3A. Požadované špecifikácie a príslušenstvo sústruhu sú: minimálna vzdialenosť medzi stredmi v rozsahu minimálne 50-120 mm, pohyb čepele lupienkovej pílky z bezpečnostných dôvodov max. 6 mm, rozmery obrábacieho stolíka minimálne 70x80 mm, otočný strediaci hrot, stabilizačné dosky, lupienkové pílky, upínacie klieštiny, stolík na lupienkovú pílku, sane, zverák, podpora </w:t>
            </w:r>
            <w:r w:rsidRPr="007A7438">
              <w:rPr>
                <w:rFonts w:ascii="Calibri" w:hAnsi="Calibri" w:cs="Arial"/>
                <w:sz w:val="16"/>
                <w:szCs w:val="16"/>
                <w:lang w:eastAsia="sk-SK"/>
              </w:rPr>
              <w:t xml:space="preserve">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mikrosvoriek, upínacie klieštiny,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videomanuál v slovenskom jazyku. Súčasťou stavebnice má byť dielenská sada základného materiálu na obrábanie minimálne v zložení: 30 ks preglejka z topoľa (min. A4 formát), 30 ks valček  z lipového dreva 20x90 mm, 100 ks palička z bukového dreva 60x100 </w:t>
            </w:r>
            <w:r w:rsidRPr="00881351">
              <w:rPr>
                <w:rFonts w:ascii="Calibri" w:hAnsi="Calibri" w:cs="Arial"/>
                <w:sz w:val="16"/>
                <w:szCs w:val="16"/>
                <w:lang w:eastAsia="sk-SK"/>
              </w:rPr>
              <w:t>mm, 15 ks polotovarov na výrobu soľničky 40x90 mm, 30 ks drevené lištičky min. 100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173E63">
              <w:rPr>
                <w:rFonts w:ascii="Calibri" w:hAnsi="Calibri" w:cs="Calibri"/>
                <w:noProof/>
                <w:color w:val="000000"/>
                <w:sz w:val="16"/>
                <w:szCs w:val="16"/>
                <w:lang w:eastAsia="sk-SK"/>
              </w:rPr>
              <w:t>09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Sada na obrábanie kovu a plastov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Sada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ot./min.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klieština, uťahovák klieštin, fréza, sane, kovový medzikus, otočný strediaci hrot, podložky na nastavenie nástroja, sústružnícky nôž, upevňovanie pomocou T drážky a zdroj, nástrojová brúska s brúsnym kotúčom, kovový zverák, ochranné okuliare, základová doska vrátane háčikov na uchytenie protišmykových podložiek (nožičiek), 2 ks mikrosvoriek, 10 ks náhradné lupienkové pílky, kovový podstavec pod dlátko, rozširujúci set </w:t>
            </w:r>
            <w:r w:rsidRPr="007A7438">
              <w:rPr>
                <w:rFonts w:ascii="Calibri" w:hAnsi="Calibri" w:cs="Arial"/>
                <w:sz w:val="16"/>
                <w:szCs w:val="16"/>
                <w:lang w:eastAsia="sk-SK"/>
              </w:rPr>
              <w:t xml:space="preserve">umožňujúci postaviť stroje na obrábanie dreva (lupienková pílka + ručná brúska, klieštiny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videomanuál v slovenskom jazyku a dielenská </w:t>
            </w:r>
            <w:r w:rsidRPr="00881351">
              <w:rPr>
                <w:rFonts w:ascii="Calibri" w:hAnsi="Calibri" w:cs="Arial"/>
                <w:sz w:val="16"/>
                <w:szCs w:val="16"/>
                <w:lang w:eastAsia="sk-SK"/>
              </w:rPr>
              <w:t>sada základného materiálu na obrábanie v zložení: 15 ks hliníkový valček 10x80 mm, 15 ks umelý kameň 40x40 mm, 30 ks farebný akryl min. 30x30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w:t>
            </w:r>
            <w:r w:rsidR="00173E63">
              <w:rPr>
                <w:rFonts w:ascii="Calibri" w:hAnsi="Calibri" w:cs="Calibri"/>
                <w:noProof/>
                <w:color w:val="000000"/>
                <w:sz w:val="16"/>
                <w:szCs w:val="16"/>
                <w:lang w:eastAsia="sk-SK"/>
              </w:rPr>
              <w:t>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Vzorkovnice základných druhov technických materiálov </w:t>
            </w:r>
          </w:p>
        </w:tc>
      </w:tr>
      <w:tr w:rsidR="00F358AD" w:rsidRPr="00881351" w:rsidTr="007A7438">
        <w:trPr>
          <w:trHeight w:val="97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(t.j. minimálne 5x drevo, 5x kov, 5x plast, 5x tesnenia, 5x tepelné izolácie). Súbory vzorkovníc majú byť uložené v prenosnom kufríku.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w:t>
            </w:r>
            <w:r w:rsidR="00173E63">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Stolárska hoblica - odborná učebňa techniky</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Dielenská stolárska hoblica so stabilnou konštrukciou, plát hoblice vyrobený z bukovej špárovky o hrúbke min. 30 mm, predok stoloveho plátu ma hrúbku min. 90 mm, podnož vyrobená z cinkovanej špárovky, hoblica mam prípravu na výmenu zveráku pre pravakov aj ľavákov, hoblica obsahuje poličku a odkladací žľab na stolovej doske po celej šírke. Rozmer bez zveráku: 1350*650*810 mm, rozmer s zverákom: 1500*760*850 mm, hoblica má predný a bočný zverák, povrchovo upravená lak alebo olej.</w:t>
            </w:r>
          </w:p>
        </w:tc>
      </w:tr>
      <w:tr w:rsidR="00AB11C3" w:rsidRPr="00881351" w:rsidTr="008530F1">
        <w:trPr>
          <w:trHeight w:val="276"/>
        </w:trPr>
        <w:tc>
          <w:tcPr>
            <w:tcW w:w="740" w:type="dxa"/>
            <w:tcBorders>
              <w:top w:val="nil"/>
              <w:left w:val="nil"/>
              <w:bottom w:val="single" w:sz="4" w:space="0" w:color="auto"/>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dňa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D3300"/>
    <w:rsid w:val="00112FC8"/>
    <w:rsid w:val="00127847"/>
    <w:rsid w:val="00173E63"/>
    <w:rsid w:val="001C3E67"/>
    <w:rsid w:val="001E24E4"/>
    <w:rsid w:val="00246971"/>
    <w:rsid w:val="00247D73"/>
    <w:rsid w:val="00346F63"/>
    <w:rsid w:val="003504AB"/>
    <w:rsid w:val="00367256"/>
    <w:rsid w:val="00377830"/>
    <w:rsid w:val="004B7825"/>
    <w:rsid w:val="00502418"/>
    <w:rsid w:val="005147F1"/>
    <w:rsid w:val="00566B6E"/>
    <w:rsid w:val="005B2F83"/>
    <w:rsid w:val="005D1987"/>
    <w:rsid w:val="005E7FBA"/>
    <w:rsid w:val="006375FF"/>
    <w:rsid w:val="006B0755"/>
    <w:rsid w:val="00706CD2"/>
    <w:rsid w:val="00755667"/>
    <w:rsid w:val="00796D61"/>
    <w:rsid w:val="007A7438"/>
    <w:rsid w:val="007B5256"/>
    <w:rsid w:val="00823707"/>
    <w:rsid w:val="00826DFF"/>
    <w:rsid w:val="008530F1"/>
    <w:rsid w:val="00881351"/>
    <w:rsid w:val="008A7C49"/>
    <w:rsid w:val="008D12AC"/>
    <w:rsid w:val="009A322D"/>
    <w:rsid w:val="009A5CD6"/>
    <w:rsid w:val="00AA0A19"/>
    <w:rsid w:val="00AB11C3"/>
    <w:rsid w:val="00B47C09"/>
    <w:rsid w:val="00B551E5"/>
    <w:rsid w:val="00BE0068"/>
    <w:rsid w:val="00C06DA6"/>
    <w:rsid w:val="00C17900"/>
    <w:rsid w:val="00CB2970"/>
    <w:rsid w:val="00CC5C8D"/>
    <w:rsid w:val="00D634DF"/>
    <w:rsid w:val="00F358AD"/>
    <w:rsid w:val="00F37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75AF"/>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423530861">
      <w:bodyDiv w:val="1"/>
      <w:marLeft w:val="0"/>
      <w:marRight w:val="0"/>
      <w:marTop w:val="0"/>
      <w:marBottom w:val="0"/>
      <w:divBdr>
        <w:top w:val="none" w:sz="0" w:space="0" w:color="auto"/>
        <w:left w:val="none" w:sz="0" w:space="0" w:color="auto"/>
        <w:bottom w:val="none" w:sz="0" w:space="0" w:color="auto"/>
        <w:right w:val="none" w:sz="0" w:space="0" w:color="auto"/>
      </w:divBdr>
    </w:div>
    <w:div w:id="1637182096">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065985032">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9</Pages>
  <Words>6974</Words>
  <Characters>39754</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uzivatel</cp:lastModifiedBy>
  <cp:revision>28</cp:revision>
  <dcterms:created xsi:type="dcterms:W3CDTF">2018-07-16T05:59:00Z</dcterms:created>
  <dcterms:modified xsi:type="dcterms:W3CDTF">2018-12-17T07:31:00Z</dcterms:modified>
</cp:coreProperties>
</file>