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E96B3" w14:textId="77777777" w:rsidR="009E147A" w:rsidRDefault="009E147A" w:rsidP="009E147A">
      <w:pPr>
        <w:tabs>
          <w:tab w:val="clear" w:pos="2160"/>
          <w:tab w:val="clear" w:pos="2880"/>
          <w:tab w:val="clear" w:pos="4500"/>
        </w:tabs>
        <w:rPr>
          <w:rFonts w:ascii="Arial Narrow" w:eastAsiaTheme="minorHAnsi" w:hAnsi="Arial Narrow"/>
          <w:sz w:val="22"/>
          <w:szCs w:val="22"/>
          <w:lang w:eastAsia="en-US"/>
        </w:rPr>
      </w:pPr>
    </w:p>
    <w:p w14:paraId="18C80747" w14:textId="62BB4DA1" w:rsidR="009E147A" w:rsidRDefault="009E6C36" w:rsidP="009E6C36">
      <w:pPr>
        <w:tabs>
          <w:tab w:val="clear" w:pos="2160"/>
          <w:tab w:val="clear" w:pos="2880"/>
          <w:tab w:val="clear" w:pos="4500"/>
        </w:tabs>
        <w:jc w:val="right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eastAsiaTheme="minorHAnsi" w:hAnsi="Arial Narrow"/>
          <w:sz w:val="22"/>
          <w:szCs w:val="22"/>
          <w:lang w:eastAsia="en-US"/>
        </w:rPr>
        <w:t xml:space="preserve">Príloha č. 2 </w:t>
      </w:r>
      <w:r>
        <w:rPr>
          <w:rFonts w:ascii="Arial Narrow" w:eastAsiaTheme="minorHAnsi" w:hAnsi="Arial Narrow"/>
          <w:sz w:val="22"/>
          <w:szCs w:val="22"/>
          <w:lang w:eastAsia="en-US"/>
        </w:rPr>
        <w:tab/>
        <w:t>Zoznam odberných miest</w:t>
      </w:r>
    </w:p>
    <w:p w14:paraId="4CCBF5C0" w14:textId="77777777" w:rsidR="009E147A" w:rsidRPr="009E147A" w:rsidRDefault="00B97F04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  <w:r>
        <w:rPr>
          <w:rFonts w:ascii="Arial Narrow" w:hAnsi="Arial Narrow"/>
          <w:sz w:val="22"/>
          <w:szCs w:val="22"/>
          <w:lang w:eastAsia="sk-SK"/>
        </w:rPr>
        <w:t>Ta</w:t>
      </w:r>
      <w:r w:rsidR="009E147A" w:rsidRPr="009E147A">
        <w:rPr>
          <w:rFonts w:ascii="Arial Narrow" w:hAnsi="Arial Narrow"/>
          <w:sz w:val="22"/>
          <w:szCs w:val="22"/>
          <w:lang w:eastAsia="sk-SK"/>
        </w:rPr>
        <w:t>buľka č. 1</w:t>
      </w:r>
    </w:p>
    <w:tbl>
      <w:tblPr>
        <w:tblW w:w="462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7"/>
        <w:gridCol w:w="2326"/>
        <w:gridCol w:w="849"/>
        <w:gridCol w:w="1986"/>
        <w:gridCol w:w="1277"/>
        <w:gridCol w:w="1132"/>
        <w:gridCol w:w="1148"/>
      </w:tblGrid>
      <w:tr w:rsidR="0093155D" w:rsidRPr="009E6C36" w14:paraId="3E090164" w14:textId="366A0478" w:rsidTr="0093155D">
        <w:trPr>
          <w:trHeight w:val="1687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F4B19F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Odberné miesto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475FB2D" w14:textId="77777777" w:rsidR="0093155D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bookmarkStart w:id="0" w:name="_Hlk182575521"/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Predpoklad. objem odberu ( kWh )</w:t>
            </w:r>
          </w:p>
          <w:p w14:paraId="7CEE67D0" w14:textId="50F4E76C" w:rsidR="0093155D" w:rsidRPr="009E6C36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od </w:t>
            </w:r>
            <w:r w:rsidRPr="00A83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01.</w:t>
            </w:r>
            <w:r w:rsidR="00A83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01</w:t>
            </w:r>
            <w:r w:rsidRPr="00A83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.202</w:t>
            </w:r>
            <w:r w:rsidR="00A83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5</w:t>
            </w:r>
            <w:r w:rsidRPr="00A83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 do </w:t>
            </w:r>
            <w:r w:rsidR="00A83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31</w:t>
            </w:r>
            <w:r w:rsidRPr="00A83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.12.2025</w:t>
            </w:r>
            <w:bookmarkEnd w:id="0"/>
            <w:r w:rsidRPr="009E6C36">
              <w:rPr>
                <w:rFonts w:ascii="Arial Narrow" w:hAnsi="Arial Narrow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870F4C" wp14:editId="1D6291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904875</wp:posOffset>
                      </wp:positionV>
                      <wp:extent cx="180975" cy="104775"/>
                      <wp:effectExtent l="0" t="0" r="0" b="9525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5A8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0;margin-top:71.25pt;width:14.25pt;height:8.2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p w14:paraId="61118109" w14:textId="77777777" w:rsidR="0093155D" w:rsidRPr="009E6C36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901474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ČOM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6D8C57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EIC kód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BFD14B4" w14:textId="77777777" w:rsidR="0093155D" w:rsidRPr="009E6C36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Napäť. Úroveň</w:t>
            </w:r>
          </w:p>
          <w:p w14:paraId="1EADDC85" w14:textId="25CD8A22" w:rsidR="0093155D" w:rsidRPr="009E6C36" w:rsidRDefault="0093155D" w:rsidP="0093155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0A25D43" w14:textId="77777777" w:rsidR="0093155D" w:rsidRPr="009E6C36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Rezerv. kapacita (kW)</w:t>
            </w:r>
          </w:p>
          <w:p w14:paraId="0EF197FC" w14:textId="5938EEA6" w:rsidR="0093155D" w:rsidRPr="009E6C36" w:rsidRDefault="0093155D" w:rsidP="0093155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55F01F" w14:textId="77777777" w:rsidR="0093155D" w:rsidRPr="009E6C36" w:rsidRDefault="0093155D" w:rsidP="0093155D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Max. rezerv. kapacita (kW)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hodnota ističa (A)</w:t>
            </w:r>
          </w:p>
          <w:p w14:paraId="656064D4" w14:textId="78284E43" w:rsidR="0093155D" w:rsidRPr="009E6C36" w:rsidRDefault="0093155D" w:rsidP="0093155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93155D" w:rsidRPr="009E6C36" w14:paraId="0ECBDF38" w14:textId="6D3A6799" w:rsidTr="0093155D">
        <w:trPr>
          <w:trHeight w:val="30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2034E" w14:textId="3D40C772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DF7063">
              <w:rPr>
                <w:rFonts w:ascii="Arial Narrow" w:hAnsi="Arial Narrow"/>
                <w:sz w:val="22"/>
                <w:szCs w:val="22"/>
              </w:rPr>
              <w:t>Lazaretská 14, 811 08 Bratislava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A5D1" w14:textId="56090176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1 500 000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4501" w14:textId="46937846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F76D" w14:textId="0C8E72B9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24ZZS8009500000N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6F60E" w14:textId="4FD3CE37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VVN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A2850" w14:textId="0B9AF7DD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1000 kW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96BDD" w14:textId="532391A1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1100 kW</w:t>
            </w:r>
          </w:p>
        </w:tc>
      </w:tr>
      <w:tr w:rsidR="0093155D" w:rsidRPr="009E6C36" w14:paraId="535CB6B1" w14:textId="01E23BAC" w:rsidTr="0093155D">
        <w:trPr>
          <w:trHeight w:val="60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A110" w14:textId="6F0AE2DF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E210C">
              <w:rPr>
                <w:rFonts w:ascii="Arial Narrow" w:hAnsi="Arial Narrow"/>
                <w:sz w:val="22"/>
                <w:szCs w:val="22"/>
              </w:rPr>
              <w:t>Lazaretská 8, 811 08 Bratislava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AF05" w14:textId="3289EE19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500 000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FBE0" w14:textId="11378561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AEE6" w14:textId="1AE70FF5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670FA2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24ZZS6092119000Y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C74F6" w14:textId="3007EBE0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FDF2D" w14:textId="3AF0B097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100 kW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1AB13" w14:textId="3EB35DE2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500 kW</w:t>
            </w:r>
          </w:p>
        </w:tc>
      </w:tr>
      <w:tr w:rsidR="0093155D" w:rsidRPr="009E6C36" w14:paraId="00927D1D" w14:textId="30D8937F" w:rsidTr="0093155D">
        <w:trPr>
          <w:trHeight w:val="30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52E87" w14:textId="48AB3695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E210C">
              <w:rPr>
                <w:rFonts w:ascii="Arial Narrow" w:hAnsi="Arial Narrow"/>
                <w:sz w:val="22"/>
                <w:szCs w:val="22"/>
              </w:rPr>
              <w:t>Cintorínska 3, 811 08 Bratislava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AB1D" w14:textId="708013F0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800 000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489D" w14:textId="360DDF09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67AE" w14:textId="02257674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24ZZS61015550007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6457" w14:textId="723E0153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D2730" w14:textId="4FC5CE68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250 kW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1E27" w14:textId="728C42EC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500 kW</w:t>
            </w:r>
          </w:p>
        </w:tc>
      </w:tr>
      <w:tr w:rsidR="0093155D" w:rsidRPr="009E6C36" w14:paraId="15051263" w14:textId="18448419" w:rsidTr="0093155D">
        <w:trPr>
          <w:trHeight w:val="30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6E1B2" w14:textId="1E65DF90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FE210C">
              <w:rPr>
                <w:rFonts w:ascii="Arial Narrow" w:hAnsi="Arial Narrow"/>
                <w:sz w:val="22"/>
                <w:szCs w:val="22"/>
              </w:rPr>
              <w:t>Murgašová 1, 040 01 Košice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565A" w14:textId="7C89DCBD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1 580 000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6D0B" w14:textId="64293150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4198" w14:textId="09F03B18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24ZVS0000000809Z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5523" w14:textId="6017B5CC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VN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EF5C" w14:textId="08A64827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450 kW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9FD9" w14:textId="6E2AA900" w:rsidR="0093155D" w:rsidRPr="009E6C36" w:rsidRDefault="0093155D" w:rsidP="0085346F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85346F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580 kW</w:t>
            </w:r>
          </w:p>
        </w:tc>
      </w:tr>
      <w:tr w:rsidR="0093155D" w:rsidRPr="009E6C36" w14:paraId="244CE094" w14:textId="7F6CD772" w:rsidTr="0093155D">
        <w:trPr>
          <w:trHeight w:val="300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C97A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  <w:t> SPOLU: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1A20" w14:textId="4EB3A03A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DF7063">
              <w:rPr>
                <w:rFonts w:ascii="Arial Narrow" w:hAnsi="Arial Narrow"/>
                <w:b/>
                <w:sz w:val="22"/>
                <w:szCs w:val="22"/>
              </w:rPr>
              <w:t>4 380 000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F811" w14:textId="77777777" w:rsidR="0093155D" w:rsidRPr="009E6C36" w:rsidRDefault="0093155D" w:rsidP="00917BE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9817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08433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43D6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4221" w14:textId="77777777" w:rsidR="0093155D" w:rsidRPr="009E6C36" w:rsidRDefault="0093155D" w:rsidP="001B1A52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</w:pPr>
            <w:r w:rsidRPr="009E6C36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34505985" w14:textId="77777777" w:rsidR="009E147A" w:rsidRPr="009E147A" w:rsidRDefault="009E147A" w:rsidP="009E147A">
      <w:pPr>
        <w:tabs>
          <w:tab w:val="clear" w:pos="2160"/>
          <w:tab w:val="clear" w:pos="2880"/>
          <w:tab w:val="clear" w:pos="450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hAnsi="Arial Narrow"/>
          <w:sz w:val="22"/>
          <w:szCs w:val="22"/>
          <w:lang w:eastAsia="sk-SK"/>
        </w:rPr>
      </w:pPr>
    </w:p>
    <w:sectPr w:rsidR="009E147A" w:rsidRPr="009E147A" w:rsidSect="008F14A0">
      <w:pgSz w:w="16838" w:h="11906" w:orient="landscape" w:code="9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39B4"/>
    <w:multiLevelType w:val="multilevel"/>
    <w:tmpl w:val="B7467D9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3880405D"/>
    <w:multiLevelType w:val="hybridMultilevel"/>
    <w:tmpl w:val="08CE3FD0"/>
    <w:lvl w:ilvl="0" w:tplc="428EB94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87ADF"/>
    <w:multiLevelType w:val="multilevel"/>
    <w:tmpl w:val="B858A768"/>
    <w:lvl w:ilvl="0">
      <w:start w:val="1"/>
      <w:numFmt w:val="decimal"/>
      <w:lvlText w:val="%1."/>
      <w:lvlJc w:val="left"/>
      <w:pPr>
        <w:ind w:left="1634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68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8" w:hanging="1800"/>
      </w:pPr>
      <w:rPr>
        <w:rFonts w:cs="Times New Roman" w:hint="default"/>
      </w:rPr>
    </w:lvl>
  </w:abstractNum>
  <w:abstractNum w:abstractNumId="3" w15:restartNumberingAfterBreak="0">
    <w:nsid w:val="67712AAF"/>
    <w:multiLevelType w:val="hybridMultilevel"/>
    <w:tmpl w:val="681A09E4"/>
    <w:lvl w:ilvl="0" w:tplc="CA56CA9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C387D"/>
    <w:multiLevelType w:val="hybridMultilevel"/>
    <w:tmpl w:val="67D2757C"/>
    <w:lvl w:ilvl="0" w:tplc="136A29B4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BE"/>
    <w:rsid w:val="00006A26"/>
    <w:rsid w:val="00030FBF"/>
    <w:rsid w:val="00036C5A"/>
    <w:rsid w:val="0007660A"/>
    <w:rsid w:val="000939DF"/>
    <w:rsid w:val="000A137F"/>
    <w:rsid w:val="000E3FC4"/>
    <w:rsid w:val="000F337A"/>
    <w:rsid w:val="0010798E"/>
    <w:rsid w:val="00111A6E"/>
    <w:rsid w:val="00180F72"/>
    <w:rsid w:val="001B1A52"/>
    <w:rsid w:val="001F0832"/>
    <w:rsid w:val="00213386"/>
    <w:rsid w:val="00266476"/>
    <w:rsid w:val="002725C9"/>
    <w:rsid w:val="002A73DD"/>
    <w:rsid w:val="002E7C73"/>
    <w:rsid w:val="003349BF"/>
    <w:rsid w:val="00351949"/>
    <w:rsid w:val="00370795"/>
    <w:rsid w:val="0037413A"/>
    <w:rsid w:val="00375522"/>
    <w:rsid w:val="003A76A0"/>
    <w:rsid w:val="003C0982"/>
    <w:rsid w:val="003D1570"/>
    <w:rsid w:val="004D0BBC"/>
    <w:rsid w:val="004D436A"/>
    <w:rsid w:val="00546838"/>
    <w:rsid w:val="005850F6"/>
    <w:rsid w:val="005A19E7"/>
    <w:rsid w:val="005A586F"/>
    <w:rsid w:val="005C07B5"/>
    <w:rsid w:val="005E7CD5"/>
    <w:rsid w:val="005F7156"/>
    <w:rsid w:val="00670FA2"/>
    <w:rsid w:val="006C4F22"/>
    <w:rsid w:val="00763C24"/>
    <w:rsid w:val="007C7266"/>
    <w:rsid w:val="007E3520"/>
    <w:rsid w:val="0085346F"/>
    <w:rsid w:val="00876390"/>
    <w:rsid w:val="008772CE"/>
    <w:rsid w:val="008F14A0"/>
    <w:rsid w:val="0091024B"/>
    <w:rsid w:val="00917BEB"/>
    <w:rsid w:val="0093155D"/>
    <w:rsid w:val="009A658A"/>
    <w:rsid w:val="009B2352"/>
    <w:rsid w:val="009E147A"/>
    <w:rsid w:val="009E6C36"/>
    <w:rsid w:val="009F5B1E"/>
    <w:rsid w:val="00A3644B"/>
    <w:rsid w:val="00A66B7C"/>
    <w:rsid w:val="00A800D7"/>
    <w:rsid w:val="00A83D6D"/>
    <w:rsid w:val="00AB7A4B"/>
    <w:rsid w:val="00AF3B24"/>
    <w:rsid w:val="00B97F04"/>
    <w:rsid w:val="00C00679"/>
    <w:rsid w:val="00C30F8F"/>
    <w:rsid w:val="00C35A03"/>
    <w:rsid w:val="00C508C3"/>
    <w:rsid w:val="00C67375"/>
    <w:rsid w:val="00C96333"/>
    <w:rsid w:val="00D26E60"/>
    <w:rsid w:val="00D54BBE"/>
    <w:rsid w:val="00D54C96"/>
    <w:rsid w:val="00D82C1E"/>
    <w:rsid w:val="00DF1A0E"/>
    <w:rsid w:val="00E02B9F"/>
    <w:rsid w:val="00E21934"/>
    <w:rsid w:val="00F455F8"/>
    <w:rsid w:val="00F55882"/>
    <w:rsid w:val="00F66001"/>
    <w:rsid w:val="00F853B4"/>
    <w:rsid w:val="00F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17DF"/>
  <w15:docId w15:val="{A3064F6C-9A80-42EE-AA3D-90ED69EC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4BB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D54BBE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D54BBE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352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3520"/>
    <w:rPr>
      <w:rFonts w:ascii="Tahoma" w:eastAsia="Times New Roman" w:hAnsi="Tahoma" w:cs="Tahoma"/>
      <w:sz w:val="16"/>
      <w:szCs w:val="16"/>
      <w:lang w:eastAsia="cs-CZ"/>
    </w:rPr>
  </w:style>
  <w:style w:type="table" w:styleId="Mriekatabuky">
    <w:name w:val="Table Grid"/>
    <w:basedOn w:val="Normlnatabuka"/>
    <w:uiPriority w:val="59"/>
    <w:rsid w:val="009E14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">
    <w:name w:val="label"/>
    <w:basedOn w:val="Predvolenpsmoodseku"/>
    <w:rsid w:val="0091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Valentovičová</dc:creator>
  <cp:lastModifiedBy>Miroslava Mihaldová</cp:lastModifiedBy>
  <cp:revision>7</cp:revision>
  <cp:lastPrinted>2020-06-16T12:20:00Z</cp:lastPrinted>
  <dcterms:created xsi:type="dcterms:W3CDTF">2024-09-25T11:01:00Z</dcterms:created>
  <dcterms:modified xsi:type="dcterms:W3CDTF">2024-11-15T14:06:00Z</dcterms:modified>
</cp:coreProperties>
</file>