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F63E" w14:textId="3D927234" w:rsidR="0008055C" w:rsidRPr="00947AA8" w:rsidRDefault="0008055C" w:rsidP="0008055C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947AA8">
        <w:rPr>
          <w:rFonts w:ascii="Arial Narrow" w:hAnsi="Arial Narrow"/>
          <w:sz w:val="20"/>
          <w:szCs w:val="20"/>
          <w:lang w:val="sk-SK"/>
        </w:rPr>
        <w:t>Príloha č. 1 Výzvy - 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Default="00E004B0" w:rsidP="00063F2A">
      <w:pPr>
        <w:jc w:val="both"/>
        <w:rPr>
          <w:rFonts w:ascii="Arial Narrow" w:hAnsi="Arial Narrow"/>
          <w:lang w:val="sk-SK"/>
        </w:rPr>
      </w:pPr>
    </w:p>
    <w:p w14:paraId="6CBEA320" w14:textId="5D2B67E8" w:rsidR="00963B10" w:rsidRPr="008C7D6C" w:rsidRDefault="00963B10" w:rsidP="00E004B0">
      <w:pPr>
        <w:jc w:val="both"/>
        <w:rPr>
          <w:rFonts w:ascii="Arial Narrow" w:hAnsi="Arial Narrow" w:cs="Arial"/>
          <w:i/>
          <w:iCs/>
          <w:lang w:val="sk-SK" w:eastAsia="cs-CZ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="008C7D6C" w:rsidRPr="008C7D6C">
        <w:rPr>
          <w:rFonts w:ascii="Arial Narrow" w:hAnsi="Arial Narrow" w:cs="Arial"/>
          <w:i/>
          <w:iCs/>
          <w:lang w:val="sk-SK" w:eastAsia="cs-CZ"/>
        </w:rPr>
        <w:t>Dodávka a distribúcia elektrickej energie pre Nemocnicu sv. Michala, r. 2025</w:t>
      </w:r>
      <w:r w:rsidRPr="008C7D6C">
        <w:rPr>
          <w:rFonts w:ascii="Arial Narrow" w:hAnsi="Arial Narrow" w:cs="Arial"/>
          <w:i/>
          <w:iCs/>
          <w:lang w:val="sk-SK" w:eastAsia="cs-CZ"/>
        </w:rPr>
        <w:t>”</w:t>
      </w:r>
    </w:p>
    <w:p w14:paraId="50CA7C59" w14:textId="77777777" w:rsidR="00963B10" w:rsidRDefault="00963B10" w:rsidP="00E004B0">
      <w:pPr>
        <w:jc w:val="both"/>
        <w:rPr>
          <w:rFonts w:ascii="Arial Narrow" w:hAnsi="Arial Narrow"/>
          <w:lang w:val="sk-SK"/>
        </w:rPr>
      </w:pPr>
    </w:p>
    <w:p w14:paraId="12DF1CDF" w14:textId="6AC9ECDE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zabezpečenie dodávky a distribúcie </w:t>
      </w:r>
      <w:r w:rsidR="00381695" w:rsidRPr="00381695">
        <w:rPr>
          <w:rFonts w:ascii="Arial Narrow" w:hAnsi="Arial Narrow"/>
          <w:lang w:val="sk-SK"/>
        </w:rPr>
        <w:t xml:space="preserve">elektrickej energie do </w:t>
      </w:r>
      <w:r w:rsidR="00D62C0A">
        <w:rPr>
          <w:rFonts w:ascii="Arial Narrow" w:hAnsi="Arial Narrow"/>
          <w:lang w:val="sk-SK"/>
        </w:rPr>
        <w:t>odbern</w:t>
      </w:r>
      <w:r w:rsidR="008C7D6C">
        <w:rPr>
          <w:rFonts w:ascii="Arial Narrow" w:hAnsi="Arial Narrow"/>
          <w:lang w:val="sk-SK"/>
        </w:rPr>
        <w:t>ých</w:t>
      </w:r>
      <w:r w:rsidR="00D62C0A">
        <w:rPr>
          <w:rFonts w:ascii="Arial Narrow" w:hAnsi="Arial Narrow"/>
          <w:lang w:val="sk-SK"/>
        </w:rPr>
        <w:t xml:space="preserve"> miest</w:t>
      </w:r>
      <w:r w:rsidR="00381695" w:rsidRPr="00381695">
        <w:rPr>
          <w:rFonts w:ascii="Arial Narrow" w:hAnsi="Arial Narrow"/>
          <w:lang w:val="sk-SK"/>
        </w:rPr>
        <w:t xml:space="preserve"> podľa konkrétnych potrieb verejného obstarávateľa</w:t>
      </w:r>
      <w:r w:rsidR="00381695">
        <w:rPr>
          <w:rFonts w:ascii="Arial Narrow" w:hAnsi="Arial Narrow"/>
          <w:lang w:val="sk-SK"/>
        </w:rPr>
        <w:t xml:space="preserve">, vrátane </w:t>
      </w:r>
      <w:r w:rsidRPr="000F5398">
        <w:rPr>
          <w:rFonts w:ascii="Arial Narrow" w:hAnsi="Arial Narrow"/>
          <w:lang w:val="sk-SK"/>
        </w:rPr>
        <w:t>prevzati</w:t>
      </w:r>
      <w:r w:rsidR="00381695">
        <w:rPr>
          <w:rFonts w:ascii="Arial Narrow" w:hAnsi="Arial Narrow"/>
          <w:lang w:val="sk-SK"/>
        </w:rPr>
        <w:t>a</w:t>
      </w:r>
      <w:r w:rsidRPr="000F5398">
        <w:rPr>
          <w:rFonts w:ascii="Arial Narrow" w:hAnsi="Arial Narrow"/>
          <w:lang w:val="sk-SK"/>
        </w:rPr>
        <w:t xml:space="preserve"> zodpovednosti za odchýlku v odberných miestach </w:t>
      </w:r>
      <w:r>
        <w:rPr>
          <w:rFonts w:ascii="Arial Narrow" w:hAnsi="Arial Narrow"/>
          <w:lang w:val="sk-SK"/>
        </w:rPr>
        <w:t>v</w:t>
      </w:r>
      <w:r w:rsidRPr="000F5398">
        <w:rPr>
          <w:rFonts w:ascii="Arial Narrow" w:hAnsi="Arial Narrow"/>
          <w:lang w:val="sk-SK"/>
        </w:rPr>
        <w:t>erejného obstarávateľa voči zúčtovateľovi odchýlok</w:t>
      </w:r>
      <w:r w:rsidR="00381695">
        <w:rPr>
          <w:rFonts w:ascii="Arial Narrow" w:hAnsi="Arial Narrow"/>
          <w:lang w:val="sk-SK"/>
        </w:rPr>
        <w:t xml:space="preserve"> </w:t>
      </w:r>
      <w:r w:rsidR="00381695" w:rsidRPr="00381695">
        <w:rPr>
          <w:rFonts w:ascii="Arial Narrow" w:hAnsi="Arial Narrow"/>
          <w:lang w:val="sk-SK"/>
        </w:rPr>
        <w:t>a</w:t>
      </w:r>
      <w:r w:rsidR="00381695">
        <w:rPr>
          <w:rFonts w:ascii="Arial Narrow" w:hAnsi="Arial Narrow"/>
          <w:lang w:val="sk-SK"/>
        </w:rPr>
        <w:t> za jej</w:t>
      </w:r>
      <w:r w:rsidR="00381695" w:rsidRPr="00381695">
        <w:rPr>
          <w:rFonts w:ascii="Arial Narrow" w:hAnsi="Arial Narrow"/>
          <w:lang w:val="sk-SK"/>
        </w:rPr>
        <w:t xml:space="preserve"> prepravu distribučnou sústavou do odberných miest </w:t>
      </w:r>
      <w:r w:rsidRPr="000F5398">
        <w:rPr>
          <w:rFonts w:ascii="Arial Narrow" w:hAnsi="Arial Narrow"/>
          <w:lang w:val="sk-SK"/>
        </w:rPr>
        <w:t xml:space="preserve"> formou zmluvy o dodávke elektriny v súlade so zákonom č. 251/2012 Z.z. o energetike v 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9C2235">
        <w:rPr>
          <w:rFonts w:ascii="Arial Narrow" w:hAnsi="Arial Narrow"/>
          <w:b/>
          <w:bCs/>
          <w:lang w:val="sk-SK"/>
        </w:rPr>
        <w:t xml:space="preserve">od </w:t>
      </w:r>
      <w:r w:rsidR="005A6DAD" w:rsidRPr="00727856">
        <w:rPr>
          <w:rFonts w:ascii="Arial Narrow" w:hAnsi="Arial Narrow"/>
          <w:b/>
          <w:bCs/>
          <w:i/>
          <w:iCs/>
          <w:lang w:eastAsia="de-DE"/>
        </w:rPr>
        <w:t xml:space="preserve">01.03.2025 </w:t>
      </w:r>
      <w:r w:rsidR="005A6DAD" w:rsidRPr="00727856">
        <w:rPr>
          <w:rFonts w:ascii="Arial Narrow" w:hAnsi="Arial Narrow" w:cs="Helvetica"/>
          <w:b/>
          <w:bCs/>
          <w:i/>
          <w:iCs/>
          <w:color w:val="000000"/>
          <w:shd w:val="clear" w:color="auto" w:fill="FFFFFF"/>
        </w:rPr>
        <w:t xml:space="preserve">- </w:t>
      </w:r>
      <w:r w:rsidR="005A6DAD" w:rsidRPr="00727856">
        <w:rPr>
          <w:rFonts w:ascii="Arial Narrow" w:hAnsi="Arial Narrow"/>
          <w:b/>
          <w:bCs/>
          <w:i/>
          <w:iCs/>
          <w:lang w:eastAsia="de-DE"/>
        </w:rPr>
        <w:t>28.02.2026</w:t>
      </w:r>
      <w:r w:rsidR="005A6DAD" w:rsidRPr="008B1E27">
        <w:rPr>
          <w:rFonts w:ascii="Arial Narrow" w:hAnsi="Arial Narrow"/>
          <w:i/>
          <w:iCs/>
          <w:lang w:eastAsia="de-DE"/>
        </w:rPr>
        <w:t xml:space="preserve"> </w:t>
      </w:r>
      <w:r w:rsidRPr="00335776">
        <w:rPr>
          <w:rFonts w:ascii="Arial Narrow" w:hAnsi="Arial Narrow"/>
          <w:lang w:val="sk-SK"/>
        </w:rPr>
        <w:t>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F3221F">
        <w:rPr>
          <w:rFonts w:ascii="Arial Narrow" w:hAnsi="Arial Narrow"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>)</w:t>
      </w:r>
      <w:r w:rsidRPr="001018E6">
        <w:rPr>
          <w:rFonts w:ascii="Arial Narrow" w:hAnsi="Arial Narrow"/>
          <w:lang w:val="sk-SK"/>
        </w:rPr>
        <w:t>.</w:t>
      </w:r>
    </w:p>
    <w:p w14:paraId="14633FDA" w14:textId="77777777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</w:p>
    <w:p w14:paraId="272FAC20" w14:textId="14B273CA" w:rsidR="001D0BEA" w:rsidRPr="001D0BEA" w:rsidRDefault="00E004B0" w:rsidP="001D0BEA">
      <w:pPr>
        <w:jc w:val="both"/>
        <w:rPr>
          <w:rFonts w:ascii="Arial Narrow" w:hAnsi="Arial Narrow"/>
          <w:lang w:val="sk-SK"/>
        </w:rPr>
      </w:pPr>
      <w:bookmarkStart w:id="0" w:name="OLE_LINK99"/>
      <w:r w:rsidRPr="00305AFF">
        <w:rPr>
          <w:rFonts w:ascii="Arial Narrow" w:hAnsi="Arial Narrow"/>
          <w:lang w:val="sk-SK"/>
        </w:rPr>
        <w:t>Predpokladaný objem odobratej elektriny</w:t>
      </w:r>
      <w:r>
        <w:rPr>
          <w:rFonts w:ascii="Arial Narrow" w:hAnsi="Arial Narrow"/>
          <w:lang w:val="sk-SK"/>
        </w:rPr>
        <w:t xml:space="preserve"> počas Zmluvného obdobia</w:t>
      </w:r>
      <w:r w:rsidRPr="001018E6">
        <w:rPr>
          <w:rFonts w:ascii="Arial Narrow" w:hAnsi="Arial Narrow"/>
          <w:lang w:val="sk-SK"/>
        </w:rPr>
        <w:t xml:space="preserve"> </w:t>
      </w:r>
      <w:bookmarkStart w:id="1" w:name="OLE_LINK115"/>
      <w:bookmarkEnd w:id="0"/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8C7D6C" w:rsidRPr="008C7D6C">
        <w:rPr>
          <w:rFonts w:ascii="Arial Narrow" w:hAnsi="Arial Narrow"/>
          <w:b/>
          <w:bCs/>
          <w:lang w:val="sk-SK"/>
        </w:rPr>
        <w:t>4 380</w:t>
      </w:r>
      <w:r w:rsidR="008C7D6C" w:rsidRPr="00F3221F">
        <w:rPr>
          <w:rFonts w:ascii="Arial Narrow" w:hAnsi="Arial Narrow"/>
          <w:b/>
          <w:bCs/>
          <w:lang w:val="sk-SK"/>
        </w:rPr>
        <w:t xml:space="preserve"> </w:t>
      </w:r>
      <w:r w:rsidRPr="00F3221F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>(ďalej len „</w:t>
      </w:r>
      <w:r w:rsidRPr="00F3221F">
        <w:rPr>
          <w:rFonts w:ascii="Arial Narrow" w:hAnsi="Arial Narrow"/>
          <w:lang w:val="sk-SK"/>
        </w:rPr>
        <w:t>Predpokladaný odber</w:t>
      </w:r>
      <w:r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  <w:r w:rsidR="001D0BEA">
        <w:rPr>
          <w:rFonts w:ascii="Arial Narrow" w:hAnsi="Arial Narrow"/>
          <w:lang w:val="sk-SK"/>
        </w:rPr>
        <w:t xml:space="preserve"> </w:t>
      </w:r>
    </w:p>
    <w:p w14:paraId="266C5AA8" w14:textId="6AEB1DDD" w:rsidR="001D0BEA" w:rsidRPr="00305AFF" w:rsidRDefault="001D0BEA" w:rsidP="00E004B0">
      <w:pPr>
        <w:jc w:val="both"/>
        <w:rPr>
          <w:rFonts w:ascii="Arial Narrow" w:hAnsi="Arial Narrow"/>
          <w:lang w:val="sk-SK"/>
        </w:rPr>
      </w:pPr>
    </w:p>
    <w:p w14:paraId="45C2E9BC" w14:textId="2EBFE812" w:rsidR="00F3221F" w:rsidRPr="00C65568" w:rsidRDefault="00F3221F" w:rsidP="00F3221F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 xml:space="preserve">Charakter odberných miest: </w:t>
      </w:r>
      <w:r w:rsidR="00812888">
        <w:rPr>
          <w:rFonts w:ascii="Arial Narrow" w:hAnsi="Arial Narrow"/>
        </w:rPr>
        <w:t>zdravotníckeho/administratívneho charakteru.</w:t>
      </w:r>
    </w:p>
    <w:p w14:paraId="618DAAAF" w14:textId="77777777" w:rsidR="00F3221F" w:rsidRPr="00C65568" w:rsidRDefault="00F3221F" w:rsidP="00F3221F">
      <w:pPr>
        <w:rPr>
          <w:rFonts w:ascii="Arial Narrow" w:hAnsi="Arial Narrow"/>
          <w:lang w:val="sk-SK"/>
        </w:rPr>
      </w:pPr>
    </w:p>
    <w:p w14:paraId="09B40A12" w14:textId="77777777" w:rsidR="00F3221F" w:rsidRPr="00C65568" w:rsidRDefault="00F3221F" w:rsidP="00F3221F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Uchádzač zabezpečí pre verejného obstarávateľa:</w:t>
      </w:r>
    </w:p>
    <w:p w14:paraId="5AF30F0F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399586F8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 znižovanie spotreby elektriny a</w:t>
      </w:r>
    </w:p>
    <w:p w14:paraId="3867ADBD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všetky odberné miesta zahrňujúcu aj odbornú podporu pri pripájaní nových odberných miest verejného obstarávateľa. </w:t>
      </w:r>
    </w:p>
    <w:p w14:paraId="222E67CD" w14:textId="77777777" w:rsidR="00F3221F" w:rsidRDefault="00F3221F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627C3148" w14:textId="55ECCE86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</w:t>
      </w:r>
      <w:r>
        <w:rPr>
          <w:rFonts w:ascii="Arial Narrow" w:eastAsia="Calibri" w:hAnsi="Arial Narrow" w:cs="Arial"/>
          <w:lang w:val="sk-SK"/>
        </w:rPr>
        <w:t>elektriny</w:t>
      </w:r>
      <w:r w:rsidRPr="00B416A8">
        <w:rPr>
          <w:rFonts w:ascii="Arial Narrow" w:eastAsia="Calibri" w:hAnsi="Arial Narrow" w:cs="Arial"/>
          <w:lang w:val="sk-SK"/>
        </w:rPr>
        <w:t xml:space="preserve"> do odber</w:t>
      </w:r>
      <w:r w:rsidR="006B5352">
        <w:rPr>
          <w:rFonts w:ascii="Arial Narrow" w:eastAsia="Calibri" w:hAnsi="Arial Narrow" w:cs="Arial"/>
          <w:lang w:val="sk-SK"/>
        </w:rPr>
        <w:t>ného</w:t>
      </w:r>
      <w:r w:rsidRPr="00B416A8">
        <w:rPr>
          <w:rFonts w:ascii="Arial Narrow" w:eastAsia="Calibri" w:hAnsi="Arial Narrow" w:cs="Arial"/>
          <w:lang w:val="sk-SK"/>
        </w:rPr>
        <w:t xml:space="preserve"> miest</w:t>
      </w:r>
      <w:r w:rsidR="006B5352">
        <w:rPr>
          <w:rFonts w:ascii="Arial Narrow" w:eastAsia="Calibri" w:hAnsi="Arial Narrow" w:cs="Arial"/>
          <w:lang w:val="sk-SK"/>
        </w:rPr>
        <w:t>a</w:t>
      </w:r>
      <w:r w:rsidRPr="00B416A8">
        <w:rPr>
          <w:rFonts w:ascii="Arial Narrow" w:eastAsia="Calibri" w:hAnsi="Arial Narrow" w:cs="Arial"/>
          <w:lang w:val="sk-SK"/>
        </w:rPr>
        <w:t xml:space="preserve"> odberateľa.</w:t>
      </w:r>
    </w:p>
    <w:p w14:paraId="517B8081" w14:textId="77777777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09FDBD8B" w14:textId="77777777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2" w:name="OLE_LINK123"/>
      <w:r w:rsidRPr="006977C5">
        <w:rPr>
          <w:rFonts w:ascii="Arial Narrow" w:hAnsi="Arial Narrow"/>
          <w:lang w:val="sk-SK"/>
        </w:rPr>
        <w:t>Poskytovateľa</w:t>
      </w:r>
      <w:bookmarkEnd w:id="2"/>
      <w:r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65D2774" w14:textId="77777777" w:rsidR="000F71C2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1EBF828E" w14:textId="77777777" w:rsidR="000F71C2" w:rsidRPr="001018E6" w:rsidRDefault="000F71C2" w:rsidP="000F71C2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34004D44" w14:textId="77777777" w:rsidR="000F71C2" w:rsidRPr="001018E6" w:rsidRDefault="000F71C2" w:rsidP="000F71C2">
      <w:pPr>
        <w:rPr>
          <w:rFonts w:ascii="Arial Narrow" w:hAnsi="Arial Narrow"/>
          <w:lang w:val="sk-SK"/>
        </w:rPr>
      </w:pPr>
    </w:p>
    <w:p w14:paraId="79CBC83A" w14:textId="6A168D2B" w:rsidR="00BE0116" w:rsidRPr="00BE0116" w:rsidRDefault="00BE0116" w:rsidP="000F71C2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sectPr w:rsidR="00BE0116" w:rsidRPr="00BE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224FD"/>
    <w:rsid w:val="00063F2A"/>
    <w:rsid w:val="0008055C"/>
    <w:rsid w:val="000C5D63"/>
    <w:rsid w:val="000F71C2"/>
    <w:rsid w:val="001567F7"/>
    <w:rsid w:val="001D0BEA"/>
    <w:rsid w:val="00381695"/>
    <w:rsid w:val="004B56C3"/>
    <w:rsid w:val="005416B9"/>
    <w:rsid w:val="00597255"/>
    <w:rsid w:val="005A6DAD"/>
    <w:rsid w:val="00635BDE"/>
    <w:rsid w:val="006B5352"/>
    <w:rsid w:val="00711527"/>
    <w:rsid w:val="007A57BD"/>
    <w:rsid w:val="007D4E6D"/>
    <w:rsid w:val="00812888"/>
    <w:rsid w:val="008922C3"/>
    <w:rsid w:val="008C77DD"/>
    <w:rsid w:val="008C7D6C"/>
    <w:rsid w:val="009367AA"/>
    <w:rsid w:val="00947AA8"/>
    <w:rsid w:val="00963B10"/>
    <w:rsid w:val="00994D03"/>
    <w:rsid w:val="009C2235"/>
    <w:rsid w:val="00AD3E87"/>
    <w:rsid w:val="00B04319"/>
    <w:rsid w:val="00B63D9D"/>
    <w:rsid w:val="00BE0116"/>
    <w:rsid w:val="00BE096E"/>
    <w:rsid w:val="00C309BC"/>
    <w:rsid w:val="00D62C0A"/>
    <w:rsid w:val="00DD51FC"/>
    <w:rsid w:val="00E004B0"/>
    <w:rsid w:val="00E46578"/>
    <w:rsid w:val="00E5391C"/>
    <w:rsid w:val="00EF11A4"/>
    <w:rsid w:val="00F3221F"/>
    <w:rsid w:val="00F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81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6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6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6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0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09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7</cp:revision>
  <dcterms:created xsi:type="dcterms:W3CDTF">2024-09-18T13:55:00Z</dcterms:created>
  <dcterms:modified xsi:type="dcterms:W3CDTF">2024-12-10T13:07:00Z</dcterms:modified>
</cp:coreProperties>
</file>