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2EDF65" w14:textId="77777777" w:rsidR="004404CF" w:rsidRPr="00F92F04" w:rsidRDefault="0093049A" w:rsidP="004404CF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Cenová kalkulácia predmetu kúpnej zmluvy</w:t>
      </w:r>
    </w:p>
    <w:p w14:paraId="653CF4AA" w14:textId="052AABE3" w:rsidR="004404CF" w:rsidRDefault="004404CF" w:rsidP="004404C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bCs/>
          <w:sz w:val="24"/>
          <w:szCs w:val="24"/>
          <w:lang w:eastAsia="sk-SK"/>
        </w:rPr>
      </w:pPr>
      <w:r w:rsidRPr="00F92F04">
        <w:rPr>
          <w:rFonts w:ascii="Times New Roman" w:hAnsi="Times New Roman"/>
          <w:bCs/>
          <w:sz w:val="24"/>
          <w:szCs w:val="24"/>
          <w:lang w:eastAsia="sk-SK"/>
        </w:rPr>
        <w:t>„</w:t>
      </w:r>
      <w:r w:rsidRPr="004404CF">
        <w:rPr>
          <w:rFonts w:ascii="Times New Roman" w:hAnsi="Times New Roman"/>
          <w:bCs/>
          <w:sz w:val="24"/>
          <w:szCs w:val="24"/>
          <w:lang w:eastAsia="sk-SK"/>
        </w:rPr>
        <w:t xml:space="preserve">Nákup </w:t>
      </w:r>
      <w:r w:rsidR="008B79FF">
        <w:rPr>
          <w:rFonts w:ascii="Times New Roman" w:hAnsi="Times New Roman"/>
          <w:bCs/>
          <w:sz w:val="24"/>
          <w:szCs w:val="24"/>
          <w:lang w:eastAsia="sk-SK"/>
        </w:rPr>
        <w:t>3</w:t>
      </w:r>
      <w:r w:rsidRPr="004404CF">
        <w:rPr>
          <w:rFonts w:ascii="Times New Roman" w:hAnsi="Times New Roman"/>
          <w:bCs/>
          <w:sz w:val="24"/>
          <w:szCs w:val="24"/>
          <w:lang w:eastAsia="sk-SK"/>
        </w:rPr>
        <w:t xml:space="preserve"> osobných motorových vozidiel</w:t>
      </w:r>
      <w:r w:rsidR="008B79FF">
        <w:rPr>
          <w:rFonts w:ascii="Times New Roman" w:hAnsi="Times New Roman"/>
          <w:bCs/>
          <w:sz w:val="24"/>
          <w:szCs w:val="24"/>
          <w:lang w:eastAsia="sk-SK"/>
        </w:rPr>
        <w:t xml:space="preserve"> triedy M1</w:t>
      </w:r>
      <w:r>
        <w:rPr>
          <w:rFonts w:ascii="Times New Roman" w:hAnsi="Times New Roman"/>
          <w:bCs/>
          <w:sz w:val="24"/>
          <w:szCs w:val="24"/>
          <w:lang w:eastAsia="sk-SK"/>
        </w:rPr>
        <w:t>“</w:t>
      </w:r>
      <w:r w:rsidRPr="004404CF">
        <w:rPr>
          <w:rFonts w:ascii="Times New Roman" w:hAnsi="Times New Roman"/>
          <w:bCs/>
          <w:sz w:val="24"/>
          <w:szCs w:val="24"/>
          <w:lang w:eastAsia="sk-SK"/>
        </w:rPr>
        <w:t xml:space="preserve"> </w:t>
      </w:r>
    </w:p>
    <w:p w14:paraId="5110C3C2" w14:textId="77777777" w:rsidR="009C3C69" w:rsidRPr="00F92F04" w:rsidRDefault="009C3C69" w:rsidP="004404CF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</w:rPr>
      </w:pPr>
    </w:p>
    <w:p w14:paraId="6E8308D4" w14:textId="77777777" w:rsidR="004404CF" w:rsidRPr="00F92F04" w:rsidRDefault="004404CF" w:rsidP="004404CF">
      <w:pPr>
        <w:spacing w:before="60" w:after="12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2F04">
        <w:rPr>
          <w:rFonts w:ascii="Times New Roman" w:hAnsi="Times New Roman"/>
          <w:b/>
          <w:sz w:val="24"/>
          <w:szCs w:val="24"/>
        </w:rPr>
        <w:t>Identifikácia uchádzača:</w:t>
      </w:r>
    </w:p>
    <w:p w14:paraId="33F69C83" w14:textId="77777777" w:rsidR="004404CF" w:rsidRPr="00F92F04" w:rsidRDefault="004404CF" w:rsidP="004404CF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92F04">
        <w:rPr>
          <w:rFonts w:ascii="Times New Roman" w:hAnsi="Times New Roman"/>
          <w:sz w:val="24"/>
          <w:szCs w:val="24"/>
        </w:rPr>
        <w:t>Obchodné meno:</w:t>
      </w:r>
    </w:p>
    <w:p w14:paraId="16DF0BDC" w14:textId="77777777" w:rsidR="004404CF" w:rsidRPr="00F92F04" w:rsidRDefault="004404CF" w:rsidP="004404CF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92F04">
        <w:rPr>
          <w:rFonts w:ascii="Times New Roman" w:hAnsi="Times New Roman"/>
          <w:sz w:val="24"/>
          <w:szCs w:val="24"/>
        </w:rPr>
        <w:t>Sídlo:</w:t>
      </w:r>
    </w:p>
    <w:p w14:paraId="05D6A83B" w14:textId="77777777" w:rsidR="004404CF" w:rsidRPr="00F92F04" w:rsidRDefault="004404CF" w:rsidP="004404CF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92F04">
        <w:rPr>
          <w:rFonts w:ascii="Times New Roman" w:hAnsi="Times New Roman"/>
          <w:sz w:val="24"/>
          <w:szCs w:val="24"/>
        </w:rPr>
        <w:t>Zastúpený:</w:t>
      </w:r>
    </w:p>
    <w:p w14:paraId="1700807B" w14:textId="77777777" w:rsidR="004404CF" w:rsidRPr="00F92F04" w:rsidRDefault="004404CF" w:rsidP="004404CF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92F04">
        <w:rPr>
          <w:rFonts w:ascii="Times New Roman" w:hAnsi="Times New Roman"/>
          <w:sz w:val="24"/>
          <w:szCs w:val="24"/>
        </w:rPr>
        <w:t>IČO:</w:t>
      </w:r>
    </w:p>
    <w:p w14:paraId="094DA622" w14:textId="77777777" w:rsidR="004404CF" w:rsidRPr="00F92F04" w:rsidRDefault="004404CF" w:rsidP="004404CF">
      <w:pPr>
        <w:spacing w:before="60" w:after="120" w:line="240" w:lineRule="auto"/>
        <w:jc w:val="both"/>
        <w:rPr>
          <w:rFonts w:ascii="Times New Roman" w:hAnsi="Times New Roman"/>
          <w:sz w:val="24"/>
          <w:szCs w:val="24"/>
        </w:rPr>
      </w:pPr>
      <w:r w:rsidRPr="00F92F04">
        <w:rPr>
          <w:rFonts w:ascii="Times New Roman" w:hAnsi="Times New Roman"/>
          <w:sz w:val="24"/>
          <w:szCs w:val="24"/>
        </w:rPr>
        <w:t>DIČ:</w:t>
      </w:r>
    </w:p>
    <w:tbl>
      <w:tblPr>
        <w:tblpPr w:leftFromText="141" w:rightFromText="141" w:vertAnchor="text" w:horzAnchor="margin" w:tblpX="108" w:tblpY="124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1"/>
      </w:tblGrid>
      <w:tr w:rsidR="004404CF" w:rsidRPr="00F92F04" w14:paraId="05E0DEBC" w14:textId="77777777" w:rsidTr="00371470">
        <w:trPr>
          <w:trHeight w:val="1088"/>
        </w:trPr>
        <w:tc>
          <w:tcPr>
            <w:tcW w:w="9351" w:type="dxa"/>
            <w:shd w:val="clear" w:color="auto" w:fill="auto"/>
          </w:tcPr>
          <w:p w14:paraId="6DF90926" w14:textId="77777777" w:rsidR="004404CF" w:rsidRPr="00F92F04" w:rsidRDefault="004404CF" w:rsidP="004D0029">
            <w:pPr>
              <w:spacing w:before="60" w:after="12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</w:rPr>
              <w:t>Nákup troch osobných motorových vozidiel</w:t>
            </w:r>
          </w:p>
        </w:tc>
      </w:tr>
    </w:tbl>
    <w:tbl>
      <w:tblPr>
        <w:tblW w:w="5178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3"/>
        <w:gridCol w:w="1462"/>
      </w:tblGrid>
      <w:tr w:rsidR="004404CF" w:rsidRPr="00F92F04" w14:paraId="24E286D6" w14:textId="77777777" w:rsidTr="00371470">
        <w:trPr>
          <w:trHeight w:val="567"/>
        </w:trPr>
        <w:tc>
          <w:tcPr>
            <w:tcW w:w="4221" w:type="pct"/>
            <w:shd w:val="clear" w:color="auto" w:fill="auto"/>
            <w:vAlign w:val="center"/>
          </w:tcPr>
          <w:p w14:paraId="1ECD8361" w14:textId="77777777" w:rsidR="004404CF" w:rsidRPr="00F92F04" w:rsidRDefault="004404CF" w:rsidP="004D00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F04">
              <w:rPr>
                <w:rFonts w:ascii="Times New Roman" w:hAnsi="Times New Roman"/>
                <w:sz w:val="24"/>
                <w:szCs w:val="24"/>
              </w:rPr>
              <w:t>Celková cena za predmet zákazky v </w:t>
            </w:r>
            <w:r w:rsidRPr="00F92F04">
              <w:rPr>
                <w:rFonts w:ascii="Times New Roman" w:hAnsi="Times New Roman"/>
                <w:sz w:val="24"/>
                <w:szCs w:val="24"/>
                <w:u w:val="single"/>
              </w:rPr>
              <w:t>EUR</w:t>
            </w:r>
            <w:r w:rsidRPr="00F92F0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bez </w:t>
            </w:r>
            <w:r w:rsidRPr="00F92F04">
              <w:rPr>
                <w:rFonts w:ascii="Times New Roman" w:hAnsi="Times New Roman"/>
                <w:sz w:val="24"/>
                <w:szCs w:val="24"/>
                <w:u w:val="single"/>
              </w:rPr>
              <w:t>DPH</w:t>
            </w:r>
          </w:p>
        </w:tc>
        <w:tc>
          <w:tcPr>
            <w:tcW w:w="779" w:type="pct"/>
          </w:tcPr>
          <w:p w14:paraId="4D35D2BD" w14:textId="77777777" w:rsidR="004404CF" w:rsidRPr="00F92F04" w:rsidRDefault="004404CF" w:rsidP="004D00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4CF" w:rsidRPr="00F92F04" w14:paraId="75A9D84D" w14:textId="77777777" w:rsidTr="00371470">
        <w:trPr>
          <w:trHeight w:val="559"/>
        </w:trPr>
        <w:tc>
          <w:tcPr>
            <w:tcW w:w="4221" w:type="pct"/>
            <w:shd w:val="clear" w:color="auto" w:fill="auto"/>
            <w:vAlign w:val="center"/>
          </w:tcPr>
          <w:p w14:paraId="215B81FB" w14:textId="77777777" w:rsidR="004404CF" w:rsidRPr="00F92F04" w:rsidRDefault="004404CF" w:rsidP="004D00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92F04">
              <w:rPr>
                <w:rFonts w:ascii="Times New Roman" w:hAnsi="Times New Roman"/>
                <w:sz w:val="24"/>
                <w:szCs w:val="24"/>
              </w:rPr>
              <w:t>DPH v EUR</w:t>
            </w:r>
          </w:p>
        </w:tc>
        <w:tc>
          <w:tcPr>
            <w:tcW w:w="779" w:type="pct"/>
          </w:tcPr>
          <w:p w14:paraId="4E96438A" w14:textId="77777777" w:rsidR="004404CF" w:rsidRPr="00F92F04" w:rsidRDefault="004404CF" w:rsidP="004D0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04CF" w:rsidRPr="00F92F04" w14:paraId="26671C4A" w14:textId="77777777" w:rsidTr="00371470">
        <w:trPr>
          <w:trHeight w:val="513"/>
        </w:trPr>
        <w:tc>
          <w:tcPr>
            <w:tcW w:w="4221" w:type="pct"/>
            <w:shd w:val="clear" w:color="auto" w:fill="FFC000"/>
            <w:vAlign w:val="center"/>
          </w:tcPr>
          <w:p w14:paraId="0FDBF3A4" w14:textId="77777777" w:rsidR="004404CF" w:rsidRPr="00F92F04" w:rsidRDefault="004404CF" w:rsidP="004D002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  <w:r w:rsidRPr="00F92F04">
              <w:rPr>
                <w:rFonts w:ascii="Times New Roman" w:hAnsi="Times New Roman"/>
                <w:sz w:val="24"/>
                <w:szCs w:val="24"/>
              </w:rPr>
              <w:t xml:space="preserve">Celková cena za predmet zákazky v </w:t>
            </w:r>
            <w:r w:rsidRPr="00F92F04">
              <w:rPr>
                <w:rFonts w:ascii="Times New Roman" w:hAnsi="Times New Roman"/>
                <w:sz w:val="24"/>
                <w:szCs w:val="24"/>
                <w:u w:val="single"/>
              </w:rPr>
              <w:t>EUR</w:t>
            </w:r>
            <w:r w:rsidRPr="00F92F04">
              <w:rPr>
                <w:rFonts w:ascii="Times New Roman" w:hAnsi="Times New Roman"/>
                <w:b/>
                <w:sz w:val="24"/>
                <w:szCs w:val="24"/>
                <w:u w:val="single"/>
              </w:rPr>
              <w:t xml:space="preserve"> s </w:t>
            </w:r>
            <w:r w:rsidRPr="00F92F04">
              <w:rPr>
                <w:rFonts w:ascii="Times New Roman" w:hAnsi="Times New Roman"/>
                <w:sz w:val="24"/>
                <w:szCs w:val="24"/>
                <w:u w:val="single"/>
              </w:rPr>
              <w:t>DPH</w:t>
            </w:r>
          </w:p>
        </w:tc>
        <w:tc>
          <w:tcPr>
            <w:tcW w:w="779" w:type="pct"/>
            <w:shd w:val="clear" w:color="auto" w:fill="FFC000"/>
          </w:tcPr>
          <w:p w14:paraId="041EA330" w14:textId="77777777" w:rsidR="004404CF" w:rsidRPr="00F92F04" w:rsidRDefault="004404CF" w:rsidP="004D0029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</w:tr>
    </w:tbl>
    <w:p w14:paraId="5CB51108" w14:textId="77777777" w:rsidR="004404CF" w:rsidRPr="00F92F04" w:rsidRDefault="004404CF" w:rsidP="004404CF">
      <w:pPr>
        <w:jc w:val="both"/>
        <w:rPr>
          <w:rFonts w:ascii="Times New Roman" w:hAnsi="Times New Roman"/>
          <w:sz w:val="24"/>
          <w:szCs w:val="24"/>
        </w:rPr>
      </w:pPr>
      <w:r w:rsidRPr="00F92F04">
        <w:rPr>
          <w:rFonts w:ascii="Times New Roman" w:hAnsi="Times New Roman"/>
          <w:sz w:val="24"/>
          <w:szCs w:val="24"/>
        </w:rPr>
        <w:t>Uchádzač uvedie celkovú cenu zaokrúhlenú na dve desatinné miesta.</w:t>
      </w:r>
    </w:p>
    <w:p w14:paraId="295B4B0E" w14:textId="77777777" w:rsidR="004404CF" w:rsidRPr="00F92F04" w:rsidRDefault="004404CF" w:rsidP="004404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92F04">
        <w:rPr>
          <w:rFonts w:ascii="Times New Roman" w:hAnsi="Times New Roman"/>
          <w:b/>
          <w:sz w:val="24"/>
          <w:szCs w:val="24"/>
        </w:rPr>
        <w:t>Som/nie som</w:t>
      </w:r>
      <w:r w:rsidRPr="00F92F04">
        <w:rPr>
          <w:rFonts w:ascii="Times New Roman" w:hAnsi="Times New Roman"/>
          <w:sz w:val="24"/>
          <w:szCs w:val="24"/>
        </w:rPr>
        <w:t xml:space="preserve"> platcom DPH. </w:t>
      </w:r>
    </w:p>
    <w:p w14:paraId="2E5B2830" w14:textId="77777777" w:rsidR="004404CF" w:rsidRPr="00F92F04" w:rsidRDefault="004404CF" w:rsidP="004404C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F92F04">
        <w:rPr>
          <w:rFonts w:ascii="Times New Roman" w:hAnsi="Times New Roman"/>
          <w:sz w:val="24"/>
          <w:szCs w:val="24"/>
        </w:rPr>
        <w:t>*</w:t>
      </w:r>
      <w:proofErr w:type="spellStart"/>
      <w:r w:rsidRPr="00F92F04">
        <w:rPr>
          <w:rFonts w:ascii="Times New Roman" w:hAnsi="Times New Roman"/>
          <w:sz w:val="24"/>
          <w:szCs w:val="24"/>
        </w:rPr>
        <w:t>Nehod</w:t>
      </w:r>
      <w:bookmarkStart w:id="0" w:name="_GoBack"/>
      <w:bookmarkEnd w:id="0"/>
      <w:r w:rsidRPr="00F92F04">
        <w:rPr>
          <w:rFonts w:ascii="Times New Roman" w:hAnsi="Times New Roman"/>
          <w:sz w:val="24"/>
          <w:szCs w:val="24"/>
        </w:rPr>
        <w:t>iace</w:t>
      </w:r>
      <w:proofErr w:type="spellEnd"/>
      <w:r w:rsidRPr="00F92F04">
        <w:rPr>
          <w:rFonts w:ascii="Times New Roman" w:hAnsi="Times New Roman"/>
          <w:sz w:val="24"/>
          <w:szCs w:val="24"/>
        </w:rPr>
        <w:t xml:space="preserve"> sa preškrtnite </w:t>
      </w:r>
    </w:p>
    <w:p w14:paraId="7A217394" w14:textId="77777777" w:rsidR="004404CF" w:rsidRPr="00F92F04" w:rsidRDefault="004404CF" w:rsidP="004404CF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14:paraId="705BF32B" w14:textId="77777777" w:rsidR="004404CF" w:rsidRPr="00F92F04" w:rsidRDefault="004404CF" w:rsidP="004404C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2F04">
        <w:rPr>
          <w:rFonts w:ascii="Times New Roman" w:hAnsi="Times New Roman"/>
          <w:b/>
          <w:sz w:val="24"/>
          <w:szCs w:val="24"/>
        </w:rPr>
        <w:t xml:space="preserve">Uchádzač, ktorý nie je platcom DPH, </w:t>
      </w:r>
      <w:r w:rsidRPr="00F92F04">
        <w:rPr>
          <w:rFonts w:ascii="Times New Roman" w:hAnsi="Times New Roman"/>
          <w:sz w:val="24"/>
          <w:szCs w:val="24"/>
        </w:rPr>
        <w:t>uvádza ako Celkovú cenu za pred</w:t>
      </w:r>
      <w:r>
        <w:rPr>
          <w:rFonts w:ascii="Times New Roman" w:hAnsi="Times New Roman"/>
          <w:sz w:val="24"/>
          <w:szCs w:val="24"/>
        </w:rPr>
        <w:t xml:space="preserve">met zákazky vyjadrenú  </w:t>
      </w:r>
      <w:r w:rsidRPr="00F92F04">
        <w:rPr>
          <w:rFonts w:ascii="Times New Roman" w:hAnsi="Times New Roman"/>
          <w:sz w:val="24"/>
          <w:szCs w:val="24"/>
        </w:rPr>
        <w:t xml:space="preserve">v EUR s DPH - cenu Celkom v EUR (konečná zmluvná cena, v ktorej by si mal uplatniť predpokladanú DPH, ak sa po podaní ponuky alebo v priebehu plnenia zmluvy stane platcom DPH), na uvedené upozorní v predloženom návrhu na plnenie kritéria. Verejný obstarávateľ v zmysle účinného zákona o verejnom obstarávaní nemôže po podaní ponuky zvýšiť cenu Celkom o prípadnú DPH. </w:t>
      </w:r>
    </w:p>
    <w:p w14:paraId="128CA2F3" w14:textId="77777777" w:rsidR="004404CF" w:rsidRPr="00F92F04" w:rsidRDefault="004404CF" w:rsidP="004404CF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F92F04">
        <w:rPr>
          <w:rFonts w:ascii="Times New Roman" w:hAnsi="Times New Roman"/>
          <w:b/>
          <w:sz w:val="24"/>
          <w:szCs w:val="24"/>
        </w:rPr>
        <w:t>Uchádzač, ktorý je platcom DPH</w:t>
      </w:r>
      <w:r w:rsidRPr="00F92F04">
        <w:rPr>
          <w:rFonts w:ascii="Times New Roman" w:hAnsi="Times New Roman"/>
          <w:sz w:val="24"/>
          <w:szCs w:val="24"/>
        </w:rPr>
        <w:t>, uvedie cenu bez DPH, DPH v EUR a cenu s DPH.</w:t>
      </w:r>
    </w:p>
    <w:p w14:paraId="3853EE2A" w14:textId="77777777" w:rsidR="004404CF" w:rsidRPr="00F92F04" w:rsidRDefault="004404CF" w:rsidP="004404CF">
      <w:pPr>
        <w:jc w:val="both"/>
        <w:rPr>
          <w:rFonts w:ascii="Times New Roman" w:hAnsi="Times New Roman"/>
          <w:sz w:val="24"/>
          <w:szCs w:val="24"/>
        </w:rPr>
      </w:pPr>
    </w:p>
    <w:p w14:paraId="06E48958" w14:textId="77777777" w:rsidR="004404CF" w:rsidRPr="00F92F04" w:rsidRDefault="004404CF" w:rsidP="004404CF">
      <w:pPr>
        <w:rPr>
          <w:rFonts w:ascii="Times New Roman" w:hAnsi="Times New Roman"/>
          <w:sz w:val="24"/>
          <w:szCs w:val="24"/>
        </w:rPr>
      </w:pPr>
    </w:p>
    <w:p w14:paraId="08759E68" w14:textId="77777777" w:rsidR="004404CF" w:rsidRPr="00F92F04" w:rsidRDefault="004404CF" w:rsidP="004404CF">
      <w:pPr>
        <w:rPr>
          <w:rFonts w:ascii="Times New Roman" w:hAnsi="Times New Roman"/>
          <w:sz w:val="24"/>
          <w:szCs w:val="24"/>
        </w:rPr>
      </w:pPr>
      <w:r w:rsidRPr="00F92F04">
        <w:rPr>
          <w:rFonts w:ascii="Times New Roman" w:hAnsi="Times New Roman"/>
          <w:sz w:val="24"/>
          <w:szCs w:val="24"/>
        </w:rPr>
        <w:t>V ....................................... dňa ..................</w:t>
      </w:r>
    </w:p>
    <w:p w14:paraId="234AC06B" w14:textId="77777777" w:rsidR="004404CF" w:rsidRPr="00F92F04" w:rsidRDefault="004404CF" w:rsidP="004404CF">
      <w:pPr>
        <w:spacing w:after="0"/>
        <w:ind w:left="4395" w:firstLine="561"/>
        <w:rPr>
          <w:rFonts w:ascii="Times New Roman" w:hAnsi="Times New Roman"/>
          <w:sz w:val="24"/>
          <w:szCs w:val="24"/>
        </w:rPr>
      </w:pPr>
      <w:r w:rsidRPr="00F92F04">
        <w:rPr>
          <w:rFonts w:ascii="Times New Roman" w:hAnsi="Times New Roman"/>
          <w:sz w:val="24"/>
          <w:szCs w:val="24"/>
        </w:rPr>
        <w:t>..........................................................</w:t>
      </w:r>
    </w:p>
    <w:p w14:paraId="05C48B09" w14:textId="77777777" w:rsidR="004404CF" w:rsidRPr="00F92F04" w:rsidRDefault="004404CF" w:rsidP="004404CF">
      <w:pPr>
        <w:spacing w:after="0"/>
        <w:ind w:left="4395"/>
        <w:jc w:val="center"/>
        <w:rPr>
          <w:rFonts w:ascii="Times New Roman" w:hAnsi="Times New Roman"/>
          <w:sz w:val="24"/>
          <w:szCs w:val="24"/>
        </w:rPr>
      </w:pPr>
      <w:r w:rsidRPr="00F92F04">
        <w:rPr>
          <w:rFonts w:ascii="Times New Roman" w:hAnsi="Times New Roman"/>
          <w:sz w:val="24"/>
          <w:szCs w:val="24"/>
        </w:rPr>
        <w:t>Meno, priezvisko a podpis</w:t>
      </w:r>
    </w:p>
    <w:p w14:paraId="60169AA8" w14:textId="77777777" w:rsidR="004404CF" w:rsidRPr="00F92F04" w:rsidRDefault="004404CF" w:rsidP="004404CF">
      <w:pPr>
        <w:spacing w:after="0"/>
        <w:ind w:left="4395"/>
        <w:jc w:val="center"/>
        <w:rPr>
          <w:rFonts w:ascii="Times New Roman" w:hAnsi="Times New Roman"/>
          <w:sz w:val="24"/>
          <w:szCs w:val="24"/>
        </w:rPr>
      </w:pPr>
      <w:r w:rsidRPr="00F92F04">
        <w:rPr>
          <w:rFonts w:ascii="Times New Roman" w:hAnsi="Times New Roman"/>
          <w:sz w:val="24"/>
          <w:szCs w:val="24"/>
        </w:rPr>
        <w:t>štatutárneho zástupcu uchádzača</w:t>
      </w:r>
    </w:p>
    <w:p w14:paraId="5E37F652" w14:textId="77777777" w:rsidR="005F2FD9" w:rsidRDefault="005F2FD9"/>
    <w:sectPr w:rsidR="005F2FD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472765" w14:textId="77777777" w:rsidR="00445BFF" w:rsidRDefault="00445BFF">
      <w:pPr>
        <w:spacing w:after="0" w:line="240" w:lineRule="auto"/>
      </w:pPr>
      <w:r>
        <w:separator/>
      </w:r>
    </w:p>
  </w:endnote>
  <w:endnote w:type="continuationSeparator" w:id="0">
    <w:p w14:paraId="6A13A7C2" w14:textId="77777777" w:rsidR="00445BFF" w:rsidRDefault="00445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3B5DB" w14:textId="77777777" w:rsidR="00445BFF" w:rsidRDefault="00445BFF">
      <w:pPr>
        <w:spacing w:after="0" w:line="240" w:lineRule="auto"/>
      </w:pPr>
      <w:r>
        <w:separator/>
      </w:r>
    </w:p>
  </w:footnote>
  <w:footnote w:type="continuationSeparator" w:id="0">
    <w:p w14:paraId="1B56D3F9" w14:textId="77777777" w:rsidR="00445BFF" w:rsidRDefault="00445B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BA3827" w14:textId="48732A4D" w:rsidR="00F20C22" w:rsidRPr="009C3C69" w:rsidRDefault="0093049A" w:rsidP="003323C4">
    <w:pPr>
      <w:pStyle w:val="Hlavika"/>
      <w:jc w:val="right"/>
      <w:rPr>
        <w:rFonts w:ascii="Times New Roman" w:hAnsi="Times New Roman"/>
      </w:rPr>
    </w:pPr>
    <w:r w:rsidRPr="009C3C69">
      <w:rPr>
        <w:rFonts w:ascii="Times New Roman" w:hAnsi="Times New Roman"/>
      </w:rPr>
      <w:t>Príloha č</w:t>
    </w:r>
    <w:r w:rsidR="009C3C69" w:rsidRPr="009C3C69">
      <w:rPr>
        <w:rFonts w:ascii="Times New Roman" w:hAnsi="Times New Roman"/>
      </w:rPr>
      <w:t>. 4 kúpnej</w:t>
    </w:r>
    <w:r w:rsidR="00417528" w:rsidRPr="009C3C69">
      <w:rPr>
        <w:rFonts w:ascii="Times New Roman" w:hAnsi="Times New Roman"/>
      </w:rPr>
      <w:t xml:space="preserve"> </w:t>
    </w:r>
    <w:r w:rsidRPr="009C3C69">
      <w:rPr>
        <w:rFonts w:ascii="Times New Roman" w:hAnsi="Times New Roman"/>
      </w:rPr>
      <w:t xml:space="preserve"> </w:t>
    </w:r>
    <w:r w:rsidR="00371470" w:rsidRPr="009C3C69">
      <w:rPr>
        <w:rFonts w:ascii="Times New Roman" w:hAnsi="Times New Roman"/>
      </w:rPr>
      <w:t>zmluvy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4CF"/>
    <w:rsid w:val="00371470"/>
    <w:rsid w:val="003E452A"/>
    <w:rsid w:val="00417528"/>
    <w:rsid w:val="00434F77"/>
    <w:rsid w:val="004404CF"/>
    <w:rsid w:val="00445BFF"/>
    <w:rsid w:val="004556E0"/>
    <w:rsid w:val="005F2FD9"/>
    <w:rsid w:val="008B79FF"/>
    <w:rsid w:val="0093049A"/>
    <w:rsid w:val="009C3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323D0"/>
  <w15:chartTrackingRefBased/>
  <w15:docId w15:val="{5742BC05-BBE9-4611-8C12-24E99D8B81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4404C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4404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404CF"/>
    <w:rPr>
      <w:rFonts w:ascii="Calibri" w:eastAsia="Calibri" w:hAnsi="Calibri" w:cs="Times New Roman"/>
    </w:rPr>
  </w:style>
  <w:style w:type="paragraph" w:styleId="Pta">
    <w:name w:val="footer"/>
    <w:basedOn w:val="Normlny"/>
    <w:link w:val="PtaChar"/>
    <w:uiPriority w:val="99"/>
    <w:unhideWhenUsed/>
    <w:rsid w:val="0037147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371470"/>
    <w:rPr>
      <w:rFonts w:ascii="Calibri" w:eastAsia="Calibri" w:hAnsi="Calibri" w:cs="Times New Roma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04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049A"/>
    <w:rPr>
      <w:rFonts w:ascii="Segoe UI" w:eastAsia="Calibri" w:hAnsi="Segoe UI" w:cs="Segoe UI"/>
      <w:sz w:val="18"/>
      <w:szCs w:val="18"/>
    </w:rPr>
  </w:style>
  <w:style w:type="character" w:styleId="Odkaznakomentr">
    <w:name w:val="annotation reference"/>
    <w:basedOn w:val="Predvolenpsmoodseku"/>
    <w:uiPriority w:val="99"/>
    <w:semiHidden/>
    <w:unhideWhenUsed/>
    <w:rsid w:val="00417528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417528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417528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417528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417528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977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Valentovičová Monika</dc:creator>
  <cp:keywords/>
  <dc:description/>
  <cp:lastModifiedBy>Dlhošová Jana</cp:lastModifiedBy>
  <cp:revision>2</cp:revision>
  <cp:lastPrinted>2022-08-17T08:34:00Z</cp:lastPrinted>
  <dcterms:created xsi:type="dcterms:W3CDTF">2024-09-18T08:06:00Z</dcterms:created>
  <dcterms:modified xsi:type="dcterms:W3CDTF">2024-09-18T08:06:00Z</dcterms:modified>
</cp:coreProperties>
</file>