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1A1A41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382FCC">
        <w:rPr>
          <w:rFonts w:ascii="Cambria" w:hAnsi="Cambria" w:cs="Arial"/>
          <w:b/>
          <w:bCs/>
          <w:sz w:val="22"/>
          <w:szCs w:val="22"/>
        </w:rPr>
        <w:t>ZG.270.5</w:t>
      </w:r>
      <w:r w:rsidR="004C151A">
        <w:rPr>
          <w:rFonts w:ascii="Cambria" w:hAnsi="Cambria" w:cs="Arial"/>
          <w:b/>
          <w:bCs/>
          <w:sz w:val="22"/>
          <w:szCs w:val="22"/>
        </w:rPr>
        <w:t>.2024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63042904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68057F9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</w:t>
      </w:r>
      <w:r w:rsidR="00746767">
        <w:rPr>
          <w:rFonts w:ascii="Cambria" w:hAnsi="Cambria" w:cs="Arial"/>
          <w:b/>
          <w:bCs/>
          <w:sz w:val="22"/>
          <w:szCs w:val="22"/>
        </w:rPr>
        <w:t xml:space="preserve"> druk nr 10 złożonym wraz z ofertą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77277B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</w:t>
      </w:r>
      <w:r w:rsidR="00382FCC">
        <w:rPr>
          <w:rFonts w:ascii="Cambria" w:hAnsi="Cambria" w:cs="Arial"/>
          <w:bCs/>
          <w:sz w:val="22"/>
          <w:szCs w:val="22"/>
        </w:rPr>
        <w:t>nym w trybie podstawowym przetargu na „Pozyskanie wiatrowałów w leśnictwie Pawłowice</w:t>
      </w:r>
      <w:r w:rsidR="004C151A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0E81837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382FC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382FCC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63494EB5" w14:textId="4BC2CEDE" w:rsidR="004C151A" w:rsidRDefault="00BF21D7" w:rsidP="004C151A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</w:t>
      </w:r>
      <w:r w:rsidR="004C151A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C151A">
        <w:rPr>
          <w:rFonts w:ascii="Cambria" w:hAnsi="Cambria" w:cs="Arial"/>
          <w:bCs/>
          <w:i/>
          <w:sz w:val="21"/>
          <w:szCs w:val="21"/>
        </w:rPr>
        <w:t xml:space="preserve"> elektronicznej (tj. w postaci elektronicznej opatrzonej kwalifikowanym podpisem elektronicznym, podpisem zaufanym lub podpisem osobistym)</w:t>
      </w:r>
    </w:p>
    <w:p w14:paraId="77415623" w14:textId="199DEE4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E5C1A4B" w14:textId="6B78822E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91686" w14:textId="77777777" w:rsidR="00687B28" w:rsidRDefault="00687B28">
      <w:r>
        <w:separator/>
      </w:r>
    </w:p>
  </w:endnote>
  <w:endnote w:type="continuationSeparator" w:id="0">
    <w:p w14:paraId="13852B11" w14:textId="77777777" w:rsidR="00687B28" w:rsidRDefault="0068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63B2BE43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4676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15630" w14:textId="77777777" w:rsidR="00687B28" w:rsidRDefault="00687B28">
      <w:r>
        <w:separator/>
      </w:r>
    </w:p>
  </w:footnote>
  <w:footnote w:type="continuationSeparator" w:id="0">
    <w:p w14:paraId="2B587F02" w14:textId="77777777" w:rsidR="00687B28" w:rsidRDefault="00687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EE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61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2FCC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5A8F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51A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B28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6767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02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21FB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3</cp:revision>
  <cp:lastPrinted>2024-04-17T10:59:00Z</cp:lastPrinted>
  <dcterms:created xsi:type="dcterms:W3CDTF">2024-09-23T10:30:00Z</dcterms:created>
  <dcterms:modified xsi:type="dcterms:W3CDTF">2024-09-23T10:42:00Z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